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F63DA4" w14:textId="6F2138C7" w:rsidR="00AE33CD" w:rsidRDefault="00AE33CD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688C2759" w14:textId="77777777" w:rsidR="009F75D6" w:rsidRPr="0078637C" w:rsidRDefault="009F75D6" w:rsidP="008D0E0B">
      <w:pPr>
        <w:spacing w:after="0" w:line="280" w:lineRule="exact"/>
        <w:jc w:val="center"/>
        <w:rPr>
          <w:rFonts w:ascii="Times New Roman" w:hAnsi="Times New Roman"/>
          <w:sz w:val="28"/>
          <w:szCs w:val="28"/>
        </w:rPr>
      </w:pPr>
    </w:p>
    <w:p w14:paraId="75BCC2F9" w14:textId="2CCA0947" w:rsidR="0028600B" w:rsidRPr="0078637C" w:rsidRDefault="0028600B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ПРОТОКОЛ №</w:t>
      </w:r>
      <w:r w:rsidR="00452EBE">
        <w:rPr>
          <w:rFonts w:ascii="Times New Roman" w:hAnsi="Times New Roman"/>
          <w:sz w:val="28"/>
          <w:szCs w:val="28"/>
        </w:rPr>
        <w:t xml:space="preserve"> 30</w:t>
      </w:r>
    </w:p>
    <w:p w14:paraId="6590C27D" w14:textId="4749927A" w:rsidR="0028600B" w:rsidRDefault="0028600B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заседания комиссии по вопрос</w:t>
      </w:r>
      <w:r w:rsidR="006D21D5" w:rsidRPr="0078637C">
        <w:rPr>
          <w:rFonts w:ascii="Times New Roman" w:hAnsi="Times New Roman"/>
          <w:sz w:val="28"/>
          <w:szCs w:val="28"/>
        </w:rPr>
        <w:t>ам</w:t>
      </w:r>
      <w:r w:rsidRPr="0078637C">
        <w:rPr>
          <w:rFonts w:ascii="Times New Roman" w:hAnsi="Times New Roman"/>
          <w:sz w:val="28"/>
          <w:szCs w:val="28"/>
        </w:rPr>
        <w:t xml:space="preserve">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</w:t>
      </w:r>
    </w:p>
    <w:p w14:paraId="6C852C28" w14:textId="77777777" w:rsidR="00057304" w:rsidRPr="0078637C" w:rsidRDefault="00057304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441A3A" w14:textId="0EA7A093" w:rsidR="0028600B" w:rsidRPr="0078637C" w:rsidRDefault="00A16272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452EBE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</w:t>
      </w:r>
      <w:r w:rsidR="00452EBE">
        <w:rPr>
          <w:rFonts w:ascii="Times New Roman" w:hAnsi="Times New Roman"/>
          <w:sz w:val="28"/>
          <w:szCs w:val="28"/>
        </w:rPr>
        <w:t>октября</w:t>
      </w:r>
      <w:r w:rsidR="0028600B" w:rsidRPr="0078637C">
        <w:rPr>
          <w:rFonts w:ascii="Times New Roman" w:hAnsi="Times New Roman"/>
          <w:sz w:val="28"/>
          <w:szCs w:val="28"/>
        </w:rPr>
        <w:t xml:space="preserve"> 202</w:t>
      </w:r>
      <w:r w:rsidR="00C06299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 г.     </w:t>
      </w:r>
      <w:r w:rsidR="00624050" w:rsidRPr="0078637C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 xml:space="preserve">                              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28600B" w:rsidRPr="0078637C">
        <w:rPr>
          <w:rFonts w:ascii="Times New Roman" w:hAnsi="Times New Roman"/>
          <w:sz w:val="28"/>
          <w:szCs w:val="28"/>
        </w:rPr>
        <w:t xml:space="preserve">  </w:t>
      </w:r>
      <w:r w:rsidR="00057304">
        <w:rPr>
          <w:rFonts w:ascii="Times New Roman" w:hAnsi="Times New Roman"/>
          <w:sz w:val="28"/>
          <w:szCs w:val="28"/>
        </w:rPr>
        <w:t xml:space="preserve"> </w:t>
      </w:r>
      <w:r w:rsidR="0028600B" w:rsidRPr="0078637C">
        <w:rPr>
          <w:rFonts w:ascii="Times New Roman" w:hAnsi="Times New Roman"/>
          <w:sz w:val="28"/>
          <w:szCs w:val="28"/>
        </w:rPr>
        <w:t>Администрация города-курорта</w:t>
      </w:r>
    </w:p>
    <w:p w14:paraId="5AAEE6BB" w14:textId="5AA000BF" w:rsidR="0028600B" w:rsidRPr="0078637C" w:rsidRDefault="00CD182A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1</w:t>
      </w:r>
      <w:r w:rsidR="00057304">
        <w:rPr>
          <w:rFonts w:ascii="Times New Roman" w:hAnsi="Times New Roman"/>
          <w:sz w:val="28"/>
          <w:szCs w:val="28"/>
        </w:rPr>
        <w:t>5</w:t>
      </w:r>
      <w:r w:rsidR="0028600B" w:rsidRPr="0078637C">
        <w:rPr>
          <w:rFonts w:ascii="Times New Roman" w:hAnsi="Times New Roman"/>
          <w:sz w:val="28"/>
          <w:szCs w:val="28"/>
        </w:rPr>
        <w:t xml:space="preserve">-00 час.                                                                  Кисловодска                                                                </w:t>
      </w:r>
    </w:p>
    <w:p w14:paraId="02D66E9A" w14:textId="77777777" w:rsidR="0028600B" w:rsidRPr="0078637C" w:rsidRDefault="0028600B" w:rsidP="0043457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г. Кисловодск, пр. Победы, 25</w:t>
      </w:r>
    </w:p>
    <w:p w14:paraId="775DB52D" w14:textId="77777777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  <w:t xml:space="preserve"> кабинет № 15</w:t>
      </w:r>
    </w:p>
    <w:p w14:paraId="4D8C5D7A" w14:textId="63CE6150" w:rsidR="000658C4" w:rsidRDefault="000658C4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F782E0C" w14:textId="77777777" w:rsidR="009F75D6" w:rsidRPr="0078637C" w:rsidRDefault="009F75D6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09999C6" w14:textId="12C292F4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Присутствовали:</w:t>
      </w:r>
    </w:p>
    <w:p w14:paraId="2FAD3093" w14:textId="77777777" w:rsidR="0028600B" w:rsidRPr="0078637C" w:rsidRDefault="0028600B" w:rsidP="00434573">
      <w:pPr>
        <w:tabs>
          <w:tab w:val="left" w:pos="5700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22D439B" w14:textId="30F117DA" w:rsidR="0028600B" w:rsidRPr="0078637C" w:rsidRDefault="00452EBE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Писарев Юрий Александрович</w:t>
      </w:r>
      <w:r w:rsidR="0028600B" w:rsidRPr="0078637C">
        <w:rPr>
          <w:rFonts w:ascii="Times New Roman" w:hAnsi="Times New Roman"/>
          <w:sz w:val="28"/>
          <w:szCs w:val="28"/>
        </w:rPr>
        <w:t xml:space="preserve">, </w:t>
      </w:r>
      <w:r w:rsidRPr="00452EBE">
        <w:rPr>
          <w:rFonts w:ascii="Times New Roman" w:hAnsi="Times New Roman"/>
          <w:sz w:val="28"/>
          <w:szCs w:val="28"/>
        </w:rPr>
        <w:t>заместитель главы администрации – начальник управления по муниципальному контролю, торговле, общественному питанию и сервису администрации города-курорта Кисловодска, председатель комиссии</w:t>
      </w:r>
      <w:r w:rsidR="0028600B" w:rsidRPr="0078637C">
        <w:rPr>
          <w:rFonts w:ascii="Times New Roman" w:hAnsi="Times New Roman"/>
          <w:sz w:val="28"/>
          <w:szCs w:val="28"/>
        </w:rPr>
        <w:t>;</w:t>
      </w:r>
    </w:p>
    <w:p w14:paraId="3D8760BC" w14:textId="37207A20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Сидоров Георгий Евгеньевич, </w:t>
      </w:r>
      <w:r w:rsidR="00F25AE5">
        <w:rPr>
          <w:rFonts w:ascii="Times New Roman" w:hAnsi="Times New Roman"/>
          <w:sz w:val="28"/>
          <w:szCs w:val="28"/>
        </w:rPr>
        <w:t>заместитель</w:t>
      </w:r>
      <w:r w:rsidR="00EF161B" w:rsidRPr="0078637C">
        <w:rPr>
          <w:rFonts w:ascii="Times New Roman" w:hAnsi="Times New Roman"/>
          <w:sz w:val="28"/>
          <w:szCs w:val="28"/>
        </w:rPr>
        <w:t xml:space="preserve"> главы администрации-</w:t>
      </w:r>
      <w:r w:rsidRPr="0078637C">
        <w:rPr>
          <w:rFonts w:ascii="Times New Roman" w:hAnsi="Times New Roman"/>
          <w:sz w:val="28"/>
          <w:szCs w:val="28"/>
        </w:rPr>
        <w:t>начальник управления по архитектуре, градостроительству и имущественным отношениям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-главн</w:t>
      </w:r>
      <w:r w:rsidR="004628DF">
        <w:rPr>
          <w:rFonts w:ascii="Times New Roman" w:hAnsi="Times New Roman"/>
          <w:sz w:val="28"/>
          <w:szCs w:val="28"/>
        </w:rPr>
        <w:t>ый</w:t>
      </w:r>
      <w:r w:rsidR="00EF161B" w:rsidRPr="0078637C">
        <w:rPr>
          <w:rFonts w:ascii="Times New Roman" w:hAnsi="Times New Roman"/>
          <w:sz w:val="28"/>
          <w:szCs w:val="28"/>
        </w:rPr>
        <w:t xml:space="preserve"> архитектор</w:t>
      </w:r>
      <w:r w:rsidRPr="0078637C">
        <w:rPr>
          <w:rFonts w:ascii="Times New Roman" w:hAnsi="Times New Roman"/>
          <w:sz w:val="28"/>
          <w:szCs w:val="28"/>
        </w:rPr>
        <w:t>, заместитель председателя комиссии;</w:t>
      </w:r>
    </w:p>
    <w:p w14:paraId="0D96D475" w14:textId="2DB08BDD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Каитова Асият Аслановна, </w:t>
      </w:r>
      <w:r w:rsidR="00CD182A" w:rsidRPr="0078637C">
        <w:rPr>
          <w:rFonts w:ascii="Times New Roman" w:hAnsi="Times New Roman"/>
          <w:sz w:val="28"/>
          <w:szCs w:val="28"/>
        </w:rPr>
        <w:t>консультант</w:t>
      </w:r>
      <w:r w:rsidRPr="0078637C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,</w:t>
      </w:r>
      <w:r w:rsidRPr="0078637C">
        <w:rPr>
          <w:rFonts w:ascii="Times New Roman" w:hAnsi="Times New Roman"/>
          <w:sz w:val="28"/>
          <w:szCs w:val="28"/>
        </w:rPr>
        <w:t xml:space="preserve"> секретарь комиссии;</w:t>
      </w:r>
    </w:p>
    <w:p w14:paraId="6E613CE8" w14:textId="77777777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36A7729" w14:textId="77777777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Члены комиссии:</w:t>
      </w:r>
    </w:p>
    <w:p w14:paraId="466A2281" w14:textId="29B1AF07" w:rsidR="0028600B" w:rsidRPr="0078637C" w:rsidRDefault="00452EBE" w:rsidP="00452EB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52EBE">
        <w:rPr>
          <w:rFonts w:ascii="Times New Roman" w:hAnsi="Times New Roman"/>
          <w:sz w:val="28"/>
          <w:szCs w:val="28"/>
        </w:rPr>
        <w:t>Каерлиев Сергей Муссаевич</w:t>
      </w:r>
      <w:r>
        <w:rPr>
          <w:rFonts w:ascii="Times New Roman" w:hAnsi="Times New Roman"/>
          <w:sz w:val="28"/>
          <w:szCs w:val="28"/>
        </w:rPr>
        <w:t xml:space="preserve">, заместитель </w:t>
      </w:r>
      <w:r w:rsidRPr="00452EBE">
        <w:rPr>
          <w:rFonts w:ascii="Times New Roman" w:hAnsi="Times New Roman"/>
          <w:sz w:val="28"/>
          <w:szCs w:val="28"/>
        </w:rPr>
        <w:t>начальник</w:t>
      </w:r>
      <w:r>
        <w:rPr>
          <w:rFonts w:ascii="Times New Roman" w:hAnsi="Times New Roman"/>
          <w:sz w:val="28"/>
          <w:szCs w:val="28"/>
        </w:rPr>
        <w:t>а</w:t>
      </w:r>
      <w:r w:rsidRPr="00452EBE">
        <w:rPr>
          <w:rFonts w:ascii="Times New Roman" w:hAnsi="Times New Roman"/>
          <w:sz w:val="28"/>
          <w:szCs w:val="28"/>
        </w:rPr>
        <w:t xml:space="preserve"> управления по муниципальному контролю, торговле, общественному питанию и сервису администрации города-курорта Кисловодска</w:t>
      </w:r>
      <w:r w:rsidR="00EF161B" w:rsidRPr="0078637C">
        <w:rPr>
          <w:rFonts w:ascii="Times New Roman" w:hAnsi="Times New Roman"/>
          <w:sz w:val="28"/>
          <w:szCs w:val="28"/>
        </w:rPr>
        <w:t>;</w:t>
      </w:r>
    </w:p>
    <w:p w14:paraId="1AE61D7E" w14:textId="77777777" w:rsidR="0028600B" w:rsidRPr="0078637C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Чубарина Тамара Николаевна, консультант-юрисконсульт управления по муниципальному контролю, торговле, общественному питанию и сервису администрации города-курорта Кисловодска</w:t>
      </w:r>
    </w:p>
    <w:p w14:paraId="29BD8B66" w14:textId="091970B5" w:rsidR="00EB31FE" w:rsidRDefault="0028600B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На заседании комиссии присутствует </w:t>
      </w:r>
      <w:r w:rsidR="00F410BC">
        <w:rPr>
          <w:rFonts w:ascii="Times New Roman" w:hAnsi="Times New Roman"/>
          <w:sz w:val="28"/>
          <w:szCs w:val="28"/>
        </w:rPr>
        <w:t>5</w:t>
      </w:r>
      <w:r w:rsidRPr="0078637C">
        <w:rPr>
          <w:rFonts w:ascii="Times New Roman" w:hAnsi="Times New Roman"/>
          <w:sz w:val="28"/>
          <w:szCs w:val="28"/>
        </w:rPr>
        <w:t xml:space="preserve"> членов комиссии, что составляет </w:t>
      </w:r>
      <w:r w:rsidR="00F410BC">
        <w:rPr>
          <w:rFonts w:ascii="Times New Roman" w:hAnsi="Times New Roman"/>
          <w:sz w:val="28"/>
          <w:szCs w:val="28"/>
        </w:rPr>
        <w:t>83,3</w:t>
      </w:r>
      <w:r w:rsidR="005159F4" w:rsidRPr="0078637C">
        <w:rPr>
          <w:rFonts w:ascii="Times New Roman" w:hAnsi="Times New Roman"/>
          <w:sz w:val="28"/>
          <w:szCs w:val="28"/>
        </w:rPr>
        <w:t xml:space="preserve"> </w:t>
      </w:r>
      <w:r w:rsidRPr="0078637C">
        <w:rPr>
          <w:rFonts w:ascii="Times New Roman" w:hAnsi="Times New Roman"/>
          <w:sz w:val="28"/>
          <w:szCs w:val="28"/>
        </w:rPr>
        <w:t>% от общего числа её членов.</w:t>
      </w:r>
      <w:r w:rsidR="00FA062F" w:rsidRPr="0078637C">
        <w:rPr>
          <w:rFonts w:ascii="Times New Roman" w:hAnsi="Times New Roman"/>
          <w:sz w:val="28"/>
          <w:szCs w:val="28"/>
        </w:rPr>
        <w:t xml:space="preserve"> </w:t>
      </w:r>
    </w:p>
    <w:p w14:paraId="7D812067" w14:textId="5DC4F83E" w:rsidR="00452EBE" w:rsidRDefault="00452EBE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740C0F" w14:textId="725674AA" w:rsidR="00434573" w:rsidRDefault="00434573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EB31FE">
        <w:rPr>
          <w:rFonts w:ascii="Times New Roman" w:hAnsi="Times New Roman"/>
          <w:sz w:val="28"/>
          <w:szCs w:val="28"/>
        </w:rPr>
        <w:t xml:space="preserve">Повестка </w:t>
      </w:r>
      <w:r>
        <w:rPr>
          <w:rFonts w:ascii="Times New Roman" w:hAnsi="Times New Roman"/>
          <w:sz w:val="28"/>
          <w:szCs w:val="28"/>
        </w:rPr>
        <w:t>заседания</w:t>
      </w:r>
      <w:r w:rsidRPr="00EB31FE">
        <w:rPr>
          <w:rFonts w:ascii="Times New Roman" w:hAnsi="Times New Roman"/>
          <w:sz w:val="28"/>
          <w:szCs w:val="28"/>
        </w:rPr>
        <w:t>:</w:t>
      </w:r>
    </w:p>
    <w:p w14:paraId="18FF75F7" w14:textId="77777777" w:rsidR="00434573" w:rsidRDefault="00434573" w:rsidP="0043457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1B5D4865" w14:textId="563FF830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3DDB">
        <w:rPr>
          <w:rFonts w:ascii="Times New Roman" w:hAnsi="Times New Roman"/>
          <w:spacing w:val="-2"/>
          <w:sz w:val="28"/>
          <w:szCs w:val="28"/>
        </w:rPr>
        <w:t xml:space="preserve">1.Рассмотрение заявления гр. </w:t>
      </w:r>
      <w:r w:rsidR="00F410BC" w:rsidRPr="00FE3DDB">
        <w:rPr>
          <w:rFonts w:ascii="Times New Roman" w:hAnsi="Times New Roman"/>
          <w:spacing w:val="-2"/>
          <w:sz w:val="28"/>
          <w:szCs w:val="28"/>
        </w:rPr>
        <w:t>Абаевой Р.Д.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о включении места размещения нестационарного торгового объекта – </w:t>
      </w:r>
      <w:r w:rsidR="00F410BC" w:rsidRPr="00FE3DDB">
        <w:rPr>
          <w:rFonts w:ascii="Times New Roman" w:hAnsi="Times New Roman"/>
          <w:spacing w:val="-2"/>
          <w:sz w:val="28"/>
          <w:szCs w:val="28"/>
        </w:rPr>
        <w:t>киоска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по реализации </w:t>
      </w:r>
      <w:r w:rsidR="00F410BC" w:rsidRPr="00FE3DDB">
        <w:rPr>
          <w:rFonts w:ascii="Times New Roman" w:hAnsi="Times New Roman"/>
          <w:spacing w:val="-2"/>
          <w:sz w:val="28"/>
          <w:szCs w:val="28"/>
        </w:rPr>
        <w:t>кондитерских изделий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9F75D6" w:rsidRPr="00FE3DDB">
        <w:rPr>
          <w:rFonts w:ascii="Times New Roman" w:hAnsi="Times New Roman"/>
          <w:spacing w:val="-2"/>
          <w:sz w:val="28"/>
          <w:szCs w:val="28"/>
        </w:rPr>
        <w:t xml:space="preserve">под литером «А», расположенный на арендуемом земельном участке 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по адресу: г. Кисловодск, ул. </w:t>
      </w:r>
      <w:r w:rsidR="00F410BC" w:rsidRPr="00FE3DDB">
        <w:rPr>
          <w:rFonts w:ascii="Times New Roman" w:hAnsi="Times New Roman"/>
          <w:spacing w:val="-2"/>
          <w:sz w:val="28"/>
          <w:szCs w:val="28"/>
        </w:rPr>
        <w:t>Шаляпина, 4</w:t>
      </w:r>
      <w:r w:rsidRPr="00FE3DDB">
        <w:rPr>
          <w:rFonts w:ascii="Times New Roman" w:hAnsi="Times New Roman"/>
          <w:spacing w:val="-2"/>
          <w:sz w:val="28"/>
          <w:szCs w:val="28"/>
        </w:rPr>
        <w:t>,</w:t>
      </w:r>
      <w:r w:rsidR="009F75D6" w:rsidRPr="00FE3DDB">
        <w:rPr>
          <w:rFonts w:ascii="Times New Roman" w:hAnsi="Times New Roman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в Схему размещения нестационарных торговых объектов и нестационарных объектов по предоставлению услуг на земельных участках, в зданиях, строениях, сооружениях, находящихся в муниципальной собственности города-курорта Кисловодска или земельных участках, государственная собственность на которые не разграничена (далее – Схема размещения)</w:t>
      </w:r>
    </w:p>
    <w:p w14:paraId="64AEFEFD" w14:textId="1137B510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2129D8B8" w14:textId="77777777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287927DF" w14:textId="77777777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3DDB">
        <w:rPr>
          <w:rFonts w:ascii="Times New Roman" w:hAnsi="Times New Roman"/>
          <w:spacing w:val="-2"/>
          <w:sz w:val="28"/>
          <w:szCs w:val="28"/>
        </w:rPr>
        <w:lastRenderedPageBreak/>
        <w:t>СЛУШАЛИ:</w:t>
      </w:r>
    </w:p>
    <w:p w14:paraId="4AFB686F" w14:textId="77777777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29E23CAC" w14:textId="1C737B3C" w:rsidR="00434573" w:rsidRPr="00FE3DDB" w:rsidRDefault="009F75D6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3DDB">
        <w:rPr>
          <w:rFonts w:ascii="Times New Roman" w:hAnsi="Times New Roman"/>
          <w:spacing w:val="-2"/>
          <w:sz w:val="28"/>
          <w:szCs w:val="28"/>
        </w:rPr>
        <w:t>Писарев</w:t>
      </w:r>
      <w:r w:rsidR="006D38B3" w:rsidRPr="00FE3DDB">
        <w:rPr>
          <w:rFonts w:ascii="Times New Roman" w:hAnsi="Times New Roman"/>
          <w:spacing w:val="-2"/>
          <w:sz w:val="28"/>
          <w:szCs w:val="28"/>
        </w:rPr>
        <w:t>а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Ю.А.</w:t>
      </w:r>
      <w:r w:rsidR="00434573" w:rsidRPr="00FE3DDB">
        <w:rPr>
          <w:rFonts w:ascii="Times New Roman" w:hAnsi="Times New Roman"/>
          <w:spacing w:val="-2"/>
          <w:sz w:val="28"/>
          <w:szCs w:val="28"/>
        </w:rPr>
        <w:t>, кото</w:t>
      </w:r>
      <w:r w:rsidRPr="00FE3DDB">
        <w:rPr>
          <w:rFonts w:ascii="Times New Roman" w:hAnsi="Times New Roman"/>
          <w:spacing w:val="-2"/>
          <w:sz w:val="28"/>
          <w:szCs w:val="28"/>
        </w:rPr>
        <w:t>рый</w:t>
      </w:r>
      <w:r w:rsidR="00434573" w:rsidRPr="00FE3DDB">
        <w:rPr>
          <w:rFonts w:ascii="Times New Roman" w:hAnsi="Times New Roman"/>
          <w:spacing w:val="-2"/>
          <w:sz w:val="28"/>
          <w:szCs w:val="28"/>
        </w:rPr>
        <w:t xml:space="preserve"> ознакомил присутствующих с содержанием заявления гр. </w:t>
      </w:r>
      <w:r w:rsidRPr="00FE3DDB">
        <w:rPr>
          <w:rFonts w:ascii="Times New Roman" w:hAnsi="Times New Roman"/>
          <w:spacing w:val="-2"/>
          <w:sz w:val="28"/>
          <w:szCs w:val="28"/>
        </w:rPr>
        <w:t>Абаевой Р.Д. о включении места размещения нестационарного торгового объекта – киоска по реализации кондитерских изделий под литером «А», расположенн</w:t>
      </w:r>
      <w:r w:rsidR="0059264F">
        <w:rPr>
          <w:rFonts w:ascii="Times New Roman" w:hAnsi="Times New Roman"/>
          <w:spacing w:val="-2"/>
          <w:sz w:val="28"/>
          <w:szCs w:val="28"/>
        </w:rPr>
        <w:t>ого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на арендуемом земельном участке по адресу: г. Кисловодск, ул. Шаляпина, 4,  в Схему размещения</w:t>
      </w:r>
      <w:r w:rsidR="00434573" w:rsidRPr="00FE3DDB">
        <w:rPr>
          <w:rFonts w:ascii="Times New Roman" w:hAnsi="Times New Roman"/>
          <w:spacing w:val="-2"/>
          <w:sz w:val="28"/>
          <w:szCs w:val="28"/>
        </w:rPr>
        <w:t>, поступившего в комиссию по вопросам размещения нестационарных торговых объектов и нестационарных объектов по предоставлению услуг на территории городского округа города-курорта Кисловодска (далее – комиссия).</w:t>
      </w:r>
    </w:p>
    <w:p w14:paraId="673E5DDC" w14:textId="77777777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3DDB">
        <w:rPr>
          <w:rFonts w:ascii="Times New Roman" w:hAnsi="Times New Roman"/>
          <w:spacing w:val="-2"/>
          <w:sz w:val="28"/>
          <w:szCs w:val="28"/>
        </w:rPr>
        <w:t>На заседании комиссии рассмотрено 1</w:t>
      </w:r>
      <w:r w:rsidRPr="00FE3DDB">
        <w:rPr>
          <w:rFonts w:ascii="Times New Roman" w:hAnsi="Times New Roman"/>
          <w:b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spacing w:val="-2"/>
          <w:sz w:val="28"/>
          <w:szCs w:val="28"/>
        </w:rPr>
        <w:t>заявление. В ходе обсуждения вопросов о включении в Схему размещения предлагаемого места размещения нестационарного торгового объекта, комиссией принято следующее решение:</w:t>
      </w:r>
    </w:p>
    <w:p w14:paraId="5EA3B6C8" w14:textId="77777777" w:rsidR="00434573" w:rsidRPr="00FE3DDB" w:rsidRDefault="00434573" w:rsidP="00434573">
      <w:pPr>
        <w:spacing w:after="0" w:line="240" w:lineRule="auto"/>
        <w:ind w:firstLine="709"/>
        <w:jc w:val="both"/>
        <w:rPr>
          <w:rFonts w:ascii="Times New Roman" w:hAnsi="Times New Roman"/>
          <w:spacing w:val="-2"/>
          <w:sz w:val="28"/>
          <w:szCs w:val="28"/>
        </w:rPr>
      </w:pPr>
    </w:p>
    <w:p w14:paraId="49A80C25" w14:textId="7273AF85" w:rsidR="00434573" w:rsidRPr="00FE3DDB" w:rsidRDefault="00434573" w:rsidP="00F634D9">
      <w:pPr>
        <w:spacing w:after="0" w:line="240" w:lineRule="auto"/>
        <w:ind w:firstLine="708"/>
        <w:jc w:val="both"/>
        <w:rPr>
          <w:rFonts w:ascii="Times New Roman" w:hAnsi="Times New Roman"/>
          <w:spacing w:val="-2"/>
          <w:sz w:val="28"/>
          <w:szCs w:val="28"/>
        </w:rPr>
      </w:pPr>
      <w:r w:rsidRPr="00FE3DDB">
        <w:rPr>
          <w:rFonts w:ascii="Times New Roman" w:hAnsi="Times New Roman"/>
          <w:spacing w:val="-2"/>
          <w:sz w:val="28"/>
          <w:szCs w:val="28"/>
        </w:rPr>
        <w:t xml:space="preserve">1. Заявитель гр. </w:t>
      </w:r>
      <w:r w:rsidR="009F75D6" w:rsidRPr="00FE3DDB">
        <w:rPr>
          <w:rFonts w:ascii="Times New Roman" w:hAnsi="Times New Roman"/>
          <w:spacing w:val="-2"/>
          <w:sz w:val="28"/>
          <w:szCs w:val="28"/>
        </w:rPr>
        <w:t>Абаева Р.Д.</w:t>
      </w:r>
    </w:p>
    <w:p w14:paraId="755FA7A7" w14:textId="77777777" w:rsidR="006D38B3" w:rsidRPr="00FE3DDB" w:rsidRDefault="00434573" w:rsidP="006D38B3">
      <w:pPr>
        <w:pStyle w:val="a7"/>
        <w:numPr>
          <w:ilvl w:val="0"/>
          <w:numId w:val="25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spacing w:val="-2"/>
          <w:sz w:val="28"/>
          <w:szCs w:val="28"/>
        </w:rPr>
        <w:t xml:space="preserve">РЕШЕНИЕ: Отказать во включении </w:t>
      </w:r>
      <w:r w:rsidR="000970FF" w:rsidRPr="00FE3DDB">
        <w:rPr>
          <w:rFonts w:ascii="Times New Roman" w:hAnsi="Times New Roman"/>
          <w:spacing w:val="-2"/>
          <w:sz w:val="28"/>
          <w:szCs w:val="28"/>
        </w:rPr>
        <w:t xml:space="preserve">места размещения </w:t>
      </w:r>
      <w:r w:rsidRPr="00FE3DDB">
        <w:rPr>
          <w:rFonts w:ascii="Times New Roman" w:hAnsi="Times New Roman"/>
          <w:spacing w:val="-2"/>
          <w:sz w:val="28"/>
          <w:szCs w:val="28"/>
        </w:rPr>
        <w:t>нестационарного торгового объекта –</w:t>
      </w:r>
      <w:r w:rsidR="009F75D6" w:rsidRPr="00FE3DDB">
        <w:rPr>
          <w:rFonts w:ascii="Times New Roman" w:hAnsi="Times New Roman"/>
          <w:spacing w:val="-2"/>
          <w:sz w:val="28"/>
          <w:szCs w:val="28"/>
        </w:rPr>
        <w:t xml:space="preserve"> киоска по реализации кондитерских изделий под литером «А», расположенный на арендуемом земельном участке по адресу: г. Кисловодск, ул. Шаляпина, 4, в Схему размещения, 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в связи с </w:t>
      </w:r>
      <w:r w:rsidR="006D38B3" w:rsidRPr="00FE3DDB">
        <w:rPr>
          <w:rFonts w:ascii="Times New Roman" w:hAnsi="Times New Roman"/>
          <w:spacing w:val="-2"/>
          <w:sz w:val="28"/>
          <w:szCs w:val="28"/>
        </w:rPr>
        <w:t xml:space="preserve">нижеследующим. </w:t>
      </w:r>
    </w:p>
    <w:p w14:paraId="5439D735" w14:textId="16D7547F" w:rsidR="00D235F4" w:rsidRPr="00FE3DDB" w:rsidRDefault="006D38B3" w:rsidP="006D38B3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Согласно информации, полученной из управления Ставропольского края по сохранению и государственной охране объектов культурного наследия, м</w:t>
      </w:r>
      <w:r w:rsidR="009F75D6" w:rsidRPr="00FE3DDB">
        <w:rPr>
          <w:rFonts w:ascii="Times New Roman" w:hAnsi="Times New Roman"/>
          <w:spacing w:val="-2"/>
          <w:sz w:val="28"/>
          <w:szCs w:val="28"/>
        </w:rPr>
        <w:t xml:space="preserve">есто размещения нестационарного торгового объекта находится в границах объекта культурного наследия регионального значения «Дача Витуся», начало </w:t>
      </w:r>
      <w:r w:rsidR="009F75D6" w:rsidRPr="00FE3DDB">
        <w:rPr>
          <w:rFonts w:ascii="Times New Roman" w:hAnsi="Times New Roman"/>
          <w:spacing w:val="-2"/>
          <w:sz w:val="28"/>
          <w:szCs w:val="28"/>
          <w:lang w:val="en-US"/>
        </w:rPr>
        <w:t>XX</w:t>
      </w:r>
      <w:r w:rsidR="009F75D6" w:rsidRPr="00FE3DDB">
        <w:rPr>
          <w:rFonts w:ascii="Times New Roman" w:hAnsi="Times New Roman"/>
          <w:spacing w:val="-2"/>
          <w:sz w:val="28"/>
          <w:szCs w:val="28"/>
        </w:rPr>
        <w:t xml:space="preserve"> века</w:t>
      </w:r>
      <w:r w:rsidR="00D921A7" w:rsidRPr="00FE3DDB">
        <w:rPr>
          <w:rFonts w:ascii="Times New Roman" w:hAnsi="Times New Roman"/>
          <w:spacing w:val="-2"/>
          <w:sz w:val="28"/>
          <w:szCs w:val="28"/>
        </w:rPr>
        <w:t>, и П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риказом управления Ставропольского края по сохранению и государственной охране объектов культурного наследия от 30.12.2022 № 1047 утверждены предмет охраны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и границы территории и требования к осуществлению деятельности в границах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территории объекта культурного наследия «Дача Витуся», начало XX века, Ставропольский край, г. Кисловодск, ул. Шаляпина, 4.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Предметом охраны объекта культурного наследия являются в том числе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секторы и направления видовых раскрытий памятника. </w:t>
      </w:r>
    </w:p>
    <w:p w14:paraId="7CC1F87C" w14:textId="779B9306" w:rsidR="00D235F4" w:rsidRPr="00FE3DDB" w:rsidRDefault="00D921A7" w:rsidP="00D235F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В соответствии с утвержденными требованиями к осуществлению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деятельности в границах территории объекта культурного наследия запрещается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в том числе:</w:t>
      </w:r>
    </w:p>
    <w:p w14:paraId="7A7A0C28" w14:textId="18EDE30C" w:rsidR="00F634D9" w:rsidRPr="00FE3DDB" w:rsidRDefault="00D921A7" w:rsidP="00D235F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производство на памятнике и его территории любых работ, в том числе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связанных с реставрацией и приспособлением, без наличия изготовленной и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утвержденной в порядке, установленном Федеральным законом от 25.06.2002 73-ФЗ «Об объектах культурного наследия (памятников истории и культуры)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народов Российской Федерации» научно-проектной документации;</w:t>
      </w:r>
    </w:p>
    <w:p w14:paraId="7CDFBFB1" w14:textId="249D7E27" w:rsidR="00F634D9" w:rsidRPr="00FE3DDB" w:rsidRDefault="00D921A7" w:rsidP="00D235F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проведение земляных, строительных, мелиоративных, хозяйственных и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иных работ, за исключением работ по сохранению объекта культурного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наследия или его отдельных элементов, сохранению историко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>-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градостроительной или природной среды объекта культурного наследия. </w:t>
      </w:r>
    </w:p>
    <w:p w14:paraId="1240AD2D" w14:textId="77777777" w:rsidR="00FE3DDB" w:rsidRPr="00FE3DDB" w:rsidRDefault="00D921A7" w:rsidP="00FE3DDB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В соответствии с пунктом 2 статьи 36 Федерального закона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от 25.06.2002 73-ФЗ «Об объектах культурного наследия (памятниках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истории и культуры) народов Российской Федерации (далее 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>–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Федеральный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закон) изыскательские, </w:t>
      </w:r>
    </w:p>
    <w:p w14:paraId="7E57B1BB" w14:textId="77777777" w:rsidR="00FE3DDB" w:rsidRPr="00FE3DDB" w:rsidRDefault="00FE3DDB" w:rsidP="00FE3DDB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14:paraId="0EEB7CE6" w14:textId="77777777" w:rsidR="00FE3DDB" w:rsidRPr="00FE3DDB" w:rsidRDefault="00FE3DDB" w:rsidP="00FE3DDB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</w:p>
    <w:p w14:paraId="7A7148B9" w14:textId="7B232AD0" w:rsidR="00F634D9" w:rsidRPr="00FE3DDB" w:rsidRDefault="00D921A7" w:rsidP="00FE3DDB">
      <w:pPr>
        <w:pStyle w:val="a7"/>
        <w:spacing w:after="0" w:line="240" w:lineRule="auto"/>
        <w:ind w:left="0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lastRenderedPageBreak/>
        <w:t>проектные, земляные, строительные, мелиоративные,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хозяйственные и иные работы в границах территории объекта культурного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наследия, проводятся при условии соблюдения установленных статьей 5.1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настоящего Федерального закона требований к осуществлению деятельности в границах территории объекта культурного наследия, и при условии реализации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согласованных соответствующим органом охраны объектов культурного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наследия, обязательных разделов об обеспечении сохранности указанных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объектов культурного наследия в проектах проведения таких работ или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проектов обеспечения сохранности указанных объектов культурного наследия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,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включающих оценку воздействия проводимых работ на указанные объекты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культурного наследия. </w:t>
      </w:r>
    </w:p>
    <w:p w14:paraId="6F1F6568" w14:textId="228243D7" w:rsidR="00F634D9" w:rsidRPr="00FE3DDB" w:rsidRDefault="00D921A7" w:rsidP="00D235F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При этом статьей 30 Федерального закона установлено, что разделы об обеспечении сохранности объекта культурного наследия, входящие в состав проектной или иной документации, проекты обеспечения сохранности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указанных объектов при проведении земляных, строительных, мелиоративных,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хозяйственных работ и иных работ, включающие оценку воздействия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таких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работ на указанные объекты и содержащие меры по обеспечению сохранности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указанных объектов при проведении таких работ в границах территорий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указанных объектов либо на земельном участке, непосредственно связанном с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земельным участком в границах территорий указанных объектов, являются</w:t>
      </w:r>
      <w:r w:rsidR="00D235F4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объектами историко-культурной экспертизы. </w:t>
      </w:r>
    </w:p>
    <w:p w14:paraId="11E4A2BB" w14:textId="219666A2" w:rsidR="00F634D9" w:rsidRPr="00FE3DDB" w:rsidRDefault="00D921A7" w:rsidP="00D235F4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В то же время следует отметить, что исходя из пункта 1 статьи 31 Федерального закона историко-культурная экспертиза проводится до начала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землеустроительных, земляных, строительных, мелиоративных, хозяйственных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и иных работ, осуществление которых может оказывать прямое или косвенное</w:t>
      </w:r>
      <w:r w:rsidR="000F1F05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воздействие на объект культурного наследия.</w:t>
      </w:r>
    </w:p>
    <w:p w14:paraId="0EF8C229" w14:textId="700B11D3" w:rsidR="00D921A7" w:rsidRPr="00FE3DDB" w:rsidRDefault="000970FF" w:rsidP="00F634D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Согласно информации, полученной из у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>правлени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я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Ставропольского края по сохранению и государственной охране объектов культурного наследия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раздел проектной документации об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обеспечении сохранности объектов культурного наследия или проект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обеспечения их сохранности, который предоставляется совместно с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положительным заключением государственной историко-культурной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экспертизы (в случаях, предусмотренных Федеральным законом) на</w:t>
      </w:r>
      <w:r w:rsidR="00F634D9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согласование 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в адрес управления </w:t>
      </w:r>
      <w:r w:rsidR="00D921A7" w:rsidRPr="00FE3DDB">
        <w:rPr>
          <w:rFonts w:ascii="Times New Roman" w:hAnsi="Times New Roman"/>
          <w:color w:val="000000"/>
          <w:spacing w:val="-2"/>
          <w:sz w:val="28"/>
          <w:szCs w:val="28"/>
        </w:rPr>
        <w:t>не поступал</w:t>
      </w: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>.</w:t>
      </w:r>
    </w:p>
    <w:p w14:paraId="73B7C8B4" w14:textId="1858F979" w:rsidR="000970FF" w:rsidRPr="00FE3DDB" w:rsidRDefault="000970FF" w:rsidP="00F634D9">
      <w:pPr>
        <w:pStyle w:val="a7"/>
        <w:spacing w:after="0" w:line="240" w:lineRule="auto"/>
        <w:ind w:left="0" w:firstLine="709"/>
        <w:jc w:val="both"/>
        <w:rPr>
          <w:rFonts w:ascii="Times New Roman" w:hAnsi="Times New Roman"/>
          <w:spacing w:val="-2"/>
          <w:sz w:val="28"/>
          <w:szCs w:val="28"/>
        </w:rPr>
      </w:pPr>
      <w:r w:rsidRPr="00FE3DDB">
        <w:rPr>
          <w:rFonts w:ascii="Times New Roman" w:hAnsi="Times New Roman"/>
          <w:color w:val="000000"/>
          <w:spacing w:val="-2"/>
          <w:sz w:val="28"/>
          <w:szCs w:val="28"/>
        </w:rPr>
        <w:t xml:space="preserve">На основании вышеизложенного в настоящее время </w:t>
      </w:r>
      <w:r w:rsidRPr="00FE3DDB">
        <w:rPr>
          <w:rFonts w:ascii="Times New Roman" w:hAnsi="Times New Roman"/>
          <w:spacing w:val="-2"/>
          <w:sz w:val="28"/>
          <w:szCs w:val="28"/>
        </w:rPr>
        <w:t>включить место размещения нестационарного торгового объекта – киоска по реализации кондитерских изделий под литером «А», расположенн</w:t>
      </w:r>
      <w:r w:rsidR="0059264F">
        <w:rPr>
          <w:rFonts w:ascii="Times New Roman" w:hAnsi="Times New Roman"/>
          <w:spacing w:val="-2"/>
          <w:sz w:val="28"/>
          <w:szCs w:val="28"/>
        </w:rPr>
        <w:t>ого</w:t>
      </w:r>
      <w:r w:rsidRPr="00FE3DDB">
        <w:rPr>
          <w:rFonts w:ascii="Times New Roman" w:hAnsi="Times New Roman"/>
          <w:spacing w:val="-2"/>
          <w:sz w:val="28"/>
          <w:szCs w:val="28"/>
        </w:rPr>
        <w:t xml:space="preserve"> на арендуемом земельном участке по адресу: г. Кисловодск, ул. Шаляпина, 4, в Схему размещения не представляется возможным.</w:t>
      </w:r>
    </w:p>
    <w:p w14:paraId="59DFAD74" w14:textId="77777777" w:rsidR="00C6336C" w:rsidRPr="00755438" w:rsidRDefault="00C6336C" w:rsidP="00434573">
      <w:pPr>
        <w:pStyle w:val="a7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8AB4C33" w14:textId="77777777" w:rsidR="00642EDD" w:rsidRPr="0078637C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55438">
        <w:rPr>
          <w:rFonts w:ascii="Times New Roman" w:hAnsi="Times New Roman"/>
          <w:sz w:val="28"/>
          <w:szCs w:val="28"/>
        </w:rPr>
        <w:t>Проголосовали:</w:t>
      </w:r>
    </w:p>
    <w:p w14:paraId="5E973D22" w14:textId="3D208300" w:rsidR="00642EDD" w:rsidRPr="0078637C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«За» – </w:t>
      </w:r>
      <w:r w:rsidR="009F75D6">
        <w:rPr>
          <w:rFonts w:ascii="Times New Roman" w:hAnsi="Times New Roman"/>
          <w:sz w:val="28"/>
          <w:szCs w:val="28"/>
        </w:rPr>
        <w:t>5</w:t>
      </w:r>
      <w:r w:rsidRPr="0078637C">
        <w:rPr>
          <w:rFonts w:ascii="Times New Roman" w:hAnsi="Times New Roman"/>
          <w:sz w:val="28"/>
          <w:szCs w:val="28"/>
        </w:rPr>
        <w:t xml:space="preserve"> человек</w:t>
      </w:r>
    </w:p>
    <w:p w14:paraId="6B111DE3" w14:textId="77777777" w:rsidR="00642EDD" w:rsidRPr="0078637C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«Против» – ноль</w:t>
      </w:r>
    </w:p>
    <w:p w14:paraId="6D1924F2" w14:textId="2803BFD3" w:rsidR="00642EDD" w:rsidRDefault="00642EDD" w:rsidP="0043457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«Воздержались» – ноль</w:t>
      </w:r>
    </w:p>
    <w:p w14:paraId="32E2D6B2" w14:textId="1D1E2287" w:rsidR="00466F77" w:rsidRDefault="00466F77" w:rsidP="008D0E0B">
      <w:pPr>
        <w:spacing w:after="0" w:line="280" w:lineRule="exact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BDC09C4" w14:textId="77777777" w:rsidR="00FE3DDB" w:rsidRDefault="00FE3DDB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</w:p>
    <w:p w14:paraId="644BF197" w14:textId="32727415" w:rsidR="0028600B" w:rsidRPr="0078637C" w:rsidRDefault="0028600B" w:rsidP="00FE3DD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 xml:space="preserve">Председатель комиссии                                                                    </w:t>
      </w:r>
      <w:r w:rsidR="00D05928">
        <w:rPr>
          <w:rFonts w:ascii="Times New Roman" w:hAnsi="Times New Roman"/>
          <w:sz w:val="28"/>
          <w:szCs w:val="28"/>
        </w:rPr>
        <w:t xml:space="preserve">     </w:t>
      </w:r>
      <w:r w:rsidR="009F75D6">
        <w:rPr>
          <w:rFonts w:ascii="Times New Roman" w:hAnsi="Times New Roman"/>
          <w:sz w:val="28"/>
          <w:szCs w:val="28"/>
        </w:rPr>
        <w:t xml:space="preserve">    Ю.А. Писарев</w:t>
      </w:r>
      <w:r w:rsidRPr="0078637C">
        <w:rPr>
          <w:rFonts w:ascii="Times New Roman" w:hAnsi="Times New Roman"/>
          <w:sz w:val="28"/>
          <w:szCs w:val="28"/>
        </w:rPr>
        <w:t xml:space="preserve"> </w:t>
      </w:r>
    </w:p>
    <w:p w14:paraId="50802690" w14:textId="55A92B68" w:rsidR="0028600B" w:rsidRDefault="0028600B" w:rsidP="008D0E0B">
      <w:pPr>
        <w:spacing w:after="0" w:line="280" w:lineRule="exact"/>
        <w:jc w:val="both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</w:r>
      <w:r w:rsidRPr="0078637C">
        <w:rPr>
          <w:rFonts w:ascii="Times New Roman" w:hAnsi="Times New Roman"/>
          <w:sz w:val="28"/>
          <w:szCs w:val="28"/>
        </w:rPr>
        <w:tab/>
        <w:t xml:space="preserve">      </w:t>
      </w:r>
    </w:p>
    <w:p w14:paraId="5FF8C505" w14:textId="58A52B27" w:rsidR="00544C56" w:rsidRDefault="0028600B" w:rsidP="008D0E0B">
      <w:pPr>
        <w:tabs>
          <w:tab w:val="left" w:pos="7935"/>
        </w:tabs>
        <w:spacing w:after="0" w:line="280" w:lineRule="exact"/>
        <w:rPr>
          <w:rFonts w:ascii="Times New Roman" w:hAnsi="Times New Roman"/>
          <w:sz w:val="28"/>
          <w:szCs w:val="28"/>
        </w:rPr>
      </w:pPr>
      <w:r w:rsidRPr="0078637C">
        <w:rPr>
          <w:rFonts w:ascii="Times New Roman" w:hAnsi="Times New Roman"/>
          <w:sz w:val="28"/>
          <w:szCs w:val="28"/>
        </w:rPr>
        <w:t>Секретарь комиссии                                                                               А.А. Каитова</w:t>
      </w:r>
    </w:p>
    <w:sectPr w:rsidR="00544C56" w:rsidSect="006D21D5">
      <w:headerReference w:type="default" r:id="rId8"/>
      <w:endnotePr>
        <w:numFmt w:val="decimal"/>
      </w:endnotePr>
      <w:pgSz w:w="11906" w:h="16838"/>
      <w:pgMar w:top="425" w:right="567" w:bottom="295" w:left="1701" w:header="397" w:footer="0" w:gutter="0"/>
      <w:paperSrc w:first="7" w:other="7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72FADC" w14:textId="77777777" w:rsidR="006D21D5" w:rsidRDefault="006D21D5" w:rsidP="006D21D5">
      <w:pPr>
        <w:spacing w:after="0" w:line="240" w:lineRule="auto"/>
      </w:pPr>
      <w:r>
        <w:separator/>
      </w:r>
    </w:p>
  </w:endnote>
  <w:endnote w:type="continuationSeparator" w:id="0">
    <w:p w14:paraId="03C4C3CC" w14:textId="77777777" w:rsidR="006D21D5" w:rsidRDefault="006D21D5" w:rsidP="006D21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D37F32" w14:textId="77777777" w:rsidR="006D21D5" w:rsidRDefault="006D21D5" w:rsidP="006D21D5">
      <w:pPr>
        <w:spacing w:after="0" w:line="240" w:lineRule="auto"/>
      </w:pPr>
      <w:r>
        <w:separator/>
      </w:r>
    </w:p>
  </w:footnote>
  <w:footnote w:type="continuationSeparator" w:id="0">
    <w:p w14:paraId="304A97E4" w14:textId="77777777" w:rsidR="006D21D5" w:rsidRDefault="006D21D5" w:rsidP="006D21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0162319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5969342D" w14:textId="059A8549" w:rsidR="006D21D5" w:rsidRPr="006D21D5" w:rsidRDefault="006D21D5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6D21D5">
          <w:rPr>
            <w:rFonts w:ascii="Times New Roman" w:hAnsi="Times New Roman"/>
            <w:sz w:val="24"/>
            <w:szCs w:val="24"/>
          </w:rPr>
          <w:fldChar w:fldCharType="begin"/>
        </w:r>
        <w:r w:rsidRPr="006D21D5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6D21D5">
          <w:rPr>
            <w:rFonts w:ascii="Times New Roman" w:hAnsi="Times New Roman"/>
            <w:sz w:val="24"/>
            <w:szCs w:val="24"/>
          </w:rPr>
          <w:fldChar w:fldCharType="separate"/>
        </w:r>
        <w:r w:rsidRPr="006D21D5">
          <w:rPr>
            <w:rFonts w:ascii="Times New Roman" w:hAnsi="Times New Roman"/>
            <w:sz w:val="24"/>
            <w:szCs w:val="24"/>
          </w:rPr>
          <w:t>2</w:t>
        </w:r>
        <w:r w:rsidRPr="006D21D5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14:paraId="7496A7D6" w14:textId="77777777" w:rsidR="006D21D5" w:rsidRDefault="006D21D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5775E"/>
    <w:multiLevelType w:val="hybridMultilevel"/>
    <w:tmpl w:val="058AEEFE"/>
    <w:lvl w:ilvl="0" w:tplc="86D4F3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B353273"/>
    <w:multiLevelType w:val="hybridMultilevel"/>
    <w:tmpl w:val="855CAC24"/>
    <w:lvl w:ilvl="0" w:tplc="3832234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E84179C"/>
    <w:multiLevelType w:val="hybridMultilevel"/>
    <w:tmpl w:val="375C4D06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41FF4"/>
    <w:multiLevelType w:val="hybridMultilevel"/>
    <w:tmpl w:val="50289D0A"/>
    <w:lvl w:ilvl="0" w:tplc="A058E5D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132656BD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5" w15:restartNumberingAfterBreak="0">
    <w:nsid w:val="161E2592"/>
    <w:multiLevelType w:val="hybridMultilevel"/>
    <w:tmpl w:val="A9686C60"/>
    <w:lvl w:ilvl="0" w:tplc="9F68D26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8BC1BB1"/>
    <w:multiLevelType w:val="hybridMultilevel"/>
    <w:tmpl w:val="7E1C6B7E"/>
    <w:lvl w:ilvl="0" w:tplc="470AB2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19C3010E"/>
    <w:multiLevelType w:val="hybridMultilevel"/>
    <w:tmpl w:val="1BF4E542"/>
    <w:lvl w:ilvl="0" w:tplc="112AC28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DFA3E21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27FE7DAE"/>
    <w:multiLevelType w:val="hybridMultilevel"/>
    <w:tmpl w:val="5B040C0C"/>
    <w:lvl w:ilvl="0" w:tplc="CA3E56F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DA221E1"/>
    <w:multiLevelType w:val="hybridMultilevel"/>
    <w:tmpl w:val="9C2CE398"/>
    <w:lvl w:ilvl="0" w:tplc="C8CCB4A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3F68491A"/>
    <w:multiLevelType w:val="hybridMultilevel"/>
    <w:tmpl w:val="913AD9E0"/>
    <w:lvl w:ilvl="0" w:tplc="04190001">
      <w:start w:val="7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C16DC"/>
    <w:multiLevelType w:val="hybridMultilevel"/>
    <w:tmpl w:val="7AEE92EE"/>
    <w:lvl w:ilvl="0" w:tplc="7CBEF8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415361E5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430387B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AD87972"/>
    <w:multiLevelType w:val="hybridMultilevel"/>
    <w:tmpl w:val="F8625478"/>
    <w:lvl w:ilvl="0" w:tplc="7A20B3C4">
      <w:start w:val="1"/>
      <w:numFmt w:val="decimal"/>
      <w:lvlText w:val="%1."/>
      <w:lvlJc w:val="left"/>
      <w:pPr>
        <w:ind w:left="108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DF57DDC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F2C0219"/>
    <w:multiLevelType w:val="hybridMultilevel"/>
    <w:tmpl w:val="42AAE0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6710776"/>
    <w:multiLevelType w:val="hybridMultilevel"/>
    <w:tmpl w:val="F8DCBC1C"/>
    <w:lvl w:ilvl="0" w:tplc="E7984A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60A43226"/>
    <w:multiLevelType w:val="multilevel"/>
    <w:tmpl w:val="680C148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20" w15:restartNumberingAfterBreak="0">
    <w:nsid w:val="691520D2"/>
    <w:multiLevelType w:val="hybridMultilevel"/>
    <w:tmpl w:val="A536A236"/>
    <w:lvl w:ilvl="0" w:tplc="CAB41972">
      <w:start w:val="1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D2A389B"/>
    <w:multiLevelType w:val="hybridMultilevel"/>
    <w:tmpl w:val="0D5CBE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224AE0"/>
    <w:multiLevelType w:val="hybridMultilevel"/>
    <w:tmpl w:val="50DA21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9E5DD6"/>
    <w:multiLevelType w:val="hybridMultilevel"/>
    <w:tmpl w:val="5F9C8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B4A2880"/>
    <w:multiLevelType w:val="hybridMultilevel"/>
    <w:tmpl w:val="BB066A86"/>
    <w:lvl w:ilvl="0" w:tplc="280A91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9"/>
  </w:num>
  <w:num w:numId="2">
    <w:abstractNumId w:val="0"/>
  </w:num>
  <w:num w:numId="3">
    <w:abstractNumId w:val="3"/>
  </w:num>
  <w:num w:numId="4">
    <w:abstractNumId w:val="9"/>
  </w:num>
  <w:num w:numId="5">
    <w:abstractNumId w:val="7"/>
  </w:num>
  <w:num w:numId="6">
    <w:abstractNumId w:val="1"/>
  </w:num>
  <w:num w:numId="7">
    <w:abstractNumId w:val="15"/>
  </w:num>
  <w:num w:numId="8">
    <w:abstractNumId w:val="10"/>
  </w:num>
  <w:num w:numId="9">
    <w:abstractNumId w:val="24"/>
  </w:num>
  <w:num w:numId="10">
    <w:abstractNumId w:val="6"/>
  </w:num>
  <w:num w:numId="11">
    <w:abstractNumId w:val="5"/>
  </w:num>
  <w:num w:numId="12">
    <w:abstractNumId w:val="23"/>
  </w:num>
  <w:num w:numId="13">
    <w:abstractNumId w:val="18"/>
  </w:num>
  <w:num w:numId="14">
    <w:abstractNumId w:val="16"/>
  </w:num>
  <w:num w:numId="15">
    <w:abstractNumId w:val="22"/>
  </w:num>
  <w:num w:numId="16">
    <w:abstractNumId w:val="17"/>
  </w:num>
  <w:num w:numId="17">
    <w:abstractNumId w:val="2"/>
  </w:num>
  <w:num w:numId="18">
    <w:abstractNumId w:val="11"/>
  </w:num>
  <w:num w:numId="19">
    <w:abstractNumId w:val="21"/>
  </w:num>
  <w:num w:numId="20">
    <w:abstractNumId w:val="8"/>
  </w:num>
  <w:num w:numId="21">
    <w:abstractNumId w:val="20"/>
  </w:num>
  <w:num w:numId="22">
    <w:abstractNumId w:val="13"/>
  </w:num>
  <w:num w:numId="23">
    <w:abstractNumId w:val="14"/>
  </w:num>
  <w:num w:numId="24">
    <w:abstractNumId w:val="12"/>
  </w:num>
  <w:num w:numId="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283"/>
  <w:drawingGridVerticalSpacing w:val="283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2DF9"/>
    <w:rsid w:val="00001A15"/>
    <w:rsid w:val="00003011"/>
    <w:rsid w:val="00010253"/>
    <w:rsid w:val="00010832"/>
    <w:rsid w:val="000112FC"/>
    <w:rsid w:val="00016844"/>
    <w:rsid w:val="00024AA5"/>
    <w:rsid w:val="00025913"/>
    <w:rsid w:val="0003696D"/>
    <w:rsid w:val="00044494"/>
    <w:rsid w:val="00044679"/>
    <w:rsid w:val="000476DC"/>
    <w:rsid w:val="00050A48"/>
    <w:rsid w:val="00050AB8"/>
    <w:rsid w:val="000535FF"/>
    <w:rsid w:val="00057304"/>
    <w:rsid w:val="00057529"/>
    <w:rsid w:val="00057764"/>
    <w:rsid w:val="00057D72"/>
    <w:rsid w:val="0006031B"/>
    <w:rsid w:val="00061E15"/>
    <w:rsid w:val="00062D71"/>
    <w:rsid w:val="00063F74"/>
    <w:rsid w:val="000658C4"/>
    <w:rsid w:val="00066303"/>
    <w:rsid w:val="00070B67"/>
    <w:rsid w:val="00074371"/>
    <w:rsid w:val="00076C6B"/>
    <w:rsid w:val="0008110A"/>
    <w:rsid w:val="000831C1"/>
    <w:rsid w:val="00086A2A"/>
    <w:rsid w:val="00090AD3"/>
    <w:rsid w:val="00091D27"/>
    <w:rsid w:val="000970FF"/>
    <w:rsid w:val="000A04D2"/>
    <w:rsid w:val="000A4BED"/>
    <w:rsid w:val="000A707A"/>
    <w:rsid w:val="000B269C"/>
    <w:rsid w:val="000B4313"/>
    <w:rsid w:val="000B6DB6"/>
    <w:rsid w:val="000C1A31"/>
    <w:rsid w:val="000C7B80"/>
    <w:rsid w:val="000D3400"/>
    <w:rsid w:val="000D6428"/>
    <w:rsid w:val="000F129D"/>
    <w:rsid w:val="000F1F05"/>
    <w:rsid w:val="000F26B7"/>
    <w:rsid w:val="000F38FB"/>
    <w:rsid w:val="000F44B0"/>
    <w:rsid w:val="000F57D2"/>
    <w:rsid w:val="000F796E"/>
    <w:rsid w:val="001009E6"/>
    <w:rsid w:val="00111065"/>
    <w:rsid w:val="00114A6C"/>
    <w:rsid w:val="001152AA"/>
    <w:rsid w:val="00117BDD"/>
    <w:rsid w:val="00120D2B"/>
    <w:rsid w:val="00121D75"/>
    <w:rsid w:val="00124028"/>
    <w:rsid w:val="00125A9C"/>
    <w:rsid w:val="0013225C"/>
    <w:rsid w:val="0013453E"/>
    <w:rsid w:val="00134C50"/>
    <w:rsid w:val="00135773"/>
    <w:rsid w:val="001367B4"/>
    <w:rsid w:val="001369EC"/>
    <w:rsid w:val="001412FB"/>
    <w:rsid w:val="00144E70"/>
    <w:rsid w:val="00152330"/>
    <w:rsid w:val="001552E3"/>
    <w:rsid w:val="0016120D"/>
    <w:rsid w:val="001650BE"/>
    <w:rsid w:val="001724CF"/>
    <w:rsid w:val="001726DE"/>
    <w:rsid w:val="0018064E"/>
    <w:rsid w:val="00186335"/>
    <w:rsid w:val="00187284"/>
    <w:rsid w:val="001878F3"/>
    <w:rsid w:val="0019150E"/>
    <w:rsid w:val="001918A0"/>
    <w:rsid w:val="00193BDB"/>
    <w:rsid w:val="00193D26"/>
    <w:rsid w:val="001A19DE"/>
    <w:rsid w:val="001A2E4D"/>
    <w:rsid w:val="001A5801"/>
    <w:rsid w:val="001B19AF"/>
    <w:rsid w:val="001B2552"/>
    <w:rsid w:val="001B2C9C"/>
    <w:rsid w:val="001B4375"/>
    <w:rsid w:val="001B5ABE"/>
    <w:rsid w:val="001D048A"/>
    <w:rsid w:val="001D527B"/>
    <w:rsid w:val="001D650C"/>
    <w:rsid w:val="001D7421"/>
    <w:rsid w:val="001E014A"/>
    <w:rsid w:val="001E0248"/>
    <w:rsid w:val="001E0488"/>
    <w:rsid w:val="001E4E66"/>
    <w:rsid w:val="001E5340"/>
    <w:rsid w:val="001F13C9"/>
    <w:rsid w:val="001F2368"/>
    <w:rsid w:val="001F3D9E"/>
    <w:rsid w:val="001F7068"/>
    <w:rsid w:val="00200039"/>
    <w:rsid w:val="00200D01"/>
    <w:rsid w:val="002013EB"/>
    <w:rsid w:val="00206125"/>
    <w:rsid w:val="00206C8F"/>
    <w:rsid w:val="002348EC"/>
    <w:rsid w:val="00235AB8"/>
    <w:rsid w:val="00237844"/>
    <w:rsid w:val="0024287D"/>
    <w:rsid w:val="002429F3"/>
    <w:rsid w:val="00245B3D"/>
    <w:rsid w:val="00251DF5"/>
    <w:rsid w:val="00254412"/>
    <w:rsid w:val="002642F3"/>
    <w:rsid w:val="00273B5F"/>
    <w:rsid w:val="00284DC0"/>
    <w:rsid w:val="0028600B"/>
    <w:rsid w:val="002950FA"/>
    <w:rsid w:val="00297915"/>
    <w:rsid w:val="002A2FB8"/>
    <w:rsid w:val="002A4AF3"/>
    <w:rsid w:val="002A4C3B"/>
    <w:rsid w:val="002B121D"/>
    <w:rsid w:val="002B483D"/>
    <w:rsid w:val="002D308B"/>
    <w:rsid w:val="002D3AA7"/>
    <w:rsid w:val="002D5D14"/>
    <w:rsid w:val="002D7D7D"/>
    <w:rsid w:val="002E11EA"/>
    <w:rsid w:val="002E7D30"/>
    <w:rsid w:val="002F3FAE"/>
    <w:rsid w:val="00301E3F"/>
    <w:rsid w:val="003046F9"/>
    <w:rsid w:val="0030770F"/>
    <w:rsid w:val="00310C53"/>
    <w:rsid w:val="00312E3A"/>
    <w:rsid w:val="00314565"/>
    <w:rsid w:val="003229E4"/>
    <w:rsid w:val="00331F6F"/>
    <w:rsid w:val="0033768D"/>
    <w:rsid w:val="003406A3"/>
    <w:rsid w:val="003418D7"/>
    <w:rsid w:val="00344A67"/>
    <w:rsid w:val="00351018"/>
    <w:rsid w:val="00351A60"/>
    <w:rsid w:val="00354962"/>
    <w:rsid w:val="00356BE7"/>
    <w:rsid w:val="00363371"/>
    <w:rsid w:val="00364B5E"/>
    <w:rsid w:val="00370639"/>
    <w:rsid w:val="003744BC"/>
    <w:rsid w:val="00382468"/>
    <w:rsid w:val="00382DF9"/>
    <w:rsid w:val="00387DD0"/>
    <w:rsid w:val="0039061D"/>
    <w:rsid w:val="003A0276"/>
    <w:rsid w:val="003A273E"/>
    <w:rsid w:val="003A4E31"/>
    <w:rsid w:val="003A62ED"/>
    <w:rsid w:val="003B0781"/>
    <w:rsid w:val="003B2865"/>
    <w:rsid w:val="003B399C"/>
    <w:rsid w:val="003C0114"/>
    <w:rsid w:val="003C6B07"/>
    <w:rsid w:val="003C7294"/>
    <w:rsid w:val="003E4D38"/>
    <w:rsid w:val="003E7D52"/>
    <w:rsid w:val="003F3DE1"/>
    <w:rsid w:val="003F5DE2"/>
    <w:rsid w:val="0040438D"/>
    <w:rsid w:val="0041602B"/>
    <w:rsid w:val="00417D8E"/>
    <w:rsid w:val="00417E51"/>
    <w:rsid w:val="00423672"/>
    <w:rsid w:val="00426B52"/>
    <w:rsid w:val="004278E6"/>
    <w:rsid w:val="004279A3"/>
    <w:rsid w:val="00431E18"/>
    <w:rsid w:val="0043360F"/>
    <w:rsid w:val="00434573"/>
    <w:rsid w:val="00434779"/>
    <w:rsid w:val="00435AEC"/>
    <w:rsid w:val="004441A8"/>
    <w:rsid w:val="004442F9"/>
    <w:rsid w:val="00451576"/>
    <w:rsid w:val="00451AC7"/>
    <w:rsid w:val="00451F82"/>
    <w:rsid w:val="00452921"/>
    <w:rsid w:val="00452EBE"/>
    <w:rsid w:val="00456B5E"/>
    <w:rsid w:val="004628DF"/>
    <w:rsid w:val="00466F77"/>
    <w:rsid w:val="00471755"/>
    <w:rsid w:val="004773D9"/>
    <w:rsid w:val="00480B97"/>
    <w:rsid w:val="00483D30"/>
    <w:rsid w:val="0049019A"/>
    <w:rsid w:val="004904A3"/>
    <w:rsid w:val="00494E1D"/>
    <w:rsid w:val="00496777"/>
    <w:rsid w:val="004A2E3F"/>
    <w:rsid w:val="004A66E0"/>
    <w:rsid w:val="004B2F37"/>
    <w:rsid w:val="004B55A4"/>
    <w:rsid w:val="004B7906"/>
    <w:rsid w:val="004C0FA7"/>
    <w:rsid w:val="004C4837"/>
    <w:rsid w:val="004C7306"/>
    <w:rsid w:val="004D66C6"/>
    <w:rsid w:val="004E0551"/>
    <w:rsid w:val="004E0F02"/>
    <w:rsid w:val="004F179C"/>
    <w:rsid w:val="004F5F12"/>
    <w:rsid w:val="004F7154"/>
    <w:rsid w:val="005002EF"/>
    <w:rsid w:val="00502D4E"/>
    <w:rsid w:val="005030BD"/>
    <w:rsid w:val="00504AFE"/>
    <w:rsid w:val="0051155E"/>
    <w:rsid w:val="005130D8"/>
    <w:rsid w:val="00515521"/>
    <w:rsid w:val="005159F4"/>
    <w:rsid w:val="005200A9"/>
    <w:rsid w:val="00522174"/>
    <w:rsid w:val="00523194"/>
    <w:rsid w:val="005241A3"/>
    <w:rsid w:val="0053543B"/>
    <w:rsid w:val="005368A7"/>
    <w:rsid w:val="00536BF4"/>
    <w:rsid w:val="00537BA0"/>
    <w:rsid w:val="00541B41"/>
    <w:rsid w:val="005435D1"/>
    <w:rsid w:val="00544C56"/>
    <w:rsid w:val="00546755"/>
    <w:rsid w:val="0055078E"/>
    <w:rsid w:val="00553A5B"/>
    <w:rsid w:val="00567D01"/>
    <w:rsid w:val="00571759"/>
    <w:rsid w:val="00580E91"/>
    <w:rsid w:val="005819F9"/>
    <w:rsid w:val="005826ED"/>
    <w:rsid w:val="00582FFF"/>
    <w:rsid w:val="00586C09"/>
    <w:rsid w:val="00587F75"/>
    <w:rsid w:val="0059264F"/>
    <w:rsid w:val="00592C9B"/>
    <w:rsid w:val="005946A4"/>
    <w:rsid w:val="00596243"/>
    <w:rsid w:val="00597473"/>
    <w:rsid w:val="00597977"/>
    <w:rsid w:val="005A0A7A"/>
    <w:rsid w:val="005B2A3B"/>
    <w:rsid w:val="005B2E93"/>
    <w:rsid w:val="005B32A7"/>
    <w:rsid w:val="005B74FB"/>
    <w:rsid w:val="005C078F"/>
    <w:rsid w:val="005C0AEB"/>
    <w:rsid w:val="005C2EFB"/>
    <w:rsid w:val="005C659E"/>
    <w:rsid w:val="005D0B05"/>
    <w:rsid w:val="005D399A"/>
    <w:rsid w:val="005D39E1"/>
    <w:rsid w:val="005E02C8"/>
    <w:rsid w:val="005E677E"/>
    <w:rsid w:val="005E7095"/>
    <w:rsid w:val="005E7BE1"/>
    <w:rsid w:val="005F0C66"/>
    <w:rsid w:val="005F1036"/>
    <w:rsid w:val="005F2DD1"/>
    <w:rsid w:val="00601B0B"/>
    <w:rsid w:val="00607736"/>
    <w:rsid w:val="00607D2E"/>
    <w:rsid w:val="006132AD"/>
    <w:rsid w:val="00613F35"/>
    <w:rsid w:val="006140D4"/>
    <w:rsid w:val="006220FB"/>
    <w:rsid w:val="00622398"/>
    <w:rsid w:val="00624050"/>
    <w:rsid w:val="00625B83"/>
    <w:rsid w:val="006268D6"/>
    <w:rsid w:val="00627A6E"/>
    <w:rsid w:val="00636860"/>
    <w:rsid w:val="0064121F"/>
    <w:rsid w:val="006412A8"/>
    <w:rsid w:val="00641DFE"/>
    <w:rsid w:val="00642EDD"/>
    <w:rsid w:val="00643FA5"/>
    <w:rsid w:val="00650BBC"/>
    <w:rsid w:val="00650C8A"/>
    <w:rsid w:val="0065230E"/>
    <w:rsid w:val="0065534A"/>
    <w:rsid w:val="00655A95"/>
    <w:rsid w:val="00661636"/>
    <w:rsid w:val="00666250"/>
    <w:rsid w:val="0067554B"/>
    <w:rsid w:val="0067577C"/>
    <w:rsid w:val="00676630"/>
    <w:rsid w:val="00676789"/>
    <w:rsid w:val="006804CF"/>
    <w:rsid w:val="00683471"/>
    <w:rsid w:val="00685144"/>
    <w:rsid w:val="00692B67"/>
    <w:rsid w:val="00693F95"/>
    <w:rsid w:val="0069451F"/>
    <w:rsid w:val="0069782E"/>
    <w:rsid w:val="006A1C41"/>
    <w:rsid w:val="006A1F9A"/>
    <w:rsid w:val="006B12A4"/>
    <w:rsid w:val="006B3F22"/>
    <w:rsid w:val="006B6DA7"/>
    <w:rsid w:val="006B7397"/>
    <w:rsid w:val="006C3C87"/>
    <w:rsid w:val="006C4C6A"/>
    <w:rsid w:val="006C5024"/>
    <w:rsid w:val="006D21D5"/>
    <w:rsid w:val="006D38B3"/>
    <w:rsid w:val="006E01F0"/>
    <w:rsid w:val="006E5345"/>
    <w:rsid w:val="006F16DF"/>
    <w:rsid w:val="006F25C7"/>
    <w:rsid w:val="00702370"/>
    <w:rsid w:val="007028BC"/>
    <w:rsid w:val="00703C57"/>
    <w:rsid w:val="007067AE"/>
    <w:rsid w:val="00710BE7"/>
    <w:rsid w:val="007163A1"/>
    <w:rsid w:val="007166E1"/>
    <w:rsid w:val="007237F6"/>
    <w:rsid w:val="00724663"/>
    <w:rsid w:val="007313F6"/>
    <w:rsid w:val="00732EFC"/>
    <w:rsid w:val="0074544A"/>
    <w:rsid w:val="007464F1"/>
    <w:rsid w:val="007536B5"/>
    <w:rsid w:val="00755438"/>
    <w:rsid w:val="00755AEC"/>
    <w:rsid w:val="00761208"/>
    <w:rsid w:val="00773816"/>
    <w:rsid w:val="0077611A"/>
    <w:rsid w:val="00782031"/>
    <w:rsid w:val="00785D60"/>
    <w:rsid w:val="0078637C"/>
    <w:rsid w:val="00786D38"/>
    <w:rsid w:val="00787ED9"/>
    <w:rsid w:val="00790ED0"/>
    <w:rsid w:val="00797630"/>
    <w:rsid w:val="007A2948"/>
    <w:rsid w:val="007A333B"/>
    <w:rsid w:val="007A726E"/>
    <w:rsid w:val="007A7312"/>
    <w:rsid w:val="007B00EA"/>
    <w:rsid w:val="007B55F0"/>
    <w:rsid w:val="007C7791"/>
    <w:rsid w:val="007D0D57"/>
    <w:rsid w:val="007D20FD"/>
    <w:rsid w:val="007D28D0"/>
    <w:rsid w:val="007D4DCC"/>
    <w:rsid w:val="007D7431"/>
    <w:rsid w:val="007E0801"/>
    <w:rsid w:val="007E2721"/>
    <w:rsid w:val="007E5762"/>
    <w:rsid w:val="007F0C9D"/>
    <w:rsid w:val="007F5C8F"/>
    <w:rsid w:val="00802A2D"/>
    <w:rsid w:val="00802EA5"/>
    <w:rsid w:val="00803898"/>
    <w:rsid w:val="0080399B"/>
    <w:rsid w:val="00804DDB"/>
    <w:rsid w:val="00806581"/>
    <w:rsid w:val="008076AF"/>
    <w:rsid w:val="00810531"/>
    <w:rsid w:val="008155FF"/>
    <w:rsid w:val="00821FEF"/>
    <w:rsid w:val="00823C65"/>
    <w:rsid w:val="00823FEF"/>
    <w:rsid w:val="008245BC"/>
    <w:rsid w:val="0083350B"/>
    <w:rsid w:val="00840F82"/>
    <w:rsid w:val="00841B1F"/>
    <w:rsid w:val="00841BA8"/>
    <w:rsid w:val="0084532A"/>
    <w:rsid w:val="00851349"/>
    <w:rsid w:val="00853522"/>
    <w:rsid w:val="0085629C"/>
    <w:rsid w:val="008663EC"/>
    <w:rsid w:val="008678EB"/>
    <w:rsid w:val="00870B80"/>
    <w:rsid w:val="00883000"/>
    <w:rsid w:val="008A239B"/>
    <w:rsid w:val="008A579C"/>
    <w:rsid w:val="008B3B3A"/>
    <w:rsid w:val="008C6F65"/>
    <w:rsid w:val="008D0E0B"/>
    <w:rsid w:val="008D191D"/>
    <w:rsid w:val="008D546E"/>
    <w:rsid w:val="008E399F"/>
    <w:rsid w:val="008F1A1E"/>
    <w:rsid w:val="008F2383"/>
    <w:rsid w:val="008F3C16"/>
    <w:rsid w:val="008F3DBA"/>
    <w:rsid w:val="008F454F"/>
    <w:rsid w:val="00905D4B"/>
    <w:rsid w:val="009104AB"/>
    <w:rsid w:val="00920524"/>
    <w:rsid w:val="00920C0F"/>
    <w:rsid w:val="00922884"/>
    <w:rsid w:val="00927758"/>
    <w:rsid w:val="00944C44"/>
    <w:rsid w:val="00950D6B"/>
    <w:rsid w:val="0095777F"/>
    <w:rsid w:val="009635B1"/>
    <w:rsid w:val="00965CD6"/>
    <w:rsid w:val="00975233"/>
    <w:rsid w:val="00975551"/>
    <w:rsid w:val="009841F6"/>
    <w:rsid w:val="00985E11"/>
    <w:rsid w:val="00987074"/>
    <w:rsid w:val="00991C61"/>
    <w:rsid w:val="00993D58"/>
    <w:rsid w:val="00995514"/>
    <w:rsid w:val="0099592C"/>
    <w:rsid w:val="009A30C3"/>
    <w:rsid w:val="009B1A0E"/>
    <w:rsid w:val="009B37FA"/>
    <w:rsid w:val="009B6466"/>
    <w:rsid w:val="009B73A0"/>
    <w:rsid w:val="009D2D6B"/>
    <w:rsid w:val="009D33B6"/>
    <w:rsid w:val="009D6368"/>
    <w:rsid w:val="009E7956"/>
    <w:rsid w:val="009F3439"/>
    <w:rsid w:val="009F62B4"/>
    <w:rsid w:val="009F75D6"/>
    <w:rsid w:val="00A03D9B"/>
    <w:rsid w:val="00A05B81"/>
    <w:rsid w:val="00A07276"/>
    <w:rsid w:val="00A073FE"/>
    <w:rsid w:val="00A1151F"/>
    <w:rsid w:val="00A11CBF"/>
    <w:rsid w:val="00A11E88"/>
    <w:rsid w:val="00A132ED"/>
    <w:rsid w:val="00A16272"/>
    <w:rsid w:val="00A2276A"/>
    <w:rsid w:val="00A23B06"/>
    <w:rsid w:val="00A3123A"/>
    <w:rsid w:val="00A37D3D"/>
    <w:rsid w:val="00A51703"/>
    <w:rsid w:val="00A61BEE"/>
    <w:rsid w:val="00A67462"/>
    <w:rsid w:val="00A70367"/>
    <w:rsid w:val="00A71DA5"/>
    <w:rsid w:val="00A74CFB"/>
    <w:rsid w:val="00A76BCA"/>
    <w:rsid w:val="00A82A62"/>
    <w:rsid w:val="00A85853"/>
    <w:rsid w:val="00A86896"/>
    <w:rsid w:val="00A871AF"/>
    <w:rsid w:val="00A9191F"/>
    <w:rsid w:val="00A97E00"/>
    <w:rsid w:val="00AB06DE"/>
    <w:rsid w:val="00AB1B48"/>
    <w:rsid w:val="00AC7991"/>
    <w:rsid w:val="00AD0B31"/>
    <w:rsid w:val="00AD144F"/>
    <w:rsid w:val="00AD26A1"/>
    <w:rsid w:val="00AD4F23"/>
    <w:rsid w:val="00AD6947"/>
    <w:rsid w:val="00AD78C3"/>
    <w:rsid w:val="00AD7A89"/>
    <w:rsid w:val="00AE33CD"/>
    <w:rsid w:val="00AE6773"/>
    <w:rsid w:val="00B01798"/>
    <w:rsid w:val="00B04DC1"/>
    <w:rsid w:val="00B12C0F"/>
    <w:rsid w:val="00B15511"/>
    <w:rsid w:val="00B16BA2"/>
    <w:rsid w:val="00B178B5"/>
    <w:rsid w:val="00B2164A"/>
    <w:rsid w:val="00B246F4"/>
    <w:rsid w:val="00B25CD7"/>
    <w:rsid w:val="00B4022A"/>
    <w:rsid w:val="00B43015"/>
    <w:rsid w:val="00B43473"/>
    <w:rsid w:val="00B43BD3"/>
    <w:rsid w:val="00B4697E"/>
    <w:rsid w:val="00B50601"/>
    <w:rsid w:val="00B50663"/>
    <w:rsid w:val="00B50D59"/>
    <w:rsid w:val="00B514E3"/>
    <w:rsid w:val="00B5272D"/>
    <w:rsid w:val="00B53012"/>
    <w:rsid w:val="00B54355"/>
    <w:rsid w:val="00B57544"/>
    <w:rsid w:val="00B715FD"/>
    <w:rsid w:val="00B829B0"/>
    <w:rsid w:val="00B85D2E"/>
    <w:rsid w:val="00BA3C7E"/>
    <w:rsid w:val="00BB2921"/>
    <w:rsid w:val="00BB3591"/>
    <w:rsid w:val="00BB6E8B"/>
    <w:rsid w:val="00BC5DE0"/>
    <w:rsid w:val="00BE1624"/>
    <w:rsid w:val="00BE5308"/>
    <w:rsid w:val="00BF621C"/>
    <w:rsid w:val="00BF7237"/>
    <w:rsid w:val="00C03425"/>
    <w:rsid w:val="00C06299"/>
    <w:rsid w:val="00C07F2F"/>
    <w:rsid w:val="00C13F1B"/>
    <w:rsid w:val="00C1695B"/>
    <w:rsid w:val="00C17171"/>
    <w:rsid w:val="00C17E53"/>
    <w:rsid w:val="00C30B35"/>
    <w:rsid w:val="00C324BA"/>
    <w:rsid w:val="00C3540D"/>
    <w:rsid w:val="00C570A2"/>
    <w:rsid w:val="00C6336C"/>
    <w:rsid w:val="00C6358B"/>
    <w:rsid w:val="00C635F4"/>
    <w:rsid w:val="00C638A9"/>
    <w:rsid w:val="00C64FED"/>
    <w:rsid w:val="00C66D34"/>
    <w:rsid w:val="00C71B68"/>
    <w:rsid w:val="00C7469D"/>
    <w:rsid w:val="00C82DD8"/>
    <w:rsid w:val="00C85D62"/>
    <w:rsid w:val="00C91990"/>
    <w:rsid w:val="00CA194E"/>
    <w:rsid w:val="00CA3197"/>
    <w:rsid w:val="00CA5867"/>
    <w:rsid w:val="00CA6580"/>
    <w:rsid w:val="00CB0B68"/>
    <w:rsid w:val="00CC1072"/>
    <w:rsid w:val="00CC1205"/>
    <w:rsid w:val="00CC339C"/>
    <w:rsid w:val="00CD182A"/>
    <w:rsid w:val="00CD5B26"/>
    <w:rsid w:val="00CD6290"/>
    <w:rsid w:val="00CD7EBC"/>
    <w:rsid w:val="00CE04B4"/>
    <w:rsid w:val="00CE081A"/>
    <w:rsid w:val="00CE17CC"/>
    <w:rsid w:val="00CE4EBC"/>
    <w:rsid w:val="00CE7C52"/>
    <w:rsid w:val="00CF2360"/>
    <w:rsid w:val="00CF3E97"/>
    <w:rsid w:val="00D0328D"/>
    <w:rsid w:val="00D04B29"/>
    <w:rsid w:val="00D05928"/>
    <w:rsid w:val="00D0622C"/>
    <w:rsid w:val="00D16DDD"/>
    <w:rsid w:val="00D235F4"/>
    <w:rsid w:val="00D30369"/>
    <w:rsid w:val="00D32F5B"/>
    <w:rsid w:val="00D362A5"/>
    <w:rsid w:val="00D37B91"/>
    <w:rsid w:val="00D4106E"/>
    <w:rsid w:val="00D450E3"/>
    <w:rsid w:val="00D47001"/>
    <w:rsid w:val="00D53AAF"/>
    <w:rsid w:val="00D54E0A"/>
    <w:rsid w:val="00D553EB"/>
    <w:rsid w:val="00D57AB8"/>
    <w:rsid w:val="00D67847"/>
    <w:rsid w:val="00D67A21"/>
    <w:rsid w:val="00D83E41"/>
    <w:rsid w:val="00D86DE8"/>
    <w:rsid w:val="00D91138"/>
    <w:rsid w:val="00D921A7"/>
    <w:rsid w:val="00D94162"/>
    <w:rsid w:val="00D97E05"/>
    <w:rsid w:val="00DA569F"/>
    <w:rsid w:val="00DC079B"/>
    <w:rsid w:val="00DC1359"/>
    <w:rsid w:val="00DC5273"/>
    <w:rsid w:val="00DD1D03"/>
    <w:rsid w:val="00DD75A1"/>
    <w:rsid w:val="00DE058B"/>
    <w:rsid w:val="00DE3312"/>
    <w:rsid w:val="00DE44D3"/>
    <w:rsid w:val="00DF4AE3"/>
    <w:rsid w:val="00E027E2"/>
    <w:rsid w:val="00E13372"/>
    <w:rsid w:val="00E13EC8"/>
    <w:rsid w:val="00E172FB"/>
    <w:rsid w:val="00E209EC"/>
    <w:rsid w:val="00E219D6"/>
    <w:rsid w:val="00E254D4"/>
    <w:rsid w:val="00E3079A"/>
    <w:rsid w:val="00E35A17"/>
    <w:rsid w:val="00E400A4"/>
    <w:rsid w:val="00E42D2B"/>
    <w:rsid w:val="00E43666"/>
    <w:rsid w:val="00E45682"/>
    <w:rsid w:val="00E4775F"/>
    <w:rsid w:val="00E509F3"/>
    <w:rsid w:val="00E52C45"/>
    <w:rsid w:val="00E52F79"/>
    <w:rsid w:val="00E576C8"/>
    <w:rsid w:val="00E63829"/>
    <w:rsid w:val="00E66728"/>
    <w:rsid w:val="00E742E0"/>
    <w:rsid w:val="00E74AA5"/>
    <w:rsid w:val="00E90614"/>
    <w:rsid w:val="00EA129D"/>
    <w:rsid w:val="00EA4967"/>
    <w:rsid w:val="00EA5A8F"/>
    <w:rsid w:val="00EB31FE"/>
    <w:rsid w:val="00EB38FB"/>
    <w:rsid w:val="00EC361C"/>
    <w:rsid w:val="00EE0D82"/>
    <w:rsid w:val="00EE0E68"/>
    <w:rsid w:val="00EE2CB2"/>
    <w:rsid w:val="00EF04CB"/>
    <w:rsid w:val="00EF161B"/>
    <w:rsid w:val="00EF1BA6"/>
    <w:rsid w:val="00EF5B2D"/>
    <w:rsid w:val="00EF5D09"/>
    <w:rsid w:val="00F03876"/>
    <w:rsid w:val="00F04831"/>
    <w:rsid w:val="00F06D45"/>
    <w:rsid w:val="00F2262A"/>
    <w:rsid w:val="00F25AE5"/>
    <w:rsid w:val="00F321E8"/>
    <w:rsid w:val="00F410BC"/>
    <w:rsid w:val="00F43133"/>
    <w:rsid w:val="00F55F73"/>
    <w:rsid w:val="00F57AB6"/>
    <w:rsid w:val="00F621ED"/>
    <w:rsid w:val="00F624DE"/>
    <w:rsid w:val="00F634D9"/>
    <w:rsid w:val="00F65749"/>
    <w:rsid w:val="00F70C5C"/>
    <w:rsid w:val="00F72486"/>
    <w:rsid w:val="00FA062F"/>
    <w:rsid w:val="00FA2915"/>
    <w:rsid w:val="00FB11BD"/>
    <w:rsid w:val="00FB1258"/>
    <w:rsid w:val="00FB14DA"/>
    <w:rsid w:val="00FB2234"/>
    <w:rsid w:val="00FD0BAA"/>
    <w:rsid w:val="00FD5EE6"/>
    <w:rsid w:val="00FE1342"/>
    <w:rsid w:val="00FE13C6"/>
    <w:rsid w:val="00FE1B54"/>
    <w:rsid w:val="00FE36B8"/>
    <w:rsid w:val="00FE3DDB"/>
    <w:rsid w:val="00FE52C9"/>
    <w:rsid w:val="00FF4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B4F71"/>
  <w15:docId w15:val="{BEA0E63E-D28C-40C4-AF4A-7DCA11483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2DF9"/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382DF9"/>
    <w:pPr>
      <w:spacing w:after="0" w:line="240" w:lineRule="auto"/>
    </w:pPr>
  </w:style>
  <w:style w:type="paragraph" w:styleId="a4">
    <w:name w:val="Normal (Web)"/>
    <w:basedOn w:val="a"/>
    <w:qFormat/>
    <w:rsid w:val="00382DF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">
    <w:name w:val="ConsPlusNormal"/>
    <w:link w:val="ConsPlusNormal0"/>
    <w:qFormat/>
    <w:rsid w:val="00382DF9"/>
    <w:pPr>
      <w:widowControl w:val="0"/>
      <w:spacing w:after="0" w:line="240" w:lineRule="auto"/>
    </w:pPr>
    <w:rPr>
      <w:rFonts w:cs="Calibri"/>
    </w:rPr>
  </w:style>
  <w:style w:type="character" w:styleId="a5">
    <w:name w:val="Strong"/>
    <w:basedOn w:val="a0"/>
    <w:rsid w:val="00382DF9"/>
    <w:rPr>
      <w:b/>
      <w:bCs/>
    </w:rPr>
  </w:style>
  <w:style w:type="character" w:styleId="a6">
    <w:name w:val="Hyperlink"/>
    <w:basedOn w:val="a0"/>
    <w:uiPriority w:val="99"/>
    <w:unhideWhenUsed/>
    <w:rsid w:val="001009E6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5368A7"/>
    <w:pPr>
      <w:ind w:left="720"/>
      <w:contextualSpacing/>
    </w:pPr>
  </w:style>
  <w:style w:type="paragraph" w:customStyle="1" w:styleId="1">
    <w:name w:val="Обычный1"/>
    <w:rsid w:val="0028600B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6D21D5"/>
    <w:rPr>
      <w:rFonts w:eastAsia="Times New Roman"/>
    </w:rPr>
  </w:style>
  <w:style w:type="paragraph" w:styleId="aa">
    <w:name w:val="footer"/>
    <w:basedOn w:val="a"/>
    <w:link w:val="ab"/>
    <w:uiPriority w:val="99"/>
    <w:unhideWhenUsed/>
    <w:rsid w:val="006D21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6D21D5"/>
    <w:rPr>
      <w:rFonts w:eastAsia="Times New Roman"/>
    </w:rPr>
  </w:style>
  <w:style w:type="paragraph" w:styleId="ac">
    <w:name w:val="Balloon Text"/>
    <w:basedOn w:val="a"/>
    <w:link w:val="ad"/>
    <w:uiPriority w:val="99"/>
    <w:unhideWhenUsed/>
    <w:rsid w:val="00544C56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rsid w:val="00544C56"/>
    <w:rPr>
      <w:rFonts w:ascii="Tahoma" w:eastAsia="Times New Roman" w:hAnsi="Tahoma" w:cs="Tahoma"/>
      <w:sz w:val="16"/>
      <w:szCs w:val="16"/>
      <w:lang w:eastAsia="ru-RU"/>
    </w:rPr>
  </w:style>
  <w:style w:type="table" w:styleId="ae">
    <w:name w:val="Table Grid"/>
    <w:basedOn w:val="a1"/>
    <w:uiPriority w:val="59"/>
    <w:rsid w:val="00544C56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544C56"/>
    <w:rPr>
      <w:rFonts w:cs="Calibri"/>
    </w:rPr>
  </w:style>
  <w:style w:type="paragraph" w:customStyle="1" w:styleId="2">
    <w:name w:val="Обычный2"/>
    <w:uiPriority w:val="99"/>
    <w:rsid w:val="00544C56"/>
    <w:pPr>
      <w:spacing w:after="0" w:line="240" w:lineRule="auto"/>
    </w:pPr>
    <w:rPr>
      <w:rFonts w:ascii="Times New Roman" w:eastAsia="Times New Roman" w:hAnsi="Times New Roman"/>
      <w:snapToGrid w:val="0"/>
      <w:sz w:val="24"/>
      <w:szCs w:val="20"/>
      <w:lang w:eastAsia="ru-RU"/>
    </w:rPr>
  </w:style>
  <w:style w:type="paragraph" w:customStyle="1" w:styleId="ConsPlusNonformat">
    <w:name w:val="ConsPlusNonforma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">
    <w:name w:val="ConsPlusTitle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lang w:eastAsia="ru-RU"/>
    </w:rPr>
  </w:style>
  <w:style w:type="paragraph" w:customStyle="1" w:styleId="ConsPlusCell">
    <w:name w:val="ConsPlusCell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DocList">
    <w:name w:val="ConsPlusDocList"/>
    <w:rsid w:val="00544C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lang w:eastAsia="ru-RU"/>
    </w:rPr>
  </w:style>
  <w:style w:type="paragraph" w:customStyle="1" w:styleId="ConsPlusTitlePage">
    <w:name w:val="ConsPlusTitlePage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lang w:eastAsia="ru-RU"/>
    </w:rPr>
  </w:style>
  <w:style w:type="paragraph" w:customStyle="1" w:styleId="ConsPlusJurTerm">
    <w:name w:val="ConsPlusJurTerm"/>
    <w:rsid w:val="00544C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lang w:eastAsia="ru-RU"/>
    </w:rPr>
  </w:style>
  <w:style w:type="paragraph" w:customStyle="1" w:styleId="ConsPlusTextList">
    <w:name w:val="ConsPlusTextList"/>
    <w:rsid w:val="00544C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693AF1-78CB-4A21-98C2-9755B1050F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1169</Words>
  <Characters>6669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Ася )</cp:lastModifiedBy>
  <cp:revision>12</cp:revision>
  <cp:lastPrinted>2024-10-25T09:01:00Z</cp:lastPrinted>
  <dcterms:created xsi:type="dcterms:W3CDTF">2025-11-05T07:25:00Z</dcterms:created>
  <dcterms:modified xsi:type="dcterms:W3CDTF">2025-11-05T08:16:00Z</dcterms:modified>
</cp:coreProperties>
</file>