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3DA4" w14:textId="6F2138C7" w:rsidR="00AE33CD" w:rsidRDefault="00AE33CD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75BCC2F9" w14:textId="003AD42A" w:rsidR="0028600B" w:rsidRPr="00CD102B" w:rsidRDefault="0028600B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78637C">
        <w:rPr>
          <w:rFonts w:ascii="Times New Roman" w:hAnsi="Times New Roman"/>
          <w:sz w:val="28"/>
          <w:szCs w:val="28"/>
        </w:rPr>
        <w:t>ПРОТОКОЛ №</w:t>
      </w:r>
      <w:r w:rsidR="00452EBE">
        <w:rPr>
          <w:rFonts w:ascii="Times New Roman" w:hAnsi="Times New Roman"/>
          <w:sz w:val="28"/>
          <w:szCs w:val="28"/>
        </w:rPr>
        <w:t xml:space="preserve"> 3</w:t>
      </w:r>
      <w:r w:rsidR="00CD102B">
        <w:rPr>
          <w:rFonts w:ascii="Times New Roman" w:hAnsi="Times New Roman"/>
          <w:sz w:val="28"/>
          <w:szCs w:val="28"/>
          <w:lang w:val="en-US"/>
        </w:rPr>
        <w:t>1</w:t>
      </w:r>
    </w:p>
    <w:p w14:paraId="6590C27D" w14:textId="4749927A" w:rsidR="0028600B" w:rsidRDefault="0028600B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заседания комиссии по вопрос</w:t>
      </w:r>
      <w:r w:rsidR="006D21D5" w:rsidRPr="0078637C">
        <w:rPr>
          <w:rFonts w:ascii="Times New Roman" w:hAnsi="Times New Roman"/>
          <w:sz w:val="28"/>
          <w:szCs w:val="28"/>
        </w:rPr>
        <w:t>ам</w:t>
      </w:r>
      <w:r w:rsidRPr="0078637C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</w:p>
    <w:p w14:paraId="6C852C28" w14:textId="15E7ED6F" w:rsidR="00057304" w:rsidRDefault="00057304" w:rsidP="001B1D3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D8C7C95" w14:textId="77777777" w:rsidR="00087C1F" w:rsidRPr="0078637C" w:rsidRDefault="00087C1F" w:rsidP="001B1D3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7441A3A" w14:textId="324F8688" w:rsidR="0028600B" w:rsidRPr="0078637C" w:rsidRDefault="00CD102B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01</w:t>
      </w:r>
      <w:r w:rsidR="00A1627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="0028600B" w:rsidRPr="0078637C">
        <w:rPr>
          <w:rFonts w:ascii="Times New Roman" w:hAnsi="Times New Roman"/>
          <w:sz w:val="28"/>
          <w:szCs w:val="28"/>
        </w:rPr>
        <w:t xml:space="preserve"> 202</w:t>
      </w:r>
      <w:r w:rsidR="00C06299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 г.     </w:t>
      </w:r>
      <w:r w:rsidR="00624050" w:rsidRPr="0078637C">
        <w:rPr>
          <w:rFonts w:ascii="Times New Roman" w:hAnsi="Times New Roman"/>
          <w:sz w:val="28"/>
          <w:szCs w:val="28"/>
        </w:rPr>
        <w:t xml:space="preserve"> </w:t>
      </w:r>
      <w:r w:rsidR="0028600B" w:rsidRPr="0078637C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A16272">
        <w:rPr>
          <w:rFonts w:ascii="Times New Roman" w:hAnsi="Times New Roman"/>
          <w:sz w:val="28"/>
          <w:szCs w:val="28"/>
        </w:rPr>
        <w:t xml:space="preserve">   </w:t>
      </w:r>
      <w:r w:rsidR="0028600B" w:rsidRPr="0078637C">
        <w:rPr>
          <w:rFonts w:ascii="Times New Roman" w:hAnsi="Times New Roman"/>
          <w:sz w:val="28"/>
          <w:szCs w:val="28"/>
        </w:rPr>
        <w:t xml:space="preserve">  </w:t>
      </w:r>
      <w:r w:rsidR="00057304">
        <w:rPr>
          <w:rFonts w:ascii="Times New Roman" w:hAnsi="Times New Roman"/>
          <w:sz w:val="28"/>
          <w:szCs w:val="28"/>
        </w:rPr>
        <w:t xml:space="preserve"> </w:t>
      </w:r>
      <w:r w:rsidR="0028600B" w:rsidRPr="0078637C">
        <w:rPr>
          <w:rFonts w:ascii="Times New Roman" w:hAnsi="Times New Roman"/>
          <w:sz w:val="28"/>
          <w:szCs w:val="28"/>
        </w:rPr>
        <w:t>Администрация города-курорта</w:t>
      </w:r>
    </w:p>
    <w:p w14:paraId="5AAEE6BB" w14:textId="5AA000BF" w:rsidR="0028600B" w:rsidRPr="0078637C" w:rsidRDefault="00CD182A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1</w:t>
      </w:r>
      <w:r w:rsidR="00057304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-00 час.                                                                  Кисловодска                                                                </w:t>
      </w:r>
    </w:p>
    <w:p w14:paraId="02D66E9A" w14:textId="77777777" w:rsidR="0028600B" w:rsidRPr="0078637C" w:rsidRDefault="0028600B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г. Кисловодск, пр. Победы, 25</w:t>
      </w:r>
    </w:p>
    <w:p w14:paraId="775DB52D" w14:textId="77777777" w:rsidR="0028600B" w:rsidRPr="0078637C" w:rsidRDefault="0028600B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  <w:t xml:space="preserve"> кабинет № 15</w:t>
      </w:r>
    </w:p>
    <w:p w14:paraId="4D8C5D7A" w14:textId="63CE6150" w:rsidR="000658C4" w:rsidRDefault="000658C4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782E0C" w14:textId="77777777" w:rsidR="009F75D6" w:rsidRPr="0078637C" w:rsidRDefault="009F75D6" w:rsidP="001B1D34">
      <w:pPr>
        <w:tabs>
          <w:tab w:val="left" w:pos="570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509999C6" w14:textId="12C292F4" w:rsidR="0028600B" w:rsidRPr="001B1D34" w:rsidRDefault="0028600B" w:rsidP="001B1D34">
      <w:pPr>
        <w:tabs>
          <w:tab w:val="left" w:pos="5700"/>
        </w:tabs>
        <w:spacing w:after="0" w:line="238" w:lineRule="auto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Присутствовали:</w:t>
      </w:r>
    </w:p>
    <w:p w14:paraId="2FAD3093" w14:textId="77777777" w:rsidR="0028600B" w:rsidRPr="001B1D34" w:rsidRDefault="0028600B" w:rsidP="001B1D34">
      <w:pPr>
        <w:tabs>
          <w:tab w:val="left" w:pos="5700"/>
        </w:tabs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222D439B" w14:textId="30F117DA" w:rsidR="0028600B" w:rsidRPr="001B1D34" w:rsidRDefault="00452EBE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Писарев Юрий Александрович</w:t>
      </w:r>
      <w:r w:rsidR="0028600B" w:rsidRPr="001B1D34">
        <w:rPr>
          <w:rFonts w:ascii="Times New Roman" w:hAnsi="Times New Roman"/>
          <w:sz w:val="28"/>
          <w:szCs w:val="28"/>
        </w:rPr>
        <w:t xml:space="preserve">, </w:t>
      </w:r>
      <w:r w:rsidRPr="001B1D34">
        <w:rPr>
          <w:rFonts w:ascii="Times New Roman" w:hAnsi="Times New Roman"/>
          <w:sz w:val="28"/>
          <w:szCs w:val="28"/>
        </w:rPr>
        <w:t>заместитель главы администрации – начальник управления по муниципальному контролю, торговле, общественному питанию и сервису администрации города-курорта Кисловодска, председатель комиссии</w:t>
      </w:r>
      <w:r w:rsidR="0028600B" w:rsidRPr="001B1D34">
        <w:rPr>
          <w:rFonts w:ascii="Times New Roman" w:hAnsi="Times New Roman"/>
          <w:sz w:val="28"/>
          <w:szCs w:val="28"/>
        </w:rPr>
        <w:t>;</w:t>
      </w:r>
    </w:p>
    <w:p w14:paraId="3D8760BC" w14:textId="37207A20" w:rsidR="0028600B" w:rsidRPr="001B1D34" w:rsidRDefault="0028600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Сидоров Георгий Евгеньевич, </w:t>
      </w:r>
      <w:r w:rsidR="00F25AE5" w:rsidRPr="001B1D34">
        <w:rPr>
          <w:rFonts w:ascii="Times New Roman" w:hAnsi="Times New Roman"/>
          <w:sz w:val="28"/>
          <w:szCs w:val="28"/>
        </w:rPr>
        <w:t>заместитель</w:t>
      </w:r>
      <w:r w:rsidR="00EF161B" w:rsidRPr="001B1D34">
        <w:rPr>
          <w:rFonts w:ascii="Times New Roman" w:hAnsi="Times New Roman"/>
          <w:sz w:val="28"/>
          <w:szCs w:val="28"/>
        </w:rPr>
        <w:t xml:space="preserve"> главы администрации-</w:t>
      </w:r>
      <w:r w:rsidRPr="001B1D34">
        <w:rPr>
          <w:rFonts w:ascii="Times New Roman" w:hAnsi="Times New Roman"/>
          <w:sz w:val="28"/>
          <w:szCs w:val="28"/>
        </w:rPr>
        <w:t>начальник управления по архитектуре, градостроительству и имущественным отношениям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-главн</w:t>
      </w:r>
      <w:r w:rsidR="004628DF" w:rsidRPr="001B1D34">
        <w:rPr>
          <w:rFonts w:ascii="Times New Roman" w:hAnsi="Times New Roman"/>
          <w:sz w:val="28"/>
          <w:szCs w:val="28"/>
        </w:rPr>
        <w:t>ый</w:t>
      </w:r>
      <w:r w:rsidR="00EF161B" w:rsidRPr="001B1D34">
        <w:rPr>
          <w:rFonts w:ascii="Times New Roman" w:hAnsi="Times New Roman"/>
          <w:sz w:val="28"/>
          <w:szCs w:val="28"/>
        </w:rPr>
        <w:t xml:space="preserve"> архитектор</w:t>
      </w:r>
      <w:r w:rsidRPr="001B1D34">
        <w:rPr>
          <w:rFonts w:ascii="Times New Roman" w:hAnsi="Times New Roman"/>
          <w:sz w:val="28"/>
          <w:szCs w:val="28"/>
        </w:rPr>
        <w:t>, заместитель председателя комиссии;</w:t>
      </w:r>
    </w:p>
    <w:p w14:paraId="0D96D475" w14:textId="2DB08BDD" w:rsidR="0028600B" w:rsidRPr="001B1D34" w:rsidRDefault="0028600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Каитова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Асият </w:t>
      </w:r>
      <w:proofErr w:type="spellStart"/>
      <w:r w:rsidRPr="001B1D34">
        <w:rPr>
          <w:rFonts w:ascii="Times New Roman" w:hAnsi="Times New Roman"/>
          <w:sz w:val="28"/>
          <w:szCs w:val="28"/>
        </w:rPr>
        <w:t>Аслановна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, </w:t>
      </w:r>
      <w:r w:rsidR="00CD182A" w:rsidRPr="001B1D34">
        <w:rPr>
          <w:rFonts w:ascii="Times New Roman" w:hAnsi="Times New Roman"/>
          <w:sz w:val="28"/>
          <w:szCs w:val="28"/>
        </w:rPr>
        <w:t>консультант</w:t>
      </w:r>
      <w:r w:rsidRPr="001B1D34">
        <w:rPr>
          <w:rFonts w:ascii="Times New Roman" w:hAnsi="Times New Roman"/>
          <w:sz w:val="28"/>
          <w:szCs w:val="28"/>
        </w:rPr>
        <w:t xml:space="preserve">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,</w:t>
      </w:r>
      <w:r w:rsidRPr="001B1D34">
        <w:rPr>
          <w:rFonts w:ascii="Times New Roman" w:hAnsi="Times New Roman"/>
          <w:sz w:val="28"/>
          <w:szCs w:val="28"/>
        </w:rPr>
        <w:t xml:space="preserve"> секретарь комиссии;</w:t>
      </w:r>
    </w:p>
    <w:p w14:paraId="6E613CE8" w14:textId="77777777" w:rsidR="0028600B" w:rsidRPr="001B1D34" w:rsidRDefault="0028600B" w:rsidP="001B1D34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6A7729" w14:textId="77777777" w:rsidR="0028600B" w:rsidRPr="001B1D34" w:rsidRDefault="0028600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Члены комиссии:</w:t>
      </w:r>
    </w:p>
    <w:p w14:paraId="466A2281" w14:textId="29B1AF07" w:rsidR="0028600B" w:rsidRPr="001B1D34" w:rsidRDefault="00452EBE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Каерлиев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Сергей </w:t>
      </w:r>
      <w:proofErr w:type="spellStart"/>
      <w:r w:rsidRPr="001B1D34">
        <w:rPr>
          <w:rFonts w:ascii="Times New Roman" w:hAnsi="Times New Roman"/>
          <w:sz w:val="28"/>
          <w:szCs w:val="28"/>
        </w:rPr>
        <w:t>Муссаевич</w:t>
      </w:r>
      <w:proofErr w:type="spellEnd"/>
      <w:r w:rsidRPr="001B1D34">
        <w:rPr>
          <w:rFonts w:ascii="Times New Roman" w:hAnsi="Times New Roman"/>
          <w:sz w:val="28"/>
          <w:szCs w:val="28"/>
        </w:rPr>
        <w:t>, заместитель начальника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1B1D34">
        <w:rPr>
          <w:rFonts w:ascii="Times New Roman" w:hAnsi="Times New Roman"/>
          <w:sz w:val="28"/>
          <w:szCs w:val="28"/>
        </w:rPr>
        <w:t>;</w:t>
      </w:r>
    </w:p>
    <w:p w14:paraId="1AE61D7E" w14:textId="77777777" w:rsidR="0028600B" w:rsidRPr="001B1D34" w:rsidRDefault="0028600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1D34">
        <w:rPr>
          <w:rFonts w:ascii="Times New Roman" w:hAnsi="Times New Roman"/>
          <w:sz w:val="28"/>
          <w:szCs w:val="28"/>
        </w:rPr>
        <w:t>Чубарина</w:t>
      </w:r>
      <w:proofErr w:type="spellEnd"/>
      <w:r w:rsidRPr="001B1D34">
        <w:rPr>
          <w:rFonts w:ascii="Times New Roman" w:hAnsi="Times New Roman"/>
          <w:sz w:val="28"/>
          <w:szCs w:val="28"/>
        </w:rPr>
        <w:t xml:space="preserve"> Тамара Николаевна, консультант-юрисконсульт управления по муниципальному контролю, торговле, общественному питанию и сервису администрации города-курорта Кисловодска</w:t>
      </w:r>
    </w:p>
    <w:p w14:paraId="29BD8B66" w14:textId="091970B5" w:rsidR="00EB31FE" w:rsidRPr="001B1D34" w:rsidRDefault="0028600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На заседании комиссии присутствует </w:t>
      </w:r>
      <w:r w:rsidR="00F410BC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членов комиссии, что составляет </w:t>
      </w:r>
      <w:r w:rsidR="00F410BC" w:rsidRPr="001B1D34">
        <w:rPr>
          <w:rFonts w:ascii="Times New Roman" w:hAnsi="Times New Roman"/>
          <w:sz w:val="28"/>
          <w:szCs w:val="28"/>
        </w:rPr>
        <w:t>83,3</w:t>
      </w:r>
      <w:r w:rsidR="005159F4" w:rsidRPr="001B1D34">
        <w:rPr>
          <w:rFonts w:ascii="Times New Roman" w:hAnsi="Times New Roman"/>
          <w:sz w:val="28"/>
          <w:szCs w:val="28"/>
        </w:rPr>
        <w:t xml:space="preserve"> </w:t>
      </w:r>
      <w:r w:rsidRPr="001B1D34">
        <w:rPr>
          <w:rFonts w:ascii="Times New Roman" w:hAnsi="Times New Roman"/>
          <w:sz w:val="28"/>
          <w:szCs w:val="28"/>
        </w:rPr>
        <w:t>% от общего числа её членов.</w:t>
      </w:r>
      <w:r w:rsidR="00FA062F" w:rsidRPr="001B1D34">
        <w:rPr>
          <w:rFonts w:ascii="Times New Roman" w:hAnsi="Times New Roman"/>
          <w:sz w:val="28"/>
          <w:szCs w:val="28"/>
        </w:rPr>
        <w:t xml:space="preserve"> </w:t>
      </w:r>
    </w:p>
    <w:p w14:paraId="7D812067" w14:textId="5DC4F83E" w:rsidR="00452EBE" w:rsidRPr="001B1D34" w:rsidRDefault="00452EBE" w:rsidP="001B1D34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740C0F" w14:textId="725674AA" w:rsidR="00434573" w:rsidRPr="001B1D34" w:rsidRDefault="00434573" w:rsidP="001B1D34">
      <w:pPr>
        <w:spacing w:after="0" w:line="238" w:lineRule="auto"/>
        <w:jc w:val="center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Повестка заседания:</w:t>
      </w:r>
    </w:p>
    <w:p w14:paraId="18FF75F7" w14:textId="77777777" w:rsidR="00434573" w:rsidRPr="001B1D34" w:rsidRDefault="00434573" w:rsidP="001B1D3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B54794" w14:textId="4EA6260D" w:rsidR="00CD102B" w:rsidRPr="001B1D34" w:rsidRDefault="00CD102B" w:rsidP="001B1D34">
      <w:pPr>
        <w:pStyle w:val="a7"/>
        <w:numPr>
          <w:ilvl w:val="0"/>
          <w:numId w:val="24"/>
        </w:numPr>
        <w:spacing w:after="0" w:line="23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Увеличение количества мест для размещения нестационарных торговых объектов и нестационарных объектов по предоставлению услуг (далее – НТО) на территории городского округа города-курорта Кисловодска.</w:t>
      </w:r>
    </w:p>
    <w:p w14:paraId="2487E7BD" w14:textId="77777777" w:rsidR="00CD102B" w:rsidRPr="001B1D34" w:rsidRDefault="00CD102B" w:rsidP="001B1D34">
      <w:pPr>
        <w:pStyle w:val="a7"/>
        <w:numPr>
          <w:ilvl w:val="0"/>
          <w:numId w:val="24"/>
        </w:numPr>
        <w:spacing w:after="0" w:line="23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Актуализация схемы 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 (далее – Схема размещения).</w:t>
      </w:r>
      <w:r w:rsidRPr="001B1D34">
        <w:rPr>
          <w:rFonts w:ascii="Times New Roman" w:hAnsi="Times New Roman"/>
          <w:sz w:val="28"/>
          <w:szCs w:val="28"/>
        </w:rPr>
        <w:tab/>
      </w:r>
    </w:p>
    <w:p w14:paraId="0CD1F197" w14:textId="77777777" w:rsidR="00CD102B" w:rsidRPr="001B1D34" w:rsidRDefault="00CD102B" w:rsidP="001B1D34">
      <w:pPr>
        <w:pStyle w:val="a7"/>
        <w:spacing w:after="0" w:line="240" w:lineRule="exact"/>
        <w:ind w:left="0"/>
        <w:jc w:val="both"/>
        <w:rPr>
          <w:rFonts w:ascii="Times New Roman" w:hAnsi="Times New Roman"/>
          <w:sz w:val="28"/>
          <w:szCs w:val="28"/>
        </w:rPr>
      </w:pPr>
    </w:p>
    <w:p w14:paraId="6D2DDC9C" w14:textId="77777777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По первому вопросу:</w:t>
      </w:r>
    </w:p>
    <w:p w14:paraId="2F64C4EF" w14:textId="2A95AE14" w:rsidR="00CD102B" w:rsidRPr="001B1D34" w:rsidRDefault="00CD102B" w:rsidP="001B1D34">
      <w:pPr>
        <w:spacing w:after="0" w:line="23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Слушали </w:t>
      </w:r>
      <w:r w:rsidRPr="001B1D34">
        <w:rPr>
          <w:rFonts w:ascii="Times New Roman" w:hAnsi="Times New Roman"/>
          <w:sz w:val="28"/>
          <w:szCs w:val="28"/>
        </w:rPr>
        <w:t>Писарева Ю.А.,</w:t>
      </w:r>
      <w:r w:rsidRPr="001B1D34">
        <w:rPr>
          <w:rFonts w:ascii="Times New Roman" w:hAnsi="Times New Roman"/>
          <w:sz w:val="28"/>
          <w:szCs w:val="28"/>
        </w:rPr>
        <w:t xml:space="preserve"> котор</w:t>
      </w:r>
      <w:r w:rsidRPr="001B1D34">
        <w:rPr>
          <w:rFonts w:ascii="Times New Roman" w:hAnsi="Times New Roman"/>
          <w:sz w:val="28"/>
          <w:szCs w:val="28"/>
        </w:rPr>
        <w:t xml:space="preserve">ый обозначил, что </w:t>
      </w:r>
      <w:r w:rsidRPr="001B1D34">
        <w:rPr>
          <w:rFonts w:ascii="Times New Roman" w:hAnsi="Times New Roman"/>
          <w:sz w:val="28"/>
          <w:szCs w:val="28"/>
        </w:rPr>
        <w:t xml:space="preserve">в целях создания условий для обеспечения жителей города-курорта Кисловодска услугами </w:t>
      </w:r>
      <w:r w:rsidRPr="001B1D34">
        <w:rPr>
          <w:rFonts w:ascii="Times New Roman" w:hAnsi="Times New Roman"/>
          <w:sz w:val="28"/>
          <w:szCs w:val="28"/>
        </w:rPr>
        <w:lastRenderedPageBreak/>
        <w:t>торговли, общественного питания и бытового обслуживания, оптимального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  <w:r w:rsidR="00D05052">
        <w:rPr>
          <w:rFonts w:ascii="Times New Roman" w:hAnsi="Times New Roman"/>
          <w:sz w:val="28"/>
          <w:szCs w:val="28"/>
        </w:rPr>
        <w:t xml:space="preserve"> </w:t>
      </w:r>
      <w:r w:rsidRPr="001B1D34">
        <w:rPr>
          <w:rFonts w:ascii="Times New Roman" w:hAnsi="Times New Roman"/>
          <w:sz w:val="28"/>
          <w:szCs w:val="28"/>
        </w:rPr>
        <w:t>имеется потребность в дополнении Схемы размещения местами для установки НТО различной спецификации</w:t>
      </w:r>
      <w:r w:rsidR="00D05052">
        <w:rPr>
          <w:rFonts w:ascii="Times New Roman" w:hAnsi="Times New Roman"/>
          <w:sz w:val="28"/>
          <w:szCs w:val="28"/>
        </w:rPr>
        <w:t xml:space="preserve"> по</w:t>
      </w:r>
      <w:r w:rsidRPr="001B1D34">
        <w:rPr>
          <w:rFonts w:ascii="Times New Roman" w:hAnsi="Times New Roman"/>
          <w:sz w:val="28"/>
          <w:szCs w:val="28"/>
        </w:rPr>
        <w:t xml:space="preserve"> ул. Свердлова, в районе дома № 2, пр. Дзержинского, в районе дома № 17, ул. Промышленн</w:t>
      </w:r>
      <w:r w:rsidR="00D05052">
        <w:rPr>
          <w:rFonts w:ascii="Times New Roman" w:hAnsi="Times New Roman"/>
          <w:sz w:val="28"/>
          <w:szCs w:val="28"/>
        </w:rPr>
        <w:t>ой</w:t>
      </w:r>
      <w:r w:rsidRPr="001B1D34">
        <w:rPr>
          <w:rFonts w:ascii="Times New Roman" w:hAnsi="Times New Roman"/>
          <w:sz w:val="28"/>
          <w:szCs w:val="28"/>
        </w:rPr>
        <w:t>, в районе дома № 23-А (поворот в пос. Нежинский), ул. Озерн</w:t>
      </w:r>
      <w:r w:rsidR="00D05052">
        <w:rPr>
          <w:rFonts w:ascii="Times New Roman" w:hAnsi="Times New Roman"/>
          <w:sz w:val="28"/>
          <w:szCs w:val="28"/>
        </w:rPr>
        <w:t>ой</w:t>
      </w:r>
      <w:r w:rsidRPr="001B1D34">
        <w:rPr>
          <w:rFonts w:ascii="Times New Roman" w:hAnsi="Times New Roman"/>
          <w:sz w:val="28"/>
          <w:szCs w:val="28"/>
        </w:rPr>
        <w:t>, береговая зона Старого озера</w:t>
      </w:r>
      <w:r w:rsidR="00D11E0D" w:rsidRPr="001B1D34">
        <w:rPr>
          <w:rFonts w:ascii="Times New Roman" w:hAnsi="Times New Roman"/>
          <w:sz w:val="28"/>
          <w:szCs w:val="28"/>
        </w:rPr>
        <w:t>, ул. Фоменко, в районе дома № 25-А.</w:t>
      </w:r>
    </w:p>
    <w:p w14:paraId="47E3C556" w14:textId="4B596370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Предлагаю, включить дополнительно в Схему размещения </w:t>
      </w:r>
      <w:r w:rsidR="007B66D5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мест размещения НТО с определенной специализацией по следующим адресам:</w:t>
      </w:r>
    </w:p>
    <w:p w14:paraId="08165D25" w14:textId="77777777" w:rsidR="00CD102B" w:rsidRPr="001B1D34" w:rsidRDefault="00CD102B" w:rsidP="001B1D34">
      <w:pPr>
        <w:pStyle w:val="1"/>
        <w:numPr>
          <w:ilvl w:val="0"/>
          <w:numId w:val="13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ул. Свердлова, в районе дома № 2 – 1 торговая палатка со специализацией «плодово-ягодная продукция; плодовоовощная продукция»;</w:t>
      </w:r>
    </w:p>
    <w:p w14:paraId="5D00134E" w14:textId="77777777" w:rsidR="00CD102B" w:rsidRPr="001B1D34" w:rsidRDefault="00CD102B" w:rsidP="001B1D34">
      <w:pPr>
        <w:pStyle w:val="1"/>
        <w:numPr>
          <w:ilvl w:val="0"/>
          <w:numId w:val="13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пр. Дзержинского, в районе дома № 17 – 1 торговый павильон со специализацией «товары курортного ассортимента»;</w:t>
      </w:r>
    </w:p>
    <w:p w14:paraId="59D722C4" w14:textId="6F69E03D" w:rsidR="00CD102B" w:rsidRPr="001B1D34" w:rsidRDefault="00CD102B" w:rsidP="001B1D34">
      <w:pPr>
        <w:pStyle w:val="1"/>
        <w:numPr>
          <w:ilvl w:val="0"/>
          <w:numId w:val="13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ул. Промышленная, в районе дома № 23-А (поворот в пос. Нежинский) – 1 автомагазин со специализацией «продукция общественного питания, горячие и прохладительные напитки»;</w:t>
      </w:r>
    </w:p>
    <w:p w14:paraId="3CABD5D3" w14:textId="1E65A8F8" w:rsidR="00CD102B" w:rsidRPr="001B1D34" w:rsidRDefault="00CD102B" w:rsidP="001B1D34">
      <w:pPr>
        <w:pStyle w:val="1"/>
        <w:numPr>
          <w:ilvl w:val="0"/>
          <w:numId w:val="13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ул. Озерная, береговая зона Старого озера – 1 торговое место со специализацией «фотоуслуги»</w:t>
      </w:r>
      <w:r w:rsidR="007B66D5" w:rsidRPr="001B1D34">
        <w:rPr>
          <w:sz w:val="28"/>
          <w:szCs w:val="28"/>
        </w:rPr>
        <w:t>;</w:t>
      </w:r>
    </w:p>
    <w:p w14:paraId="3D0FF647" w14:textId="1194685A" w:rsidR="007B66D5" w:rsidRPr="001B1D34" w:rsidRDefault="007B66D5" w:rsidP="001B1D34">
      <w:pPr>
        <w:pStyle w:val="1"/>
        <w:numPr>
          <w:ilvl w:val="0"/>
          <w:numId w:val="13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ул. Фоменко, в районе дома № 25-А – 1 автомагазин со специализацией «плодоовощная продукция».</w:t>
      </w:r>
    </w:p>
    <w:p w14:paraId="057400DE" w14:textId="77777777" w:rsidR="00087C1F" w:rsidRPr="001B1D34" w:rsidRDefault="00087C1F" w:rsidP="001B1D34">
      <w:pPr>
        <w:pStyle w:val="1"/>
        <w:spacing w:line="240" w:lineRule="exact"/>
        <w:jc w:val="both"/>
        <w:rPr>
          <w:sz w:val="28"/>
          <w:szCs w:val="28"/>
        </w:rPr>
      </w:pPr>
    </w:p>
    <w:p w14:paraId="7B264C44" w14:textId="77777777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РЕШЕНИЕ</w:t>
      </w:r>
      <w:proofErr w:type="gramStart"/>
      <w:r w:rsidRPr="001B1D34">
        <w:rPr>
          <w:rFonts w:ascii="Times New Roman" w:hAnsi="Times New Roman"/>
          <w:b/>
          <w:sz w:val="28"/>
          <w:szCs w:val="28"/>
        </w:rPr>
        <w:t>:</w:t>
      </w:r>
      <w:r w:rsidRPr="001B1D34">
        <w:rPr>
          <w:rFonts w:ascii="Times New Roman" w:hAnsi="Times New Roman"/>
          <w:sz w:val="28"/>
          <w:szCs w:val="28"/>
        </w:rPr>
        <w:t xml:space="preserve"> Включить</w:t>
      </w:r>
      <w:proofErr w:type="gramEnd"/>
      <w:r w:rsidRPr="001B1D34">
        <w:rPr>
          <w:rFonts w:ascii="Times New Roman" w:hAnsi="Times New Roman"/>
          <w:sz w:val="28"/>
          <w:szCs w:val="28"/>
        </w:rPr>
        <w:t xml:space="preserve"> в Схему размещения НТО места с определенной специализацией по следующим адресам:</w:t>
      </w:r>
    </w:p>
    <w:p w14:paraId="3973504F" w14:textId="77777777" w:rsidR="007B66D5" w:rsidRPr="001B1D34" w:rsidRDefault="007B66D5" w:rsidP="001B1D34">
      <w:pPr>
        <w:pStyle w:val="1"/>
        <w:numPr>
          <w:ilvl w:val="0"/>
          <w:numId w:val="29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ул. Свердлова, в районе дома № 2 – 1 торговая палатка со специализацией «плодово-ягодная продукция; плодовоовощная продукция»;</w:t>
      </w:r>
    </w:p>
    <w:p w14:paraId="17DCC69C" w14:textId="77777777" w:rsidR="007B66D5" w:rsidRPr="001B1D34" w:rsidRDefault="007B66D5" w:rsidP="001B1D34">
      <w:pPr>
        <w:pStyle w:val="1"/>
        <w:numPr>
          <w:ilvl w:val="0"/>
          <w:numId w:val="29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пр. Дзержинского, в районе дома № 17 – 1 торговый павильон со специализацией «товары курортного ассортимента»;</w:t>
      </w:r>
    </w:p>
    <w:p w14:paraId="0BBC1555" w14:textId="77777777" w:rsidR="007B66D5" w:rsidRPr="001B1D34" w:rsidRDefault="007B66D5" w:rsidP="001B1D34">
      <w:pPr>
        <w:pStyle w:val="1"/>
        <w:numPr>
          <w:ilvl w:val="0"/>
          <w:numId w:val="29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ул. Промышленная, в районе дома № 23-А (поворот в пос. Нежинский) – 1 автомагазин со специализацией «продукция общественного питания, горячие и прохладительные напитки»;</w:t>
      </w:r>
    </w:p>
    <w:p w14:paraId="498B1C5E" w14:textId="77777777" w:rsidR="007B66D5" w:rsidRPr="001B1D34" w:rsidRDefault="007B66D5" w:rsidP="001B1D34">
      <w:pPr>
        <w:pStyle w:val="1"/>
        <w:numPr>
          <w:ilvl w:val="0"/>
          <w:numId w:val="29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ул. Озерная, береговая зона Старого озера – 1 торговое место со специализацией «фотоуслуги»;</w:t>
      </w:r>
    </w:p>
    <w:p w14:paraId="78CC2EB7" w14:textId="77777777" w:rsidR="007B66D5" w:rsidRPr="001B1D34" w:rsidRDefault="007B66D5" w:rsidP="001B1D34">
      <w:pPr>
        <w:pStyle w:val="1"/>
        <w:numPr>
          <w:ilvl w:val="0"/>
          <w:numId w:val="29"/>
        </w:numPr>
        <w:spacing w:line="238" w:lineRule="auto"/>
        <w:ind w:left="0" w:firstLine="709"/>
        <w:jc w:val="both"/>
        <w:rPr>
          <w:sz w:val="28"/>
          <w:szCs w:val="28"/>
        </w:rPr>
      </w:pPr>
      <w:r w:rsidRPr="001B1D34">
        <w:rPr>
          <w:sz w:val="28"/>
          <w:szCs w:val="28"/>
        </w:rPr>
        <w:t>ул. Фоменко, в районе дома № 25-А – 1 автомагазин со специализацией «плодоовощная продукция».</w:t>
      </w:r>
    </w:p>
    <w:p w14:paraId="4CD5CAD1" w14:textId="77777777" w:rsidR="00CD102B" w:rsidRPr="001B1D34" w:rsidRDefault="00CD102B" w:rsidP="001B1D34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  <w:highlight w:val="yellow"/>
        </w:rPr>
      </w:pPr>
    </w:p>
    <w:p w14:paraId="40D27FAE" w14:textId="77777777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66790230" w14:textId="66012670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«За» – </w:t>
      </w:r>
      <w:r w:rsidR="007B66D5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человек</w:t>
      </w:r>
    </w:p>
    <w:p w14:paraId="4B55CC52" w14:textId="77777777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358C3A4F" w14:textId="77777777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5FA5BE57" w14:textId="77777777" w:rsidR="00CD102B" w:rsidRPr="001B1D34" w:rsidRDefault="00CD102B" w:rsidP="001B1D34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84010B" w14:textId="55A26769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 xml:space="preserve">По </w:t>
      </w:r>
      <w:r w:rsidR="007B66D5" w:rsidRPr="001B1D34">
        <w:rPr>
          <w:rFonts w:ascii="Times New Roman" w:hAnsi="Times New Roman"/>
          <w:b/>
          <w:sz w:val="28"/>
          <w:szCs w:val="28"/>
        </w:rPr>
        <w:t>второму</w:t>
      </w:r>
      <w:r w:rsidRPr="001B1D34">
        <w:rPr>
          <w:rFonts w:ascii="Times New Roman" w:hAnsi="Times New Roman"/>
          <w:b/>
          <w:sz w:val="28"/>
          <w:szCs w:val="28"/>
        </w:rPr>
        <w:t xml:space="preserve"> вопросу</w:t>
      </w:r>
      <w:r w:rsidRPr="001B1D34">
        <w:rPr>
          <w:rFonts w:ascii="Times New Roman" w:hAnsi="Times New Roman"/>
          <w:sz w:val="28"/>
          <w:szCs w:val="28"/>
        </w:rPr>
        <w:t xml:space="preserve"> выступил Писарев Ю.А., который проинформировал присутствующих членов комиссии о необходимости </w:t>
      </w:r>
      <w:r w:rsidR="00087C1F" w:rsidRPr="001B1D34">
        <w:rPr>
          <w:rFonts w:ascii="Times New Roman" w:hAnsi="Times New Roman"/>
          <w:sz w:val="28"/>
          <w:szCs w:val="28"/>
        </w:rPr>
        <w:t xml:space="preserve">актуализации Схемы размещения и </w:t>
      </w:r>
      <w:r w:rsidRPr="001B1D34">
        <w:rPr>
          <w:rFonts w:ascii="Times New Roman" w:hAnsi="Times New Roman"/>
          <w:sz w:val="28"/>
          <w:szCs w:val="28"/>
        </w:rPr>
        <w:t xml:space="preserve">внесения </w:t>
      </w:r>
      <w:r w:rsidR="00087C1F" w:rsidRPr="001B1D34">
        <w:rPr>
          <w:rFonts w:ascii="Times New Roman" w:hAnsi="Times New Roman"/>
          <w:sz w:val="28"/>
          <w:szCs w:val="28"/>
        </w:rPr>
        <w:t xml:space="preserve">следующих изменений: </w:t>
      </w:r>
    </w:p>
    <w:p w14:paraId="04F50A8D" w14:textId="77777777" w:rsidR="0004455E" w:rsidRPr="001B1D34" w:rsidRDefault="00475EAE" w:rsidP="001B1D34">
      <w:pPr>
        <w:pStyle w:val="a7"/>
        <w:numPr>
          <w:ilvl w:val="0"/>
          <w:numId w:val="28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Пр. Ленина, в районе дома № 20, специализацию места размещения НТО «фарфоровые изделия» изменить на специализацию «газеты, журналы, сопутствующие товары»;</w:t>
      </w:r>
    </w:p>
    <w:p w14:paraId="4652DD23" w14:textId="77777777" w:rsidR="0004455E" w:rsidRPr="001B1D34" w:rsidRDefault="00475EAE" w:rsidP="001B1D34">
      <w:pPr>
        <w:pStyle w:val="a7"/>
        <w:numPr>
          <w:ilvl w:val="0"/>
          <w:numId w:val="28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lastRenderedPageBreak/>
        <w:t>Ул. Героев Медиков, 7, специализацию места размещения НТО «услуги по ремонту мелкой бытовой техники» изменить на специализацию «услуги по ремонту обуви, часов, одежды, бытовой техники»;</w:t>
      </w:r>
    </w:p>
    <w:p w14:paraId="411C03FB" w14:textId="77777777" w:rsidR="0004455E" w:rsidRPr="001B1D34" w:rsidRDefault="00475EAE" w:rsidP="001B1D34">
      <w:pPr>
        <w:pStyle w:val="a7"/>
        <w:numPr>
          <w:ilvl w:val="0"/>
          <w:numId w:val="28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Пересечение улиц Российская (бывш. Желябова)/Кирова, подземный переход, тип НТО «киоск» изменить на «павильон»;</w:t>
      </w:r>
    </w:p>
    <w:p w14:paraId="2A403209" w14:textId="77777777" w:rsidR="0004455E" w:rsidRPr="001B1D34" w:rsidRDefault="00475EAE" w:rsidP="001B1D34">
      <w:pPr>
        <w:pStyle w:val="a7"/>
        <w:numPr>
          <w:ilvl w:val="0"/>
          <w:numId w:val="28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Пересечение улиц Российская (бывш. Желябова)/Кирова, подземный переход, тип НТО «киоск» изменить на «павильон», специализацию места размещения НТО «кондитерские изделия, горячие и прохладительные напитки» изменить на специализацию «продукция общественного питания, горячие и прохладительные напитки»;</w:t>
      </w:r>
    </w:p>
    <w:p w14:paraId="69E61A18" w14:textId="09C373DA" w:rsidR="00475EAE" w:rsidRPr="001B1D34" w:rsidRDefault="00475EAE" w:rsidP="001B1D34">
      <w:pPr>
        <w:pStyle w:val="a7"/>
        <w:numPr>
          <w:ilvl w:val="0"/>
          <w:numId w:val="28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Исключить из Схемы размещения место размещения НТО по адресу: ул. Школьная, 12, со специализацией «плодоовощная продукция» в связи с включением места размещения НТО по близлежащему адресу ул. Фоменко, в районе дома № 25-А, со специализацией «плодоовощная продукция».</w:t>
      </w:r>
    </w:p>
    <w:p w14:paraId="00622DE6" w14:textId="77777777" w:rsidR="00CD102B" w:rsidRPr="001B1D34" w:rsidRDefault="00CD102B" w:rsidP="001B1D34">
      <w:pPr>
        <w:pStyle w:val="a7"/>
        <w:spacing w:after="0" w:line="240" w:lineRule="exact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51876F59" w14:textId="52A7F55E" w:rsidR="00CD102B" w:rsidRPr="001B1D34" w:rsidRDefault="00CD102B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b/>
          <w:sz w:val="28"/>
          <w:szCs w:val="28"/>
        </w:rPr>
        <w:t>РЕШЕНИЕ:</w:t>
      </w:r>
      <w:r w:rsidRPr="001B1D34">
        <w:rPr>
          <w:rFonts w:ascii="Times New Roman" w:hAnsi="Times New Roman"/>
          <w:sz w:val="28"/>
          <w:szCs w:val="28"/>
        </w:rPr>
        <w:t xml:space="preserve"> </w:t>
      </w:r>
      <w:r w:rsidR="00475EAE" w:rsidRPr="001B1D34">
        <w:rPr>
          <w:rFonts w:ascii="Times New Roman" w:hAnsi="Times New Roman"/>
          <w:sz w:val="28"/>
          <w:szCs w:val="28"/>
        </w:rPr>
        <w:t xml:space="preserve">Актуализировать Схему размещения и внести следующие </w:t>
      </w:r>
      <w:r w:rsidRPr="001B1D34">
        <w:rPr>
          <w:rFonts w:ascii="Times New Roman" w:hAnsi="Times New Roman"/>
          <w:sz w:val="28"/>
          <w:szCs w:val="28"/>
        </w:rPr>
        <w:t>изменения:</w:t>
      </w:r>
    </w:p>
    <w:p w14:paraId="3D0AA5C6" w14:textId="77777777" w:rsidR="0004455E" w:rsidRPr="001B1D34" w:rsidRDefault="00CD102B" w:rsidP="001B1D34">
      <w:pPr>
        <w:pStyle w:val="a7"/>
        <w:numPr>
          <w:ilvl w:val="0"/>
          <w:numId w:val="31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Пр. Ленина, в районе дома № 20</w:t>
      </w:r>
      <w:r w:rsidR="00475EAE" w:rsidRPr="001B1D34">
        <w:rPr>
          <w:rFonts w:ascii="Times New Roman" w:hAnsi="Times New Roman"/>
          <w:sz w:val="28"/>
          <w:szCs w:val="28"/>
        </w:rPr>
        <w:t>,</w:t>
      </w:r>
      <w:r w:rsidRPr="001B1D34">
        <w:rPr>
          <w:rFonts w:ascii="Times New Roman" w:hAnsi="Times New Roman"/>
          <w:sz w:val="28"/>
          <w:szCs w:val="28"/>
        </w:rPr>
        <w:t xml:space="preserve"> специализацию места размещения НТО «фарфоровые изделия» изменить на специализацию «</w:t>
      </w:r>
      <w:r w:rsidR="00475EAE" w:rsidRPr="001B1D34">
        <w:rPr>
          <w:rFonts w:ascii="Times New Roman" w:hAnsi="Times New Roman"/>
          <w:sz w:val="28"/>
          <w:szCs w:val="28"/>
        </w:rPr>
        <w:t>газеты, журналы, сопутствующие товары</w:t>
      </w:r>
      <w:r w:rsidRPr="001B1D34">
        <w:rPr>
          <w:rFonts w:ascii="Times New Roman" w:hAnsi="Times New Roman"/>
          <w:sz w:val="28"/>
          <w:szCs w:val="28"/>
        </w:rPr>
        <w:t>»;</w:t>
      </w:r>
    </w:p>
    <w:p w14:paraId="76B33CE6" w14:textId="77777777" w:rsidR="0004455E" w:rsidRPr="001B1D34" w:rsidRDefault="00CD102B" w:rsidP="001B1D34">
      <w:pPr>
        <w:pStyle w:val="a7"/>
        <w:numPr>
          <w:ilvl w:val="0"/>
          <w:numId w:val="31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Ул. Героев Медиков, 7</w:t>
      </w:r>
      <w:r w:rsidR="00475EAE" w:rsidRPr="001B1D34">
        <w:rPr>
          <w:rFonts w:ascii="Times New Roman" w:hAnsi="Times New Roman"/>
          <w:sz w:val="28"/>
          <w:szCs w:val="28"/>
        </w:rPr>
        <w:t>,</w:t>
      </w:r>
      <w:r w:rsidRPr="001B1D34">
        <w:rPr>
          <w:rFonts w:ascii="Times New Roman" w:hAnsi="Times New Roman"/>
          <w:sz w:val="28"/>
          <w:szCs w:val="28"/>
        </w:rPr>
        <w:t xml:space="preserve"> специализацию места размещения НТО «услуги по ремонту мелкой бытовой техники» изменить на специализацию «услуги по ремонту обуви, часов, одежды, бытовой техники»</w:t>
      </w:r>
      <w:r w:rsidR="001F5782" w:rsidRPr="001B1D34">
        <w:rPr>
          <w:rFonts w:ascii="Times New Roman" w:hAnsi="Times New Roman"/>
          <w:sz w:val="28"/>
          <w:szCs w:val="28"/>
        </w:rPr>
        <w:t>;</w:t>
      </w:r>
    </w:p>
    <w:p w14:paraId="636146F1" w14:textId="03B08B40" w:rsidR="0004455E" w:rsidRPr="001B1D34" w:rsidRDefault="00475EAE" w:rsidP="001B1D34">
      <w:pPr>
        <w:pStyle w:val="a7"/>
        <w:numPr>
          <w:ilvl w:val="0"/>
          <w:numId w:val="31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</w:t>
      </w:r>
      <w:r w:rsidRPr="001B1D34">
        <w:rPr>
          <w:rFonts w:ascii="Times New Roman" w:hAnsi="Times New Roman"/>
          <w:sz w:val="28"/>
          <w:szCs w:val="28"/>
        </w:rPr>
        <w:t>ересечение улиц Российская (бывш. Желябова)/Кирова,</w:t>
      </w:r>
      <w:r w:rsidRPr="001B1D34">
        <w:rPr>
          <w:rFonts w:ascii="Times New Roman" w:hAnsi="Times New Roman"/>
          <w:sz w:val="28"/>
          <w:szCs w:val="28"/>
        </w:rPr>
        <w:t xml:space="preserve"> </w:t>
      </w:r>
      <w:r w:rsidRPr="001B1D34">
        <w:rPr>
          <w:rFonts w:ascii="Times New Roman" w:hAnsi="Times New Roman"/>
          <w:sz w:val="28"/>
          <w:szCs w:val="28"/>
        </w:rPr>
        <w:t>подземный переход</w:t>
      </w:r>
      <w:r w:rsidRPr="001B1D34">
        <w:rPr>
          <w:rFonts w:ascii="Times New Roman" w:hAnsi="Times New Roman"/>
          <w:sz w:val="28"/>
          <w:szCs w:val="28"/>
        </w:rPr>
        <w:t xml:space="preserve">, </w:t>
      </w:r>
      <w:r w:rsidR="001B1D34" w:rsidRPr="001B1D34">
        <w:rPr>
          <w:rFonts w:ascii="Times New Roman" w:hAnsi="Times New Roman"/>
          <w:sz w:val="28"/>
          <w:szCs w:val="28"/>
        </w:rPr>
        <w:t>со специализацией «товары курортного ассортимента, сувенирная продукция»</w:t>
      </w:r>
      <w:r w:rsidR="001B1D34" w:rsidRPr="001B1D34">
        <w:rPr>
          <w:rFonts w:ascii="Times New Roman" w:hAnsi="Times New Roman"/>
          <w:sz w:val="28"/>
          <w:szCs w:val="28"/>
        </w:rPr>
        <w:t xml:space="preserve">, </w:t>
      </w:r>
      <w:r w:rsidRPr="001B1D34">
        <w:rPr>
          <w:rFonts w:ascii="Times New Roman" w:hAnsi="Times New Roman"/>
          <w:sz w:val="28"/>
          <w:szCs w:val="28"/>
        </w:rPr>
        <w:t>тип</w:t>
      </w:r>
      <w:r w:rsidR="001B1D34" w:rsidRPr="001B1D34">
        <w:rPr>
          <w:rFonts w:ascii="Times New Roman" w:hAnsi="Times New Roman"/>
          <w:sz w:val="28"/>
          <w:szCs w:val="28"/>
        </w:rPr>
        <w:t xml:space="preserve"> места размещения </w:t>
      </w:r>
      <w:r w:rsidRPr="001B1D34">
        <w:rPr>
          <w:rFonts w:ascii="Times New Roman" w:hAnsi="Times New Roman"/>
          <w:sz w:val="28"/>
          <w:szCs w:val="28"/>
        </w:rPr>
        <w:t>НТО</w:t>
      </w:r>
      <w:r w:rsidR="001B1D34" w:rsidRPr="001B1D34">
        <w:rPr>
          <w:rFonts w:ascii="Times New Roman" w:hAnsi="Times New Roman"/>
          <w:sz w:val="28"/>
          <w:szCs w:val="28"/>
        </w:rPr>
        <w:t xml:space="preserve"> </w:t>
      </w:r>
      <w:r w:rsidR="001B1D34" w:rsidRPr="001B1D34">
        <w:rPr>
          <w:rFonts w:ascii="Times New Roman" w:hAnsi="Times New Roman"/>
          <w:sz w:val="28"/>
          <w:szCs w:val="28"/>
        </w:rPr>
        <w:t xml:space="preserve">«киоск» </w:t>
      </w:r>
      <w:r w:rsidRPr="001B1D34">
        <w:rPr>
          <w:rFonts w:ascii="Times New Roman" w:hAnsi="Times New Roman"/>
          <w:sz w:val="28"/>
          <w:szCs w:val="28"/>
        </w:rPr>
        <w:t>изменить на «павильон»;</w:t>
      </w:r>
    </w:p>
    <w:p w14:paraId="4C1B6ED1" w14:textId="77777777" w:rsidR="0004455E" w:rsidRPr="001B1D34" w:rsidRDefault="00475EAE" w:rsidP="001B1D34">
      <w:pPr>
        <w:pStyle w:val="a7"/>
        <w:numPr>
          <w:ilvl w:val="0"/>
          <w:numId w:val="31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Пересечение улиц Российская (бывш. Желябова)/Кирова, подземный переход</w:t>
      </w:r>
      <w:r w:rsidRPr="001B1D34">
        <w:rPr>
          <w:rFonts w:ascii="Times New Roman" w:hAnsi="Times New Roman"/>
          <w:sz w:val="28"/>
          <w:szCs w:val="28"/>
        </w:rPr>
        <w:t xml:space="preserve">, </w:t>
      </w:r>
      <w:r w:rsidRPr="001B1D34">
        <w:rPr>
          <w:rFonts w:ascii="Times New Roman" w:hAnsi="Times New Roman"/>
          <w:sz w:val="28"/>
          <w:szCs w:val="28"/>
        </w:rPr>
        <w:t>тип НТО «киоск» изменить на «павильон»</w:t>
      </w:r>
      <w:r w:rsidRPr="001B1D34">
        <w:rPr>
          <w:rFonts w:ascii="Times New Roman" w:hAnsi="Times New Roman"/>
          <w:sz w:val="28"/>
          <w:szCs w:val="28"/>
        </w:rPr>
        <w:t xml:space="preserve">, </w:t>
      </w:r>
      <w:r w:rsidRPr="001B1D34">
        <w:rPr>
          <w:rFonts w:ascii="Times New Roman" w:hAnsi="Times New Roman"/>
          <w:sz w:val="28"/>
          <w:szCs w:val="28"/>
        </w:rPr>
        <w:t>специализацию места размещения НТО «</w:t>
      </w:r>
      <w:r w:rsidRPr="001B1D34">
        <w:rPr>
          <w:rFonts w:ascii="Times New Roman" w:hAnsi="Times New Roman"/>
          <w:sz w:val="28"/>
          <w:szCs w:val="28"/>
        </w:rPr>
        <w:t>кондитерские изделия, горячие и прохладительные напитки</w:t>
      </w:r>
      <w:r w:rsidRPr="001B1D34">
        <w:rPr>
          <w:rFonts w:ascii="Times New Roman" w:hAnsi="Times New Roman"/>
          <w:sz w:val="28"/>
          <w:szCs w:val="28"/>
        </w:rPr>
        <w:t>» изменить на специализацию «продукция общественного питания, горячие и прохладительные напитки»;</w:t>
      </w:r>
    </w:p>
    <w:p w14:paraId="19F7B64C" w14:textId="7D0666B6" w:rsidR="00475EAE" w:rsidRPr="001B1D34" w:rsidRDefault="00475EAE" w:rsidP="001B1D34">
      <w:pPr>
        <w:pStyle w:val="a7"/>
        <w:numPr>
          <w:ilvl w:val="0"/>
          <w:numId w:val="31"/>
        </w:numPr>
        <w:spacing w:after="0" w:line="238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Исключить из Схемы размещения место размещения НТО по адресу: </w:t>
      </w:r>
      <w:r w:rsidRPr="001B1D34">
        <w:rPr>
          <w:rFonts w:ascii="Times New Roman" w:hAnsi="Times New Roman"/>
          <w:sz w:val="28"/>
          <w:szCs w:val="28"/>
        </w:rPr>
        <w:t>ул. Школьная, 12</w:t>
      </w:r>
      <w:r w:rsidRPr="001B1D34">
        <w:rPr>
          <w:rFonts w:ascii="Times New Roman" w:hAnsi="Times New Roman"/>
          <w:sz w:val="28"/>
          <w:szCs w:val="28"/>
        </w:rPr>
        <w:t>, со специализацией «плодоовощная продукция» в связи с включением места размещения НТО</w:t>
      </w:r>
      <w:r w:rsidR="00285B44" w:rsidRPr="001B1D34">
        <w:rPr>
          <w:rFonts w:ascii="Times New Roman" w:hAnsi="Times New Roman"/>
          <w:sz w:val="28"/>
          <w:szCs w:val="28"/>
        </w:rPr>
        <w:t xml:space="preserve"> в Схему размещения</w:t>
      </w:r>
      <w:r w:rsidRPr="001B1D34">
        <w:rPr>
          <w:rFonts w:ascii="Times New Roman" w:hAnsi="Times New Roman"/>
          <w:sz w:val="28"/>
          <w:szCs w:val="28"/>
        </w:rPr>
        <w:t xml:space="preserve"> по близлежащему адресу </w:t>
      </w:r>
      <w:r w:rsidRPr="001B1D34">
        <w:rPr>
          <w:rFonts w:ascii="Times New Roman" w:hAnsi="Times New Roman"/>
          <w:sz w:val="28"/>
          <w:szCs w:val="28"/>
        </w:rPr>
        <w:t>ул. Фоменко, в районе дома № 25-А</w:t>
      </w:r>
      <w:r w:rsidRPr="001B1D34">
        <w:rPr>
          <w:rFonts w:ascii="Times New Roman" w:hAnsi="Times New Roman"/>
          <w:sz w:val="28"/>
          <w:szCs w:val="28"/>
        </w:rPr>
        <w:t xml:space="preserve">, </w:t>
      </w:r>
      <w:r w:rsidRPr="001B1D34">
        <w:rPr>
          <w:rFonts w:ascii="Times New Roman" w:hAnsi="Times New Roman"/>
          <w:sz w:val="28"/>
          <w:szCs w:val="28"/>
        </w:rPr>
        <w:t>со специализацией «плодоовощная продукция»</w:t>
      </w:r>
      <w:r w:rsidRPr="001B1D34">
        <w:rPr>
          <w:rFonts w:ascii="Times New Roman" w:hAnsi="Times New Roman"/>
          <w:sz w:val="28"/>
          <w:szCs w:val="28"/>
        </w:rPr>
        <w:t>.</w:t>
      </w:r>
    </w:p>
    <w:p w14:paraId="59DFAD74" w14:textId="77777777" w:rsidR="00C6336C" w:rsidRPr="001B1D34" w:rsidRDefault="00C6336C" w:rsidP="001B1D34">
      <w:pPr>
        <w:pStyle w:val="a7"/>
        <w:spacing w:after="0" w:line="240" w:lineRule="exact"/>
        <w:ind w:left="0"/>
        <w:jc w:val="both"/>
        <w:rPr>
          <w:rFonts w:ascii="Times New Roman" w:hAnsi="Times New Roman"/>
          <w:sz w:val="28"/>
          <w:szCs w:val="28"/>
        </w:rPr>
      </w:pPr>
    </w:p>
    <w:p w14:paraId="78AB4C33" w14:textId="77777777" w:rsidR="00642EDD" w:rsidRPr="001B1D34" w:rsidRDefault="00642EDD" w:rsidP="001B1D34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Проголосовали:</w:t>
      </w:r>
    </w:p>
    <w:p w14:paraId="5E973D22" w14:textId="3D208300" w:rsidR="00642EDD" w:rsidRPr="001B1D34" w:rsidRDefault="00642EDD" w:rsidP="001B1D34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 xml:space="preserve">«За» – </w:t>
      </w:r>
      <w:r w:rsidR="009F75D6" w:rsidRPr="001B1D34">
        <w:rPr>
          <w:rFonts w:ascii="Times New Roman" w:hAnsi="Times New Roman"/>
          <w:sz w:val="28"/>
          <w:szCs w:val="28"/>
        </w:rPr>
        <w:t>5</w:t>
      </w:r>
      <w:r w:rsidRPr="001B1D34">
        <w:rPr>
          <w:rFonts w:ascii="Times New Roman" w:hAnsi="Times New Roman"/>
          <w:sz w:val="28"/>
          <w:szCs w:val="28"/>
        </w:rPr>
        <w:t xml:space="preserve"> человек</w:t>
      </w:r>
    </w:p>
    <w:p w14:paraId="6B111DE3" w14:textId="77777777" w:rsidR="00642EDD" w:rsidRPr="001B1D34" w:rsidRDefault="00642EDD" w:rsidP="001B1D34">
      <w:pPr>
        <w:spacing w:after="0" w:line="23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«Против» – ноль</w:t>
      </w:r>
    </w:p>
    <w:p w14:paraId="6D1924F2" w14:textId="2803BFD3" w:rsidR="00642EDD" w:rsidRPr="001B1D34" w:rsidRDefault="00642EDD" w:rsidP="001B1D34">
      <w:pPr>
        <w:spacing w:after="0" w:line="23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1D34">
        <w:rPr>
          <w:rFonts w:ascii="Times New Roman" w:hAnsi="Times New Roman"/>
          <w:sz w:val="28"/>
          <w:szCs w:val="28"/>
        </w:rPr>
        <w:t>«Воздержались» – ноль</w:t>
      </w:r>
    </w:p>
    <w:p w14:paraId="32E2D6B2" w14:textId="1D1E2287" w:rsidR="00466F77" w:rsidRPr="001B1D34" w:rsidRDefault="00466F77" w:rsidP="001B1D34">
      <w:pPr>
        <w:spacing w:after="0" w:line="240" w:lineRule="exact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BDC09C4" w14:textId="77777777" w:rsidR="00FE3DDB" w:rsidRPr="001B1D34" w:rsidRDefault="00FE3DDB" w:rsidP="001B1D34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644BF197" w14:textId="32727415" w:rsidR="0028600B" w:rsidRPr="0078637C" w:rsidRDefault="0028600B" w:rsidP="00FE3DD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Председатель комиссии                                                                    </w:t>
      </w:r>
      <w:r w:rsidR="00D05928">
        <w:rPr>
          <w:rFonts w:ascii="Times New Roman" w:hAnsi="Times New Roman"/>
          <w:sz w:val="28"/>
          <w:szCs w:val="28"/>
        </w:rPr>
        <w:t xml:space="preserve">     </w:t>
      </w:r>
      <w:r w:rsidR="009F75D6">
        <w:rPr>
          <w:rFonts w:ascii="Times New Roman" w:hAnsi="Times New Roman"/>
          <w:sz w:val="28"/>
          <w:szCs w:val="28"/>
        </w:rPr>
        <w:t xml:space="preserve">    Ю.А. Писарев</w:t>
      </w:r>
      <w:r w:rsidRPr="0078637C">
        <w:rPr>
          <w:rFonts w:ascii="Times New Roman" w:hAnsi="Times New Roman"/>
          <w:sz w:val="28"/>
          <w:szCs w:val="28"/>
        </w:rPr>
        <w:t xml:space="preserve"> </w:t>
      </w:r>
    </w:p>
    <w:p w14:paraId="50802690" w14:textId="55A92B68" w:rsidR="0028600B" w:rsidRDefault="0028600B" w:rsidP="008D0E0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    </w:t>
      </w:r>
    </w:p>
    <w:p w14:paraId="5FF8C505" w14:textId="58A52B27" w:rsidR="00544C56" w:rsidRDefault="0028600B" w:rsidP="008D0E0B">
      <w:pPr>
        <w:tabs>
          <w:tab w:val="left" w:pos="7935"/>
        </w:tabs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Секретарь комиссии                                                                               А.А. </w:t>
      </w:r>
      <w:proofErr w:type="spellStart"/>
      <w:r w:rsidRPr="0078637C">
        <w:rPr>
          <w:rFonts w:ascii="Times New Roman" w:hAnsi="Times New Roman"/>
          <w:sz w:val="28"/>
          <w:szCs w:val="28"/>
        </w:rPr>
        <w:t>Каитова</w:t>
      </w:r>
      <w:proofErr w:type="spellEnd"/>
    </w:p>
    <w:sectPr w:rsidR="00544C56" w:rsidSect="006D21D5">
      <w:headerReference w:type="default" r:id="rId8"/>
      <w:endnotePr>
        <w:numFmt w:val="decimal"/>
      </w:endnotePr>
      <w:pgSz w:w="11906" w:h="16838"/>
      <w:pgMar w:top="425" w:right="567" w:bottom="295" w:left="1701" w:header="397" w:footer="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FADC" w14:textId="77777777" w:rsidR="006D21D5" w:rsidRDefault="006D21D5" w:rsidP="006D21D5">
      <w:pPr>
        <w:spacing w:after="0" w:line="240" w:lineRule="auto"/>
      </w:pPr>
      <w:r>
        <w:separator/>
      </w:r>
    </w:p>
  </w:endnote>
  <w:endnote w:type="continuationSeparator" w:id="0">
    <w:p w14:paraId="03C4C3CC" w14:textId="77777777" w:rsidR="006D21D5" w:rsidRDefault="006D21D5" w:rsidP="006D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37F32" w14:textId="77777777" w:rsidR="006D21D5" w:rsidRDefault="006D21D5" w:rsidP="006D21D5">
      <w:pPr>
        <w:spacing w:after="0" w:line="240" w:lineRule="auto"/>
      </w:pPr>
      <w:r>
        <w:separator/>
      </w:r>
    </w:p>
  </w:footnote>
  <w:footnote w:type="continuationSeparator" w:id="0">
    <w:p w14:paraId="304A97E4" w14:textId="77777777" w:rsidR="006D21D5" w:rsidRDefault="006D21D5" w:rsidP="006D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2319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969342D" w14:textId="059A8549" w:rsidR="006D21D5" w:rsidRPr="006D21D5" w:rsidRDefault="006D21D5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6D21D5">
          <w:rPr>
            <w:rFonts w:ascii="Times New Roman" w:hAnsi="Times New Roman"/>
            <w:sz w:val="24"/>
            <w:szCs w:val="24"/>
          </w:rPr>
          <w:fldChar w:fldCharType="begin"/>
        </w:r>
        <w:r w:rsidRPr="006D21D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D21D5">
          <w:rPr>
            <w:rFonts w:ascii="Times New Roman" w:hAnsi="Times New Roman"/>
            <w:sz w:val="24"/>
            <w:szCs w:val="24"/>
          </w:rPr>
          <w:fldChar w:fldCharType="separate"/>
        </w:r>
        <w:r w:rsidRPr="006D21D5">
          <w:rPr>
            <w:rFonts w:ascii="Times New Roman" w:hAnsi="Times New Roman"/>
            <w:sz w:val="24"/>
            <w:szCs w:val="24"/>
          </w:rPr>
          <w:t>2</w:t>
        </w:r>
        <w:r w:rsidRPr="006D21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496A7D6" w14:textId="77777777" w:rsidR="006D21D5" w:rsidRDefault="006D21D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0D93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35775E"/>
    <w:multiLevelType w:val="hybridMultilevel"/>
    <w:tmpl w:val="058AEEFE"/>
    <w:lvl w:ilvl="0" w:tplc="86D4F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353273"/>
    <w:multiLevelType w:val="hybridMultilevel"/>
    <w:tmpl w:val="855CAC24"/>
    <w:lvl w:ilvl="0" w:tplc="38322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84179C"/>
    <w:multiLevelType w:val="hybridMultilevel"/>
    <w:tmpl w:val="375C4D06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41FF4"/>
    <w:multiLevelType w:val="hybridMultilevel"/>
    <w:tmpl w:val="50289D0A"/>
    <w:lvl w:ilvl="0" w:tplc="A058E5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32656BD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6" w15:restartNumberingAfterBreak="0">
    <w:nsid w:val="161E2592"/>
    <w:multiLevelType w:val="hybridMultilevel"/>
    <w:tmpl w:val="A9686C60"/>
    <w:lvl w:ilvl="0" w:tplc="9F68D2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64E511D"/>
    <w:multiLevelType w:val="hybridMultilevel"/>
    <w:tmpl w:val="A148E452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C1BB1"/>
    <w:multiLevelType w:val="hybridMultilevel"/>
    <w:tmpl w:val="7E1C6B7E"/>
    <w:lvl w:ilvl="0" w:tplc="470AB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9C3010E"/>
    <w:multiLevelType w:val="hybridMultilevel"/>
    <w:tmpl w:val="1BF4E542"/>
    <w:lvl w:ilvl="0" w:tplc="112AC2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DFA3E21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7FE7DAE"/>
    <w:multiLevelType w:val="hybridMultilevel"/>
    <w:tmpl w:val="5B040C0C"/>
    <w:lvl w:ilvl="0" w:tplc="CA3E5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91A732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221E1"/>
    <w:multiLevelType w:val="hybridMultilevel"/>
    <w:tmpl w:val="9C2CE398"/>
    <w:lvl w:ilvl="0" w:tplc="C8CCB4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F68491A"/>
    <w:multiLevelType w:val="hybridMultilevel"/>
    <w:tmpl w:val="913AD9E0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C16DC"/>
    <w:multiLevelType w:val="hybridMultilevel"/>
    <w:tmpl w:val="7AEE92EE"/>
    <w:lvl w:ilvl="0" w:tplc="7CBEF8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15361E5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30387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AD87972"/>
    <w:multiLevelType w:val="hybridMultilevel"/>
    <w:tmpl w:val="F8625478"/>
    <w:lvl w:ilvl="0" w:tplc="7A20B3C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DF57DD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710776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0A43226"/>
    <w:multiLevelType w:val="multilevel"/>
    <w:tmpl w:val="680C14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3" w15:restartNumberingAfterBreak="0">
    <w:nsid w:val="691520D2"/>
    <w:multiLevelType w:val="hybridMultilevel"/>
    <w:tmpl w:val="A536A236"/>
    <w:lvl w:ilvl="0" w:tplc="CAB4197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D2A389B"/>
    <w:multiLevelType w:val="hybridMultilevel"/>
    <w:tmpl w:val="0D5C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224AE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2F28E2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9E5DD6"/>
    <w:multiLevelType w:val="hybridMultilevel"/>
    <w:tmpl w:val="5F9C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30338D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B4A2880"/>
    <w:multiLevelType w:val="hybridMultilevel"/>
    <w:tmpl w:val="BB066A86"/>
    <w:lvl w:ilvl="0" w:tplc="280A9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CB68B7"/>
    <w:multiLevelType w:val="hybridMultilevel"/>
    <w:tmpl w:val="A148E452"/>
    <w:lvl w:ilvl="0" w:tplc="5ABAF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4"/>
  </w:num>
  <w:num w:numId="4">
    <w:abstractNumId w:val="11"/>
  </w:num>
  <w:num w:numId="5">
    <w:abstractNumId w:val="9"/>
  </w:num>
  <w:num w:numId="6">
    <w:abstractNumId w:val="2"/>
  </w:num>
  <w:num w:numId="7">
    <w:abstractNumId w:val="18"/>
  </w:num>
  <w:num w:numId="8">
    <w:abstractNumId w:val="13"/>
  </w:num>
  <w:num w:numId="9">
    <w:abstractNumId w:val="29"/>
  </w:num>
  <w:num w:numId="10">
    <w:abstractNumId w:val="8"/>
  </w:num>
  <w:num w:numId="11">
    <w:abstractNumId w:val="6"/>
  </w:num>
  <w:num w:numId="12">
    <w:abstractNumId w:val="27"/>
  </w:num>
  <w:num w:numId="13">
    <w:abstractNumId w:val="21"/>
  </w:num>
  <w:num w:numId="14">
    <w:abstractNumId w:val="19"/>
  </w:num>
  <w:num w:numId="15">
    <w:abstractNumId w:val="25"/>
  </w:num>
  <w:num w:numId="16">
    <w:abstractNumId w:val="20"/>
  </w:num>
  <w:num w:numId="17">
    <w:abstractNumId w:val="3"/>
  </w:num>
  <w:num w:numId="18">
    <w:abstractNumId w:val="14"/>
  </w:num>
  <w:num w:numId="19">
    <w:abstractNumId w:val="24"/>
  </w:num>
  <w:num w:numId="20">
    <w:abstractNumId w:val="10"/>
  </w:num>
  <w:num w:numId="21">
    <w:abstractNumId w:val="23"/>
  </w:num>
  <w:num w:numId="22">
    <w:abstractNumId w:val="16"/>
  </w:num>
  <w:num w:numId="23">
    <w:abstractNumId w:val="17"/>
  </w:num>
  <w:num w:numId="24">
    <w:abstractNumId w:val="15"/>
  </w:num>
  <w:num w:numId="25">
    <w:abstractNumId w:val="5"/>
  </w:num>
  <w:num w:numId="26">
    <w:abstractNumId w:val="0"/>
  </w:num>
  <w:num w:numId="27">
    <w:abstractNumId w:val="26"/>
  </w:num>
  <w:num w:numId="28">
    <w:abstractNumId w:val="7"/>
  </w:num>
  <w:num w:numId="29">
    <w:abstractNumId w:val="28"/>
  </w:num>
  <w:num w:numId="30">
    <w:abstractNumId w:val="12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F9"/>
    <w:rsid w:val="00001A15"/>
    <w:rsid w:val="00003011"/>
    <w:rsid w:val="00010253"/>
    <w:rsid w:val="00010832"/>
    <w:rsid w:val="000112FC"/>
    <w:rsid w:val="00016844"/>
    <w:rsid w:val="00024AA5"/>
    <w:rsid w:val="00025913"/>
    <w:rsid w:val="0003696D"/>
    <w:rsid w:val="00044494"/>
    <w:rsid w:val="0004455E"/>
    <w:rsid w:val="00044679"/>
    <w:rsid w:val="000476DC"/>
    <w:rsid w:val="00050A48"/>
    <w:rsid w:val="00050AB8"/>
    <w:rsid w:val="000535FF"/>
    <w:rsid w:val="00057304"/>
    <w:rsid w:val="00057529"/>
    <w:rsid w:val="00057764"/>
    <w:rsid w:val="00057D72"/>
    <w:rsid w:val="0006031B"/>
    <w:rsid w:val="00061E15"/>
    <w:rsid w:val="00062D71"/>
    <w:rsid w:val="00063F74"/>
    <w:rsid w:val="000658C4"/>
    <w:rsid w:val="00066303"/>
    <w:rsid w:val="00070B67"/>
    <w:rsid w:val="00074371"/>
    <w:rsid w:val="00076C6B"/>
    <w:rsid w:val="0008110A"/>
    <w:rsid w:val="000831C1"/>
    <w:rsid w:val="00086A2A"/>
    <w:rsid w:val="00087C1F"/>
    <w:rsid w:val="00090AD3"/>
    <w:rsid w:val="00091D27"/>
    <w:rsid w:val="000970FF"/>
    <w:rsid w:val="000A04D2"/>
    <w:rsid w:val="000A4BED"/>
    <w:rsid w:val="000A707A"/>
    <w:rsid w:val="000B269C"/>
    <w:rsid w:val="000B4313"/>
    <w:rsid w:val="000B6DB6"/>
    <w:rsid w:val="000C1A31"/>
    <w:rsid w:val="000C7B80"/>
    <w:rsid w:val="000D3400"/>
    <w:rsid w:val="000D6428"/>
    <w:rsid w:val="000F129D"/>
    <w:rsid w:val="000F1F05"/>
    <w:rsid w:val="000F26B7"/>
    <w:rsid w:val="000F38FB"/>
    <w:rsid w:val="000F44B0"/>
    <w:rsid w:val="000F57D2"/>
    <w:rsid w:val="000F796E"/>
    <w:rsid w:val="001009E6"/>
    <w:rsid w:val="00111065"/>
    <w:rsid w:val="00114A6C"/>
    <w:rsid w:val="001152AA"/>
    <w:rsid w:val="00117BDD"/>
    <w:rsid w:val="00120D2B"/>
    <w:rsid w:val="00121D75"/>
    <w:rsid w:val="00124028"/>
    <w:rsid w:val="00125A9C"/>
    <w:rsid w:val="0013225C"/>
    <w:rsid w:val="0013453E"/>
    <w:rsid w:val="00134C50"/>
    <w:rsid w:val="00135773"/>
    <w:rsid w:val="001367B4"/>
    <w:rsid w:val="001369EC"/>
    <w:rsid w:val="001412FB"/>
    <w:rsid w:val="00144E70"/>
    <w:rsid w:val="00152330"/>
    <w:rsid w:val="001552E3"/>
    <w:rsid w:val="0016120D"/>
    <w:rsid w:val="001650BE"/>
    <w:rsid w:val="001724CF"/>
    <w:rsid w:val="001726DE"/>
    <w:rsid w:val="0018064E"/>
    <w:rsid w:val="00186335"/>
    <w:rsid w:val="00187284"/>
    <w:rsid w:val="001878F3"/>
    <w:rsid w:val="0019150E"/>
    <w:rsid w:val="001918A0"/>
    <w:rsid w:val="00193BDB"/>
    <w:rsid w:val="00193D26"/>
    <w:rsid w:val="001A19DE"/>
    <w:rsid w:val="001A2E4D"/>
    <w:rsid w:val="001A5801"/>
    <w:rsid w:val="001B19AF"/>
    <w:rsid w:val="001B1D34"/>
    <w:rsid w:val="001B2552"/>
    <w:rsid w:val="001B2C9C"/>
    <w:rsid w:val="001B4375"/>
    <w:rsid w:val="001B5ABE"/>
    <w:rsid w:val="001D048A"/>
    <w:rsid w:val="001D527B"/>
    <w:rsid w:val="001D650C"/>
    <w:rsid w:val="001D7421"/>
    <w:rsid w:val="001E014A"/>
    <w:rsid w:val="001E0248"/>
    <w:rsid w:val="001E0488"/>
    <w:rsid w:val="001E4E66"/>
    <w:rsid w:val="001E5340"/>
    <w:rsid w:val="001F13C9"/>
    <w:rsid w:val="001F2368"/>
    <w:rsid w:val="001F3D9E"/>
    <w:rsid w:val="001F5782"/>
    <w:rsid w:val="001F7068"/>
    <w:rsid w:val="00200039"/>
    <w:rsid w:val="00200D01"/>
    <w:rsid w:val="002013EB"/>
    <w:rsid w:val="00206125"/>
    <w:rsid w:val="00206C8F"/>
    <w:rsid w:val="002348EC"/>
    <w:rsid w:val="00235AB8"/>
    <w:rsid w:val="00237844"/>
    <w:rsid w:val="0024287D"/>
    <w:rsid w:val="002429F3"/>
    <w:rsid w:val="00245B3D"/>
    <w:rsid w:val="00251DF5"/>
    <w:rsid w:val="00254412"/>
    <w:rsid w:val="002642F3"/>
    <w:rsid w:val="00273B5F"/>
    <w:rsid w:val="00284DC0"/>
    <w:rsid w:val="00285B44"/>
    <w:rsid w:val="0028600B"/>
    <w:rsid w:val="002950FA"/>
    <w:rsid w:val="00297915"/>
    <w:rsid w:val="002A2FB8"/>
    <w:rsid w:val="002A4AF3"/>
    <w:rsid w:val="002A4C3B"/>
    <w:rsid w:val="002B121D"/>
    <w:rsid w:val="002B483D"/>
    <w:rsid w:val="002D308B"/>
    <w:rsid w:val="002D3AA7"/>
    <w:rsid w:val="002D5D14"/>
    <w:rsid w:val="002D7D7D"/>
    <w:rsid w:val="002E11EA"/>
    <w:rsid w:val="002E7D30"/>
    <w:rsid w:val="002F3FAE"/>
    <w:rsid w:val="00301E3F"/>
    <w:rsid w:val="003046F9"/>
    <w:rsid w:val="0030770F"/>
    <w:rsid w:val="00310C53"/>
    <w:rsid w:val="00312E3A"/>
    <w:rsid w:val="00314565"/>
    <w:rsid w:val="003229E4"/>
    <w:rsid w:val="00331F6F"/>
    <w:rsid w:val="0033768D"/>
    <w:rsid w:val="003406A3"/>
    <w:rsid w:val="003418D7"/>
    <w:rsid w:val="00344A67"/>
    <w:rsid w:val="00351018"/>
    <w:rsid w:val="00351A60"/>
    <w:rsid w:val="00354962"/>
    <w:rsid w:val="00356BE7"/>
    <w:rsid w:val="00363371"/>
    <w:rsid w:val="00364B5E"/>
    <w:rsid w:val="00370639"/>
    <w:rsid w:val="003744BC"/>
    <w:rsid w:val="00382468"/>
    <w:rsid w:val="00382DF9"/>
    <w:rsid w:val="00387DD0"/>
    <w:rsid w:val="0039061D"/>
    <w:rsid w:val="003A0276"/>
    <w:rsid w:val="003A273E"/>
    <w:rsid w:val="003A4E31"/>
    <w:rsid w:val="003A62ED"/>
    <w:rsid w:val="003B0781"/>
    <w:rsid w:val="003B2865"/>
    <w:rsid w:val="003B399C"/>
    <w:rsid w:val="003C0114"/>
    <w:rsid w:val="003C6B07"/>
    <w:rsid w:val="003C7294"/>
    <w:rsid w:val="003E4D38"/>
    <w:rsid w:val="003E7D52"/>
    <w:rsid w:val="003F3DE1"/>
    <w:rsid w:val="003F5DE2"/>
    <w:rsid w:val="0040438D"/>
    <w:rsid w:val="0041602B"/>
    <w:rsid w:val="00417D8E"/>
    <w:rsid w:val="00417E51"/>
    <w:rsid w:val="00423672"/>
    <w:rsid w:val="00426B52"/>
    <w:rsid w:val="004278E6"/>
    <w:rsid w:val="004279A3"/>
    <w:rsid w:val="00431E18"/>
    <w:rsid w:val="0043360F"/>
    <w:rsid w:val="00434573"/>
    <w:rsid w:val="00434779"/>
    <w:rsid w:val="00435AEC"/>
    <w:rsid w:val="004441A8"/>
    <w:rsid w:val="004442F9"/>
    <w:rsid w:val="00451576"/>
    <w:rsid w:val="00451AC7"/>
    <w:rsid w:val="00451F82"/>
    <w:rsid w:val="00452921"/>
    <w:rsid w:val="00452EBE"/>
    <w:rsid w:val="00456B5E"/>
    <w:rsid w:val="004628DF"/>
    <w:rsid w:val="00466F77"/>
    <w:rsid w:val="00471755"/>
    <w:rsid w:val="00475EAE"/>
    <w:rsid w:val="004773D9"/>
    <w:rsid w:val="00480B97"/>
    <w:rsid w:val="00483D30"/>
    <w:rsid w:val="0049019A"/>
    <w:rsid w:val="004904A3"/>
    <w:rsid w:val="00494E1D"/>
    <w:rsid w:val="00496777"/>
    <w:rsid w:val="004A2E3F"/>
    <w:rsid w:val="004A66E0"/>
    <w:rsid w:val="004B2F37"/>
    <w:rsid w:val="004B55A4"/>
    <w:rsid w:val="004B7906"/>
    <w:rsid w:val="004C0FA7"/>
    <w:rsid w:val="004C4837"/>
    <w:rsid w:val="004C7306"/>
    <w:rsid w:val="004D66C6"/>
    <w:rsid w:val="004E0551"/>
    <w:rsid w:val="004E0F02"/>
    <w:rsid w:val="004F179C"/>
    <w:rsid w:val="004F5F12"/>
    <w:rsid w:val="004F7154"/>
    <w:rsid w:val="005002EF"/>
    <w:rsid w:val="00502D4E"/>
    <w:rsid w:val="005030BD"/>
    <w:rsid w:val="00504AFE"/>
    <w:rsid w:val="0051155E"/>
    <w:rsid w:val="005130D8"/>
    <w:rsid w:val="00515521"/>
    <w:rsid w:val="005159F4"/>
    <w:rsid w:val="005200A9"/>
    <w:rsid w:val="00522174"/>
    <w:rsid w:val="00523194"/>
    <w:rsid w:val="005241A3"/>
    <w:rsid w:val="0053543B"/>
    <w:rsid w:val="005368A7"/>
    <w:rsid w:val="00536BF4"/>
    <w:rsid w:val="00537BA0"/>
    <w:rsid w:val="00541B41"/>
    <w:rsid w:val="005435D1"/>
    <w:rsid w:val="00544C56"/>
    <w:rsid w:val="00546755"/>
    <w:rsid w:val="0055078E"/>
    <w:rsid w:val="005515B7"/>
    <w:rsid w:val="00553A5B"/>
    <w:rsid w:val="00567D01"/>
    <w:rsid w:val="00571759"/>
    <w:rsid w:val="00580E91"/>
    <w:rsid w:val="005819F9"/>
    <w:rsid w:val="005826ED"/>
    <w:rsid w:val="00582FFF"/>
    <w:rsid w:val="00586C09"/>
    <w:rsid w:val="00587F75"/>
    <w:rsid w:val="0059264F"/>
    <w:rsid w:val="00592C9B"/>
    <w:rsid w:val="005946A4"/>
    <w:rsid w:val="00596243"/>
    <w:rsid w:val="00597473"/>
    <w:rsid w:val="00597977"/>
    <w:rsid w:val="005A0A7A"/>
    <w:rsid w:val="005B2A3B"/>
    <w:rsid w:val="005B2E93"/>
    <w:rsid w:val="005B32A7"/>
    <w:rsid w:val="005B74FB"/>
    <w:rsid w:val="005C078F"/>
    <w:rsid w:val="005C0AEB"/>
    <w:rsid w:val="005C2EFB"/>
    <w:rsid w:val="005C659E"/>
    <w:rsid w:val="005D0B05"/>
    <w:rsid w:val="005D399A"/>
    <w:rsid w:val="005D39E1"/>
    <w:rsid w:val="005E02C8"/>
    <w:rsid w:val="005E677E"/>
    <w:rsid w:val="005E7095"/>
    <w:rsid w:val="005E7BE1"/>
    <w:rsid w:val="005F0C66"/>
    <w:rsid w:val="005F1036"/>
    <w:rsid w:val="005F2DD1"/>
    <w:rsid w:val="00601B0B"/>
    <w:rsid w:val="00607736"/>
    <w:rsid w:val="00607D2E"/>
    <w:rsid w:val="006132AD"/>
    <w:rsid w:val="00613F35"/>
    <w:rsid w:val="006140D4"/>
    <w:rsid w:val="006220FB"/>
    <w:rsid w:val="00622398"/>
    <w:rsid w:val="00624050"/>
    <w:rsid w:val="00625B83"/>
    <w:rsid w:val="006268D6"/>
    <w:rsid w:val="00627A6E"/>
    <w:rsid w:val="00636860"/>
    <w:rsid w:val="0064121F"/>
    <w:rsid w:val="006412A8"/>
    <w:rsid w:val="00641DFE"/>
    <w:rsid w:val="00642EDD"/>
    <w:rsid w:val="00643FA5"/>
    <w:rsid w:val="00650BBC"/>
    <w:rsid w:val="00650C8A"/>
    <w:rsid w:val="0065230E"/>
    <w:rsid w:val="0065534A"/>
    <w:rsid w:val="00655A95"/>
    <w:rsid w:val="00661636"/>
    <w:rsid w:val="00666250"/>
    <w:rsid w:val="0067554B"/>
    <w:rsid w:val="0067577C"/>
    <w:rsid w:val="00676630"/>
    <w:rsid w:val="00676789"/>
    <w:rsid w:val="006804CF"/>
    <w:rsid w:val="00683471"/>
    <w:rsid w:val="00685144"/>
    <w:rsid w:val="00692B67"/>
    <w:rsid w:val="00693F95"/>
    <w:rsid w:val="0069451F"/>
    <w:rsid w:val="0069782E"/>
    <w:rsid w:val="006A1C41"/>
    <w:rsid w:val="006A1F9A"/>
    <w:rsid w:val="006B12A4"/>
    <w:rsid w:val="006B3F22"/>
    <w:rsid w:val="006B6DA7"/>
    <w:rsid w:val="006B7397"/>
    <w:rsid w:val="006C3C87"/>
    <w:rsid w:val="006C4C6A"/>
    <w:rsid w:val="006C5024"/>
    <w:rsid w:val="006D21D5"/>
    <w:rsid w:val="006D38B3"/>
    <w:rsid w:val="006E01F0"/>
    <w:rsid w:val="006E5345"/>
    <w:rsid w:val="006F16DF"/>
    <w:rsid w:val="006F25C7"/>
    <w:rsid w:val="00702370"/>
    <w:rsid w:val="007028BC"/>
    <w:rsid w:val="00703C57"/>
    <w:rsid w:val="007067AE"/>
    <w:rsid w:val="00710BE7"/>
    <w:rsid w:val="007163A1"/>
    <w:rsid w:val="007166E1"/>
    <w:rsid w:val="007237F6"/>
    <w:rsid w:val="00724663"/>
    <w:rsid w:val="007313F6"/>
    <w:rsid w:val="00732EFC"/>
    <w:rsid w:val="0074544A"/>
    <w:rsid w:val="007464F1"/>
    <w:rsid w:val="007536B5"/>
    <w:rsid w:val="00755438"/>
    <w:rsid w:val="00755AEC"/>
    <w:rsid w:val="00761208"/>
    <w:rsid w:val="00773816"/>
    <w:rsid w:val="0077611A"/>
    <w:rsid w:val="00782031"/>
    <w:rsid w:val="00785D60"/>
    <w:rsid w:val="0078637C"/>
    <w:rsid w:val="00786D38"/>
    <w:rsid w:val="00787ED9"/>
    <w:rsid w:val="00790ED0"/>
    <w:rsid w:val="00797630"/>
    <w:rsid w:val="007A2948"/>
    <w:rsid w:val="007A333B"/>
    <w:rsid w:val="007A726E"/>
    <w:rsid w:val="007A7312"/>
    <w:rsid w:val="007B00EA"/>
    <w:rsid w:val="007B55F0"/>
    <w:rsid w:val="007B66D5"/>
    <w:rsid w:val="007C7791"/>
    <w:rsid w:val="007D0D57"/>
    <w:rsid w:val="007D20FD"/>
    <w:rsid w:val="007D28D0"/>
    <w:rsid w:val="007D4DCC"/>
    <w:rsid w:val="007D7431"/>
    <w:rsid w:val="007E0801"/>
    <w:rsid w:val="007E2721"/>
    <w:rsid w:val="007E5762"/>
    <w:rsid w:val="007F0C9D"/>
    <w:rsid w:val="007F5C8F"/>
    <w:rsid w:val="00802A2D"/>
    <w:rsid w:val="00802EA5"/>
    <w:rsid w:val="00803898"/>
    <w:rsid w:val="0080399B"/>
    <w:rsid w:val="00804DDB"/>
    <w:rsid w:val="00806581"/>
    <w:rsid w:val="008076AF"/>
    <w:rsid w:val="00810531"/>
    <w:rsid w:val="008155FF"/>
    <w:rsid w:val="00821FEF"/>
    <w:rsid w:val="00823C65"/>
    <w:rsid w:val="00823FEF"/>
    <w:rsid w:val="008245BC"/>
    <w:rsid w:val="0083350B"/>
    <w:rsid w:val="00840F82"/>
    <w:rsid w:val="00841B1F"/>
    <w:rsid w:val="00841BA8"/>
    <w:rsid w:val="0084532A"/>
    <w:rsid w:val="00851349"/>
    <w:rsid w:val="00853522"/>
    <w:rsid w:val="0085629C"/>
    <w:rsid w:val="008663EC"/>
    <w:rsid w:val="008678EB"/>
    <w:rsid w:val="00870B80"/>
    <w:rsid w:val="00883000"/>
    <w:rsid w:val="008A239B"/>
    <w:rsid w:val="008A579C"/>
    <w:rsid w:val="008B3B3A"/>
    <w:rsid w:val="008C6F65"/>
    <w:rsid w:val="008D0E0B"/>
    <w:rsid w:val="008D191D"/>
    <w:rsid w:val="008D546E"/>
    <w:rsid w:val="008E399F"/>
    <w:rsid w:val="008F1A1E"/>
    <w:rsid w:val="008F2383"/>
    <w:rsid w:val="008F3C16"/>
    <w:rsid w:val="008F3DBA"/>
    <w:rsid w:val="008F454F"/>
    <w:rsid w:val="00905D4B"/>
    <w:rsid w:val="009104AB"/>
    <w:rsid w:val="00920524"/>
    <w:rsid w:val="00920C0F"/>
    <w:rsid w:val="00922884"/>
    <w:rsid w:val="00927758"/>
    <w:rsid w:val="00944C44"/>
    <w:rsid w:val="00950D6B"/>
    <w:rsid w:val="0095777F"/>
    <w:rsid w:val="009635B1"/>
    <w:rsid w:val="00965CD6"/>
    <w:rsid w:val="00975233"/>
    <w:rsid w:val="00975551"/>
    <w:rsid w:val="009841F6"/>
    <w:rsid w:val="00985E11"/>
    <w:rsid w:val="00987074"/>
    <w:rsid w:val="00991C61"/>
    <w:rsid w:val="00993D58"/>
    <w:rsid w:val="00995514"/>
    <w:rsid w:val="0099592C"/>
    <w:rsid w:val="009A30C3"/>
    <w:rsid w:val="009B1A0E"/>
    <w:rsid w:val="009B37FA"/>
    <w:rsid w:val="009B6466"/>
    <w:rsid w:val="009B73A0"/>
    <w:rsid w:val="009D2D6B"/>
    <w:rsid w:val="009D33B6"/>
    <w:rsid w:val="009D6368"/>
    <w:rsid w:val="009E7956"/>
    <w:rsid w:val="009F3439"/>
    <w:rsid w:val="009F62B4"/>
    <w:rsid w:val="009F75D6"/>
    <w:rsid w:val="00A03D9B"/>
    <w:rsid w:val="00A05B81"/>
    <w:rsid w:val="00A07276"/>
    <w:rsid w:val="00A073FE"/>
    <w:rsid w:val="00A1151F"/>
    <w:rsid w:val="00A11CBF"/>
    <w:rsid w:val="00A11E88"/>
    <w:rsid w:val="00A132ED"/>
    <w:rsid w:val="00A16272"/>
    <w:rsid w:val="00A2276A"/>
    <w:rsid w:val="00A23B06"/>
    <w:rsid w:val="00A3123A"/>
    <w:rsid w:val="00A37D3D"/>
    <w:rsid w:val="00A51703"/>
    <w:rsid w:val="00A61BEE"/>
    <w:rsid w:val="00A67462"/>
    <w:rsid w:val="00A70367"/>
    <w:rsid w:val="00A71DA5"/>
    <w:rsid w:val="00A74CFB"/>
    <w:rsid w:val="00A76BCA"/>
    <w:rsid w:val="00A82A62"/>
    <w:rsid w:val="00A85853"/>
    <w:rsid w:val="00A86896"/>
    <w:rsid w:val="00A871AF"/>
    <w:rsid w:val="00A9191F"/>
    <w:rsid w:val="00A97E00"/>
    <w:rsid w:val="00AB06DE"/>
    <w:rsid w:val="00AB1B48"/>
    <w:rsid w:val="00AC7991"/>
    <w:rsid w:val="00AD0B31"/>
    <w:rsid w:val="00AD144F"/>
    <w:rsid w:val="00AD26A1"/>
    <w:rsid w:val="00AD4F23"/>
    <w:rsid w:val="00AD6947"/>
    <w:rsid w:val="00AD78C3"/>
    <w:rsid w:val="00AD7A89"/>
    <w:rsid w:val="00AE33CD"/>
    <w:rsid w:val="00AE6773"/>
    <w:rsid w:val="00B01798"/>
    <w:rsid w:val="00B04DC1"/>
    <w:rsid w:val="00B12C0F"/>
    <w:rsid w:val="00B15511"/>
    <w:rsid w:val="00B16BA2"/>
    <w:rsid w:val="00B178B5"/>
    <w:rsid w:val="00B2164A"/>
    <w:rsid w:val="00B246F4"/>
    <w:rsid w:val="00B25CD7"/>
    <w:rsid w:val="00B4022A"/>
    <w:rsid w:val="00B43015"/>
    <w:rsid w:val="00B43473"/>
    <w:rsid w:val="00B43BD3"/>
    <w:rsid w:val="00B4697E"/>
    <w:rsid w:val="00B50601"/>
    <w:rsid w:val="00B50663"/>
    <w:rsid w:val="00B50D59"/>
    <w:rsid w:val="00B514E3"/>
    <w:rsid w:val="00B5272D"/>
    <w:rsid w:val="00B53012"/>
    <w:rsid w:val="00B54355"/>
    <w:rsid w:val="00B57544"/>
    <w:rsid w:val="00B715FD"/>
    <w:rsid w:val="00B829B0"/>
    <w:rsid w:val="00B85D2E"/>
    <w:rsid w:val="00BA3C7E"/>
    <w:rsid w:val="00BB2921"/>
    <w:rsid w:val="00BB3591"/>
    <w:rsid w:val="00BB6E8B"/>
    <w:rsid w:val="00BC5DE0"/>
    <w:rsid w:val="00BE1624"/>
    <w:rsid w:val="00BE5308"/>
    <w:rsid w:val="00BF621C"/>
    <w:rsid w:val="00BF7237"/>
    <w:rsid w:val="00C03425"/>
    <w:rsid w:val="00C06299"/>
    <w:rsid w:val="00C07F2F"/>
    <w:rsid w:val="00C13F1B"/>
    <w:rsid w:val="00C1695B"/>
    <w:rsid w:val="00C17171"/>
    <w:rsid w:val="00C17E53"/>
    <w:rsid w:val="00C30B35"/>
    <w:rsid w:val="00C324BA"/>
    <w:rsid w:val="00C3540D"/>
    <w:rsid w:val="00C570A2"/>
    <w:rsid w:val="00C6336C"/>
    <w:rsid w:val="00C6358B"/>
    <w:rsid w:val="00C635F4"/>
    <w:rsid w:val="00C638A9"/>
    <w:rsid w:val="00C64FED"/>
    <w:rsid w:val="00C66D34"/>
    <w:rsid w:val="00C71B68"/>
    <w:rsid w:val="00C7469D"/>
    <w:rsid w:val="00C82DD8"/>
    <w:rsid w:val="00C85D62"/>
    <w:rsid w:val="00C91990"/>
    <w:rsid w:val="00CA194E"/>
    <w:rsid w:val="00CA3197"/>
    <w:rsid w:val="00CA5867"/>
    <w:rsid w:val="00CA6580"/>
    <w:rsid w:val="00CB0B68"/>
    <w:rsid w:val="00CC1072"/>
    <w:rsid w:val="00CC1205"/>
    <w:rsid w:val="00CC339C"/>
    <w:rsid w:val="00CD102B"/>
    <w:rsid w:val="00CD182A"/>
    <w:rsid w:val="00CD5B26"/>
    <w:rsid w:val="00CD6290"/>
    <w:rsid w:val="00CD7EBC"/>
    <w:rsid w:val="00CE04B4"/>
    <w:rsid w:val="00CE081A"/>
    <w:rsid w:val="00CE17CC"/>
    <w:rsid w:val="00CE4EBC"/>
    <w:rsid w:val="00CE7C52"/>
    <w:rsid w:val="00CF2360"/>
    <w:rsid w:val="00CF3E97"/>
    <w:rsid w:val="00D0328D"/>
    <w:rsid w:val="00D04B29"/>
    <w:rsid w:val="00D05052"/>
    <w:rsid w:val="00D05928"/>
    <w:rsid w:val="00D0622C"/>
    <w:rsid w:val="00D11E0D"/>
    <w:rsid w:val="00D16DDD"/>
    <w:rsid w:val="00D235F4"/>
    <w:rsid w:val="00D30369"/>
    <w:rsid w:val="00D32F5B"/>
    <w:rsid w:val="00D362A5"/>
    <w:rsid w:val="00D37B91"/>
    <w:rsid w:val="00D4106E"/>
    <w:rsid w:val="00D450E3"/>
    <w:rsid w:val="00D47001"/>
    <w:rsid w:val="00D53AAF"/>
    <w:rsid w:val="00D54E0A"/>
    <w:rsid w:val="00D553EB"/>
    <w:rsid w:val="00D57AB8"/>
    <w:rsid w:val="00D67847"/>
    <w:rsid w:val="00D67A21"/>
    <w:rsid w:val="00D83E41"/>
    <w:rsid w:val="00D86DE8"/>
    <w:rsid w:val="00D91138"/>
    <w:rsid w:val="00D921A7"/>
    <w:rsid w:val="00D94162"/>
    <w:rsid w:val="00D97E05"/>
    <w:rsid w:val="00DA569F"/>
    <w:rsid w:val="00DC079B"/>
    <w:rsid w:val="00DC1359"/>
    <w:rsid w:val="00DC5273"/>
    <w:rsid w:val="00DD13F4"/>
    <w:rsid w:val="00DD1D03"/>
    <w:rsid w:val="00DD75A1"/>
    <w:rsid w:val="00DE058B"/>
    <w:rsid w:val="00DE3312"/>
    <w:rsid w:val="00DE44D3"/>
    <w:rsid w:val="00DF4AE3"/>
    <w:rsid w:val="00E027E2"/>
    <w:rsid w:val="00E13372"/>
    <w:rsid w:val="00E13EC8"/>
    <w:rsid w:val="00E172FB"/>
    <w:rsid w:val="00E209EC"/>
    <w:rsid w:val="00E219D6"/>
    <w:rsid w:val="00E254D4"/>
    <w:rsid w:val="00E3079A"/>
    <w:rsid w:val="00E35A17"/>
    <w:rsid w:val="00E400A4"/>
    <w:rsid w:val="00E42D2B"/>
    <w:rsid w:val="00E43666"/>
    <w:rsid w:val="00E45682"/>
    <w:rsid w:val="00E4775F"/>
    <w:rsid w:val="00E509F3"/>
    <w:rsid w:val="00E52C45"/>
    <w:rsid w:val="00E52F79"/>
    <w:rsid w:val="00E576C8"/>
    <w:rsid w:val="00E63829"/>
    <w:rsid w:val="00E66728"/>
    <w:rsid w:val="00E742E0"/>
    <w:rsid w:val="00E74AA5"/>
    <w:rsid w:val="00E90614"/>
    <w:rsid w:val="00EA129D"/>
    <w:rsid w:val="00EA4967"/>
    <w:rsid w:val="00EA5A8F"/>
    <w:rsid w:val="00EB31FE"/>
    <w:rsid w:val="00EB38FB"/>
    <w:rsid w:val="00EC361C"/>
    <w:rsid w:val="00EE0D82"/>
    <w:rsid w:val="00EE0E68"/>
    <w:rsid w:val="00EE2CB2"/>
    <w:rsid w:val="00EF04CB"/>
    <w:rsid w:val="00EF161B"/>
    <w:rsid w:val="00EF1BA6"/>
    <w:rsid w:val="00EF5B2D"/>
    <w:rsid w:val="00EF5D09"/>
    <w:rsid w:val="00F03876"/>
    <w:rsid w:val="00F04831"/>
    <w:rsid w:val="00F06D45"/>
    <w:rsid w:val="00F2262A"/>
    <w:rsid w:val="00F256FC"/>
    <w:rsid w:val="00F25AE5"/>
    <w:rsid w:val="00F321E8"/>
    <w:rsid w:val="00F410BC"/>
    <w:rsid w:val="00F43133"/>
    <w:rsid w:val="00F55F73"/>
    <w:rsid w:val="00F57AB6"/>
    <w:rsid w:val="00F621ED"/>
    <w:rsid w:val="00F624DE"/>
    <w:rsid w:val="00F634D9"/>
    <w:rsid w:val="00F65749"/>
    <w:rsid w:val="00F70C5C"/>
    <w:rsid w:val="00F72486"/>
    <w:rsid w:val="00FA062F"/>
    <w:rsid w:val="00FA2915"/>
    <w:rsid w:val="00FB11BD"/>
    <w:rsid w:val="00FB1258"/>
    <w:rsid w:val="00FB14DA"/>
    <w:rsid w:val="00FB2234"/>
    <w:rsid w:val="00FD0BAA"/>
    <w:rsid w:val="00FD5EE6"/>
    <w:rsid w:val="00FE1342"/>
    <w:rsid w:val="00FE13C6"/>
    <w:rsid w:val="00FE1B54"/>
    <w:rsid w:val="00FE36B8"/>
    <w:rsid w:val="00FE3DDB"/>
    <w:rsid w:val="00FE52C9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4F71"/>
  <w15:docId w15:val="{BEA0E63E-D28C-40C4-AF4A-7DCA1148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DF9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82DF9"/>
    <w:pPr>
      <w:spacing w:after="0" w:line="240" w:lineRule="auto"/>
    </w:pPr>
  </w:style>
  <w:style w:type="paragraph" w:styleId="a4">
    <w:name w:val="Normal (Web)"/>
    <w:basedOn w:val="a"/>
    <w:qFormat/>
    <w:rsid w:val="00382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382DF9"/>
    <w:pPr>
      <w:widowControl w:val="0"/>
      <w:spacing w:after="0" w:line="240" w:lineRule="auto"/>
    </w:pPr>
    <w:rPr>
      <w:rFonts w:cs="Calibri"/>
    </w:rPr>
  </w:style>
  <w:style w:type="character" w:styleId="a5">
    <w:name w:val="Strong"/>
    <w:basedOn w:val="a0"/>
    <w:rsid w:val="00382DF9"/>
    <w:rPr>
      <w:b/>
      <w:bCs/>
    </w:rPr>
  </w:style>
  <w:style w:type="character" w:styleId="a6">
    <w:name w:val="Hyperlink"/>
    <w:basedOn w:val="a0"/>
    <w:uiPriority w:val="99"/>
    <w:unhideWhenUsed/>
    <w:rsid w:val="001009E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368A7"/>
    <w:pPr>
      <w:ind w:left="720"/>
      <w:contextualSpacing/>
    </w:pPr>
  </w:style>
  <w:style w:type="paragraph" w:customStyle="1" w:styleId="1">
    <w:name w:val="Обычный1"/>
    <w:rsid w:val="0028600B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21D5"/>
    <w:rPr>
      <w:rFonts w:eastAsia="Times New Roman"/>
    </w:rPr>
  </w:style>
  <w:style w:type="paragraph" w:styleId="aa">
    <w:name w:val="footer"/>
    <w:basedOn w:val="a"/>
    <w:link w:val="ab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1D5"/>
    <w:rPr>
      <w:rFonts w:eastAsia="Times New Roman"/>
    </w:rPr>
  </w:style>
  <w:style w:type="paragraph" w:styleId="ac">
    <w:name w:val="Balloon Text"/>
    <w:basedOn w:val="a"/>
    <w:link w:val="ad"/>
    <w:uiPriority w:val="99"/>
    <w:unhideWhenUsed/>
    <w:rsid w:val="00544C5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544C56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544C56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44C56"/>
    <w:rPr>
      <w:rFonts w:cs="Calibri"/>
    </w:rPr>
  </w:style>
  <w:style w:type="paragraph" w:customStyle="1" w:styleId="2">
    <w:name w:val="Обычный2"/>
    <w:uiPriority w:val="99"/>
    <w:rsid w:val="00544C56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Cell">
    <w:name w:val="ConsPlusCell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3AF1-78CB-4A21-98C2-9755B105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Ася )</cp:lastModifiedBy>
  <cp:revision>14</cp:revision>
  <cp:lastPrinted>2024-10-25T09:01:00Z</cp:lastPrinted>
  <dcterms:created xsi:type="dcterms:W3CDTF">2025-12-14T08:02:00Z</dcterms:created>
  <dcterms:modified xsi:type="dcterms:W3CDTF">2025-12-14T08:58:00Z</dcterms:modified>
</cp:coreProperties>
</file>