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E9" w:rsidRPr="00CB406E" w:rsidRDefault="00A621E9" w:rsidP="0077212A">
      <w:pPr>
        <w:pStyle w:val="Bodytext30"/>
        <w:shd w:val="clear" w:color="auto" w:fill="auto"/>
        <w:spacing w:after="0" w:line="240" w:lineRule="auto"/>
        <w:ind w:left="5245"/>
        <w:jc w:val="center"/>
        <w:rPr>
          <w:sz w:val="28"/>
          <w:szCs w:val="28"/>
        </w:rPr>
      </w:pPr>
      <w:r w:rsidRPr="00CB406E">
        <w:rPr>
          <w:sz w:val="28"/>
          <w:szCs w:val="28"/>
        </w:rPr>
        <w:t>УТВЕРЖДЕН</w:t>
      </w:r>
    </w:p>
    <w:p w:rsidR="00A621E9" w:rsidRDefault="00400B0E" w:rsidP="00C0764B">
      <w:pPr>
        <w:pStyle w:val="Bodytext30"/>
        <w:shd w:val="clear" w:color="auto" w:fill="auto"/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  <w:r w:rsidR="00A621E9" w:rsidRPr="00CB406E">
        <w:rPr>
          <w:sz w:val="28"/>
          <w:szCs w:val="28"/>
        </w:rPr>
        <w:t xml:space="preserve">администрации </w:t>
      </w:r>
    </w:p>
    <w:p w:rsidR="009658A5" w:rsidRDefault="00A621E9" w:rsidP="00C0764B">
      <w:pPr>
        <w:pStyle w:val="Bodytext30"/>
        <w:shd w:val="clear" w:color="auto" w:fill="auto"/>
        <w:spacing w:after="0" w:line="240" w:lineRule="auto"/>
        <w:ind w:left="5245"/>
        <w:rPr>
          <w:sz w:val="28"/>
          <w:szCs w:val="28"/>
        </w:rPr>
      </w:pPr>
      <w:r w:rsidRPr="00CB406E">
        <w:rPr>
          <w:sz w:val="28"/>
          <w:szCs w:val="28"/>
        </w:rPr>
        <w:t>горо</w:t>
      </w:r>
      <w:r>
        <w:rPr>
          <w:sz w:val="28"/>
          <w:szCs w:val="28"/>
        </w:rPr>
        <w:t>д</w:t>
      </w:r>
      <w:r w:rsidR="00D24914">
        <w:rPr>
          <w:sz w:val="28"/>
          <w:szCs w:val="28"/>
        </w:rPr>
        <w:t>а-курорта Кисловодска</w:t>
      </w:r>
      <w:r>
        <w:rPr>
          <w:sz w:val="28"/>
          <w:szCs w:val="28"/>
        </w:rPr>
        <w:t xml:space="preserve"> </w:t>
      </w:r>
    </w:p>
    <w:p w:rsidR="00A6067A" w:rsidRPr="00D82051" w:rsidRDefault="00A621E9" w:rsidP="00C0764B">
      <w:pPr>
        <w:pStyle w:val="Bodytext30"/>
        <w:shd w:val="clear" w:color="auto" w:fill="auto"/>
        <w:spacing w:after="0" w:line="240" w:lineRule="auto"/>
        <w:ind w:left="5245"/>
        <w:rPr>
          <w:sz w:val="28"/>
          <w:szCs w:val="28"/>
          <w:u w:val="single"/>
        </w:rPr>
      </w:pPr>
      <w:r w:rsidRPr="00CB406E">
        <w:rPr>
          <w:sz w:val="28"/>
          <w:szCs w:val="28"/>
        </w:rPr>
        <w:t xml:space="preserve">от </w:t>
      </w:r>
      <w:r w:rsidR="00D82051" w:rsidRPr="00D82051">
        <w:rPr>
          <w:sz w:val="28"/>
          <w:szCs w:val="28"/>
          <w:u w:val="single"/>
        </w:rPr>
        <w:t>06.02.2026</w:t>
      </w:r>
    </w:p>
    <w:p w:rsidR="00A621E9" w:rsidRPr="00FA4CE4" w:rsidRDefault="007D248A" w:rsidP="007D248A">
      <w:pPr>
        <w:pStyle w:val="Bodytext30"/>
        <w:shd w:val="clear" w:color="auto" w:fill="auto"/>
        <w:spacing w:after="0" w:line="240" w:lineRule="auto"/>
        <w:ind w:left="5245"/>
        <w:rPr>
          <w:sz w:val="28"/>
          <w:szCs w:val="28"/>
        </w:rPr>
      </w:pPr>
      <w:r w:rsidRPr="00FA4CE4">
        <w:rPr>
          <w:sz w:val="28"/>
          <w:szCs w:val="28"/>
        </w:rPr>
        <w:t xml:space="preserve">№ </w:t>
      </w:r>
      <w:bookmarkStart w:id="0" w:name="_GoBack"/>
      <w:r w:rsidR="00D82051" w:rsidRPr="00D82051">
        <w:rPr>
          <w:sz w:val="28"/>
          <w:szCs w:val="28"/>
          <w:u w:val="single"/>
        </w:rPr>
        <w:t>83</w:t>
      </w:r>
      <w:bookmarkEnd w:id="0"/>
    </w:p>
    <w:p w:rsidR="007D248A" w:rsidRDefault="007D248A" w:rsidP="007D248A">
      <w:pPr>
        <w:pStyle w:val="Bodytext30"/>
        <w:shd w:val="clear" w:color="auto" w:fill="auto"/>
        <w:spacing w:after="0" w:line="240" w:lineRule="auto"/>
        <w:ind w:left="5245"/>
        <w:rPr>
          <w:sz w:val="28"/>
          <w:szCs w:val="28"/>
        </w:rPr>
      </w:pPr>
    </w:p>
    <w:p w:rsidR="00A621E9" w:rsidRPr="00CB406E" w:rsidRDefault="00A621E9" w:rsidP="00A621E9">
      <w:pPr>
        <w:pStyle w:val="Bodytext30"/>
        <w:shd w:val="clear" w:color="auto" w:fill="auto"/>
        <w:spacing w:after="0" w:line="240" w:lineRule="auto"/>
        <w:ind w:right="120"/>
        <w:jc w:val="center"/>
        <w:rPr>
          <w:sz w:val="28"/>
          <w:szCs w:val="28"/>
        </w:rPr>
      </w:pPr>
      <w:r w:rsidRPr="00CB406E">
        <w:rPr>
          <w:sz w:val="28"/>
          <w:szCs w:val="28"/>
        </w:rPr>
        <w:t>ПЛАН МЕРОПРИЯТИЙ</w:t>
      </w:r>
    </w:p>
    <w:p w:rsidR="009658A5" w:rsidRDefault="00A621E9" w:rsidP="00D24914">
      <w:pPr>
        <w:pStyle w:val="Bodytext30"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CB406E">
        <w:rPr>
          <w:sz w:val="28"/>
          <w:szCs w:val="28"/>
        </w:rPr>
        <w:t xml:space="preserve">(«дорожная карта») по снижению </w:t>
      </w:r>
      <w:r w:rsidR="00D24914">
        <w:rPr>
          <w:sz w:val="28"/>
          <w:szCs w:val="28"/>
        </w:rPr>
        <w:t>к</w:t>
      </w:r>
      <w:r w:rsidRPr="00CB406E">
        <w:rPr>
          <w:sz w:val="28"/>
          <w:szCs w:val="28"/>
        </w:rPr>
        <w:t xml:space="preserve">омплаенс-рисков в </w:t>
      </w:r>
      <w:r w:rsidR="00D24914" w:rsidRPr="00CB406E">
        <w:rPr>
          <w:sz w:val="28"/>
          <w:szCs w:val="28"/>
        </w:rPr>
        <w:t>администрации</w:t>
      </w:r>
      <w:r w:rsidR="00D24914">
        <w:rPr>
          <w:sz w:val="28"/>
          <w:szCs w:val="28"/>
        </w:rPr>
        <w:t xml:space="preserve"> </w:t>
      </w:r>
    </w:p>
    <w:p w:rsidR="00A621E9" w:rsidRDefault="00D24914" w:rsidP="00D24914">
      <w:pPr>
        <w:pStyle w:val="Bodytext30"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CB406E">
        <w:rPr>
          <w:sz w:val="28"/>
          <w:szCs w:val="28"/>
        </w:rPr>
        <w:t>горо</w:t>
      </w:r>
      <w:r>
        <w:rPr>
          <w:sz w:val="28"/>
          <w:szCs w:val="28"/>
        </w:rPr>
        <w:t xml:space="preserve">да-курорта Кисловодска </w:t>
      </w:r>
      <w:r w:rsidR="00A621E9" w:rsidRPr="00CB406E">
        <w:rPr>
          <w:sz w:val="28"/>
          <w:szCs w:val="28"/>
        </w:rPr>
        <w:t>на 202</w:t>
      </w:r>
      <w:r w:rsidR="0024444E">
        <w:rPr>
          <w:sz w:val="28"/>
          <w:szCs w:val="28"/>
        </w:rPr>
        <w:t>6</w:t>
      </w:r>
      <w:r w:rsidR="00A447E2">
        <w:rPr>
          <w:sz w:val="28"/>
          <w:szCs w:val="28"/>
        </w:rPr>
        <w:t xml:space="preserve"> год</w:t>
      </w:r>
    </w:p>
    <w:p w:rsidR="0053228A" w:rsidRPr="00CB406E" w:rsidRDefault="0053228A" w:rsidP="00D24914">
      <w:pPr>
        <w:pStyle w:val="Bodytext30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tbl>
      <w:tblPr>
        <w:tblW w:w="9088" w:type="dxa"/>
        <w:jc w:val="center"/>
        <w:tblInd w:w="-3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2210"/>
        <w:gridCol w:w="2268"/>
        <w:gridCol w:w="1846"/>
        <w:gridCol w:w="712"/>
        <w:gridCol w:w="1616"/>
      </w:tblGrid>
      <w:tr w:rsidR="000C4279" w:rsidRPr="00E70AC1" w:rsidTr="003878EA">
        <w:trPr>
          <w:trHeight w:val="631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4279" w:rsidRPr="00E70AC1" w:rsidRDefault="000C4279" w:rsidP="00AB7B67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4279" w:rsidRPr="00E70AC1" w:rsidRDefault="000C4279" w:rsidP="00AB7B67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279" w:rsidRPr="00E70AC1" w:rsidRDefault="000C4279" w:rsidP="00AB7B67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Механизм реализации мероприятий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4279" w:rsidRPr="00E70AC1" w:rsidRDefault="000C4279" w:rsidP="00AB7B67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 (документ, мероприятие, показатель)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4279" w:rsidRPr="00E70AC1" w:rsidRDefault="000C4279" w:rsidP="00AB7B67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</w:t>
            </w:r>
            <w:proofErr w:type="spellEnd"/>
            <w:r w:rsidR="00A44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нения</w:t>
            </w:r>
            <w:proofErr w:type="gramEnd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</w:t>
            </w:r>
            <w:proofErr w:type="spellEnd"/>
            <w:r w:rsidR="00A44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прия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тия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279" w:rsidRPr="00E70AC1" w:rsidRDefault="000C4279" w:rsidP="00AB7B67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</w:t>
            </w:r>
            <w:r w:rsidR="00204A56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ный</w:t>
            </w:r>
            <w:proofErr w:type="spellEnd"/>
            <w:proofErr w:type="gramEnd"/>
          </w:p>
          <w:p w:rsidR="000C4279" w:rsidRPr="00E70AC1" w:rsidRDefault="000C4279" w:rsidP="00AB7B67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исполнитель</w:t>
            </w:r>
          </w:p>
          <w:p w:rsidR="000C4279" w:rsidRPr="00E70AC1" w:rsidRDefault="000C4279" w:rsidP="00AB7B67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C4279" w:rsidRPr="00E70AC1" w:rsidTr="003878EA">
        <w:trPr>
          <w:trHeight w:val="173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4279" w:rsidRPr="00E70AC1" w:rsidRDefault="000C4279" w:rsidP="009658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4279" w:rsidRPr="00E70AC1" w:rsidRDefault="000C4279" w:rsidP="009658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C4279" w:rsidRPr="00E70AC1" w:rsidRDefault="000C4279" w:rsidP="009658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4279" w:rsidRPr="00E70AC1" w:rsidRDefault="000C4279" w:rsidP="009658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4279" w:rsidRPr="00E70AC1" w:rsidRDefault="000C4279" w:rsidP="009658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279" w:rsidRPr="00E70AC1" w:rsidRDefault="000C4279" w:rsidP="009658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0C4279" w:rsidRPr="00E70AC1" w:rsidTr="00985CB3">
        <w:trPr>
          <w:trHeight w:val="277"/>
          <w:jc w:val="center"/>
        </w:trPr>
        <w:tc>
          <w:tcPr>
            <w:tcW w:w="9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279" w:rsidRDefault="000C4279" w:rsidP="00985C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Организация внутреннего контроля соблюдения антимонопольного законодательства</w:t>
            </w:r>
          </w:p>
          <w:p w:rsidR="00985CB3" w:rsidRPr="00E70AC1" w:rsidRDefault="00985CB3" w:rsidP="00985C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C4279" w:rsidRPr="00E70AC1" w:rsidTr="00985CB3">
        <w:trPr>
          <w:trHeight w:val="118"/>
          <w:jc w:val="center"/>
        </w:trPr>
        <w:tc>
          <w:tcPr>
            <w:tcW w:w="9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5CB3" w:rsidRPr="00E70AC1" w:rsidRDefault="000C4279" w:rsidP="00A80A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 Выявление и оценка рисков нарушения администрацией города антимонопольного законодательства</w:t>
            </w:r>
            <w:r w:rsidR="00985C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(комплаенс - рисков):</w:t>
            </w:r>
          </w:p>
        </w:tc>
      </w:tr>
      <w:tr w:rsidR="000C4279" w:rsidRPr="00E70AC1" w:rsidTr="003878EA">
        <w:trPr>
          <w:trHeight w:val="557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4279" w:rsidRPr="00E70AC1" w:rsidRDefault="000C4279" w:rsidP="008338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1.1.1</w:t>
            </w:r>
            <w:r w:rsidR="00E512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4279" w:rsidRPr="00E70AC1" w:rsidRDefault="000C4279" w:rsidP="000C42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анализа муниципальных нормативных правовых актов города-курорта Кисловодска в сфере антимонопольного законодательства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C29" w:rsidRPr="00E70AC1" w:rsidRDefault="00484047" w:rsidP="000C42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  <w:r w:rsidR="00E86C29" w:rsidRPr="00E70A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Анализ </w:t>
            </w:r>
            <w:r w:rsidR="00E86C2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муниципальных нормативных правовых актов </w:t>
            </w:r>
            <w:r w:rsidR="003679A8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администрации </w:t>
            </w:r>
            <w:r w:rsidR="00E86C2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города-курорта Кисловодска</w:t>
            </w:r>
            <w:r w:rsidR="003679A8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E86C2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регионального, федерального законодательства в сфере антимонопольного законодательства.</w:t>
            </w:r>
          </w:p>
          <w:p w:rsidR="00C63913" w:rsidRPr="00E70AC1" w:rsidRDefault="00E86C29" w:rsidP="00597F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Принятие решения о необходимости внесения изменений/дополнений в действующие нормативные правовые акты, утверждени</w:t>
            </w:r>
            <w:r w:rsidR="003679A8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новых</w:t>
            </w:r>
            <w:r w:rsidR="004B0DCB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нормативных правовых актов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3679A8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администрации 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города-курорта Кисловодска</w:t>
            </w:r>
            <w:r w:rsidR="004B0DCB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сфере антимонопольного законодательства</w:t>
            </w:r>
            <w:r w:rsidR="009C48A6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6C29" w:rsidRPr="00E70AC1" w:rsidRDefault="00E86C29" w:rsidP="00E86C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70A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Разработка и размещение на официальном сайте </w:t>
            </w:r>
            <w:r w:rsidR="003679A8" w:rsidRPr="00E70A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администрации </w:t>
            </w:r>
            <w:r w:rsidRPr="00E70A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города-курорта Кисловодска </w:t>
            </w:r>
            <w:proofErr w:type="gramStart"/>
            <w:r w:rsidRPr="00E70A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нормативных</w:t>
            </w:r>
            <w:proofErr w:type="gramEnd"/>
          </w:p>
          <w:p w:rsidR="00E86C29" w:rsidRPr="00E70AC1" w:rsidRDefault="00E86C29" w:rsidP="00E86C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70A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правовых актов</w:t>
            </w:r>
            <w:r w:rsidR="003679A8" w:rsidRPr="00E70A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679A8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сфере антимонопольного законодательства</w:t>
            </w:r>
          </w:p>
          <w:p w:rsidR="000C4279" w:rsidRPr="00E70AC1" w:rsidRDefault="000C4279" w:rsidP="000C42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4279" w:rsidRPr="00E70AC1" w:rsidRDefault="00E97B98" w:rsidP="00E97B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</w:t>
            </w:r>
            <w:r w:rsidR="009B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2026 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61B" w:rsidRPr="00E70AC1" w:rsidRDefault="009F6D62" w:rsidP="00A7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A63291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равовое управление администрации города-курорта Кисловодска (далее – </w:t>
            </w:r>
            <w:r w:rsidR="00F573A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A63291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равовое управление)</w:t>
            </w:r>
            <w:r w:rsidR="00556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5563B4" w:rsidRPr="00E70AC1" w:rsidRDefault="009F6D62" w:rsidP="005563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Управление по экономике и инвестициям администрации города-курорта Кисловодска (далее – </w:t>
            </w:r>
            <w:r w:rsidR="000A2E1B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правление по экономике)</w:t>
            </w:r>
            <w:r w:rsidR="00556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5563B4" w:rsidRPr="00E70AC1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по проведению конкурентных процедур администрации города-курорта </w:t>
            </w:r>
          </w:p>
          <w:p w:rsidR="009F6D62" w:rsidRPr="00E70AC1" w:rsidRDefault="005563B4" w:rsidP="00556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sz w:val="24"/>
                <w:szCs w:val="24"/>
              </w:rPr>
              <w:t>Кисловодска</w:t>
            </w:r>
            <w:r w:rsidR="00A80A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4279" w:rsidRPr="00E70AC1" w:rsidRDefault="000C4279" w:rsidP="00A7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C4279" w:rsidRPr="00E70AC1" w:rsidTr="003878EA">
        <w:trPr>
          <w:trHeight w:val="276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4279" w:rsidRPr="00E70AC1" w:rsidRDefault="004B442D" w:rsidP="008338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1.1.2</w:t>
            </w:r>
            <w:r w:rsidR="00E512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4279" w:rsidRPr="00E70AC1" w:rsidRDefault="00827093" w:rsidP="005F35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r w:rsidR="000C4279" w:rsidRPr="00E70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нализ выявленных нарушений </w:t>
            </w:r>
            <w:hyperlink r:id="rId9" w:anchor="/document/12148517/entry/2" w:history="1">
              <w:r w:rsidR="000C4279" w:rsidRPr="00E70AC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антимонопольного </w:t>
              </w:r>
              <w:r w:rsidR="000C4279" w:rsidRPr="00E70AC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законодательства</w:t>
              </w:r>
            </w:hyperlink>
            <w:r w:rsidR="000C4279" w:rsidRPr="00E70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C4279" w:rsidRPr="00E70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="000C4279" w:rsidRPr="00E70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предыдущие 3 года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78B5" w:rsidRDefault="004B442D" w:rsidP="004B442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70A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Сбор информации, поступившей от отраслевых органов и </w:t>
            </w:r>
            <w:r w:rsidRPr="00E70A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структурных подразделений администрации, касающейся выявления рисков нарушения</w:t>
            </w:r>
          </w:p>
          <w:p w:rsidR="004B442D" w:rsidRPr="00E70AC1" w:rsidRDefault="004B442D" w:rsidP="004B442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70A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антимонопольного законодательства, учета обстоятельств, связанных с рисками нарушения антимонопольного законодательства.</w:t>
            </w:r>
          </w:p>
          <w:p w:rsidR="000C4279" w:rsidRPr="00E70AC1" w:rsidRDefault="004B442D" w:rsidP="004B44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 Составление Перечня нарушений антимонопольного законодательства в администрации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7AE9" w:rsidRPr="00E70AC1" w:rsidRDefault="00AB230C" w:rsidP="00466C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Составление</w:t>
            </w:r>
            <w:r w:rsidR="004B442D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C427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перечн</w:t>
            </w:r>
            <w:r w:rsidR="004B442D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="000C4279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F35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основных </w:t>
            </w:r>
            <w:r w:rsidR="005F35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нарушений </w:t>
            </w:r>
            <w:hyperlink r:id="rId10" w:anchor="/document/12148517/entry/2" w:history="1">
              <w:proofErr w:type="spellStart"/>
              <w:proofErr w:type="gramStart"/>
              <w:r w:rsidR="005F3532" w:rsidRPr="00E70AC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антимонополь</w:t>
              </w:r>
              <w:r w:rsidR="005D0F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-</w:t>
              </w:r>
              <w:r w:rsidR="005F3532" w:rsidRPr="00E70AC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ного</w:t>
              </w:r>
              <w:proofErr w:type="spellEnd"/>
              <w:proofErr w:type="gramEnd"/>
              <w:r w:rsidR="005F3532" w:rsidRPr="00E70AC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законодатель</w:t>
              </w:r>
              <w:r w:rsidR="005D0F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5F3532" w:rsidRPr="00E70AC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ства</w:t>
              </w:r>
              <w:proofErr w:type="spellEnd"/>
            </w:hyperlink>
            <w:r w:rsidR="005D0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442D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рамках выявления и исключения рисков нарушения </w:t>
            </w:r>
            <w:proofErr w:type="spellStart"/>
            <w:r w:rsidR="004B442D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антимонополь</w:t>
            </w:r>
            <w:r w:rsidR="005D0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4B442D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ного</w:t>
            </w:r>
            <w:proofErr w:type="spellEnd"/>
            <w:r w:rsidR="004B442D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законодательства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4279" w:rsidRPr="00E70AC1" w:rsidRDefault="00635A87" w:rsidP="00244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</w:t>
            </w:r>
            <w:r w:rsidR="009A5C7D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A5C7D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244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9B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3913" w:rsidRDefault="00C63913" w:rsidP="00930E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C6391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траслевые (функциональные) </w:t>
            </w:r>
            <w:r w:rsidRPr="00C6391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органы</w:t>
            </w:r>
            <w:r w:rsidRPr="00C639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администрации</w:t>
            </w:r>
            <w:r w:rsidR="00410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города-курорта</w:t>
            </w:r>
            <w:r w:rsidRPr="00C639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Кисловодска</w:t>
            </w:r>
            <w:r w:rsidR="005563B4" w:rsidRPr="00C639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930E76" w:rsidRPr="00C63913" w:rsidRDefault="00827093" w:rsidP="00930E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39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C63913" w:rsidRPr="00C63913" w:rsidRDefault="00C63913" w:rsidP="00C6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39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Управление по проведению конкурентных процедур администрации города-курорта </w:t>
            </w:r>
          </w:p>
          <w:p w:rsidR="00C63913" w:rsidRDefault="00C63913" w:rsidP="00C6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39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Кисловодска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C63913" w:rsidRPr="00C63913" w:rsidRDefault="00C63913" w:rsidP="00C6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C4279" w:rsidRPr="00E70AC1" w:rsidRDefault="00827093" w:rsidP="00930E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39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0C4279" w:rsidRPr="00C639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правление по экономике</w:t>
            </w:r>
            <w:r w:rsidR="00C639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B442D" w:rsidRPr="00E70AC1" w:rsidTr="003878EA">
        <w:trPr>
          <w:trHeight w:val="985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442D" w:rsidRPr="00E70AC1" w:rsidRDefault="004B442D" w:rsidP="008338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1.1.3</w:t>
            </w:r>
            <w:r w:rsidR="00E512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442D" w:rsidRPr="00E70AC1" w:rsidRDefault="004B442D" w:rsidP="004B442D">
            <w:pPr>
              <w:pStyle w:val="Bodytext20"/>
              <w:shd w:val="clear" w:color="auto" w:fill="auto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Анализ проектов нормативных правовых актов администрации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42D" w:rsidRPr="00E70AC1" w:rsidRDefault="004B442D" w:rsidP="004B442D">
            <w:pPr>
              <w:pStyle w:val="Bodytext20"/>
              <w:shd w:val="clear" w:color="auto" w:fill="auto"/>
              <w:tabs>
                <w:tab w:val="left" w:pos="135"/>
              </w:tabs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1. Размещение на официальном сайте города проектов нормативных правовых актов с необходимым обоснованием реализации предлагаемых решений, в том числе их влияния на конкуренцию.</w:t>
            </w:r>
          </w:p>
          <w:p w:rsidR="004B442D" w:rsidRPr="00E70AC1" w:rsidRDefault="004B442D" w:rsidP="004B442D">
            <w:pPr>
              <w:pStyle w:val="Bodytext20"/>
              <w:shd w:val="clear" w:color="auto" w:fill="auto"/>
              <w:tabs>
                <w:tab w:val="left" w:pos="126"/>
              </w:tabs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2. Организация сбора и оценки</w:t>
            </w:r>
          </w:p>
          <w:p w:rsidR="00F07AE9" w:rsidRPr="00E70AC1" w:rsidRDefault="004B442D" w:rsidP="00597F6A">
            <w:pPr>
              <w:pStyle w:val="Bodytext20"/>
              <w:shd w:val="clear" w:color="auto" w:fill="auto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поступивших замечаний и предложений от организаций и граждан по проектам нормативных правовых актов админи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softHyphen/>
              <w:t>страции города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442D" w:rsidRPr="00E70AC1" w:rsidRDefault="004B442D" w:rsidP="004B442D">
            <w:pPr>
              <w:pStyle w:val="Bodytext20"/>
              <w:shd w:val="clear" w:color="auto" w:fill="auto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Принятие нормативных правовых актов администра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softHyphen/>
              <w:t xml:space="preserve">ции, </w:t>
            </w:r>
            <w:proofErr w:type="gramStart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регламентирую</w:t>
            </w:r>
            <w:r w:rsidR="005D0FAD">
              <w:rPr>
                <w:rStyle w:val="Bodytext26pt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щих</w:t>
            </w:r>
            <w:proofErr w:type="spellEnd"/>
            <w:proofErr w:type="gramEnd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 деятельность юридических лиц, инди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softHyphen/>
              <w:t>видуальных предпринимателей в установленной сфере деятельности, не противоре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softHyphen/>
              <w:t>чащих антимоно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softHyphen/>
              <w:t>польному законо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softHyphen/>
              <w:t>дательству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442D" w:rsidRPr="00E70AC1" w:rsidRDefault="00E97B98" w:rsidP="005E717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color w:val="000000" w:themeColor="text1"/>
                <w:sz w:val="24"/>
                <w:szCs w:val="24"/>
              </w:rPr>
              <w:t xml:space="preserve">В течение </w:t>
            </w:r>
            <w:r w:rsidR="009B52D9">
              <w:rPr>
                <w:color w:val="000000" w:themeColor="text1"/>
                <w:sz w:val="24"/>
                <w:szCs w:val="24"/>
              </w:rPr>
              <w:t xml:space="preserve">2026 </w:t>
            </w:r>
            <w:r w:rsidRPr="00E70AC1">
              <w:rPr>
                <w:color w:val="000000" w:themeColor="text1"/>
                <w:sz w:val="24"/>
                <w:szCs w:val="24"/>
              </w:rPr>
              <w:t>года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61B" w:rsidRPr="00E70AC1" w:rsidRDefault="004B061B" w:rsidP="005E717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4B442D" w:rsidRPr="00E70AC1" w:rsidRDefault="006A6590" w:rsidP="005E717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color w:val="000000" w:themeColor="text1"/>
                <w:sz w:val="24"/>
                <w:szCs w:val="24"/>
              </w:rPr>
              <w:t>У</w:t>
            </w:r>
            <w:r w:rsidR="004B442D" w:rsidRPr="00E70AC1">
              <w:rPr>
                <w:color w:val="000000" w:themeColor="text1"/>
                <w:sz w:val="24"/>
                <w:szCs w:val="24"/>
              </w:rPr>
              <w:t>правление по экономике</w:t>
            </w:r>
            <w:r w:rsidR="00C63913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5E717A" w:rsidRPr="00E70AC1" w:rsidTr="003878EA">
        <w:trPr>
          <w:trHeight w:val="985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5E717A" w:rsidP="008338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1.1.4</w:t>
            </w:r>
            <w:r w:rsidR="0083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6317F0" w:rsidP="0035694D">
            <w:pPr>
              <w:pStyle w:val="Bodytext2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М</w:t>
            </w:r>
            <w:r w:rsidR="005E717A"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ониторинг и анализ практики применения антимонопольного законодательства в администрации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717A" w:rsidRPr="00E70AC1" w:rsidRDefault="005E717A" w:rsidP="005E717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70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1. Сбор сведений о правоприменительной практике в администрации</w:t>
            </w:r>
            <w:r w:rsidR="006317F0" w:rsidRPr="00E70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города-курорта Кисловодска</w:t>
            </w:r>
            <w:r w:rsidRPr="00E70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  <w:p w:rsidR="005E717A" w:rsidRPr="00E70AC1" w:rsidRDefault="005E717A" w:rsidP="005E717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70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2. Подготовка справочной информации об изменениях (при их наличии) и основных аспектах </w:t>
            </w:r>
            <w:r w:rsidRPr="00E70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правоприменительной практики в администрации.</w:t>
            </w:r>
          </w:p>
          <w:p w:rsidR="005E717A" w:rsidRPr="00E70AC1" w:rsidRDefault="005E717A" w:rsidP="005E717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70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3. Проведение рабочих совещаний по обсуждению результатов</w:t>
            </w:r>
          </w:p>
          <w:p w:rsidR="005E717A" w:rsidRPr="00E70AC1" w:rsidRDefault="005E717A" w:rsidP="005E717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70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правоприменительной практики в администрации города</w:t>
            </w:r>
          </w:p>
          <w:p w:rsidR="005E717A" w:rsidRPr="00E70AC1" w:rsidRDefault="005E717A" w:rsidP="005E717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70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 привлечением сотрудников других</w:t>
            </w:r>
          </w:p>
          <w:p w:rsidR="005E717A" w:rsidRPr="00E70AC1" w:rsidRDefault="005E717A" w:rsidP="00644883">
            <w:pPr>
              <w:widowControl w:val="0"/>
              <w:shd w:val="clear" w:color="auto" w:fill="FFFFFF"/>
              <w:spacing w:after="0" w:line="240" w:lineRule="auto"/>
              <w:rPr>
                <w:rStyle w:val="Bodytext26pt"/>
                <w:rFonts w:eastAsiaTheme="minorHAnsi"/>
                <w:sz w:val="24"/>
                <w:szCs w:val="24"/>
              </w:rPr>
            </w:pPr>
            <w:r w:rsidRPr="00E70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структурных подразделений администрации города (при</w:t>
            </w:r>
            <w:r w:rsidR="00644883" w:rsidRPr="00E70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 w:rsidRPr="00E70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необходимости)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5E717A" w:rsidP="005E717A">
            <w:pPr>
              <w:pStyle w:val="Bodytext20"/>
              <w:spacing w:after="0" w:line="240" w:lineRule="auto"/>
              <w:rPr>
                <w:rStyle w:val="Bodytext26pt"/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lastRenderedPageBreak/>
              <w:t>1.</w:t>
            </w:r>
            <w:r w:rsidR="003126C5"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 О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бсуждени</w:t>
            </w:r>
            <w:r w:rsidR="003126C5" w:rsidRPr="00E70AC1">
              <w:rPr>
                <w:rStyle w:val="Bodytext26pt"/>
                <w:color w:val="000000" w:themeColor="text1"/>
                <w:sz w:val="24"/>
                <w:szCs w:val="24"/>
              </w:rPr>
              <w:t>е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 правоприменительной практики </w:t>
            </w:r>
            <w:proofErr w:type="spellStart"/>
            <w:proofErr w:type="gramStart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антимонопольно</w:t>
            </w:r>
            <w:r w:rsidR="00AE13D5">
              <w:rPr>
                <w:rStyle w:val="Bodytext26pt"/>
                <w:color w:val="000000" w:themeColor="text1"/>
                <w:sz w:val="24"/>
                <w:szCs w:val="24"/>
              </w:rPr>
              <w:t>-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го</w:t>
            </w:r>
            <w:proofErr w:type="spellEnd"/>
            <w:proofErr w:type="gramEnd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 законодательства в администрации </w:t>
            </w:r>
            <w:r w:rsidR="006317F0" w:rsidRPr="00E70AC1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города-курорта Кисловодска</w:t>
            </w:r>
            <w:r w:rsidR="006317F0"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 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с привлечением сотрудников других</w:t>
            </w:r>
          </w:p>
          <w:p w:rsidR="005E717A" w:rsidRPr="00E70AC1" w:rsidRDefault="005E717A" w:rsidP="005E717A">
            <w:pPr>
              <w:pStyle w:val="Bodytext20"/>
              <w:spacing w:after="0" w:line="240" w:lineRule="auto"/>
              <w:rPr>
                <w:rStyle w:val="Bodytext26pt"/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lastRenderedPageBreak/>
              <w:t xml:space="preserve">структурных подразделений администрации </w:t>
            </w:r>
          </w:p>
          <w:p w:rsidR="005E717A" w:rsidRPr="00E70AC1" w:rsidRDefault="005E717A" w:rsidP="005E717A">
            <w:pPr>
              <w:pStyle w:val="Bodytext20"/>
              <w:spacing w:after="0" w:line="240" w:lineRule="auto"/>
              <w:rPr>
                <w:rStyle w:val="Bodytext26pt"/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(при необходимости).</w:t>
            </w:r>
            <w:r w:rsidR="006317F0"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    </w:t>
            </w:r>
          </w:p>
          <w:p w:rsidR="005E717A" w:rsidRPr="00E70AC1" w:rsidRDefault="005E717A" w:rsidP="0035694D">
            <w:pPr>
              <w:pStyle w:val="Bodytext2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2. </w:t>
            </w:r>
            <w:r w:rsidR="003126C5"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Подведение итогов 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правоприменительной практики антимонопольного законодател</w:t>
            </w:r>
            <w:r w:rsidR="00644883" w:rsidRPr="00E70AC1">
              <w:rPr>
                <w:rStyle w:val="Bodytext26pt"/>
                <w:color w:val="000000" w:themeColor="text1"/>
                <w:sz w:val="24"/>
                <w:szCs w:val="24"/>
              </w:rPr>
              <w:t>ьства в администрации</w:t>
            </w:r>
            <w:r w:rsidR="0042598B" w:rsidRPr="00E70AC1">
              <w:rPr>
                <w:rStyle w:val="Bodytext26pt"/>
                <w:color w:val="000000" w:themeColor="text1"/>
                <w:sz w:val="24"/>
                <w:szCs w:val="24"/>
              </w:rPr>
              <w:t>:</w:t>
            </w:r>
            <w:r w:rsidR="004B26BA"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 </w:t>
            </w:r>
            <w:r w:rsidR="0035694D"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определение </w:t>
            </w:r>
            <w:r w:rsidR="00644883"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типичных нарушений, 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примененных</w:t>
            </w:r>
            <w:r w:rsidR="004B26BA"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 </w:t>
            </w:r>
            <w:r w:rsidR="0042598B" w:rsidRPr="00E70AC1">
              <w:rPr>
                <w:rStyle w:val="Bodytext26pt"/>
                <w:color w:val="000000" w:themeColor="text1"/>
                <w:sz w:val="24"/>
                <w:szCs w:val="24"/>
              </w:rPr>
              <w:t>м</w:t>
            </w:r>
            <w:r w:rsidR="00644883"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ерах </w:t>
            </w:r>
            <w:r w:rsidR="004B26BA"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ответственности и </w:t>
            </w:r>
            <w:r w:rsidR="0035694D" w:rsidRPr="00E70AC1">
              <w:rPr>
                <w:rStyle w:val="Bodytext26pt"/>
                <w:color w:val="000000" w:themeColor="text1"/>
                <w:sz w:val="24"/>
                <w:szCs w:val="24"/>
              </w:rPr>
              <w:t>другие</w:t>
            </w:r>
            <w:r w:rsidR="004B26BA" w:rsidRPr="00E70AC1">
              <w:rPr>
                <w:rStyle w:val="Bodytext26pt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E97B98" w:rsidP="005E717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color w:val="000000" w:themeColor="text1"/>
                <w:sz w:val="24"/>
                <w:szCs w:val="24"/>
              </w:rPr>
              <w:lastRenderedPageBreak/>
              <w:t xml:space="preserve">В течение </w:t>
            </w:r>
            <w:r w:rsidR="009B52D9">
              <w:rPr>
                <w:color w:val="000000" w:themeColor="text1"/>
                <w:sz w:val="24"/>
                <w:szCs w:val="24"/>
              </w:rPr>
              <w:t xml:space="preserve">2026 </w:t>
            </w:r>
            <w:r w:rsidRPr="00E70AC1">
              <w:rPr>
                <w:color w:val="000000" w:themeColor="text1"/>
                <w:sz w:val="24"/>
                <w:szCs w:val="24"/>
              </w:rPr>
              <w:t>года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61B" w:rsidRPr="00E70AC1" w:rsidRDefault="004B061B" w:rsidP="005E717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E717A" w:rsidRPr="00E70AC1" w:rsidRDefault="006317F0" w:rsidP="005E717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color w:val="000000" w:themeColor="text1"/>
                <w:sz w:val="24"/>
                <w:szCs w:val="24"/>
              </w:rPr>
              <w:t>У</w:t>
            </w:r>
            <w:r w:rsidR="005E717A" w:rsidRPr="00E70AC1">
              <w:rPr>
                <w:color w:val="000000" w:themeColor="text1"/>
                <w:sz w:val="24"/>
                <w:szCs w:val="24"/>
              </w:rPr>
              <w:t>правление по экономике</w:t>
            </w:r>
            <w:r w:rsidR="00C63913">
              <w:rPr>
                <w:color w:val="000000" w:themeColor="text1"/>
                <w:sz w:val="24"/>
                <w:szCs w:val="24"/>
              </w:rPr>
              <w:t>;</w:t>
            </w:r>
          </w:p>
          <w:p w:rsidR="006317F0" w:rsidRPr="00E70AC1" w:rsidRDefault="006317F0" w:rsidP="005E717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E717A" w:rsidRPr="00E70AC1" w:rsidRDefault="006317F0" w:rsidP="006317F0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color w:val="000000" w:themeColor="text1"/>
                <w:sz w:val="24"/>
                <w:szCs w:val="24"/>
              </w:rPr>
              <w:t>П</w:t>
            </w:r>
            <w:r w:rsidR="005E717A" w:rsidRPr="00E70AC1">
              <w:rPr>
                <w:color w:val="000000" w:themeColor="text1"/>
                <w:sz w:val="24"/>
                <w:szCs w:val="24"/>
              </w:rPr>
              <w:t>равовое управление</w:t>
            </w:r>
            <w:r w:rsidR="00C63913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5E717A" w:rsidRPr="00E70AC1" w:rsidTr="003878EA">
        <w:trPr>
          <w:trHeight w:val="536"/>
          <w:jc w:val="center"/>
        </w:trPr>
        <w:tc>
          <w:tcPr>
            <w:tcW w:w="9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6D04" w:rsidRPr="00E70AC1" w:rsidRDefault="00620D73" w:rsidP="00597F6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rFonts w:eastAsiaTheme="minorHAnsi"/>
                <w:color w:val="000000" w:themeColor="text1"/>
                <w:sz w:val="24"/>
                <w:szCs w:val="24"/>
              </w:rPr>
              <w:lastRenderedPageBreak/>
              <w:t>1</w:t>
            </w:r>
            <w:r w:rsidR="005E717A" w:rsidRPr="00E70AC1">
              <w:rPr>
                <w:rStyle w:val="Bodytext26pt"/>
                <w:rFonts w:eastAsiaTheme="minorHAnsi"/>
                <w:color w:val="000000" w:themeColor="text1"/>
                <w:sz w:val="24"/>
                <w:szCs w:val="24"/>
              </w:rPr>
              <w:t>.2. Мероприятия по снижению рисков нарушения антимонопольного законодательства (мероприятия разрабатываются после выполнения мероприятий, указанных в пункте 1.1 настоящей «дорожной карты»)</w:t>
            </w:r>
          </w:p>
        </w:tc>
      </w:tr>
      <w:tr w:rsidR="005E717A" w:rsidRPr="00E70AC1" w:rsidTr="003878EA">
        <w:trPr>
          <w:trHeight w:val="985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620D73" w:rsidP="008338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E717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5E717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83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0A2E1B" w:rsidP="000A2E1B">
            <w:pPr>
              <w:pStyle w:val="Bodytext2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70AC1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</w:t>
            </w:r>
            <w:r w:rsidR="005E717A" w:rsidRPr="00E70AC1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ценк</w:t>
            </w:r>
            <w:r w:rsidRPr="00E70AC1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</w:t>
            </w:r>
            <w:r w:rsidR="005E717A" w:rsidRPr="00E70AC1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и описание рисков нарушения </w:t>
            </w:r>
            <w:hyperlink r:id="rId11" w:anchor="/document/12148517/entry/2" w:history="1">
              <w:proofErr w:type="spellStart"/>
              <w:proofErr w:type="gramStart"/>
              <w:r w:rsidR="005E717A" w:rsidRPr="00E70AC1">
                <w:rPr>
                  <w:color w:val="000000"/>
                  <w:sz w:val="24"/>
                  <w:szCs w:val="24"/>
                  <w:shd w:val="clear" w:color="auto" w:fill="FFFFFF"/>
                  <w:lang w:eastAsia="ru-RU" w:bidi="ru-RU"/>
                </w:rPr>
                <w:t>антимо</w:t>
              </w:r>
              <w:r w:rsidR="005D0FAD">
                <w:rPr>
                  <w:color w:val="000000"/>
                  <w:sz w:val="24"/>
                  <w:szCs w:val="24"/>
                  <w:shd w:val="clear" w:color="auto" w:fill="FFFFFF"/>
                  <w:lang w:eastAsia="ru-RU" w:bidi="ru-RU"/>
                </w:rPr>
                <w:t>-</w:t>
              </w:r>
              <w:r w:rsidR="005E717A" w:rsidRPr="00E70AC1">
                <w:rPr>
                  <w:color w:val="000000"/>
                  <w:sz w:val="24"/>
                  <w:szCs w:val="24"/>
                  <w:shd w:val="clear" w:color="auto" w:fill="FFFFFF"/>
                  <w:lang w:eastAsia="ru-RU" w:bidi="ru-RU"/>
                </w:rPr>
                <w:t>нопольного</w:t>
              </w:r>
              <w:proofErr w:type="spellEnd"/>
              <w:proofErr w:type="gramEnd"/>
              <w:r w:rsidR="005E717A" w:rsidRPr="00E70AC1">
                <w:rPr>
                  <w:color w:val="000000"/>
                  <w:sz w:val="24"/>
                  <w:szCs w:val="24"/>
                  <w:shd w:val="clear" w:color="auto" w:fill="FFFFFF"/>
                  <w:lang w:eastAsia="ru-RU" w:bidi="ru-RU"/>
                </w:rPr>
                <w:t xml:space="preserve"> законодательства</w:t>
              </w:r>
            </w:hyperlink>
            <w:r w:rsidR="005E717A" w:rsidRPr="00E70AC1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 в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717A" w:rsidRPr="00E70AC1" w:rsidRDefault="005E717A" w:rsidP="005E717A">
            <w:pPr>
              <w:pStyle w:val="s16"/>
              <w:rPr>
                <w:color w:val="000000"/>
                <w:shd w:val="clear" w:color="auto" w:fill="FFFFFF"/>
                <w:lang w:bidi="ru-RU"/>
              </w:rPr>
            </w:pPr>
            <w:r w:rsidRPr="00E70AC1">
              <w:rPr>
                <w:color w:val="000000"/>
                <w:shd w:val="clear" w:color="auto" w:fill="FFFFFF"/>
                <w:lang w:bidi="ru-RU"/>
              </w:rPr>
              <w:t>Подготовка информации о проведенной оценке и рисках нарушения </w:t>
            </w:r>
            <w:hyperlink r:id="rId12" w:anchor="/document/12148517/entry/2" w:history="1">
              <w:r w:rsidRPr="00E70AC1">
                <w:rPr>
                  <w:color w:val="000000"/>
                  <w:shd w:val="clear" w:color="auto" w:fill="FFFFFF"/>
                  <w:lang w:bidi="ru-RU"/>
                </w:rPr>
                <w:t>антимонопольного законодательства</w:t>
              </w:r>
            </w:hyperlink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952F09" w:rsidP="00952F09">
            <w:pPr>
              <w:pStyle w:val="s16"/>
              <w:rPr>
                <w:color w:val="000000"/>
                <w:shd w:val="clear" w:color="auto" w:fill="FFFFFF"/>
                <w:lang w:bidi="ru-RU"/>
              </w:rPr>
            </w:pPr>
            <w:r w:rsidRPr="00E70AC1">
              <w:rPr>
                <w:color w:val="000000"/>
                <w:shd w:val="clear" w:color="auto" w:fill="FFFFFF"/>
                <w:lang w:bidi="ru-RU"/>
              </w:rPr>
              <w:t xml:space="preserve">Подготовка проекта </w:t>
            </w:r>
            <w:r w:rsidR="005E717A" w:rsidRPr="00E70AC1">
              <w:rPr>
                <w:color w:val="000000"/>
                <w:shd w:val="clear" w:color="auto" w:fill="FFFFFF"/>
                <w:lang w:bidi="ru-RU"/>
              </w:rPr>
              <w:t xml:space="preserve">доклада </w:t>
            </w:r>
            <w:r w:rsidRPr="00E70AC1">
              <w:rPr>
                <w:color w:val="000000"/>
                <w:shd w:val="clear" w:color="auto" w:fill="FFFFFF"/>
                <w:lang w:bidi="ru-RU"/>
              </w:rPr>
              <w:t xml:space="preserve">Главе города-курорта Кисловодска </w:t>
            </w:r>
            <w:r w:rsidR="005E717A" w:rsidRPr="00E70AC1">
              <w:rPr>
                <w:color w:val="000000"/>
                <w:shd w:val="clear" w:color="auto" w:fill="FFFFFF"/>
                <w:lang w:bidi="ru-RU"/>
              </w:rPr>
              <w:t>об организации в администрации системы внутреннего обеспечения соответствия требованиям </w:t>
            </w:r>
            <w:hyperlink r:id="rId13" w:anchor="/document/12148517/entry/2" w:history="1">
              <w:r w:rsidR="005E717A" w:rsidRPr="00E70AC1">
                <w:rPr>
                  <w:color w:val="000000"/>
                  <w:shd w:val="clear" w:color="auto" w:fill="FFFFFF"/>
                  <w:lang w:bidi="ru-RU"/>
                </w:rPr>
                <w:t>антимонопольного законодательства</w:t>
              </w:r>
            </w:hyperlink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24444E" w:rsidP="00635A87">
            <w:pPr>
              <w:pStyle w:val="s16"/>
              <w:jc w:val="center"/>
              <w:rPr>
                <w:color w:val="000000"/>
                <w:shd w:val="clear" w:color="auto" w:fill="FFFFFF"/>
                <w:lang w:bidi="ru-RU"/>
              </w:rPr>
            </w:pPr>
            <w:r>
              <w:rPr>
                <w:color w:val="000000" w:themeColor="text1"/>
              </w:rPr>
              <w:t>3</w:t>
            </w:r>
            <w:r w:rsidRPr="00E70AC1">
              <w:rPr>
                <w:color w:val="000000" w:themeColor="text1"/>
              </w:rPr>
              <w:t>0.01.202</w:t>
            </w:r>
            <w:r>
              <w:rPr>
                <w:color w:val="000000" w:themeColor="text1"/>
              </w:rPr>
              <w:t>7</w:t>
            </w:r>
            <w:r w:rsidR="009B52D9">
              <w:rPr>
                <w:color w:val="000000" w:themeColor="text1"/>
              </w:rPr>
              <w:t xml:space="preserve"> года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61B" w:rsidRPr="00E70AC1" w:rsidRDefault="004B061B" w:rsidP="005E717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C63913" w:rsidRPr="00E70AC1" w:rsidRDefault="00C63913" w:rsidP="00C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проведению конкурентных процедур администрации города-курорта </w:t>
            </w:r>
          </w:p>
          <w:p w:rsidR="00C63913" w:rsidRDefault="00C63913" w:rsidP="00C63913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70AC1">
              <w:rPr>
                <w:sz w:val="24"/>
                <w:szCs w:val="24"/>
              </w:rPr>
              <w:t>Кисловодска</w:t>
            </w:r>
            <w:r>
              <w:rPr>
                <w:sz w:val="24"/>
                <w:szCs w:val="24"/>
              </w:rPr>
              <w:t>;</w:t>
            </w:r>
          </w:p>
          <w:p w:rsidR="00C63913" w:rsidRDefault="00C63913" w:rsidP="00C63913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E717A" w:rsidRPr="00E70AC1" w:rsidRDefault="000A2E1B" w:rsidP="005E717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color w:val="000000" w:themeColor="text1"/>
                <w:sz w:val="24"/>
                <w:szCs w:val="24"/>
              </w:rPr>
              <w:t>У</w:t>
            </w:r>
            <w:r w:rsidR="005E717A" w:rsidRPr="00E70AC1">
              <w:rPr>
                <w:color w:val="000000" w:themeColor="text1"/>
                <w:sz w:val="24"/>
                <w:szCs w:val="24"/>
              </w:rPr>
              <w:t>правление по экономике</w:t>
            </w:r>
            <w:r w:rsidR="00C63913">
              <w:rPr>
                <w:color w:val="000000" w:themeColor="text1"/>
                <w:sz w:val="24"/>
                <w:szCs w:val="24"/>
              </w:rPr>
              <w:t>.</w:t>
            </w:r>
          </w:p>
          <w:p w:rsidR="005E717A" w:rsidRPr="00E70AC1" w:rsidRDefault="005E717A" w:rsidP="005E717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5E717A" w:rsidRPr="00E70AC1" w:rsidTr="003878EA">
        <w:trPr>
          <w:trHeight w:val="701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620D73" w:rsidP="008338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E717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5E717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</w:t>
            </w:r>
            <w:r w:rsidR="0083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5E717A" w:rsidP="00A707FB">
            <w:pPr>
              <w:pStyle w:val="Bodytext20"/>
              <w:shd w:val="clear" w:color="auto" w:fill="auto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Разработка и утверждение плана мероприятий («дорожной карты») по комплаенс-рискам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717A" w:rsidRPr="00E70AC1" w:rsidRDefault="005E717A" w:rsidP="005E717A">
            <w:pPr>
              <w:pStyle w:val="Bodytext20"/>
              <w:shd w:val="clear" w:color="auto" w:fill="auto"/>
              <w:spacing w:after="0" w:line="240" w:lineRule="auto"/>
              <w:rPr>
                <w:rStyle w:val="Bodytext26pt"/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Составление перечня мер по снижению рисков нарушения антимонопольного законодательства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5E717A" w:rsidP="005E717A">
            <w:pPr>
              <w:pStyle w:val="Bodytext20"/>
              <w:shd w:val="clear" w:color="auto" w:fill="auto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Подготовка перечня мер, необходимых для устранения причин и условий недопущения, ограниче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softHyphen/>
              <w:t xml:space="preserve">ния и устранения конкуренции и последовательность их применения, а также перечень мероприятий, 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lastRenderedPageBreak/>
              <w:t>необходимых для устранения выявленных рисков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24444E" w:rsidP="00635A87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30.</w:t>
            </w:r>
            <w:r w:rsidRPr="00E70AC1">
              <w:rPr>
                <w:color w:val="000000" w:themeColor="text1"/>
                <w:sz w:val="24"/>
                <w:szCs w:val="24"/>
              </w:rPr>
              <w:t>01.202</w:t>
            </w:r>
            <w:r>
              <w:rPr>
                <w:color w:val="000000" w:themeColor="text1"/>
                <w:sz w:val="24"/>
                <w:szCs w:val="24"/>
              </w:rPr>
              <w:t>7</w:t>
            </w:r>
            <w:r w:rsidR="009B52D9">
              <w:rPr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61B" w:rsidRPr="00E70AC1" w:rsidRDefault="004B061B" w:rsidP="005E717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E717A" w:rsidRPr="00E70AC1" w:rsidRDefault="000A2E1B" w:rsidP="005E717A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color w:val="000000" w:themeColor="text1"/>
                <w:sz w:val="24"/>
                <w:szCs w:val="24"/>
              </w:rPr>
              <w:t>У</w:t>
            </w:r>
            <w:r w:rsidR="005E717A" w:rsidRPr="00E70AC1">
              <w:rPr>
                <w:color w:val="000000" w:themeColor="text1"/>
                <w:sz w:val="24"/>
                <w:szCs w:val="24"/>
              </w:rPr>
              <w:t>правление по экономике</w:t>
            </w:r>
            <w:r w:rsidR="00C63913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5E717A" w:rsidRPr="00E70AC1" w:rsidTr="003878EA">
        <w:trPr>
          <w:trHeight w:val="701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717A" w:rsidRPr="00E70AC1" w:rsidRDefault="00620D73" w:rsidP="008338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  <w:r w:rsidR="005E717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5E717A"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</w:t>
            </w:r>
            <w:r w:rsidR="0083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0AC1" w:rsidRDefault="00E70AC1" w:rsidP="00A707FB">
            <w:pPr>
              <w:pStyle w:val="Bodytext20"/>
              <w:shd w:val="clear" w:color="auto" w:fill="auto"/>
              <w:spacing w:after="0" w:line="240" w:lineRule="auto"/>
              <w:rPr>
                <w:rStyle w:val="Bodytext26pt"/>
                <w:color w:val="000000" w:themeColor="text1"/>
                <w:sz w:val="24"/>
                <w:szCs w:val="24"/>
              </w:rPr>
            </w:pPr>
          </w:p>
          <w:p w:rsidR="005E717A" w:rsidRPr="00E70AC1" w:rsidRDefault="005E717A" w:rsidP="00A707FB">
            <w:pPr>
              <w:pStyle w:val="Bodytext20"/>
              <w:shd w:val="clear" w:color="auto" w:fill="auto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Мониторинг исполнения плана мероприятий («дорожной карты») по комплаенс-рискам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AC1" w:rsidRDefault="00E70AC1" w:rsidP="005E717A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lang w:eastAsia="en-US"/>
              </w:rPr>
            </w:pPr>
          </w:p>
          <w:p w:rsidR="005E717A" w:rsidRPr="00E70AC1" w:rsidRDefault="005E717A" w:rsidP="005E717A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lang w:eastAsia="en-US"/>
              </w:rPr>
            </w:pPr>
            <w:r w:rsidRPr="00E70AC1">
              <w:rPr>
                <w:rFonts w:eastAsiaTheme="minorHAnsi"/>
                <w:color w:val="000000" w:themeColor="text1"/>
                <w:lang w:eastAsia="en-US"/>
              </w:rPr>
              <w:t>1. Сбор информации об исполнении плана мероприятий («дорожной карты») по комплаенс-рискам.</w:t>
            </w:r>
          </w:p>
          <w:p w:rsidR="00F07AE9" w:rsidRDefault="005E717A" w:rsidP="005E717A">
            <w:pPr>
              <w:pStyle w:val="s16"/>
              <w:spacing w:before="0" w:beforeAutospacing="0" w:after="0" w:afterAutospacing="0"/>
              <w:rPr>
                <w:rFonts w:eastAsiaTheme="minorHAnsi"/>
                <w:iCs/>
                <w:color w:val="000000" w:themeColor="text1"/>
                <w:lang w:eastAsia="en-US"/>
              </w:rPr>
            </w:pPr>
            <w:r w:rsidRPr="00E70AC1">
              <w:rPr>
                <w:rFonts w:eastAsiaTheme="minorHAnsi"/>
                <w:color w:val="000000" w:themeColor="text1"/>
                <w:lang w:eastAsia="en-US"/>
              </w:rPr>
              <w:t>2. Подготовка отчета (информации) об исполнении плана мероприятий («</w:t>
            </w:r>
            <w:r w:rsidRPr="00E70AC1">
              <w:rPr>
                <w:rFonts w:eastAsiaTheme="minorHAnsi"/>
                <w:iCs/>
                <w:color w:val="000000" w:themeColor="text1"/>
                <w:lang w:eastAsia="en-US"/>
              </w:rPr>
              <w:t>дорожной</w:t>
            </w:r>
            <w:r w:rsidRPr="00E70AC1">
              <w:rPr>
                <w:rFonts w:eastAsiaTheme="minorHAnsi"/>
                <w:color w:val="000000" w:themeColor="text1"/>
                <w:lang w:eastAsia="en-US"/>
              </w:rPr>
              <w:t> </w:t>
            </w:r>
            <w:r w:rsidRPr="00E70AC1">
              <w:rPr>
                <w:rFonts w:eastAsiaTheme="minorHAnsi"/>
                <w:iCs/>
                <w:color w:val="000000" w:themeColor="text1"/>
                <w:lang w:eastAsia="en-US"/>
              </w:rPr>
              <w:t>карты»</w:t>
            </w:r>
            <w:r w:rsidRPr="00E70AC1">
              <w:rPr>
                <w:rFonts w:eastAsiaTheme="minorHAnsi"/>
                <w:color w:val="000000" w:themeColor="text1"/>
                <w:lang w:eastAsia="en-US"/>
              </w:rPr>
              <w:t>) по </w:t>
            </w:r>
            <w:r w:rsidRPr="00E70AC1">
              <w:rPr>
                <w:rFonts w:eastAsiaTheme="minorHAnsi"/>
                <w:iCs/>
                <w:color w:val="000000" w:themeColor="text1"/>
                <w:lang w:eastAsia="en-US"/>
              </w:rPr>
              <w:t>снижению</w:t>
            </w:r>
            <w:r w:rsidRPr="00E70AC1">
              <w:rPr>
                <w:rFonts w:eastAsiaTheme="minorHAnsi"/>
                <w:color w:val="000000" w:themeColor="text1"/>
                <w:lang w:eastAsia="en-US"/>
              </w:rPr>
              <w:t> </w:t>
            </w:r>
            <w:proofErr w:type="gramStart"/>
            <w:r w:rsidRPr="00E70AC1">
              <w:rPr>
                <w:rFonts w:eastAsiaTheme="minorHAnsi"/>
                <w:iCs/>
                <w:color w:val="000000" w:themeColor="text1"/>
                <w:lang w:eastAsia="en-US"/>
              </w:rPr>
              <w:t>к</w:t>
            </w:r>
            <w:proofErr w:type="gramEnd"/>
          </w:p>
          <w:p w:rsidR="00F07AE9" w:rsidRPr="00E70AC1" w:rsidRDefault="005E717A" w:rsidP="00597F6A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lang w:eastAsia="en-US"/>
              </w:rPr>
            </w:pPr>
            <w:proofErr w:type="spellStart"/>
            <w:r w:rsidRPr="00E70AC1">
              <w:rPr>
                <w:rFonts w:eastAsiaTheme="minorHAnsi"/>
                <w:iCs/>
                <w:color w:val="000000" w:themeColor="text1"/>
                <w:lang w:eastAsia="en-US"/>
              </w:rPr>
              <w:t>омплаенс</w:t>
            </w:r>
            <w:proofErr w:type="spellEnd"/>
            <w:r w:rsidRPr="00E70AC1">
              <w:rPr>
                <w:rFonts w:eastAsiaTheme="minorHAnsi"/>
                <w:color w:val="000000" w:themeColor="text1"/>
                <w:lang w:eastAsia="en-US"/>
              </w:rPr>
              <w:t>-</w:t>
            </w:r>
            <w:r w:rsidRPr="00E70AC1">
              <w:rPr>
                <w:rFonts w:eastAsiaTheme="minorHAnsi"/>
                <w:iCs/>
                <w:color w:val="000000" w:themeColor="text1"/>
                <w:lang w:eastAsia="en-US"/>
              </w:rPr>
              <w:t>рисков.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0AC1" w:rsidRDefault="00E70AC1" w:rsidP="00620D73">
            <w:pPr>
              <w:pStyle w:val="Bodytext20"/>
              <w:shd w:val="clear" w:color="auto" w:fill="auto"/>
              <w:spacing w:after="0" w:line="240" w:lineRule="auto"/>
              <w:rPr>
                <w:rFonts w:eastAsiaTheme="minorHAnsi"/>
                <w:color w:val="000000" w:themeColor="text1"/>
                <w:sz w:val="24"/>
                <w:szCs w:val="24"/>
              </w:rPr>
            </w:pPr>
          </w:p>
          <w:p w:rsidR="005E717A" w:rsidRPr="00E70AC1" w:rsidRDefault="00620D73" w:rsidP="00620D73">
            <w:pPr>
              <w:pStyle w:val="Bodytext20"/>
              <w:shd w:val="clear" w:color="auto" w:fill="auto"/>
              <w:spacing w:after="0" w:line="240" w:lineRule="auto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E70AC1">
              <w:rPr>
                <w:rFonts w:eastAsiaTheme="minorHAnsi"/>
                <w:color w:val="000000" w:themeColor="text1"/>
                <w:sz w:val="24"/>
                <w:szCs w:val="24"/>
              </w:rPr>
              <w:t>П</w:t>
            </w:r>
            <w:r w:rsidR="005E717A" w:rsidRPr="00E70AC1">
              <w:rPr>
                <w:rFonts w:eastAsiaTheme="minorHAnsi"/>
                <w:color w:val="000000" w:themeColor="text1"/>
                <w:sz w:val="24"/>
                <w:szCs w:val="24"/>
              </w:rPr>
              <w:t>одготовка отчета (информации) по исполнению плана мероприятий (</w:t>
            </w:r>
            <w:r w:rsidRPr="00E70AC1">
              <w:rPr>
                <w:rFonts w:eastAsiaTheme="minorHAnsi"/>
                <w:color w:val="000000" w:themeColor="text1"/>
                <w:sz w:val="24"/>
                <w:szCs w:val="24"/>
              </w:rPr>
              <w:t>«</w:t>
            </w:r>
            <w:r w:rsidR="005E717A" w:rsidRPr="00E70AC1">
              <w:rPr>
                <w:rFonts w:eastAsiaTheme="minorHAnsi"/>
                <w:iCs/>
                <w:color w:val="000000" w:themeColor="text1"/>
                <w:sz w:val="24"/>
                <w:szCs w:val="24"/>
              </w:rPr>
              <w:t>дорожной</w:t>
            </w:r>
            <w:r w:rsidR="005E717A" w:rsidRPr="00E70AC1">
              <w:rPr>
                <w:rFonts w:eastAsiaTheme="minorHAnsi"/>
                <w:color w:val="000000" w:themeColor="text1"/>
                <w:sz w:val="24"/>
                <w:szCs w:val="24"/>
              </w:rPr>
              <w:t> </w:t>
            </w:r>
            <w:r w:rsidR="005E717A" w:rsidRPr="00E70AC1">
              <w:rPr>
                <w:rFonts w:eastAsiaTheme="minorHAnsi"/>
                <w:iCs/>
                <w:color w:val="000000" w:themeColor="text1"/>
                <w:sz w:val="24"/>
                <w:szCs w:val="24"/>
              </w:rPr>
              <w:t>карты</w:t>
            </w:r>
            <w:r w:rsidRPr="00E70AC1">
              <w:rPr>
                <w:rFonts w:eastAsiaTheme="minorHAnsi"/>
                <w:color w:val="000000" w:themeColor="text1"/>
                <w:sz w:val="24"/>
                <w:szCs w:val="24"/>
              </w:rPr>
              <w:t>»</w:t>
            </w:r>
            <w:r w:rsidR="005E717A" w:rsidRPr="00E70AC1">
              <w:rPr>
                <w:rFonts w:eastAsiaTheme="minorHAnsi"/>
                <w:color w:val="000000" w:themeColor="text1"/>
                <w:sz w:val="24"/>
                <w:szCs w:val="24"/>
              </w:rPr>
              <w:t>) по </w:t>
            </w:r>
            <w:r w:rsidR="005E717A" w:rsidRPr="00E70AC1">
              <w:rPr>
                <w:rFonts w:eastAsiaTheme="minorHAnsi"/>
                <w:iCs/>
                <w:color w:val="000000" w:themeColor="text1"/>
                <w:sz w:val="24"/>
                <w:szCs w:val="24"/>
              </w:rPr>
              <w:t>снижению</w:t>
            </w:r>
            <w:r w:rsidR="005E717A" w:rsidRPr="00E70AC1">
              <w:rPr>
                <w:rFonts w:eastAsiaTheme="minorHAnsi"/>
                <w:color w:val="000000" w:themeColor="text1"/>
                <w:sz w:val="24"/>
                <w:szCs w:val="24"/>
              </w:rPr>
              <w:t> </w:t>
            </w:r>
            <w:r w:rsidR="005E717A" w:rsidRPr="00E70AC1">
              <w:rPr>
                <w:rFonts w:eastAsiaTheme="minorHAnsi"/>
                <w:iCs/>
                <w:color w:val="000000" w:themeColor="text1"/>
                <w:sz w:val="24"/>
                <w:szCs w:val="24"/>
              </w:rPr>
              <w:t>комплаенс</w:t>
            </w:r>
            <w:r w:rsidR="005E717A" w:rsidRPr="00E70AC1">
              <w:rPr>
                <w:rFonts w:eastAsiaTheme="minorHAnsi"/>
                <w:color w:val="000000" w:themeColor="text1"/>
                <w:sz w:val="24"/>
                <w:szCs w:val="24"/>
              </w:rPr>
              <w:t>-</w:t>
            </w:r>
            <w:r w:rsidR="005E717A" w:rsidRPr="00E70AC1">
              <w:rPr>
                <w:rFonts w:eastAsiaTheme="minorHAnsi"/>
                <w:iCs/>
                <w:color w:val="000000" w:themeColor="text1"/>
                <w:sz w:val="24"/>
                <w:szCs w:val="24"/>
              </w:rPr>
              <w:t>рисков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0AC1" w:rsidRDefault="00E70AC1" w:rsidP="00635A87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5E717A" w:rsidRPr="00E70AC1" w:rsidRDefault="0024444E" w:rsidP="0024444E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30.01</w:t>
            </w:r>
            <w:r w:rsidR="00B12BC3" w:rsidRPr="00E70AC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.202</w:t>
            </w: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7</w:t>
            </w:r>
            <w:r w:rsidR="009B52D9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года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61B" w:rsidRPr="00E70AC1" w:rsidRDefault="004B061B" w:rsidP="000A2E1B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E717A" w:rsidRPr="00E70AC1" w:rsidRDefault="000A2E1B" w:rsidP="000A2E1B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color w:val="000000" w:themeColor="text1"/>
                <w:sz w:val="24"/>
                <w:szCs w:val="24"/>
              </w:rPr>
              <w:t>У</w:t>
            </w:r>
            <w:r w:rsidR="005E717A" w:rsidRPr="00E70AC1">
              <w:rPr>
                <w:color w:val="000000" w:themeColor="text1"/>
                <w:sz w:val="24"/>
                <w:szCs w:val="24"/>
              </w:rPr>
              <w:t>правление по экономике</w:t>
            </w:r>
            <w:r w:rsidR="00C63913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620D73" w:rsidRPr="00E70AC1" w:rsidTr="00597F6A">
        <w:trPr>
          <w:trHeight w:val="3067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0D73" w:rsidRPr="00E70AC1" w:rsidRDefault="00620D73" w:rsidP="008338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1.2.4</w:t>
            </w:r>
            <w:r w:rsidR="0083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0D73" w:rsidRPr="00E70AC1" w:rsidRDefault="00620D73" w:rsidP="00A707FB">
            <w:pPr>
              <w:pStyle w:val="Bodytext20"/>
              <w:shd w:val="clear" w:color="auto" w:fill="auto"/>
              <w:spacing w:after="0" w:line="240" w:lineRule="auto"/>
              <w:rPr>
                <w:rStyle w:val="Bodytext26pt"/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Проведение </w:t>
            </w:r>
            <w:proofErr w:type="gramStart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оценки достижения ключевых показателей эффективности реализации мероприятий антимонопольного</w:t>
            </w:r>
            <w:proofErr w:type="gramEnd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 комплаенса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73" w:rsidRPr="00E70AC1" w:rsidRDefault="00620D73" w:rsidP="00620D73">
            <w:pPr>
              <w:pStyle w:val="Bodytext20"/>
              <w:shd w:val="clear" w:color="auto" w:fill="auto"/>
              <w:spacing w:after="0" w:line="240" w:lineRule="auto"/>
              <w:rPr>
                <w:rStyle w:val="Bodytext26pt"/>
                <w:color w:val="000000" w:themeColor="text1"/>
                <w:sz w:val="24"/>
                <w:szCs w:val="24"/>
              </w:rPr>
            </w:pPr>
            <w:r w:rsidRPr="00E70AC1">
              <w:rPr>
                <w:rFonts w:eastAsiaTheme="minorHAnsi"/>
                <w:color w:val="000000" w:themeColor="text1"/>
                <w:sz w:val="24"/>
                <w:szCs w:val="24"/>
              </w:rPr>
              <w:t xml:space="preserve">Установление ключевых показателей эффективности реализации мероприятий </w:t>
            </w:r>
            <w:proofErr w:type="gramStart"/>
            <w:r w:rsidRPr="00E70AC1">
              <w:rPr>
                <w:rFonts w:eastAsiaTheme="minorHAnsi"/>
                <w:color w:val="000000" w:themeColor="text1"/>
                <w:sz w:val="24"/>
                <w:szCs w:val="24"/>
              </w:rPr>
              <w:t>антимонопольного</w:t>
            </w:r>
            <w:proofErr w:type="gramEnd"/>
            <w:r w:rsidRPr="00E70AC1">
              <w:rPr>
                <w:rFonts w:eastAsiaTheme="minorHAnsi"/>
                <w:color w:val="000000" w:themeColor="text1"/>
                <w:sz w:val="24"/>
                <w:szCs w:val="24"/>
              </w:rPr>
              <w:t xml:space="preserve"> комплаенса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0D73" w:rsidRPr="00E70AC1" w:rsidRDefault="00620D73" w:rsidP="00620D73">
            <w:pPr>
              <w:pStyle w:val="Bodytext20"/>
              <w:shd w:val="clear" w:color="auto" w:fill="auto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Подготовка информации о достижении ключе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softHyphen/>
              <w:t>вых показателей эффективности функционирования в администрации  антимонопольного компла</w:t>
            </w: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softHyphen/>
              <w:t>енса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0AC1" w:rsidRDefault="00E70AC1" w:rsidP="00635A87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620D73" w:rsidRPr="00E70AC1" w:rsidRDefault="0024444E" w:rsidP="00635A87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30.01.2027</w:t>
            </w:r>
            <w:r w:rsidR="009B52D9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года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61B" w:rsidRPr="00E70AC1" w:rsidRDefault="004B061B" w:rsidP="000A2E1B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620D73" w:rsidRPr="00E70AC1" w:rsidRDefault="000A2E1B" w:rsidP="000A2E1B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color w:val="000000" w:themeColor="text1"/>
                <w:sz w:val="24"/>
                <w:szCs w:val="24"/>
              </w:rPr>
              <w:t>Уп</w:t>
            </w:r>
            <w:r w:rsidR="00620D73" w:rsidRPr="00E70AC1">
              <w:rPr>
                <w:color w:val="000000" w:themeColor="text1"/>
                <w:sz w:val="24"/>
                <w:szCs w:val="24"/>
              </w:rPr>
              <w:t>равление по экономике</w:t>
            </w:r>
            <w:r w:rsidR="00C63913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0C4279" w:rsidRPr="00E70AC1" w:rsidTr="003878EA">
        <w:trPr>
          <w:trHeight w:val="241"/>
          <w:jc w:val="center"/>
        </w:trPr>
        <w:tc>
          <w:tcPr>
            <w:tcW w:w="9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6D04" w:rsidRPr="00E70AC1" w:rsidRDefault="00620D73" w:rsidP="00597F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Подготовка отчета (информации) об </w:t>
            </w:r>
            <w:proofErr w:type="gramStart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антимонопольном</w:t>
            </w:r>
            <w:proofErr w:type="gramEnd"/>
            <w:r w:rsidRPr="00E7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комплаенсе</w:t>
            </w:r>
          </w:p>
        </w:tc>
      </w:tr>
      <w:tr w:rsidR="00620D73" w:rsidRPr="00E70AC1" w:rsidTr="003878EA">
        <w:trPr>
          <w:trHeight w:val="698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73" w:rsidRPr="00E70AC1" w:rsidRDefault="00620D73" w:rsidP="00620D73">
            <w:pPr>
              <w:pStyle w:val="Bodytext20"/>
              <w:shd w:val="clear" w:color="auto" w:fill="auto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2.1</w:t>
            </w:r>
            <w:r w:rsidR="008338D4">
              <w:rPr>
                <w:rStyle w:val="Bodytext26pt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73" w:rsidRPr="00E70AC1" w:rsidRDefault="00620D73">
            <w:pPr>
              <w:pStyle w:val="s16"/>
              <w:rPr>
                <w:rStyle w:val="Bodytext26pt"/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Осуществление комиссией по осуществлению оценки эффективности организации и функционирования в администрации антимонопольного комплаенса (далее - комиссия) оценки функционирования антимонопольного комплаенса в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73" w:rsidRPr="00E70AC1" w:rsidRDefault="00620D73" w:rsidP="00620D73">
            <w:pPr>
              <w:pStyle w:val="s16"/>
              <w:spacing w:before="0" w:beforeAutospacing="0" w:after="0" w:afterAutospacing="0"/>
              <w:rPr>
                <w:rStyle w:val="Bodytext26pt"/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1. Составление отчета (информации) об </w:t>
            </w:r>
            <w:proofErr w:type="gramStart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антимонопольном</w:t>
            </w:r>
            <w:proofErr w:type="gramEnd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 комплаенсе.</w:t>
            </w:r>
          </w:p>
          <w:p w:rsidR="00620D73" w:rsidRPr="00E70AC1" w:rsidRDefault="00620D73" w:rsidP="00620D73">
            <w:pPr>
              <w:pStyle w:val="s16"/>
              <w:spacing w:before="0" w:beforeAutospacing="0" w:after="0" w:afterAutospacing="0"/>
              <w:rPr>
                <w:rStyle w:val="Bodytext26pt"/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2. Представление отчета (информации) об </w:t>
            </w:r>
            <w:proofErr w:type="gramStart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антимонопольном</w:t>
            </w:r>
            <w:proofErr w:type="gramEnd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 комплаенсе в комиссию для его утверждения.</w:t>
            </w:r>
          </w:p>
          <w:p w:rsidR="00620D73" w:rsidRPr="00E70AC1" w:rsidRDefault="00620D73" w:rsidP="00620D73">
            <w:pPr>
              <w:pStyle w:val="s16"/>
              <w:spacing w:before="0" w:beforeAutospacing="0" w:after="0" w:afterAutospacing="0"/>
              <w:rPr>
                <w:rStyle w:val="Bodytext26pt"/>
                <w:color w:val="000000" w:themeColor="text1"/>
                <w:sz w:val="24"/>
                <w:szCs w:val="24"/>
              </w:rPr>
            </w:pPr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3. Размещение отчета (информации) </w:t>
            </w:r>
            <w:proofErr w:type="gramStart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об</w:t>
            </w:r>
            <w:proofErr w:type="gramEnd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 xml:space="preserve"> антимонопольном комплаенсе на </w:t>
            </w:r>
            <w:hyperlink r:id="rId14" w:tgtFrame="_blank" w:history="1">
              <w:r w:rsidRPr="00E70AC1">
                <w:rPr>
                  <w:rStyle w:val="Bodytext26pt"/>
                  <w:color w:val="000000" w:themeColor="text1"/>
                  <w:sz w:val="24"/>
                  <w:szCs w:val="24"/>
                </w:rPr>
                <w:t>официальном сайте</w:t>
              </w:r>
            </w:hyperlink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AC1" w:rsidRDefault="00E70AC1">
            <w:pPr>
              <w:pStyle w:val="s16"/>
              <w:rPr>
                <w:rStyle w:val="Bodytext26pt"/>
                <w:color w:val="000000" w:themeColor="text1"/>
                <w:sz w:val="24"/>
                <w:szCs w:val="24"/>
              </w:rPr>
            </w:pPr>
          </w:p>
          <w:p w:rsidR="00620D73" w:rsidRPr="00E70AC1" w:rsidRDefault="00620D73">
            <w:pPr>
              <w:pStyle w:val="s16"/>
              <w:rPr>
                <w:rStyle w:val="Bodytext26pt"/>
                <w:color w:val="000000" w:themeColor="text1"/>
                <w:sz w:val="24"/>
                <w:szCs w:val="24"/>
              </w:rPr>
            </w:pPr>
            <w:proofErr w:type="gramStart"/>
            <w:r w:rsidRPr="00E70AC1">
              <w:rPr>
                <w:rStyle w:val="Bodytext26pt"/>
                <w:color w:val="000000" w:themeColor="text1"/>
                <w:sz w:val="24"/>
                <w:szCs w:val="24"/>
              </w:rPr>
              <w:t>Утверждение комиссией отчета (информации) об антимонопольном комплаенсе и размещение на </w:t>
            </w:r>
            <w:hyperlink r:id="rId15" w:tgtFrame="_blank" w:history="1">
              <w:r w:rsidRPr="00E70AC1">
                <w:rPr>
                  <w:rStyle w:val="Bodytext26pt"/>
                  <w:color w:val="000000" w:themeColor="text1"/>
                  <w:sz w:val="24"/>
                  <w:szCs w:val="24"/>
                </w:rPr>
                <w:t>официальном сайте</w:t>
              </w:r>
            </w:hyperlink>
            <w:proofErr w:type="gramEnd"/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AC1" w:rsidRDefault="00E70AC1" w:rsidP="00635A87">
            <w:pPr>
              <w:pStyle w:val="s16"/>
              <w:jc w:val="center"/>
              <w:rPr>
                <w:rStyle w:val="Bodytext26pt"/>
                <w:color w:val="000000" w:themeColor="text1"/>
                <w:sz w:val="24"/>
                <w:szCs w:val="24"/>
              </w:rPr>
            </w:pPr>
          </w:p>
          <w:p w:rsidR="00620D73" w:rsidRPr="00E70AC1" w:rsidRDefault="0024444E" w:rsidP="00635A87">
            <w:pPr>
              <w:pStyle w:val="s16"/>
              <w:jc w:val="center"/>
              <w:rPr>
                <w:rStyle w:val="Bodytext26pt"/>
                <w:color w:val="000000" w:themeColor="text1"/>
                <w:sz w:val="24"/>
                <w:szCs w:val="24"/>
              </w:rPr>
            </w:pPr>
            <w:r>
              <w:rPr>
                <w:rStyle w:val="Bodytext26pt"/>
                <w:color w:val="000000" w:themeColor="text1"/>
                <w:sz w:val="24"/>
                <w:szCs w:val="24"/>
              </w:rPr>
              <w:t>05.02.2027</w:t>
            </w:r>
            <w:r w:rsidR="009B52D9">
              <w:rPr>
                <w:rStyle w:val="Bodytext26pt"/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61B" w:rsidRPr="00E70AC1" w:rsidRDefault="004B061B" w:rsidP="000A2E1B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620D73" w:rsidRPr="00E70AC1" w:rsidRDefault="000A2E1B" w:rsidP="000A2E1B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70AC1">
              <w:rPr>
                <w:color w:val="000000" w:themeColor="text1"/>
                <w:sz w:val="24"/>
                <w:szCs w:val="24"/>
              </w:rPr>
              <w:t>У</w:t>
            </w:r>
            <w:r w:rsidR="00620D73" w:rsidRPr="00E70AC1">
              <w:rPr>
                <w:color w:val="000000" w:themeColor="text1"/>
                <w:sz w:val="24"/>
                <w:szCs w:val="24"/>
              </w:rPr>
              <w:t>правление по экономике</w:t>
            </w:r>
            <w:r w:rsidR="00C63913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A621E9" w:rsidRDefault="00A621E9" w:rsidP="00A621E9">
      <w:pPr>
        <w:pStyle w:val="Bodytext30"/>
        <w:shd w:val="clear" w:color="auto" w:fill="auto"/>
        <w:spacing w:after="0" w:line="113" w:lineRule="exact"/>
        <w:ind w:right="120"/>
        <w:jc w:val="center"/>
      </w:pPr>
    </w:p>
    <w:sectPr w:rsidR="00A621E9" w:rsidSect="00A707FB">
      <w:headerReference w:type="default" r:id="rId16"/>
      <w:headerReference w:type="first" r:id="rId17"/>
      <w:pgSz w:w="11906" w:h="16838"/>
      <w:pgMar w:top="851" w:right="567" w:bottom="992" w:left="1985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7DB" w:rsidRDefault="00BF77DB">
      <w:pPr>
        <w:spacing w:after="0" w:line="240" w:lineRule="auto"/>
      </w:pPr>
      <w:r>
        <w:separator/>
      </w:r>
    </w:p>
  </w:endnote>
  <w:endnote w:type="continuationSeparator" w:id="0">
    <w:p w:rsidR="00BF77DB" w:rsidRDefault="00BF7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7DB" w:rsidRDefault="00BF77DB">
      <w:pPr>
        <w:spacing w:after="0" w:line="240" w:lineRule="auto"/>
      </w:pPr>
      <w:r>
        <w:separator/>
      </w:r>
    </w:p>
  </w:footnote>
  <w:footnote w:type="continuationSeparator" w:id="0">
    <w:p w:rsidR="00BF77DB" w:rsidRDefault="00BF7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7829379"/>
      <w:docPartObj>
        <w:docPartGallery w:val="Page Numbers (Top of Page)"/>
        <w:docPartUnique/>
      </w:docPartObj>
    </w:sdtPr>
    <w:sdtEndPr/>
    <w:sdtContent>
      <w:p w:rsidR="00BF77DB" w:rsidRDefault="00BF77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051">
          <w:rPr>
            <w:noProof/>
          </w:rPr>
          <w:t>4</w:t>
        </w:r>
        <w:r>
          <w:fldChar w:fldCharType="end"/>
        </w:r>
      </w:p>
    </w:sdtContent>
  </w:sdt>
  <w:p w:rsidR="00BF77DB" w:rsidRPr="002C5956" w:rsidRDefault="00BF77DB" w:rsidP="000F2105">
    <w:pPr>
      <w:pStyle w:val="a7"/>
      <w:tabs>
        <w:tab w:val="clear" w:pos="4677"/>
        <w:tab w:val="clear" w:pos="9355"/>
        <w:tab w:val="left" w:pos="3895"/>
      </w:tabs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8381415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BF77DB" w:rsidRPr="00994578" w:rsidRDefault="00BF77DB">
        <w:pPr>
          <w:pStyle w:val="a7"/>
          <w:jc w:val="center"/>
          <w:rPr>
            <w:color w:val="FFFFFF" w:themeColor="background1"/>
          </w:rPr>
        </w:pPr>
        <w:r w:rsidRPr="00994578">
          <w:rPr>
            <w:color w:val="FFFFFF" w:themeColor="background1"/>
          </w:rPr>
          <w:fldChar w:fldCharType="begin"/>
        </w:r>
        <w:r w:rsidRPr="00994578">
          <w:rPr>
            <w:color w:val="FFFFFF" w:themeColor="background1"/>
          </w:rPr>
          <w:instrText>PAGE   \* MERGEFORMAT</w:instrText>
        </w:r>
        <w:r w:rsidRPr="00994578">
          <w:rPr>
            <w:color w:val="FFFFFF" w:themeColor="background1"/>
          </w:rPr>
          <w:fldChar w:fldCharType="separate"/>
        </w:r>
        <w:r w:rsidR="00D82051">
          <w:rPr>
            <w:noProof/>
            <w:color w:val="FFFFFF" w:themeColor="background1"/>
          </w:rPr>
          <w:t>1</w:t>
        </w:r>
        <w:r w:rsidRPr="00994578">
          <w:rPr>
            <w:color w:val="FFFFFF" w:themeColor="background1"/>
          </w:rPr>
          <w:fldChar w:fldCharType="end"/>
        </w:r>
      </w:p>
    </w:sdtContent>
  </w:sdt>
  <w:p w:rsidR="00BF77DB" w:rsidRDefault="00BF77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E6A05"/>
    <w:multiLevelType w:val="multilevel"/>
    <w:tmpl w:val="0E8ECD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mirrorMargins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E9"/>
    <w:rsid w:val="00001ACB"/>
    <w:rsid w:val="000020A8"/>
    <w:rsid w:val="000137D0"/>
    <w:rsid w:val="00037DB8"/>
    <w:rsid w:val="00040354"/>
    <w:rsid w:val="00041561"/>
    <w:rsid w:val="00045A76"/>
    <w:rsid w:val="00045D96"/>
    <w:rsid w:val="00050045"/>
    <w:rsid w:val="00084A55"/>
    <w:rsid w:val="00092F59"/>
    <w:rsid w:val="000A2E1B"/>
    <w:rsid w:val="000A3CE9"/>
    <w:rsid w:val="000A422C"/>
    <w:rsid w:val="000B446A"/>
    <w:rsid w:val="000C178E"/>
    <w:rsid w:val="000C2632"/>
    <w:rsid w:val="000C37A2"/>
    <w:rsid w:val="000C4279"/>
    <w:rsid w:val="000D245A"/>
    <w:rsid w:val="000D7B7D"/>
    <w:rsid w:val="000E00A3"/>
    <w:rsid w:val="000F0108"/>
    <w:rsid w:val="000F2105"/>
    <w:rsid w:val="0010346A"/>
    <w:rsid w:val="0011286A"/>
    <w:rsid w:val="001347E0"/>
    <w:rsid w:val="00137105"/>
    <w:rsid w:val="001519EA"/>
    <w:rsid w:val="001952D0"/>
    <w:rsid w:val="001B64B2"/>
    <w:rsid w:val="001C09C0"/>
    <w:rsid w:val="001C4526"/>
    <w:rsid w:val="001F1629"/>
    <w:rsid w:val="001F1B2A"/>
    <w:rsid w:val="001F1FCD"/>
    <w:rsid w:val="001F437C"/>
    <w:rsid w:val="00204A56"/>
    <w:rsid w:val="002107E1"/>
    <w:rsid w:val="0024092F"/>
    <w:rsid w:val="0024444E"/>
    <w:rsid w:val="00251284"/>
    <w:rsid w:val="00252EA8"/>
    <w:rsid w:val="002C3159"/>
    <w:rsid w:val="002C5956"/>
    <w:rsid w:val="002D0545"/>
    <w:rsid w:val="002F51F5"/>
    <w:rsid w:val="003126C5"/>
    <w:rsid w:val="00331713"/>
    <w:rsid w:val="0035552C"/>
    <w:rsid w:val="0035694D"/>
    <w:rsid w:val="003679A8"/>
    <w:rsid w:val="0037572B"/>
    <w:rsid w:val="003878EA"/>
    <w:rsid w:val="00391452"/>
    <w:rsid w:val="003932E2"/>
    <w:rsid w:val="00395FC3"/>
    <w:rsid w:val="003A7C2D"/>
    <w:rsid w:val="003C29DB"/>
    <w:rsid w:val="003E7EC8"/>
    <w:rsid w:val="00400B0E"/>
    <w:rsid w:val="00410553"/>
    <w:rsid w:val="004142BA"/>
    <w:rsid w:val="00422760"/>
    <w:rsid w:val="0042598B"/>
    <w:rsid w:val="00435981"/>
    <w:rsid w:val="004428D1"/>
    <w:rsid w:val="00451D78"/>
    <w:rsid w:val="00466C56"/>
    <w:rsid w:val="00470904"/>
    <w:rsid w:val="00484047"/>
    <w:rsid w:val="004911CF"/>
    <w:rsid w:val="004925D9"/>
    <w:rsid w:val="004B061B"/>
    <w:rsid w:val="004B0DCB"/>
    <w:rsid w:val="004B26BA"/>
    <w:rsid w:val="004B3C07"/>
    <w:rsid w:val="004B442D"/>
    <w:rsid w:val="004C7E81"/>
    <w:rsid w:val="004D7B3C"/>
    <w:rsid w:val="0053228A"/>
    <w:rsid w:val="005432A4"/>
    <w:rsid w:val="005516B0"/>
    <w:rsid w:val="005563B4"/>
    <w:rsid w:val="00597F6A"/>
    <w:rsid w:val="005B29EF"/>
    <w:rsid w:val="005B5661"/>
    <w:rsid w:val="005C5920"/>
    <w:rsid w:val="005D0FAD"/>
    <w:rsid w:val="005E2A42"/>
    <w:rsid w:val="005E717A"/>
    <w:rsid w:val="005F3532"/>
    <w:rsid w:val="005F3F2D"/>
    <w:rsid w:val="006171AD"/>
    <w:rsid w:val="00620D73"/>
    <w:rsid w:val="0062459B"/>
    <w:rsid w:val="00625DBD"/>
    <w:rsid w:val="00630148"/>
    <w:rsid w:val="00631457"/>
    <w:rsid w:val="006317F0"/>
    <w:rsid w:val="00634247"/>
    <w:rsid w:val="00635100"/>
    <w:rsid w:val="00635A87"/>
    <w:rsid w:val="00644883"/>
    <w:rsid w:val="00652674"/>
    <w:rsid w:val="00652F46"/>
    <w:rsid w:val="00683EC0"/>
    <w:rsid w:val="006847DF"/>
    <w:rsid w:val="006A2531"/>
    <w:rsid w:val="006A5B8B"/>
    <w:rsid w:val="006A6590"/>
    <w:rsid w:val="006D64FB"/>
    <w:rsid w:val="006E78B5"/>
    <w:rsid w:val="006F7F50"/>
    <w:rsid w:val="00731D04"/>
    <w:rsid w:val="007337B2"/>
    <w:rsid w:val="00752DBE"/>
    <w:rsid w:val="0077212A"/>
    <w:rsid w:val="00795990"/>
    <w:rsid w:val="007A2843"/>
    <w:rsid w:val="007D248A"/>
    <w:rsid w:val="007E4912"/>
    <w:rsid w:val="00817E59"/>
    <w:rsid w:val="00827093"/>
    <w:rsid w:val="008338D4"/>
    <w:rsid w:val="00860357"/>
    <w:rsid w:val="00864085"/>
    <w:rsid w:val="008E02D0"/>
    <w:rsid w:val="008E3489"/>
    <w:rsid w:val="008E4217"/>
    <w:rsid w:val="008F01FC"/>
    <w:rsid w:val="00903D84"/>
    <w:rsid w:val="009044F7"/>
    <w:rsid w:val="00910BDE"/>
    <w:rsid w:val="00910D24"/>
    <w:rsid w:val="009143FE"/>
    <w:rsid w:val="00916606"/>
    <w:rsid w:val="00921940"/>
    <w:rsid w:val="00923E1E"/>
    <w:rsid w:val="009251F5"/>
    <w:rsid w:val="00930E76"/>
    <w:rsid w:val="00941770"/>
    <w:rsid w:val="00952F09"/>
    <w:rsid w:val="009558F4"/>
    <w:rsid w:val="00963748"/>
    <w:rsid w:val="009658A5"/>
    <w:rsid w:val="00967DA2"/>
    <w:rsid w:val="009735F4"/>
    <w:rsid w:val="009804A0"/>
    <w:rsid w:val="00985CB3"/>
    <w:rsid w:val="00992CE9"/>
    <w:rsid w:val="00994578"/>
    <w:rsid w:val="009A5C7D"/>
    <w:rsid w:val="009A6576"/>
    <w:rsid w:val="009B3354"/>
    <w:rsid w:val="009B52D9"/>
    <w:rsid w:val="009C48A6"/>
    <w:rsid w:val="009C76FB"/>
    <w:rsid w:val="009D3708"/>
    <w:rsid w:val="009F1A6B"/>
    <w:rsid w:val="009F6D62"/>
    <w:rsid w:val="00A00FDB"/>
    <w:rsid w:val="00A06D04"/>
    <w:rsid w:val="00A447E2"/>
    <w:rsid w:val="00A468AF"/>
    <w:rsid w:val="00A6067A"/>
    <w:rsid w:val="00A621E9"/>
    <w:rsid w:val="00A63291"/>
    <w:rsid w:val="00A707FB"/>
    <w:rsid w:val="00A77372"/>
    <w:rsid w:val="00A80A90"/>
    <w:rsid w:val="00A817AA"/>
    <w:rsid w:val="00AB230C"/>
    <w:rsid w:val="00AB7B67"/>
    <w:rsid w:val="00AD016A"/>
    <w:rsid w:val="00AD3C60"/>
    <w:rsid w:val="00AE13D5"/>
    <w:rsid w:val="00B12BC3"/>
    <w:rsid w:val="00B4623B"/>
    <w:rsid w:val="00B753A9"/>
    <w:rsid w:val="00BA4DE6"/>
    <w:rsid w:val="00BA56A7"/>
    <w:rsid w:val="00BD4C46"/>
    <w:rsid w:val="00BE541D"/>
    <w:rsid w:val="00BE6B30"/>
    <w:rsid w:val="00BF50E1"/>
    <w:rsid w:val="00BF77DB"/>
    <w:rsid w:val="00C0764B"/>
    <w:rsid w:val="00C30CB2"/>
    <w:rsid w:val="00C450BC"/>
    <w:rsid w:val="00C63913"/>
    <w:rsid w:val="00C76BA8"/>
    <w:rsid w:val="00C76C30"/>
    <w:rsid w:val="00CE3262"/>
    <w:rsid w:val="00CE7F54"/>
    <w:rsid w:val="00D0061C"/>
    <w:rsid w:val="00D00EBC"/>
    <w:rsid w:val="00D24914"/>
    <w:rsid w:val="00D3382C"/>
    <w:rsid w:val="00D427EB"/>
    <w:rsid w:val="00D42E98"/>
    <w:rsid w:val="00D55A6B"/>
    <w:rsid w:val="00D65321"/>
    <w:rsid w:val="00D77064"/>
    <w:rsid w:val="00D82051"/>
    <w:rsid w:val="00D87B75"/>
    <w:rsid w:val="00DB7BC1"/>
    <w:rsid w:val="00DF1D6D"/>
    <w:rsid w:val="00E03539"/>
    <w:rsid w:val="00E21E2D"/>
    <w:rsid w:val="00E2543F"/>
    <w:rsid w:val="00E26E3B"/>
    <w:rsid w:val="00E27152"/>
    <w:rsid w:val="00E51280"/>
    <w:rsid w:val="00E60F42"/>
    <w:rsid w:val="00E70AC1"/>
    <w:rsid w:val="00E80616"/>
    <w:rsid w:val="00E839E5"/>
    <w:rsid w:val="00E86C29"/>
    <w:rsid w:val="00E97B98"/>
    <w:rsid w:val="00EB067C"/>
    <w:rsid w:val="00ED627D"/>
    <w:rsid w:val="00F07AE9"/>
    <w:rsid w:val="00F07F07"/>
    <w:rsid w:val="00F15C83"/>
    <w:rsid w:val="00F307E9"/>
    <w:rsid w:val="00F43ECE"/>
    <w:rsid w:val="00F573A9"/>
    <w:rsid w:val="00F77851"/>
    <w:rsid w:val="00F94E2F"/>
    <w:rsid w:val="00FA4CE4"/>
    <w:rsid w:val="00FB60C7"/>
    <w:rsid w:val="00FD277C"/>
    <w:rsid w:val="00FF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rsid w:val="00A621E9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A621E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26pt">
    <w:name w:val="Body text (2) + 6 pt"/>
    <w:basedOn w:val="Bodytext2"/>
    <w:rsid w:val="00A621E9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Bodytext30">
    <w:name w:val="Body text (3)"/>
    <w:basedOn w:val="a"/>
    <w:link w:val="Bodytext3"/>
    <w:rsid w:val="00A621E9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Bodytext20">
    <w:name w:val="Body text (2)"/>
    <w:basedOn w:val="a"/>
    <w:link w:val="Bodytext2"/>
    <w:rsid w:val="00A621E9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styleId="a3">
    <w:name w:val="Balloon Text"/>
    <w:basedOn w:val="a"/>
    <w:link w:val="a4"/>
    <w:uiPriority w:val="99"/>
    <w:semiHidden/>
    <w:unhideWhenUsed/>
    <w:rsid w:val="0040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B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E717A"/>
    <w:rPr>
      <w:color w:val="0000FF"/>
      <w:u w:val="single"/>
    </w:rPr>
  </w:style>
  <w:style w:type="paragraph" w:customStyle="1" w:styleId="s16">
    <w:name w:val="s_16"/>
    <w:basedOn w:val="a"/>
    <w:rsid w:val="005E7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E717A"/>
    <w:rPr>
      <w:i/>
      <w:iCs/>
    </w:rPr>
  </w:style>
  <w:style w:type="paragraph" w:customStyle="1" w:styleId="1">
    <w:name w:val="Обычный1"/>
    <w:uiPriority w:val="99"/>
    <w:rsid w:val="001C09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E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7F54"/>
  </w:style>
  <w:style w:type="paragraph" w:styleId="a9">
    <w:name w:val="footer"/>
    <w:basedOn w:val="a"/>
    <w:link w:val="aa"/>
    <w:uiPriority w:val="99"/>
    <w:unhideWhenUsed/>
    <w:rsid w:val="00CE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7F54"/>
  </w:style>
  <w:style w:type="character" w:styleId="ab">
    <w:name w:val="Strong"/>
    <w:basedOn w:val="a0"/>
    <w:uiPriority w:val="22"/>
    <w:qFormat/>
    <w:rsid w:val="00C639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rsid w:val="00A621E9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A621E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26pt">
    <w:name w:val="Body text (2) + 6 pt"/>
    <w:basedOn w:val="Bodytext2"/>
    <w:rsid w:val="00A621E9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Bodytext30">
    <w:name w:val="Body text (3)"/>
    <w:basedOn w:val="a"/>
    <w:link w:val="Bodytext3"/>
    <w:rsid w:val="00A621E9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Bodytext20">
    <w:name w:val="Body text (2)"/>
    <w:basedOn w:val="a"/>
    <w:link w:val="Bodytext2"/>
    <w:rsid w:val="00A621E9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styleId="a3">
    <w:name w:val="Balloon Text"/>
    <w:basedOn w:val="a"/>
    <w:link w:val="a4"/>
    <w:uiPriority w:val="99"/>
    <w:semiHidden/>
    <w:unhideWhenUsed/>
    <w:rsid w:val="0040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B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E717A"/>
    <w:rPr>
      <w:color w:val="0000FF"/>
      <w:u w:val="single"/>
    </w:rPr>
  </w:style>
  <w:style w:type="paragraph" w:customStyle="1" w:styleId="s16">
    <w:name w:val="s_16"/>
    <w:basedOn w:val="a"/>
    <w:rsid w:val="005E7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E717A"/>
    <w:rPr>
      <w:i/>
      <w:iCs/>
    </w:rPr>
  </w:style>
  <w:style w:type="paragraph" w:customStyle="1" w:styleId="1">
    <w:name w:val="Обычный1"/>
    <w:uiPriority w:val="99"/>
    <w:rsid w:val="001C09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E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7F54"/>
  </w:style>
  <w:style w:type="paragraph" w:styleId="a9">
    <w:name w:val="footer"/>
    <w:basedOn w:val="a"/>
    <w:link w:val="aa"/>
    <w:uiPriority w:val="99"/>
    <w:unhideWhenUsed/>
    <w:rsid w:val="00CE7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7F54"/>
  </w:style>
  <w:style w:type="character" w:styleId="ab">
    <w:name w:val="Strong"/>
    <w:basedOn w:val="a0"/>
    <w:uiPriority w:val="22"/>
    <w:qFormat/>
    <w:rsid w:val="00C639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dm-zheleznovodsk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://www.adm-zheleznovod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57666-8915-42DB-AAC9-690333C98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Leonora</cp:lastModifiedBy>
  <cp:revision>19</cp:revision>
  <cp:lastPrinted>2026-02-06T11:55:00Z</cp:lastPrinted>
  <dcterms:created xsi:type="dcterms:W3CDTF">2026-02-02T11:45:00Z</dcterms:created>
  <dcterms:modified xsi:type="dcterms:W3CDTF">2026-02-06T13:12:00Z</dcterms:modified>
</cp:coreProperties>
</file>