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AB0" w:rsidRPr="005F1E25" w:rsidRDefault="00D65AFA" w:rsidP="00D65AFA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C71097" w:rsidRPr="005F1E25" w:rsidRDefault="00C71097" w:rsidP="00C71097">
      <w:pPr>
        <w:rPr>
          <w:b/>
        </w:rPr>
      </w:pPr>
    </w:p>
    <w:p w:rsidR="00CF7495" w:rsidRPr="005F1E25" w:rsidRDefault="00CF7495" w:rsidP="00D65AFA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701"/>
        <w:gridCol w:w="1275"/>
        <w:gridCol w:w="3261"/>
        <w:gridCol w:w="3260"/>
      </w:tblGrid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  <w:jc w:val="center"/>
            </w:pPr>
            <w:r w:rsidRPr="005F1E25">
              <w:t>№ п/п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  <w:jc w:val="center"/>
            </w:pPr>
            <w:r w:rsidRPr="005F1E25"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Ответственный исполнитель мероприятия (структурное подразделение администрации города-курорта Кисловодска)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Срок исполнения мероприятия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  <w:jc w:val="center"/>
            </w:pPr>
            <w:r w:rsidRPr="005F1E25">
              <w:t>Ожидаемый результат исполнения мероприятия</w:t>
            </w:r>
          </w:p>
        </w:tc>
        <w:tc>
          <w:tcPr>
            <w:tcW w:w="3260" w:type="dxa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  <w:jc w:val="center"/>
            </w:pPr>
            <w:r w:rsidRPr="005F1E25">
              <w:t>Информация о реализации и результатах исполнения мероприятия</w:t>
            </w:r>
          </w:p>
        </w:tc>
      </w:tr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  <w:jc w:val="center"/>
            </w:pPr>
            <w:r w:rsidRPr="005F1E25">
              <w:t>1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  <w:jc w:val="center"/>
            </w:pPr>
            <w:r w:rsidRPr="005F1E25">
              <w:t>2</w:t>
            </w: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3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4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  <w:jc w:val="center"/>
            </w:pPr>
            <w:r w:rsidRPr="005F1E25">
              <w:t>5</w:t>
            </w:r>
          </w:p>
        </w:tc>
        <w:tc>
          <w:tcPr>
            <w:tcW w:w="3260" w:type="dxa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  <w:jc w:val="center"/>
            </w:pPr>
          </w:p>
        </w:tc>
      </w:tr>
      <w:tr w:rsidR="00E124DD" w:rsidRPr="005F1E25" w:rsidTr="00E124DD">
        <w:tc>
          <w:tcPr>
            <w:tcW w:w="11307" w:type="dxa"/>
            <w:gridSpan w:val="5"/>
            <w:shd w:val="clear" w:color="auto" w:fill="auto"/>
          </w:tcPr>
          <w:p w:rsidR="00E124DD" w:rsidRPr="005F1E25" w:rsidRDefault="00E124DD" w:rsidP="003F5E16">
            <w:pPr>
              <w:numPr>
                <w:ilvl w:val="0"/>
                <w:numId w:val="4"/>
              </w:numPr>
              <w:spacing w:line="240" w:lineRule="exact"/>
              <w:contextualSpacing/>
              <w:mirrorIndents/>
              <w:jc w:val="center"/>
            </w:pPr>
            <w:r w:rsidRPr="005F1E25">
              <w:t>Мероприятия по содействию развитию конкуренции на товарных рынках для содействия</w:t>
            </w:r>
          </w:p>
          <w:p w:rsidR="00E124DD" w:rsidRPr="005F1E25" w:rsidRDefault="00E124DD" w:rsidP="003F5E16">
            <w:pPr>
              <w:spacing w:line="240" w:lineRule="exact"/>
              <w:ind w:left="1080"/>
              <w:contextualSpacing/>
              <w:mirrorIndents/>
              <w:jc w:val="center"/>
            </w:pPr>
            <w:r w:rsidRPr="005F1E25">
              <w:t>развитию конкуренции в городе-курорте Кисловодске</w:t>
            </w:r>
          </w:p>
        </w:tc>
        <w:tc>
          <w:tcPr>
            <w:tcW w:w="3260" w:type="dxa"/>
          </w:tcPr>
          <w:p w:rsidR="00E124DD" w:rsidRPr="005F1E25" w:rsidRDefault="00E124DD" w:rsidP="003F5E16">
            <w:pPr>
              <w:numPr>
                <w:ilvl w:val="0"/>
                <w:numId w:val="4"/>
              </w:numPr>
              <w:spacing w:line="240" w:lineRule="exact"/>
              <w:contextualSpacing/>
              <w:mirrorIndents/>
              <w:jc w:val="center"/>
            </w:pPr>
          </w:p>
        </w:tc>
      </w:tr>
      <w:tr w:rsidR="00E124DD" w:rsidRPr="005F1E25" w:rsidTr="00E124DD">
        <w:tc>
          <w:tcPr>
            <w:tcW w:w="11307" w:type="dxa"/>
            <w:gridSpan w:val="5"/>
            <w:shd w:val="clear" w:color="auto" w:fill="auto"/>
          </w:tcPr>
          <w:p w:rsidR="00E124DD" w:rsidRPr="005F1E25" w:rsidRDefault="00E124DD" w:rsidP="003F5E16">
            <w:pPr>
              <w:spacing w:line="240" w:lineRule="exact"/>
              <w:contextualSpacing/>
              <w:mirrorIndents/>
            </w:pPr>
            <w:r w:rsidRPr="005F1E25">
              <w:t xml:space="preserve">                                                                                        1.  Рынок услуг дошкольного образования</w:t>
            </w:r>
          </w:p>
        </w:tc>
        <w:tc>
          <w:tcPr>
            <w:tcW w:w="3260" w:type="dxa"/>
          </w:tcPr>
          <w:p w:rsidR="00E124DD" w:rsidRPr="005F1E25" w:rsidRDefault="00E124DD" w:rsidP="003F5E16">
            <w:pPr>
              <w:spacing w:line="240" w:lineRule="exact"/>
              <w:contextualSpacing/>
              <w:mirrorIndents/>
            </w:pPr>
          </w:p>
        </w:tc>
      </w:tr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>1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>Приведение правовых актов города-курорта Кисловодска в соответствие с законодательством Российской Федерации по вопросам механизмов поддержки негосударственного сектора услуг дошкольного образования и государственно-частного партнерства в сфере образования города-курорта Кисловодска</w:t>
            </w: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832707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Управление образования 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183D85">
            <w:pPr>
              <w:spacing w:line="240" w:lineRule="exact"/>
              <w:contextualSpacing/>
              <w:mirrorIndents/>
            </w:pPr>
            <w:r w:rsidRPr="005F1E25">
              <w:t xml:space="preserve">Совершенствование механизмов поддержки негосударственного сектора услуг дошкольного образования и государственно-частного партнерства в сфере образования </w:t>
            </w:r>
          </w:p>
        </w:tc>
        <w:tc>
          <w:tcPr>
            <w:tcW w:w="3260" w:type="dxa"/>
          </w:tcPr>
          <w:p w:rsidR="00E124DD" w:rsidRPr="005F1E25" w:rsidRDefault="00782AF8" w:rsidP="00274EEF">
            <w:pPr>
              <w:spacing w:line="240" w:lineRule="exact"/>
              <w:contextualSpacing/>
              <w:mirrorIndents/>
            </w:pPr>
            <w:r w:rsidRPr="005F1E25">
              <w:t>Правовые акты города-курорта Кисловодска по вопросам механизмов поддержки негосударственного сектора услуг дошкольного образования и государственно-частного партнерства в сфере образования города-курорта Кисловодска приведены в соответствие с законодательс</w:t>
            </w:r>
            <w:r w:rsidR="00AC4F0B">
              <w:t>твом Российской Федерации в 2025</w:t>
            </w:r>
            <w:r w:rsidRPr="005F1E25">
              <w:t xml:space="preserve"> году</w:t>
            </w:r>
          </w:p>
        </w:tc>
      </w:tr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>2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183D85">
            <w:pPr>
              <w:spacing w:line="240" w:lineRule="exact"/>
              <w:contextualSpacing/>
              <w:mirrorIndents/>
              <w:jc w:val="both"/>
            </w:pPr>
            <w:r w:rsidRPr="005F1E25">
              <w:t>Оказание информационно-консультативной, финансовой поддержки частным дошкольным образовательным организациям г. Кисловодска, реализующим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образования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284769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F1E25">
              <w:rPr>
                <w:rFonts w:eastAsia="Calibri"/>
                <w:lang w:eastAsia="en-US"/>
              </w:rPr>
              <w:t xml:space="preserve">Поддержка деятельности частных дошкольных образовательных организаций                  </w:t>
            </w:r>
          </w:p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</w:p>
        </w:tc>
        <w:tc>
          <w:tcPr>
            <w:tcW w:w="3260" w:type="dxa"/>
          </w:tcPr>
          <w:p w:rsidR="00E124DD" w:rsidRPr="005F1E25" w:rsidRDefault="0050734A" w:rsidP="00274EEF">
            <w:pPr>
              <w:spacing w:line="240" w:lineRule="exact"/>
              <w:rPr>
                <w:rFonts w:eastAsia="Calibri"/>
                <w:lang w:eastAsia="en-US"/>
              </w:rPr>
            </w:pPr>
            <w:r w:rsidRPr="005F1E25">
              <w:rPr>
                <w:rFonts w:eastAsia="Calibri"/>
                <w:lang w:eastAsia="en-US"/>
              </w:rPr>
              <w:t>Поддержка деятельности частных дошкольных образовательных организаций осуществляется регулярно</w:t>
            </w:r>
          </w:p>
        </w:tc>
      </w:tr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70354B">
            <w:pPr>
              <w:spacing w:line="240" w:lineRule="exact"/>
              <w:contextualSpacing/>
              <w:mirrorIndents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A134A5">
            <w:pPr>
              <w:spacing w:line="240" w:lineRule="exact"/>
              <w:contextualSpacing/>
              <w:mirrorIndents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214A98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260" w:type="dxa"/>
          </w:tcPr>
          <w:p w:rsidR="00E124DD" w:rsidRPr="005F1E25" w:rsidRDefault="00E124DD" w:rsidP="00274EEF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E124DD" w:rsidRPr="005F1E25" w:rsidTr="00E124DD">
        <w:tc>
          <w:tcPr>
            <w:tcW w:w="11307" w:type="dxa"/>
            <w:gridSpan w:val="5"/>
            <w:shd w:val="clear" w:color="auto" w:fill="auto"/>
          </w:tcPr>
          <w:p w:rsidR="00E124DD" w:rsidRPr="005F1E25" w:rsidRDefault="00E124DD" w:rsidP="003F5E16">
            <w:pPr>
              <w:spacing w:line="240" w:lineRule="exact"/>
              <w:contextualSpacing/>
              <w:mirrorIndents/>
            </w:pPr>
            <w:r w:rsidRPr="005F1E25">
              <w:t xml:space="preserve">                                                                                                           2. Рынок услуг общего образования</w:t>
            </w:r>
          </w:p>
        </w:tc>
        <w:tc>
          <w:tcPr>
            <w:tcW w:w="3260" w:type="dxa"/>
          </w:tcPr>
          <w:p w:rsidR="00E124DD" w:rsidRPr="005F1E25" w:rsidRDefault="00E124DD" w:rsidP="00274EEF">
            <w:pPr>
              <w:spacing w:line="240" w:lineRule="exact"/>
              <w:contextualSpacing/>
              <w:mirrorIndents/>
            </w:pPr>
          </w:p>
        </w:tc>
      </w:tr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>3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Разработка, актуализация правовых актов города-курорта Кисловодска по вопросам механизмов поддержки негосударственного сектора услуг начального общего, основного общего, среднего общего образования города-курорта Кисловодска в соответствии с законодательством Российской Федерации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832707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Управление образования 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.</w:t>
            </w: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г.г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>Совершенствование механизмов поддержки негосударственного сектора услуг начального общего, основного общего, среднего общего образования в городе-курорте Кисловодске</w:t>
            </w:r>
          </w:p>
        </w:tc>
        <w:tc>
          <w:tcPr>
            <w:tcW w:w="3260" w:type="dxa"/>
          </w:tcPr>
          <w:p w:rsidR="00E124DD" w:rsidRPr="005F1E25" w:rsidRDefault="0050734A" w:rsidP="00274EEF">
            <w:pPr>
              <w:spacing w:line="240" w:lineRule="exact"/>
              <w:contextualSpacing/>
              <w:mirrorIndents/>
            </w:pPr>
            <w:r w:rsidRPr="005F1E25">
              <w:rPr>
                <w:rFonts w:eastAsia="Calibri"/>
                <w:lang w:eastAsia="en-US"/>
              </w:rPr>
              <w:t>Правовые акты города-курорта Кисловодска по вопросам механизмов поддержки негосударственного сектора услуг начального общего, основного общего, среднего общего образования города-курорта Кисловодска приведены в соответствие с законодательс</w:t>
            </w:r>
            <w:r w:rsidR="00AC4F0B">
              <w:rPr>
                <w:rFonts w:eastAsia="Calibri"/>
                <w:lang w:eastAsia="en-US"/>
              </w:rPr>
              <w:t>твом Российской Федерации в 2025</w:t>
            </w:r>
            <w:r w:rsidRPr="005F1E25">
              <w:rPr>
                <w:rFonts w:eastAsia="Calibri"/>
                <w:lang w:eastAsia="en-US"/>
              </w:rPr>
              <w:t xml:space="preserve"> году</w:t>
            </w:r>
          </w:p>
        </w:tc>
      </w:tr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>4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Оказание информационно-консультативной, финансовой поддержки организациям частного сектора, реализующим основную общеобразовательную программу общего образования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образования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BD5D27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F1E25">
              <w:rPr>
                <w:rFonts w:eastAsia="Calibri"/>
                <w:lang w:eastAsia="en-US"/>
              </w:rPr>
              <w:t xml:space="preserve">Поддержка и развитие деятельности частных образовательных организаций в сфере </w:t>
            </w:r>
            <w:r w:rsidRPr="005F1E25">
              <w:t>общего образования</w:t>
            </w:r>
            <w:r w:rsidRPr="005F1E25">
              <w:rPr>
                <w:rFonts w:eastAsia="Calibri"/>
                <w:lang w:eastAsia="en-US"/>
              </w:rPr>
              <w:t xml:space="preserve">                  </w:t>
            </w:r>
          </w:p>
          <w:p w:rsidR="00E124DD" w:rsidRPr="005F1E25" w:rsidRDefault="00E124DD" w:rsidP="00214A98">
            <w:pPr>
              <w:spacing w:line="240" w:lineRule="exact"/>
              <w:contextualSpacing/>
              <w:mirrorIndents/>
            </w:pPr>
          </w:p>
        </w:tc>
        <w:tc>
          <w:tcPr>
            <w:tcW w:w="3260" w:type="dxa"/>
          </w:tcPr>
          <w:p w:rsidR="00E124DD" w:rsidRPr="005F1E25" w:rsidRDefault="00083C83" w:rsidP="00274EEF">
            <w:pPr>
              <w:spacing w:line="240" w:lineRule="exact"/>
              <w:rPr>
                <w:rFonts w:eastAsia="Calibri"/>
                <w:lang w:eastAsia="en-US"/>
              </w:rPr>
            </w:pPr>
            <w:r w:rsidRPr="005F1E25">
              <w:rPr>
                <w:rFonts w:eastAsia="Calibri"/>
                <w:lang w:eastAsia="en-US"/>
              </w:rPr>
              <w:t>Поддержка и развитие деятельности частных образовательных организаций в сфере общего образования осуществляется регулярно.</w:t>
            </w:r>
          </w:p>
        </w:tc>
      </w:tr>
      <w:tr w:rsidR="00E124DD" w:rsidRPr="005F1E25" w:rsidTr="00E124DD">
        <w:tc>
          <w:tcPr>
            <w:tcW w:w="11307" w:type="dxa"/>
            <w:gridSpan w:val="5"/>
            <w:shd w:val="clear" w:color="auto" w:fill="auto"/>
          </w:tcPr>
          <w:p w:rsidR="00E124DD" w:rsidRPr="005F1E25" w:rsidRDefault="00E124DD" w:rsidP="003F5E16">
            <w:pPr>
              <w:spacing w:line="240" w:lineRule="exact"/>
              <w:ind w:left="3403"/>
              <w:contextualSpacing/>
              <w:mirrorIndents/>
            </w:pPr>
            <w:r w:rsidRPr="005F1E25">
              <w:t xml:space="preserve">                           3.Рынок теплоснабжения (производство тепловой энергии)</w:t>
            </w:r>
          </w:p>
        </w:tc>
        <w:tc>
          <w:tcPr>
            <w:tcW w:w="3260" w:type="dxa"/>
          </w:tcPr>
          <w:p w:rsidR="00E124DD" w:rsidRPr="005F1E25" w:rsidRDefault="00E124DD" w:rsidP="00274EEF">
            <w:pPr>
              <w:spacing w:line="240" w:lineRule="exact"/>
              <w:ind w:left="3403"/>
              <w:contextualSpacing/>
              <w:mirrorIndents/>
            </w:pPr>
          </w:p>
        </w:tc>
      </w:tr>
      <w:tr w:rsidR="00E124DD" w:rsidRPr="005F1E25" w:rsidTr="00E124DD">
        <w:tc>
          <w:tcPr>
            <w:tcW w:w="675" w:type="dxa"/>
            <w:shd w:val="clear" w:color="auto" w:fill="auto"/>
            <w:vAlign w:val="center"/>
          </w:tcPr>
          <w:p w:rsidR="00E124DD" w:rsidRPr="005F1E25" w:rsidRDefault="00E124DD" w:rsidP="001522CB">
            <w:pPr>
              <w:spacing w:line="240" w:lineRule="exact"/>
              <w:contextualSpacing/>
              <w:mirrorIndents/>
            </w:pPr>
            <w:r w:rsidRPr="005F1E25">
              <w:t>5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Мониторинг доступности для населения городского округа информации, касающейся деятельности теплоснабжающих и  теплосетевых организаций  </w:t>
            </w: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48128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E67D04">
            <w:pPr>
              <w:spacing w:line="240" w:lineRule="exact"/>
              <w:contextualSpacing/>
              <w:mirrorIndents/>
            </w:pPr>
            <w:r w:rsidRPr="005F1E25">
              <w:t>Обеспечение открытости и доступности для потребителей информации о рассмотрении и утверждении цен (тарифов)</w:t>
            </w:r>
          </w:p>
          <w:p w:rsidR="00E124DD" w:rsidRPr="005F1E25" w:rsidRDefault="00E124DD" w:rsidP="00E67D04">
            <w:pPr>
              <w:spacing w:line="240" w:lineRule="exact"/>
              <w:contextualSpacing/>
              <w:mirrorIndents/>
            </w:pPr>
          </w:p>
        </w:tc>
        <w:tc>
          <w:tcPr>
            <w:tcW w:w="3260" w:type="dxa"/>
          </w:tcPr>
          <w:p w:rsidR="00E124DD" w:rsidRPr="005F1E25" w:rsidRDefault="006A23EA" w:rsidP="00274EEF">
            <w:pPr>
              <w:spacing w:line="240" w:lineRule="exact"/>
              <w:contextualSpacing/>
              <w:mirrorIndents/>
            </w:pPr>
            <w:r w:rsidRPr="005F1E25">
              <w:t>В открытом доступе на официальном сайте региональной тарифной комиссии Ставропольского края размещена информация о рассмотрении и утверждении цен (тарифов).</w:t>
            </w:r>
          </w:p>
        </w:tc>
      </w:tr>
      <w:tr w:rsidR="00E124DD" w:rsidRPr="005F1E25" w:rsidTr="00E124DD">
        <w:trPr>
          <w:trHeight w:val="1736"/>
        </w:trPr>
        <w:tc>
          <w:tcPr>
            <w:tcW w:w="675" w:type="dxa"/>
            <w:shd w:val="clear" w:color="auto" w:fill="auto"/>
            <w:vAlign w:val="center"/>
          </w:tcPr>
          <w:p w:rsidR="00E124DD" w:rsidRPr="005F1E25" w:rsidRDefault="00E124DD" w:rsidP="001522CB">
            <w:pPr>
              <w:spacing w:line="240" w:lineRule="exact"/>
              <w:contextualSpacing/>
              <w:mirrorIndents/>
            </w:pPr>
            <w:r w:rsidRPr="005F1E25">
              <w:t>6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Разработка и утверждение схемы теплоснабжения города-курорта Кисловодска с учетом требований энергосбережения и повышения энергетической эффективности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48128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гг.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>Повышение экономической эффективности производства (реализации) тепловой энергии и применение энергосберегающих технологий.</w:t>
            </w:r>
          </w:p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 xml:space="preserve">Соблюдение требований действующего </w:t>
            </w:r>
            <w:r w:rsidRPr="005F1E25">
              <w:lastRenderedPageBreak/>
              <w:t>законодательства</w:t>
            </w:r>
          </w:p>
          <w:p w:rsidR="00E124DD" w:rsidRPr="005F1E25" w:rsidRDefault="00E124DD" w:rsidP="00E67D04">
            <w:pPr>
              <w:spacing w:line="240" w:lineRule="exact"/>
              <w:contextualSpacing/>
              <w:mirrorIndents/>
            </w:pPr>
          </w:p>
          <w:p w:rsidR="00E124DD" w:rsidRPr="005F1E25" w:rsidRDefault="00E124DD" w:rsidP="00E67D04">
            <w:pPr>
              <w:spacing w:line="240" w:lineRule="exact"/>
              <w:contextualSpacing/>
              <w:mirrorIndents/>
            </w:pPr>
          </w:p>
        </w:tc>
        <w:tc>
          <w:tcPr>
            <w:tcW w:w="3260" w:type="dxa"/>
          </w:tcPr>
          <w:p w:rsidR="00CB0C68" w:rsidRPr="005F1E25" w:rsidRDefault="00CB0C68" w:rsidP="00274EEF">
            <w:pPr>
              <w:shd w:val="clear" w:color="auto" w:fill="FFFFFF"/>
              <w:rPr>
                <w:color w:val="1A1A1A"/>
              </w:rPr>
            </w:pPr>
            <w:r w:rsidRPr="005F1E25">
              <w:rPr>
                <w:color w:val="1A1A1A"/>
              </w:rPr>
              <w:lastRenderedPageBreak/>
              <w:t>На территории городского</w:t>
            </w:r>
          </w:p>
          <w:p w:rsidR="00CB0C68" w:rsidRPr="005F1E25" w:rsidRDefault="00CB0C68" w:rsidP="00274EEF">
            <w:pPr>
              <w:shd w:val="clear" w:color="auto" w:fill="FFFFFF"/>
              <w:rPr>
                <w:color w:val="1A1A1A"/>
              </w:rPr>
            </w:pPr>
            <w:r w:rsidRPr="005F1E25">
              <w:rPr>
                <w:color w:val="1A1A1A"/>
              </w:rPr>
              <w:t>округа города-курорта</w:t>
            </w:r>
          </w:p>
          <w:p w:rsidR="00CB0C68" w:rsidRPr="005F1E25" w:rsidRDefault="00CB0C68" w:rsidP="00274EEF">
            <w:pPr>
              <w:shd w:val="clear" w:color="auto" w:fill="FFFFFF"/>
              <w:rPr>
                <w:color w:val="1A1A1A"/>
              </w:rPr>
            </w:pPr>
            <w:r w:rsidRPr="005F1E25">
              <w:rPr>
                <w:color w:val="1A1A1A"/>
              </w:rPr>
              <w:t>Кисловодск действует</w:t>
            </w:r>
          </w:p>
          <w:p w:rsidR="00CB0C68" w:rsidRPr="005F1E25" w:rsidRDefault="00CB0C68" w:rsidP="00274EEF">
            <w:pPr>
              <w:shd w:val="clear" w:color="auto" w:fill="FFFFFF"/>
              <w:rPr>
                <w:color w:val="1A1A1A"/>
              </w:rPr>
            </w:pPr>
            <w:r w:rsidRPr="005F1E25">
              <w:rPr>
                <w:color w:val="1A1A1A"/>
              </w:rPr>
              <w:t>актуализированная схема</w:t>
            </w:r>
          </w:p>
          <w:p w:rsidR="00CB0C68" w:rsidRPr="005F1E25" w:rsidRDefault="00CB0C68" w:rsidP="00274EEF">
            <w:pPr>
              <w:shd w:val="clear" w:color="auto" w:fill="FFFFFF"/>
              <w:rPr>
                <w:color w:val="1A1A1A"/>
              </w:rPr>
            </w:pPr>
            <w:r w:rsidRPr="005F1E25">
              <w:rPr>
                <w:color w:val="1A1A1A"/>
              </w:rPr>
              <w:t>теплоснабжения, все</w:t>
            </w:r>
          </w:p>
          <w:p w:rsidR="00CB0C68" w:rsidRPr="005F1E25" w:rsidRDefault="00CB0C68" w:rsidP="00274EEF">
            <w:pPr>
              <w:shd w:val="clear" w:color="auto" w:fill="FFFFFF"/>
              <w:rPr>
                <w:color w:val="1A1A1A"/>
              </w:rPr>
            </w:pPr>
            <w:r w:rsidRPr="005F1E25">
              <w:rPr>
                <w:color w:val="1A1A1A"/>
              </w:rPr>
              <w:t>мероприятия проводятся в</w:t>
            </w:r>
          </w:p>
          <w:p w:rsidR="00CB0C68" w:rsidRPr="005F1E25" w:rsidRDefault="00CB0C68" w:rsidP="00274EEF">
            <w:pPr>
              <w:shd w:val="clear" w:color="auto" w:fill="FFFFFF"/>
              <w:rPr>
                <w:color w:val="1A1A1A"/>
              </w:rPr>
            </w:pPr>
            <w:r w:rsidRPr="005F1E25">
              <w:rPr>
                <w:color w:val="1A1A1A"/>
              </w:rPr>
              <w:t>рамках её реализации с</w:t>
            </w:r>
          </w:p>
          <w:p w:rsidR="00CB0C68" w:rsidRPr="005F1E25" w:rsidRDefault="00CB0C68" w:rsidP="00274EEF">
            <w:pPr>
              <w:shd w:val="clear" w:color="auto" w:fill="FFFFFF"/>
              <w:rPr>
                <w:color w:val="1A1A1A"/>
              </w:rPr>
            </w:pPr>
            <w:r w:rsidRPr="005F1E25">
              <w:rPr>
                <w:color w:val="1A1A1A"/>
              </w:rPr>
              <w:lastRenderedPageBreak/>
              <w:t>учетом заявленных норм и</w:t>
            </w:r>
          </w:p>
          <w:p w:rsidR="00CB0C68" w:rsidRPr="005F1E25" w:rsidRDefault="00CB0C68" w:rsidP="00274EEF">
            <w:pPr>
              <w:shd w:val="clear" w:color="auto" w:fill="FFFFFF"/>
              <w:rPr>
                <w:color w:val="1A1A1A"/>
              </w:rPr>
            </w:pPr>
            <w:r w:rsidRPr="005F1E25">
              <w:rPr>
                <w:color w:val="1A1A1A"/>
              </w:rPr>
              <w:t>требований.</w:t>
            </w:r>
          </w:p>
          <w:p w:rsidR="00E124DD" w:rsidRPr="005F1E25" w:rsidRDefault="00E124DD" w:rsidP="00274EEF">
            <w:pPr>
              <w:spacing w:line="240" w:lineRule="exact"/>
              <w:contextualSpacing/>
              <w:mirrorIndents/>
            </w:pPr>
          </w:p>
        </w:tc>
      </w:tr>
      <w:tr w:rsidR="00E124DD" w:rsidRPr="005F1E25" w:rsidTr="00E124DD">
        <w:tc>
          <w:tcPr>
            <w:tcW w:w="11307" w:type="dxa"/>
            <w:gridSpan w:val="5"/>
            <w:shd w:val="clear" w:color="auto" w:fill="auto"/>
            <w:vAlign w:val="center"/>
          </w:tcPr>
          <w:p w:rsidR="00E124DD" w:rsidRPr="005F1E25" w:rsidRDefault="00E124DD" w:rsidP="00846606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>4.Рынок ритуальных услуг</w:t>
            </w:r>
          </w:p>
        </w:tc>
        <w:tc>
          <w:tcPr>
            <w:tcW w:w="3260" w:type="dxa"/>
          </w:tcPr>
          <w:p w:rsidR="00E124DD" w:rsidRPr="005F1E25" w:rsidRDefault="00E124DD" w:rsidP="00274EEF">
            <w:pPr>
              <w:spacing w:line="240" w:lineRule="exact"/>
              <w:contextualSpacing/>
              <w:mirrorIndents/>
            </w:pPr>
          </w:p>
        </w:tc>
      </w:tr>
      <w:tr w:rsidR="00E124DD" w:rsidRPr="005F1E25" w:rsidTr="00E124DD">
        <w:tc>
          <w:tcPr>
            <w:tcW w:w="675" w:type="dxa"/>
            <w:shd w:val="clear" w:color="auto" w:fill="auto"/>
            <w:vAlign w:val="center"/>
          </w:tcPr>
          <w:p w:rsidR="00E124DD" w:rsidRPr="005F1E25" w:rsidRDefault="00E124DD" w:rsidP="001522CB">
            <w:pPr>
              <w:spacing w:line="240" w:lineRule="exact"/>
              <w:contextualSpacing/>
              <w:mirrorIndents/>
            </w:pPr>
            <w:r w:rsidRPr="005F1E25">
              <w:t>7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1. Подготовка проекта постановления администрации города-курорта Кисловодска «Об утверждении Порядка проведения инвентаризации  мест захоронения на городских кладбищах города-курорта Кисловодска в первом полугодии 2022 года.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2. Разработка «порядка проведения инвентаризации мест захоронений на городских кладбищах города-курорта Кисловодска» в первом полугодии 2022 года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3. Утверждение комиссии по инвентаризации захоронений на городских кладбищах города-курорта Кисловодска в первом полугодии 2022 года.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4. Проведение мероприятий по внесению изменений по назначению земельных участков, выделенных под городские кладбища города-курорта Кисловодска, для последующего выполнения мероприятий  по инвентаризации городских кладбищ.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5.Проведение инвентаризации городских кладбищ города-курорта Кисловодска: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     5.1 20% - в срок до 31 декабря 2023 года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     5.2 50% - в срок до 31 декабря 2024 года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lastRenderedPageBreak/>
              <w:t xml:space="preserve">     5.3 30% - в срок до 31 декабря 2025 года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6. В срок до 01 сентября 2023 года- создание и размещение на портале государственных и муниципальных услуг реестров хозяйствующих субъектов, имеющих право на оказание услуг похоронного дела; предоставление услуг похоронного дела по принципу «одного окна»  на основании конкуренции, с предоставлением полной информации об указанных хозяйствующих субъектах, содержащихся в соответствующих реестрах, включая стоимость услуг «Обеспечение оказания ритуальных услуг по принципу «одного окна»»</w:t>
            </w: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481281">
            <w:pPr>
              <w:jc w:val="center"/>
            </w:pPr>
            <w:r w:rsidRPr="005F1E25">
              <w:lastRenderedPageBreak/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2021-2023 гг</w:t>
            </w: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2021-2024</w:t>
            </w: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</w:t>
            </w: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2021-2023 </w:t>
            </w: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(до 1 сентября 2023)</w:t>
            </w: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-Создание и размещение на портале муниципальных услуг реестры кладбищ и мест захоронений на них, в которые включены сведения о существующих кладбищах и местах захоронений на них: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в отношении 20 процентов общего количества существующих кладбищ - до 31 декабря 2023 г.;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в отношении 50 процентов общего количества существующих кладбищ - до 31 декабря 2024 г.;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в отношении всех существующих кладбищ - до 31 декабря 2025 г.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в субъектах Российской Федерации до 1 сентября 2023 г.: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создание и размещение на портале государственных и муниципальных услуг реестры хозяйствующих субъектов, имеющих право на оказание услуг по организации похорон;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lastRenderedPageBreak/>
              <w:t xml:space="preserve">оказание услуг по организации похорон организовано по принципу </w:t>
            </w:r>
            <w:r w:rsidRPr="005F1E25">
              <w:rPr>
                <w:b/>
              </w:rPr>
              <w:t>"одного окна</w:t>
            </w:r>
            <w:r w:rsidRPr="005F1E25">
              <w:t>" на основе конкуренции с предоставлением лицам, ответственным за захоронения, полной информации об указанных хозяйствующих субъектах, содержащейся в таких реестрах, включая стоимость оказываемых хозяйствующими субъектами ритуальных услуг.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Обеспечение оказание ритуальных услуг по принципу  </w:t>
            </w:r>
            <w:r w:rsidRPr="005F1E25">
              <w:rPr>
                <w:b/>
              </w:rPr>
              <w:t>«одного окна»</w:t>
            </w:r>
          </w:p>
        </w:tc>
        <w:tc>
          <w:tcPr>
            <w:tcW w:w="3260" w:type="dxa"/>
          </w:tcPr>
          <w:p w:rsidR="008006CA" w:rsidRPr="005F1E25" w:rsidRDefault="008006CA" w:rsidP="00274EEF">
            <w:pPr>
              <w:spacing w:line="240" w:lineRule="exact"/>
              <w:contextualSpacing/>
              <w:mirrorIndents/>
            </w:pPr>
            <w:r w:rsidRPr="005F1E25">
              <w:lastRenderedPageBreak/>
              <w:t xml:space="preserve">Администрацией города-курорта принято постановление № 165 от 17.02.2022 об утверждении Порядка проведения инвентаризации мест захоронений на городских кладбищах города-курорта Кисловодска. </w:t>
            </w:r>
          </w:p>
          <w:p w:rsidR="007C6A63" w:rsidRPr="005F1E25" w:rsidRDefault="007C6A63" w:rsidP="00274EEF">
            <w:pPr>
              <w:spacing w:line="240" w:lineRule="exact"/>
              <w:contextualSpacing/>
              <w:mirrorIndents/>
            </w:pPr>
            <w:r w:rsidRPr="005F1E25">
              <w:t xml:space="preserve">Администрацией города-курорта Кисловодска принято постановление от 24.11.2023 № 1131 об утверждении Требований к качеству гарантированных услуг по погребению, предоставляемых согласно гарантированному перечню услуг по погребению на территории городского округа города-курорта Кисловодска. </w:t>
            </w:r>
          </w:p>
          <w:p w:rsidR="00E124DD" w:rsidRPr="005F1E25" w:rsidRDefault="008006CA" w:rsidP="00274EEF">
            <w:pPr>
              <w:spacing w:line="240" w:lineRule="exact"/>
              <w:contextualSpacing/>
              <w:mirrorIndents/>
            </w:pPr>
            <w:r w:rsidRPr="005F1E25">
              <w:t>Городские кладбища города-курорта Кисловодска не находятся в оперативном управлении администрации, ведется работа по взаимодействию с похоронной службой Кисловодска.</w:t>
            </w:r>
          </w:p>
        </w:tc>
      </w:tr>
      <w:tr w:rsidR="00E124DD" w:rsidRPr="005F1E25" w:rsidTr="00E124DD">
        <w:trPr>
          <w:trHeight w:val="423"/>
        </w:trPr>
        <w:tc>
          <w:tcPr>
            <w:tcW w:w="11307" w:type="dxa"/>
            <w:gridSpan w:val="5"/>
            <w:shd w:val="clear" w:color="auto" w:fill="auto"/>
          </w:tcPr>
          <w:p w:rsidR="00E124DD" w:rsidRPr="005F1E25" w:rsidRDefault="00E124DD" w:rsidP="00AB34E3">
            <w:pPr>
              <w:spacing w:line="240" w:lineRule="exact"/>
              <w:ind w:left="360"/>
              <w:contextualSpacing/>
              <w:mirrorIndents/>
              <w:jc w:val="center"/>
            </w:pPr>
            <w:r w:rsidRPr="005F1E25">
              <w:lastRenderedPageBreak/>
              <w:t>5. Рынок выполнения работ по благоустройству городской среды</w:t>
            </w:r>
          </w:p>
        </w:tc>
        <w:tc>
          <w:tcPr>
            <w:tcW w:w="3260" w:type="dxa"/>
          </w:tcPr>
          <w:p w:rsidR="00E124DD" w:rsidRPr="005F1E25" w:rsidRDefault="00E124DD" w:rsidP="00274EEF">
            <w:pPr>
              <w:spacing w:line="240" w:lineRule="exact"/>
              <w:ind w:left="360"/>
              <w:contextualSpacing/>
              <w:mirrorIndents/>
            </w:pPr>
          </w:p>
        </w:tc>
      </w:tr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>8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Принятие нормативного акта с целью актуализации Правил благоустройства территорий и обеспечения чистоты и порядка в городе-курорте Кисловодске, устанавливающих основные принципы, подходы, качественные характеристики и показатели формирования безопасной, комфортной и привлекательной  городской среды</w:t>
            </w: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48128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Приведение в соответствие с действующим законодательством и отвечающего современным городским требованиям муниципальных правовых актов</w:t>
            </w:r>
          </w:p>
        </w:tc>
        <w:tc>
          <w:tcPr>
            <w:tcW w:w="3260" w:type="dxa"/>
          </w:tcPr>
          <w:p w:rsidR="00E124DD" w:rsidRPr="005F1E25" w:rsidRDefault="00E63CBD" w:rsidP="00274EEF">
            <w:pPr>
              <w:spacing w:line="240" w:lineRule="exact"/>
              <w:contextualSpacing/>
              <w:mirrorIndents/>
            </w:pPr>
            <w:r w:rsidRPr="005F1E25">
              <w:t xml:space="preserve">Решение думы № 10-519 от 27.02.2019 </w:t>
            </w:r>
            <w:r w:rsidR="006937FA">
              <w:t xml:space="preserve">«Об утверждении </w:t>
            </w:r>
            <w:r w:rsidRPr="005F1E25">
              <w:t>Правил благоустройства территории городского округа города-курорта Кисловодска»</w:t>
            </w:r>
            <w:r w:rsidR="000F5E4A">
              <w:t>(с изменением)</w:t>
            </w:r>
            <w:r w:rsidRPr="005F1E25">
              <w:t xml:space="preserve">. </w:t>
            </w:r>
          </w:p>
        </w:tc>
      </w:tr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t>9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AA4BD0">
            <w:pPr>
              <w:spacing w:line="240" w:lineRule="exact"/>
              <w:contextualSpacing/>
              <w:mirrorIndents/>
            </w:pPr>
            <w:r w:rsidRPr="005F1E25">
              <w:t>Реализация мероприятий по благоустройству территорий</w:t>
            </w: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48128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</w:p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Оценка передового опыта органов местного самоуправления Ставропольского края для последующего применения лучших практик в процессе реализации мероприятий по благоустройству территорий</w:t>
            </w:r>
          </w:p>
        </w:tc>
        <w:tc>
          <w:tcPr>
            <w:tcW w:w="3260" w:type="dxa"/>
          </w:tcPr>
          <w:p w:rsidR="00E124DD" w:rsidRPr="005F1E25" w:rsidRDefault="00B56ECD" w:rsidP="00274EEF">
            <w:pPr>
              <w:spacing w:line="240" w:lineRule="exact"/>
              <w:contextualSpacing/>
              <w:mirrorIndents/>
            </w:pPr>
            <w:r w:rsidRPr="005F1E25">
              <w:t>Ежегодно проводится прием предложений от населения города-курорта Кисловодска по включению общественных территорий муниципального образования города-курорта Кисловодска в перечень проектов для благоустройства общественных территорий.</w:t>
            </w:r>
          </w:p>
        </w:tc>
      </w:tr>
      <w:tr w:rsidR="00E124DD" w:rsidRPr="005F1E25" w:rsidTr="00E124DD">
        <w:tc>
          <w:tcPr>
            <w:tcW w:w="675" w:type="dxa"/>
            <w:shd w:val="clear" w:color="auto" w:fill="auto"/>
          </w:tcPr>
          <w:p w:rsidR="00E124DD" w:rsidRPr="005F1E25" w:rsidRDefault="00E124DD" w:rsidP="00F13040">
            <w:pPr>
              <w:spacing w:line="240" w:lineRule="exact"/>
              <w:contextualSpacing/>
              <w:mirrorIndents/>
            </w:pPr>
            <w:r w:rsidRPr="005F1E25">
              <w:lastRenderedPageBreak/>
              <w:t>10</w:t>
            </w:r>
          </w:p>
        </w:tc>
        <w:tc>
          <w:tcPr>
            <w:tcW w:w="4395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Проведение опросов жителей  города для определения приоритетных проектов в сфере благоустройства городской среды</w:t>
            </w:r>
          </w:p>
        </w:tc>
        <w:tc>
          <w:tcPr>
            <w:tcW w:w="1701" w:type="dxa"/>
            <w:shd w:val="clear" w:color="auto" w:fill="auto"/>
          </w:tcPr>
          <w:p w:rsidR="00E124DD" w:rsidRPr="005F1E25" w:rsidRDefault="00E124DD" w:rsidP="0048128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E124DD" w:rsidRPr="005F1E25" w:rsidRDefault="00E124DD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Повышение уровня вовлеченности населения города в реализацию мероприятий по благоустройству городской среды;</w:t>
            </w:r>
          </w:p>
          <w:p w:rsidR="00E124DD" w:rsidRPr="005F1E25" w:rsidRDefault="00E124DD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повышение удовлетворенности жителей и гостей города-курорта Кисловодска состоянием городской среды</w:t>
            </w:r>
          </w:p>
        </w:tc>
        <w:tc>
          <w:tcPr>
            <w:tcW w:w="3260" w:type="dxa"/>
          </w:tcPr>
          <w:p w:rsidR="00E124DD" w:rsidRPr="005F1E25" w:rsidRDefault="00D04C2A" w:rsidP="00274EEF">
            <w:pPr>
              <w:spacing w:line="240" w:lineRule="exact"/>
              <w:contextualSpacing/>
              <w:mirrorIndents/>
            </w:pPr>
            <w:r w:rsidRPr="005F1E25">
              <w:t>Ежегодно проводятся опросы  населения города-курорта Кисловодска для определения приоритетных проектов в сфере благоустройства городской среды.</w:t>
            </w:r>
          </w:p>
        </w:tc>
      </w:tr>
      <w:tr w:rsidR="00410C97" w:rsidRPr="005F1E25" w:rsidTr="00E124DD">
        <w:trPr>
          <w:trHeight w:val="996"/>
        </w:trPr>
        <w:tc>
          <w:tcPr>
            <w:tcW w:w="675" w:type="dxa"/>
            <w:shd w:val="clear" w:color="auto" w:fill="auto"/>
          </w:tcPr>
          <w:p w:rsidR="00410C97" w:rsidRPr="005F1E25" w:rsidRDefault="00410C97" w:rsidP="00F150BC">
            <w:pPr>
              <w:spacing w:line="240" w:lineRule="exact"/>
              <w:contextualSpacing/>
              <w:mirrorIndents/>
            </w:pPr>
            <w:r w:rsidRPr="005F1E25">
              <w:t>11</w:t>
            </w:r>
          </w:p>
        </w:tc>
        <w:tc>
          <w:tcPr>
            <w:tcW w:w="4395" w:type="dxa"/>
            <w:shd w:val="clear" w:color="auto" w:fill="auto"/>
          </w:tcPr>
          <w:p w:rsidR="00410C97" w:rsidRPr="005F1E25" w:rsidRDefault="00410C97" w:rsidP="0017546D">
            <w:pPr>
              <w:spacing w:line="240" w:lineRule="exact"/>
              <w:contextualSpacing/>
              <w:mirrorIndents/>
            </w:pPr>
            <w:r w:rsidRPr="005F1E25">
              <w:t>Ежегодный мониторинг состояния конкурентной среды на рынке услуг благоустройства городской среды</w:t>
            </w:r>
          </w:p>
        </w:tc>
        <w:tc>
          <w:tcPr>
            <w:tcW w:w="1701" w:type="dxa"/>
            <w:shd w:val="clear" w:color="auto" w:fill="auto"/>
          </w:tcPr>
          <w:p w:rsidR="00410C97" w:rsidRPr="005F1E25" w:rsidRDefault="00410C97" w:rsidP="0048128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410C97" w:rsidRPr="005F1E25" w:rsidRDefault="00410C97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410C97" w:rsidRPr="005F1E25" w:rsidRDefault="00410C97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Повышение удовлетворенности населения города-курорта Кисловодска состоянием городской среды</w:t>
            </w:r>
          </w:p>
        </w:tc>
        <w:tc>
          <w:tcPr>
            <w:tcW w:w="3260" w:type="dxa"/>
          </w:tcPr>
          <w:p w:rsidR="00410C97" w:rsidRPr="005F1E25" w:rsidRDefault="000F5E4A" w:rsidP="00274EEF">
            <w:pPr>
              <w:spacing w:line="240" w:lineRule="exact"/>
              <w:contextualSpacing/>
              <w:mirrorIndents/>
            </w:pPr>
            <w:r>
              <w:t>35,2</w:t>
            </w:r>
            <w:r w:rsidR="00410C97" w:rsidRPr="005F1E25">
              <w:t>%</w:t>
            </w:r>
          </w:p>
        </w:tc>
      </w:tr>
      <w:tr w:rsidR="00410C97" w:rsidRPr="005F1E25" w:rsidTr="00E124DD">
        <w:tc>
          <w:tcPr>
            <w:tcW w:w="675" w:type="dxa"/>
            <w:shd w:val="clear" w:color="auto" w:fill="auto"/>
          </w:tcPr>
          <w:p w:rsidR="00410C97" w:rsidRPr="005F1E25" w:rsidRDefault="00410C97" w:rsidP="00F150BC">
            <w:pPr>
              <w:spacing w:line="240" w:lineRule="exact"/>
              <w:contextualSpacing/>
              <w:mirrorIndents/>
            </w:pPr>
            <w:r w:rsidRPr="005F1E25">
              <w:t>12</w:t>
            </w:r>
          </w:p>
        </w:tc>
        <w:tc>
          <w:tcPr>
            <w:tcW w:w="4395" w:type="dxa"/>
            <w:shd w:val="clear" w:color="auto" w:fill="auto"/>
          </w:tcPr>
          <w:p w:rsidR="00410C97" w:rsidRPr="005F1E25" w:rsidRDefault="00410C97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Мониторинг изменения доли объема работ по благоустройству общественных, выполненных хозяйствующими субъектами частной формы собственности, в общем объеме работ по благоустройству общественных территорий в городе-курорте Кисловодске, выполненных хозяйствующими субъектами всех форм собственности </w:t>
            </w:r>
          </w:p>
        </w:tc>
        <w:tc>
          <w:tcPr>
            <w:tcW w:w="1701" w:type="dxa"/>
            <w:shd w:val="clear" w:color="auto" w:fill="auto"/>
          </w:tcPr>
          <w:p w:rsidR="00410C97" w:rsidRPr="005F1E25" w:rsidRDefault="00410C97" w:rsidP="0048128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410C97" w:rsidRPr="005F1E25" w:rsidRDefault="00410C97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410C97" w:rsidRPr="005F1E25" w:rsidRDefault="00410C97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Увеличение количества хозяйствующих субъектов частной формы собственности, выполняющих работы по благоустройству общественных территорий городского округа</w:t>
            </w:r>
          </w:p>
        </w:tc>
        <w:tc>
          <w:tcPr>
            <w:tcW w:w="3260" w:type="dxa"/>
          </w:tcPr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>100%</w:t>
            </w:r>
          </w:p>
        </w:tc>
      </w:tr>
      <w:tr w:rsidR="00410C97" w:rsidRPr="005F1E25" w:rsidTr="00E124DD">
        <w:tc>
          <w:tcPr>
            <w:tcW w:w="675" w:type="dxa"/>
            <w:shd w:val="clear" w:color="auto" w:fill="auto"/>
          </w:tcPr>
          <w:p w:rsidR="00410C97" w:rsidRPr="005F1E25" w:rsidRDefault="00410C97" w:rsidP="00214C37">
            <w:pPr>
              <w:spacing w:line="240" w:lineRule="exact"/>
              <w:contextualSpacing/>
              <w:mirrorIndents/>
            </w:pPr>
            <w:r w:rsidRPr="005F1E25">
              <w:t>13</w:t>
            </w:r>
          </w:p>
        </w:tc>
        <w:tc>
          <w:tcPr>
            <w:tcW w:w="4395" w:type="dxa"/>
            <w:shd w:val="clear" w:color="auto" w:fill="auto"/>
          </w:tcPr>
          <w:p w:rsidR="00410C97" w:rsidRPr="005F1E25" w:rsidRDefault="00410C97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Заключение с хозяйствующими субъектами частной формы собственности муниципальных контрактов на выполнение работ по благоустройству общественных территорий</w:t>
            </w:r>
          </w:p>
        </w:tc>
        <w:tc>
          <w:tcPr>
            <w:tcW w:w="1701" w:type="dxa"/>
            <w:shd w:val="clear" w:color="auto" w:fill="auto"/>
          </w:tcPr>
          <w:p w:rsidR="00410C97" w:rsidRPr="005F1E25" w:rsidRDefault="00410C97" w:rsidP="0048128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410C97" w:rsidRPr="005F1E25" w:rsidRDefault="00410C97" w:rsidP="0094644C">
            <w:pPr>
              <w:spacing w:line="240" w:lineRule="exact"/>
              <w:contextualSpacing/>
              <w:mirrorIndents/>
              <w:jc w:val="center"/>
            </w:pPr>
          </w:p>
          <w:p w:rsidR="00410C97" w:rsidRPr="005F1E25" w:rsidRDefault="00410C97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410C97" w:rsidRPr="005F1E25" w:rsidRDefault="00410C97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Увеличение количества хозяйствующих субъектов частного сектора, выполняющих работы по благоустройству общественных территорий</w:t>
            </w:r>
          </w:p>
        </w:tc>
        <w:tc>
          <w:tcPr>
            <w:tcW w:w="3260" w:type="dxa"/>
          </w:tcPr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 xml:space="preserve">- обустройство тренажерной зоны в поселке Аликоновка </w:t>
            </w:r>
          </w:p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>- благоустройство детской спортивно-игровой площадки по улице Донская в поселке Новокисловодский</w:t>
            </w:r>
          </w:p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>- благоустройство детской спортивно-игровой площадки на ул. Свердлова 1</w:t>
            </w:r>
          </w:p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>- по благоустройству детской спортивно-игровой площадки на ул. Целинная 63</w:t>
            </w:r>
          </w:p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 xml:space="preserve">- текущий ремонт детских спортивно-игровых </w:t>
            </w:r>
            <w:r w:rsidRPr="005F1E25">
              <w:lastRenderedPageBreak/>
              <w:t xml:space="preserve">площадок по </w:t>
            </w:r>
            <w:bookmarkStart w:id="0" w:name="_Hlk136512260"/>
            <w:r w:rsidRPr="005F1E25">
              <w:t>ул. Цандера 8, ул. Цандера 10</w:t>
            </w:r>
            <w:bookmarkEnd w:id="0"/>
          </w:p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>- благоустройство детской спортивно-игровой площадки на ул. Главная 86</w:t>
            </w:r>
          </w:p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>- благоустройство сквера по ул. Горького/ул. Тельмана</w:t>
            </w:r>
          </w:p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>- благоустройство территории в районе «Кольцо гора»</w:t>
            </w:r>
          </w:p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>- устройство малых архитектурных форм и обустройство архитектурной подсветки на территории Курортного бульвара</w:t>
            </w:r>
          </w:p>
          <w:p w:rsidR="00410C97" w:rsidRPr="005F1E25" w:rsidRDefault="00410C97" w:rsidP="00274EEF">
            <w:pPr>
              <w:spacing w:line="240" w:lineRule="exact"/>
              <w:contextualSpacing/>
              <w:mirrorIndents/>
            </w:pPr>
            <w:r w:rsidRPr="005F1E25">
              <w:t>- устройство малых архитектурных форм на территории, прилегающей к памятнику природы «Кольцо гора»</w:t>
            </w:r>
          </w:p>
        </w:tc>
      </w:tr>
      <w:tr w:rsidR="00410C97" w:rsidRPr="005F1E25" w:rsidTr="00E124DD">
        <w:tc>
          <w:tcPr>
            <w:tcW w:w="675" w:type="dxa"/>
            <w:shd w:val="clear" w:color="auto" w:fill="auto"/>
          </w:tcPr>
          <w:p w:rsidR="00410C97" w:rsidRPr="005F1E25" w:rsidRDefault="00410C97" w:rsidP="00214C37">
            <w:pPr>
              <w:spacing w:line="240" w:lineRule="exact"/>
              <w:contextualSpacing/>
              <w:mirrorIndents/>
            </w:pPr>
            <w:r w:rsidRPr="005F1E25">
              <w:lastRenderedPageBreak/>
              <w:t>14</w:t>
            </w:r>
          </w:p>
        </w:tc>
        <w:tc>
          <w:tcPr>
            <w:tcW w:w="4395" w:type="dxa"/>
            <w:shd w:val="clear" w:color="auto" w:fill="auto"/>
          </w:tcPr>
          <w:p w:rsidR="00410C97" w:rsidRPr="005F1E25" w:rsidRDefault="00410C97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Ежегодный анализ данных о заключении муниципальных контрактов на выполнение работ по благоустройству общественных территорий в рамках реализации регионального проекта «Формирование комфортной городской среды», в рамках реализации муниципальных программ и освоения краевой субсидии на поддержку формирования современной городской среды</w:t>
            </w:r>
          </w:p>
        </w:tc>
        <w:tc>
          <w:tcPr>
            <w:tcW w:w="1701" w:type="dxa"/>
            <w:shd w:val="clear" w:color="auto" w:fill="auto"/>
          </w:tcPr>
          <w:p w:rsidR="00410C97" w:rsidRPr="005F1E25" w:rsidRDefault="00410C97" w:rsidP="0048128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410C97" w:rsidRPr="005F1E25" w:rsidRDefault="00410C97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410C97" w:rsidRPr="005F1E25" w:rsidRDefault="00410C97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Увеличение объема работ по благоустройству общественных территорий в муниципальных образованиях Ставропольского края, выполненных хозяйствующими субъектами частной формы собственности</w:t>
            </w:r>
          </w:p>
        </w:tc>
        <w:tc>
          <w:tcPr>
            <w:tcW w:w="3260" w:type="dxa"/>
          </w:tcPr>
          <w:p w:rsidR="00410C97" w:rsidRPr="005F1E25" w:rsidRDefault="00410C97" w:rsidP="000F5E4A">
            <w:pPr>
              <w:spacing w:line="240" w:lineRule="exact"/>
              <w:contextualSpacing/>
              <w:mirrorIndents/>
            </w:pPr>
            <w:r w:rsidRPr="005F1E25">
              <w:t>В рамках реализации муниципальной программы «Формирование комфортной городской среды на территории городского округа города-курорта Кисловодска», победитель рейтингового голосования по отбору общественных территорий, подлежащих благоустройству в первоочере</w:t>
            </w:r>
            <w:r w:rsidR="000F5E4A">
              <w:t>дном порядке в 2025</w:t>
            </w:r>
            <w:r w:rsidRPr="005F1E25">
              <w:t xml:space="preserve"> году, заключен муниципальный контракт № </w:t>
            </w:r>
            <w:r w:rsidR="000F5E4A">
              <w:t xml:space="preserve"> 62 от 28.10.2024 на выполнение работ по благоустройству детской -спортивной площадки в районе улицы Цандера 8-10</w:t>
            </w:r>
          </w:p>
        </w:tc>
      </w:tr>
      <w:tr w:rsidR="00410C97" w:rsidRPr="005F1E25" w:rsidTr="00E124DD">
        <w:tc>
          <w:tcPr>
            <w:tcW w:w="675" w:type="dxa"/>
            <w:shd w:val="clear" w:color="auto" w:fill="auto"/>
          </w:tcPr>
          <w:p w:rsidR="00410C97" w:rsidRPr="005F1E25" w:rsidRDefault="00410C97" w:rsidP="00214C37">
            <w:pPr>
              <w:spacing w:line="240" w:lineRule="exact"/>
              <w:contextualSpacing/>
              <w:mirrorIndents/>
            </w:pPr>
            <w:r w:rsidRPr="005F1E25">
              <w:lastRenderedPageBreak/>
              <w:t>15</w:t>
            </w:r>
          </w:p>
        </w:tc>
        <w:tc>
          <w:tcPr>
            <w:tcW w:w="4395" w:type="dxa"/>
            <w:shd w:val="clear" w:color="auto" w:fill="auto"/>
          </w:tcPr>
          <w:p w:rsidR="00410C97" w:rsidRPr="005F1E25" w:rsidRDefault="00410C97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Проведение анализа текущего состояния дворовых территорий и общественных территорий в городе-курорте Кисловодске</w:t>
            </w:r>
          </w:p>
        </w:tc>
        <w:tc>
          <w:tcPr>
            <w:tcW w:w="1701" w:type="dxa"/>
            <w:shd w:val="clear" w:color="auto" w:fill="auto"/>
          </w:tcPr>
          <w:p w:rsidR="00410C97" w:rsidRPr="005F1E25" w:rsidRDefault="00410C97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410C97" w:rsidRPr="005F1E25" w:rsidRDefault="00410C97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410C97" w:rsidRPr="005F1E25" w:rsidRDefault="00410C97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Утверждение (актуализация) муниципальной программы, включающую адресные перечни дворовых территорий, адресные перечни общественных территорий, адресные перечни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за счет средств указанных лиц в соответствующем финансовом году</w:t>
            </w:r>
          </w:p>
        </w:tc>
        <w:tc>
          <w:tcPr>
            <w:tcW w:w="3260" w:type="dxa"/>
          </w:tcPr>
          <w:p w:rsidR="00410C97" w:rsidRPr="005F1E25" w:rsidRDefault="000F5E4A" w:rsidP="006937FA">
            <w:pPr>
              <w:spacing w:line="240" w:lineRule="exact"/>
              <w:contextualSpacing/>
              <w:mirrorIndents/>
            </w:pPr>
            <w:r>
              <w:t>Проведен ремонт 25 дворовых территорий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214C37">
            <w:pPr>
              <w:spacing w:line="240" w:lineRule="exact"/>
              <w:contextualSpacing/>
              <w:mirrorIndents/>
            </w:pPr>
            <w:r w:rsidRPr="005F1E25">
              <w:t>16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Вовлечение граждан и организаций в реализацию мероприятий по благоустройству дворовых и общественных территорий в городе-курорте Кисловодске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Реализация мероприятий по благоустройству дворовых и общественных территорий в городе-курорте Кисловодске с трудовым участием граждан и организаций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 xml:space="preserve">В </w:t>
            </w:r>
            <w:r w:rsidR="000F5E4A">
              <w:t>2025 году проведено мероприятие «Лучший двор»</w:t>
            </w:r>
          </w:p>
        </w:tc>
      </w:tr>
      <w:tr w:rsidR="00A8013A" w:rsidRPr="005F1E25" w:rsidTr="00E124DD">
        <w:tc>
          <w:tcPr>
            <w:tcW w:w="11307" w:type="dxa"/>
            <w:gridSpan w:val="5"/>
            <w:shd w:val="clear" w:color="auto" w:fill="auto"/>
          </w:tcPr>
          <w:p w:rsidR="00A8013A" w:rsidRPr="005F1E25" w:rsidRDefault="00A8013A" w:rsidP="003F5E16">
            <w:pPr>
              <w:spacing w:line="240" w:lineRule="exact"/>
              <w:ind w:left="3403"/>
              <w:contextualSpacing/>
              <w:mirrorIndents/>
              <w:jc w:val="center"/>
            </w:pPr>
            <w:r w:rsidRPr="005F1E25">
              <w:t>6.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ind w:left="3403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214C37">
            <w:pPr>
              <w:spacing w:line="240" w:lineRule="exact"/>
              <w:contextualSpacing/>
              <w:mirrorIndents/>
            </w:pPr>
            <w:r w:rsidRPr="005F1E25">
              <w:t>17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31695E">
            <w:pPr>
              <w:spacing w:line="240" w:lineRule="exact"/>
              <w:jc w:val="both"/>
            </w:pPr>
            <w:r w:rsidRPr="005F1E25">
              <w:rPr>
                <w:rFonts w:eastAsia="Calibri"/>
                <w:lang w:eastAsia="en-US"/>
              </w:rPr>
              <w:t>Оказание консультационных услуг и проведение проверок по вопросам качества осуществления пассажирских перевозок по муниципальным маршрутам по письменным и устным обращениям граждан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F501BC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Управление городского хозяйства 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A65BD8">
            <w:pPr>
              <w:spacing w:line="240" w:lineRule="exact"/>
              <w:contextualSpacing/>
              <w:mirrorIndents/>
            </w:pPr>
            <w:r w:rsidRPr="005F1E25">
              <w:t>повышение качества транспортных услуг населению города-курорта Кисловодска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 xml:space="preserve">По </w:t>
            </w:r>
            <w:r w:rsidRPr="005F1E25">
              <w:rPr>
                <w:rFonts w:eastAsia="Calibri"/>
                <w:lang w:eastAsia="en-US"/>
              </w:rPr>
              <w:t>письменным и устным обращениям граждан по вопросам качества осуществления пассажирских перевозок по муниципальным маршрутам на постоянной основе проводились консультации и проверки.</w:t>
            </w:r>
          </w:p>
        </w:tc>
      </w:tr>
      <w:tr w:rsidR="00A8013A" w:rsidRPr="005F1E25" w:rsidTr="003D3F7F">
        <w:tc>
          <w:tcPr>
            <w:tcW w:w="675" w:type="dxa"/>
            <w:shd w:val="clear" w:color="auto" w:fill="auto"/>
          </w:tcPr>
          <w:p w:rsidR="00A8013A" w:rsidRPr="005F1E25" w:rsidRDefault="00A8013A" w:rsidP="00214C37">
            <w:pPr>
              <w:spacing w:line="240" w:lineRule="exact"/>
              <w:contextualSpacing/>
              <w:mirrorIndents/>
            </w:pPr>
            <w:r w:rsidRPr="005F1E25">
              <w:lastRenderedPageBreak/>
              <w:t>18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Организация и проведение конкурсных процедур на право получения свидетельств об осуществлении перевозок по муниципальным маршрутам по нерегулируемым тарифам в соответствии с федеральным законом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отдельные законодательные акты Российской Федерации»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F501BC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Управление городского хозяйства 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Вследствие большого количества жалоб на недобросовестное транспортное обслуживание и отношение Простого товарищества к своим обязанностям разработано и утверждено постановление «928 от 19.11.2020 «О внесении изменений в постановление администрации города-курорта Кисловодска от 22.11.2016 №1289 «Об утверждении Документа планирования регулярных перевозок по муниципальным маршрутам регулярных перевозок пассажиров автомобильным транспортом на территории муниципального образования города-курорта Кисловодска Ставропольского края на период с 2016 по 2030 годы» цель которого является постепенный переход на регулируемый тариф всех автотранспортных предприятий, начиная с 2021 года.</w:t>
            </w:r>
          </w:p>
        </w:tc>
        <w:tc>
          <w:tcPr>
            <w:tcW w:w="3260" w:type="dxa"/>
            <w:shd w:val="clear" w:color="auto" w:fill="FFFFFF"/>
          </w:tcPr>
          <w:p w:rsidR="00A8013A" w:rsidRPr="005F1E25" w:rsidRDefault="000F5E4A" w:rsidP="00274EEF">
            <w:pPr>
              <w:spacing w:line="240" w:lineRule="exact"/>
              <w:contextualSpacing/>
              <w:mirrorIndents/>
            </w:pPr>
            <w:r>
              <w:t>Не проводился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214C37">
            <w:pPr>
              <w:spacing w:line="240" w:lineRule="exact"/>
              <w:contextualSpacing/>
              <w:mirrorIndents/>
            </w:pPr>
            <w:r w:rsidRPr="005F1E25">
              <w:t>19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Организация и проведение конкурсных процедур по определению перевозчиков на муниципальных маршрутах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r w:rsidRPr="005F1E25">
              <w:t>2021-2025 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Повышение качества транспортных услуг, транспортной доступности и развития конкуренции на рынке оказания услуг по перевозке пассажиров автомобильным транспортом по муниципальным </w:t>
            </w:r>
            <w:r w:rsidRPr="005F1E25">
              <w:lastRenderedPageBreak/>
              <w:t>маршрутам регулярных перевозок в городе-курорте Кисловодске</w:t>
            </w:r>
          </w:p>
        </w:tc>
        <w:tc>
          <w:tcPr>
            <w:tcW w:w="3260" w:type="dxa"/>
          </w:tcPr>
          <w:p w:rsidR="00A8013A" w:rsidRPr="005F1E25" w:rsidRDefault="000F5E4A" w:rsidP="00274EEF">
            <w:pPr>
              <w:spacing w:line="240" w:lineRule="exact"/>
              <w:contextualSpacing/>
              <w:mirrorIndents/>
            </w:pPr>
            <w:r>
              <w:lastRenderedPageBreak/>
              <w:t>1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214C37">
            <w:pPr>
              <w:spacing w:line="240" w:lineRule="exact"/>
              <w:contextualSpacing/>
              <w:mirrorIndents/>
            </w:pPr>
            <w:r w:rsidRPr="005F1E25">
              <w:lastRenderedPageBreak/>
              <w:t>20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rPr>
                <w:rFonts w:eastAsia="Calibri"/>
                <w:lang w:eastAsia="en-US"/>
              </w:rPr>
              <w:t>Оказание консультационных услуг для субъектов предпринимательства по вопросам участия в конкурсных процедурах, организуемым по 220-ФЗ и 44-ФЗ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/>
          <w:p w:rsidR="00A8013A" w:rsidRPr="005F1E25" w:rsidRDefault="00A8013A" w:rsidP="0094644C"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Повышение информированности предпринимателей и увеличения активности участия в конкурсных процедурах, проводимых по </w:t>
            </w:r>
            <w:r w:rsidRPr="005F1E25">
              <w:rPr>
                <w:rFonts w:eastAsia="Calibri"/>
                <w:lang w:eastAsia="en-US"/>
              </w:rPr>
              <w:t>220-ФЗ и 44-ФЗ</w:t>
            </w:r>
          </w:p>
        </w:tc>
        <w:tc>
          <w:tcPr>
            <w:tcW w:w="3260" w:type="dxa"/>
          </w:tcPr>
          <w:p w:rsidR="00A8013A" w:rsidRPr="005F1E25" w:rsidRDefault="006937FA" w:rsidP="00274EEF">
            <w:pPr>
              <w:spacing w:line="240" w:lineRule="exact"/>
              <w:contextualSpacing/>
              <w:mirrorIndents/>
            </w:pPr>
            <w:r>
              <w:t>З</w:t>
            </w:r>
            <w:r w:rsidR="00AC4F0B">
              <w:t>а 2025</w:t>
            </w:r>
            <w:r w:rsidR="00A8013A" w:rsidRPr="005F1E25">
              <w:t xml:space="preserve"> год проведено 6 консультаций </w:t>
            </w:r>
            <w:r w:rsidR="00A8013A" w:rsidRPr="005F1E25">
              <w:rPr>
                <w:rFonts w:eastAsia="Calibri"/>
                <w:lang w:eastAsia="en-US"/>
              </w:rPr>
              <w:t>для субъектов предпринимательства по вопросам участия в конкурсных процедурах, организуемым по 220-ФЗ и 44-ФЗ</w:t>
            </w:r>
          </w:p>
        </w:tc>
      </w:tr>
      <w:tr w:rsidR="00A8013A" w:rsidRPr="005F1E25" w:rsidTr="00E124DD">
        <w:tc>
          <w:tcPr>
            <w:tcW w:w="11307" w:type="dxa"/>
            <w:gridSpan w:val="5"/>
            <w:shd w:val="clear" w:color="auto" w:fill="auto"/>
          </w:tcPr>
          <w:p w:rsidR="00A8013A" w:rsidRPr="005F1E25" w:rsidRDefault="00A8013A" w:rsidP="00AB34E3">
            <w:pPr>
              <w:spacing w:line="240" w:lineRule="exact"/>
              <w:ind w:left="360"/>
              <w:contextualSpacing/>
              <w:mirrorIndents/>
              <w:jc w:val="center"/>
            </w:pPr>
            <w:r w:rsidRPr="005F1E25">
              <w:t>7. Рынок оказания услуг по перевозке пассажиров и багажа легковым такси на территории города-курорта Кисловодска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ind w:left="360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214C37">
            <w:pPr>
              <w:spacing w:line="240" w:lineRule="exact"/>
              <w:contextualSpacing/>
              <w:mirrorIndents/>
            </w:pPr>
            <w:r w:rsidRPr="005F1E25">
              <w:t>21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Проведение консультаций по вопросам получения разрешений на осуществление деятельности по перевозке пассажиров и багажа легковым такси на территории города-курорта Кисловодска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8A0FF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гг.</w:t>
            </w:r>
          </w:p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Создание условий для развития добросовестной конкуренции на рынке оказания услуг по перевозке пассажиров и багажа легковым такси на территории города-курорта Кисловодска</w:t>
            </w:r>
          </w:p>
        </w:tc>
        <w:tc>
          <w:tcPr>
            <w:tcW w:w="3260" w:type="dxa"/>
          </w:tcPr>
          <w:p w:rsidR="00A8013A" w:rsidRPr="005F1E25" w:rsidRDefault="00AC4F0B" w:rsidP="00274EEF">
            <w:pPr>
              <w:spacing w:line="240" w:lineRule="exact"/>
              <w:contextualSpacing/>
              <w:mirrorIndents/>
            </w:pPr>
            <w:r>
              <w:t>За 2025</w:t>
            </w:r>
            <w:r w:rsidR="000F5E4A">
              <w:t xml:space="preserve"> год проведено 2</w:t>
            </w:r>
            <w:r w:rsidR="00A8013A" w:rsidRPr="005F1E25">
              <w:t xml:space="preserve"> консультации по вопросам получения разрешений на осуществление деятельности по перевозке пассажиров и багажа легковым такси на территории города-курорта Кисловодска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5734EB">
            <w:pPr>
              <w:spacing w:line="240" w:lineRule="exact"/>
              <w:contextualSpacing/>
              <w:mirrorIndents/>
            </w:pPr>
            <w:r w:rsidRPr="005F1E25">
              <w:t>22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Размещение информации на сайте администрации города-курорта Кисловодска о предпринимателях, осуществляющих легальную деятельность (имеющих лицензию) по перевозке пассажиров и багажа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8A0FF1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A134A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Повышение информированности населения и развитие добросовестной конкуренции</w:t>
            </w:r>
          </w:p>
          <w:p w:rsidR="00A8013A" w:rsidRPr="005F1E25" w:rsidRDefault="00A8013A" w:rsidP="002E1B4D">
            <w:pPr>
              <w:spacing w:line="240" w:lineRule="exact"/>
              <w:contextualSpacing/>
              <w:mirrorIndents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В информацию о предпринимателях, осуществляющих легальную деятельность (имеющих лицензию) по перевозке пассажиров и багажа, размещенную на официальном сайте администрации города-курорта Кисловодска, вносятся изменения согласно изменениям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5734EB">
            <w:pPr>
              <w:spacing w:line="240" w:lineRule="exact"/>
              <w:contextualSpacing/>
              <w:mirrorIndents/>
            </w:pP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2E1B4D">
            <w:pPr>
              <w:spacing w:line="240" w:lineRule="exact"/>
              <w:contextualSpacing/>
              <w:mirrorIndents/>
            </w:pP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8A0FF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A134A5">
            <w:pPr>
              <w:spacing w:line="240" w:lineRule="exact"/>
              <w:contextualSpacing/>
              <w:mirrorIndents/>
              <w:jc w:val="center"/>
            </w:pP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D05771">
            <w:pPr>
              <w:spacing w:line="240" w:lineRule="exact"/>
              <w:contextualSpacing/>
              <w:mirrorIndents/>
            </w:pP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11307" w:type="dxa"/>
            <w:gridSpan w:val="5"/>
            <w:shd w:val="clear" w:color="auto" w:fill="auto"/>
          </w:tcPr>
          <w:p w:rsidR="00A8013A" w:rsidRPr="005F1E25" w:rsidRDefault="00A8013A" w:rsidP="00B74490">
            <w:pPr>
              <w:spacing w:line="240" w:lineRule="exact"/>
              <w:ind w:left="3403"/>
              <w:contextualSpacing/>
              <w:mirrorIndents/>
            </w:pPr>
            <w:r w:rsidRPr="005F1E25">
              <w:t>8. 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ind w:left="3403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214C37">
            <w:pPr>
              <w:spacing w:line="240" w:lineRule="exact"/>
              <w:contextualSpacing/>
              <w:mirrorIndents/>
            </w:pPr>
            <w:r w:rsidRPr="005F1E25">
              <w:t>23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Оказание консультационно- информационных услуг субъектов предпринимательства по вопросам </w:t>
            </w:r>
            <w:r w:rsidRPr="005F1E25">
              <w:lastRenderedPageBreak/>
              <w:t>размещения сооружений и средств связи на объектах капитального строительства муниципальной собственности</w:t>
            </w:r>
          </w:p>
        </w:tc>
        <w:tc>
          <w:tcPr>
            <w:tcW w:w="1701" w:type="dxa"/>
            <w:shd w:val="clear" w:color="auto" w:fill="auto"/>
          </w:tcPr>
          <w:p w:rsidR="00C14CB2" w:rsidRPr="005F1E25" w:rsidRDefault="00C14CB2" w:rsidP="00C14CB2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 xml:space="preserve">Управление архитектуры и </w:t>
            </w:r>
            <w:r w:rsidRPr="005F1E25">
              <w:lastRenderedPageBreak/>
              <w:t>градостроительства</w:t>
            </w:r>
          </w:p>
          <w:p w:rsidR="00A8013A" w:rsidRPr="005F1E25" w:rsidRDefault="00A8013A" w:rsidP="00C14CB2">
            <w:pPr>
              <w:spacing w:line="240" w:lineRule="exact"/>
              <w:contextualSpacing/>
              <w:mirrorIndents/>
            </w:pPr>
            <w:r w:rsidRPr="005F1E25"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>.</w:t>
            </w:r>
          </w:p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Повышение информированности операторов связи города-</w:t>
            </w:r>
            <w:r w:rsidRPr="005F1E25">
              <w:lastRenderedPageBreak/>
              <w:t>курорта Кисловодска о существующей возможности размещения приемо-передающего оборудования подвижной радиотелефонной связи на крышах зданий, находящихся в муниципальной собственности города-курорта Кисловодска</w:t>
            </w:r>
          </w:p>
        </w:tc>
        <w:tc>
          <w:tcPr>
            <w:tcW w:w="3260" w:type="dxa"/>
          </w:tcPr>
          <w:p w:rsidR="00A8013A" w:rsidRPr="005F1E25" w:rsidRDefault="00AC4F0B" w:rsidP="00274EEF">
            <w:pPr>
              <w:spacing w:line="240" w:lineRule="exact"/>
              <w:contextualSpacing/>
              <w:mirrorIndents/>
            </w:pPr>
            <w:r>
              <w:lastRenderedPageBreak/>
              <w:t>В 2025</w:t>
            </w:r>
            <w:r w:rsidR="00A8013A" w:rsidRPr="005F1E25">
              <w:t xml:space="preserve"> году на постоянной основе оказывались консультативно-</w:t>
            </w:r>
            <w:r w:rsidR="00A8013A" w:rsidRPr="005F1E25">
              <w:lastRenderedPageBreak/>
              <w:t>информационные услуги для субъектов предпринимательства города-курорта Кисловодска.</w:t>
            </w:r>
          </w:p>
        </w:tc>
      </w:tr>
      <w:tr w:rsidR="00A8013A" w:rsidRPr="005F1E25" w:rsidTr="00E124DD">
        <w:tc>
          <w:tcPr>
            <w:tcW w:w="11307" w:type="dxa"/>
            <w:gridSpan w:val="5"/>
            <w:shd w:val="clear" w:color="auto" w:fill="auto"/>
          </w:tcPr>
          <w:p w:rsidR="00A8013A" w:rsidRPr="005F1E25" w:rsidRDefault="00A8013A" w:rsidP="00AB34E3">
            <w:pPr>
              <w:spacing w:line="240" w:lineRule="exact"/>
              <w:ind w:left="3403"/>
              <w:contextualSpacing/>
              <w:mirrorIndents/>
              <w:jc w:val="center"/>
            </w:pPr>
            <w:r w:rsidRPr="005F1E25">
              <w:lastRenderedPageBreak/>
              <w:t>9. Рынок жилищного строительства (за исключением индивидуального жилищного строительства)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ind w:left="3403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214C37">
            <w:pPr>
              <w:spacing w:line="240" w:lineRule="exact"/>
              <w:contextualSpacing/>
              <w:mirrorIndents/>
            </w:pPr>
            <w:r w:rsidRPr="005F1E25">
              <w:t>24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Оказание консультационно-информационных услуг для субъектов предпринимательства, осуществляющих деятельность на рынке жилищного строительства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C14CB2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архитектуры и градостроительства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Повышение информированности субъектов предпринимательства по вопросам жилищного строительства</w:t>
            </w:r>
          </w:p>
        </w:tc>
        <w:tc>
          <w:tcPr>
            <w:tcW w:w="3260" w:type="dxa"/>
          </w:tcPr>
          <w:p w:rsidR="00A8013A" w:rsidRPr="005F1E25" w:rsidRDefault="00AC4F0B" w:rsidP="00274EEF">
            <w:pPr>
              <w:spacing w:line="240" w:lineRule="exact"/>
              <w:contextualSpacing/>
              <w:mirrorIndents/>
            </w:pPr>
            <w:r>
              <w:t>В 2025</w:t>
            </w:r>
            <w:r w:rsidR="00A8013A" w:rsidRPr="005F1E25">
              <w:t xml:space="preserve"> году на постоянной основе оказывались консультативно-информационные услуги для субъектов предпринимательства, осуществляющих деятельность на рынке жилищного строительства</w:t>
            </w: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214C37">
            <w:pPr>
              <w:spacing w:line="240" w:lineRule="exact"/>
              <w:contextualSpacing/>
              <w:mirrorIndents/>
            </w:pPr>
            <w:r w:rsidRPr="005F1E25">
              <w:t>25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Выдача разрешительной документации на осуществление строительной деятельности на территории городского округа и ввод объекта в эксплуатацию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581193">
            <w:pPr>
              <w:jc w:val="center"/>
            </w:pPr>
            <w:r w:rsidRPr="005F1E25">
              <w:t>Управление архитектуры и градостроительства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94644C"/>
          <w:p w:rsidR="00A8013A" w:rsidRPr="005F1E25" w:rsidRDefault="00A8013A" w:rsidP="0094644C"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Соблюдение требований законодательства в сфере жилищного строительства</w:t>
            </w:r>
          </w:p>
        </w:tc>
        <w:tc>
          <w:tcPr>
            <w:tcW w:w="3260" w:type="dxa"/>
            <w:shd w:val="clear" w:color="auto" w:fill="FFFFFF"/>
          </w:tcPr>
          <w:p w:rsidR="00A8013A" w:rsidRPr="005F1E25" w:rsidRDefault="00AC4F0B" w:rsidP="00274EEF">
            <w:pPr>
              <w:spacing w:line="240" w:lineRule="exact"/>
              <w:contextualSpacing/>
              <w:mirrorIndents/>
            </w:pPr>
            <w:r>
              <w:t>В 2025</w:t>
            </w:r>
            <w:r w:rsidR="00853B9D">
              <w:t xml:space="preserve"> году выдано 26</w:t>
            </w:r>
            <w:r w:rsidR="00A8013A" w:rsidRPr="005F1E25">
              <w:t xml:space="preserve"> </w:t>
            </w:r>
            <w:r w:rsidR="00853B9D">
              <w:t>разрешения на строительство и 15</w:t>
            </w:r>
            <w:r w:rsidR="00A8013A" w:rsidRPr="005F1E25">
              <w:t xml:space="preserve"> разрешений на ввод в эксплуатацию объектов капитального строительства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F13040">
            <w:pPr>
              <w:spacing w:line="240" w:lineRule="exact"/>
              <w:contextualSpacing/>
              <w:mirrorIndents/>
            </w:pPr>
          </w:p>
        </w:tc>
        <w:tc>
          <w:tcPr>
            <w:tcW w:w="10632" w:type="dxa"/>
            <w:gridSpan w:val="4"/>
            <w:shd w:val="clear" w:color="auto" w:fill="auto"/>
          </w:tcPr>
          <w:p w:rsidR="00A8013A" w:rsidRPr="005F1E25" w:rsidRDefault="00A8013A" w:rsidP="003F5E16">
            <w:pPr>
              <w:spacing w:line="240" w:lineRule="exact"/>
              <w:contextualSpacing/>
              <w:mirrorIndents/>
            </w:pPr>
            <w:r w:rsidRPr="005F1E25">
              <w:t xml:space="preserve">                                                   10. Рынок дорожной деятельности (за исключением проектирования)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FC67E3">
            <w:pPr>
              <w:spacing w:line="240" w:lineRule="exact"/>
              <w:contextualSpacing/>
              <w:mirrorIndents/>
            </w:pPr>
            <w:r w:rsidRPr="005F1E25">
              <w:t>26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Размещение полной и достоверной информации о закупках товаров, работ и услуг для нужд дорожной отрасли города в единой информационной системе в сфере закупок товаров, работ и услуг для обеспечения государственных нужд Ставропольского края и региональной информационной системе в сфере закупок товаров, работ, услуг для обеспечения нужд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581193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2021-2025 гг 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Обеспечение прозрачности и доступности закупок товаров, работ и услуг для нужд дорожной отрасли города, осуществляемых с использованием конкурентных способов определения поставщиков (подрядчиков, исполнителей</w:t>
            </w:r>
          </w:p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Управлением городского хозяйства администрации города-курорта Кисловодска разрабатываются извещения закупок и передаются в уполномоченный орган -управление по проведению конкурентных процедур, для последующего размещения в Едино</w:t>
            </w:r>
            <w:r w:rsidR="00AC4F0B">
              <w:t>й информационной системе. В 2025</w:t>
            </w:r>
            <w:r w:rsidR="000F5E4A">
              <w:t xml:space="preserve"> г. заключено 8</w:t>
            </w:r>
            <w:r w:rsidRPr="005F1E25">
              <w:t xml:space="preserve"> контрактов для нужд </w:t>
            </w:r>
            <w:r w:rsidRPr="005F1E25">
              <w:lastRenderedPageBreak/>
              <w:t>дорожной отрасли. Вся информация о</w:t>
            </w:r>
            <w:r w:rsidR="006937FA">
              <w:t>б</w:t>
            </w:r>
            <w:r w:rsidRPr="005F1E25">
              <w:t xml:space="preserve"> исполнении контрактов размещена в ЕИС в полном объеме.</w:t>
            </w: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FC67E3">
            <w:pPr>
              <w:spacing w:line="240" w:lineRule="exact"/>
              <w:contextualSpacing/>
              <w:mirrorIndents/>
            </w:pPr>
            <w:r w:rsidRPr="005F1E25">
              <w:lastRenderedPageBreak/>
              <w:t>27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Принятие мер, направленных на ежегодное снижение объемов закупок товаров, работ и услуг для нужд дорожной отрасли Ставропольского края, осуществляемых на сумму, не превышающую 100 тыс. рублей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581193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94644C"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Устранение случаев (снижение количества) осуществления закупки товаров, работ и услуг для нужд дорожной отрасли Ставропольского края у единственного поставщика (подрядчика, исполнителя)</w:t>
            </w:r>
          </w:p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Увеличение количества закупок, осуществляемых конкурентным способом (аукционы, конкурсы).</w:t>
            </w:r>
          </w:p>
        </w:tc>
        <w:tc>
          <w:tcPr>
            <w:tcW w:w="3260" w:type="dxa"/>
            <w:shd w:val="clear" w:color="auto" w:fill="FFFFFF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Управлением на постоянной основе проводится работа по разработке извещений закупки, осуществляемых конкурентным способом (аукционы, конкурсы). Минимизировано осуществление закупок товаров, работ и услуг для нужд дорожной отрасли у единственного поставщика (подрядчика, исполнителя), осуществляемых на сумму, не прев</w:t>
            </w:r>
            <w:r w:rsidR="006248DB">
              <w:t>ышающую 600 тыс. рублей. За 2025</w:t>
            </w:r>
            <w:r w:rsidR="000F5E4A">
              <w:t xml:space="preserve"> г. заключено 6</w:t>
            </w:r>
            <w:r w:rsidRPr="005F1E25">
              <w:t xml:space="preserve"> контрактов по п.4 ст.93 44 ФЗ.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FC67E3">
            <w:pPr>
              <w:spacing w:line="240" w:lineRule="exact"/>
              <w:contextualSpacing/>
              <w:mirrorIndents/>
            </w:pPr>
            <w:r w:rsidRPr="005F1E25">
              <w:t>28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Обеспечение роста совокупного годового стоимостного объема договоров, заключенных с субъектами малого и среднего предпринимательства по результатам закупок товаров, работ, услуг для нужд дорожной отрасли г. Кисловодска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581193">
            <w:pPr>
              <w:jc w:val="center"/>
            </w:pPr>
            <w:r w:rsidRPr="005F1E25">
              <w:t>Управление городского хозяйства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5E20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E25">
              <w:rPr>
                <w:rFonts w:ascii="Times New Roman" w:hAnsi="Times New Roman" w:cs="Times New Roman"/>
                <w:sz w:val="24"/>
                <w:szCs w:val="24"/>
              </w:rPr>
              <w:t>Расширение участия субъектов малого и среднего предпринимательства, в закупках товаров, работ, услуг для нужд дорожной отрасли города, осуществляемых с использованием конкурентных способов определения поставщиков (подрядчиков, исполнителей)</w:t>
            </w:r>
          </w:p>
          <w:p w:rsidR="00A8013A" w:rsidRPr="005F1E25" w:rsidRDefault="00A8013A" w:rsidP="005E20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13A" w:rsidRPr="005F1E25" w:rsidRDefault="00A8013A" w:rsidP="00274E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F1E25">
              <w:rPr>
                <w:rFonts w:ascii="Times New Roman" w:hAnsi="Times New Roman" w:cs="Times New Roman"/>
                <w:sz w:val="24"/>
                <w:szCs w:val="24"/>
              </w:rPr>
              <w:t xml:space="preserve">При размещении закупок устанавливаются преимущества участия в определении поставщика (подрядчика, исполнителя) в соответствии с частью 3 статьи 30 Федерального закона №44-ФЗ, или требование, установленное в соответствии с частью 5 статьи 30 Федерального закона №44-ФЗ, с указанием в соответствии с частью 6 статьи 30 Федерального закона №44-ФЗ объема привлечения к исполнению </w:t>
            </w:r>
            <w:r w:rsidRPr="005F1E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контрактов субподрядчиков, соисполнителей из числа субъектов малого предпринимательства, социально ориентированных некоммерческих организаций.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FC67E3">
            <w:pPr>
              <w:spacing w:line="240" w:lineRule="exact"/>
              <w:contextualSpacing/>
              <w:mirrorIndents/>
            </w:pPr>
            <w:r w:rsidRPr="005F1E25">
              <w:lastRenderedPageBreak/>
              <w:t>29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Принятие мер по предотвращению случаев совершения государственными и муниципальными заказчиками, их должностными лицами, комиссиями по осуществлению закупок, членами таких комиссий действий, приводящих к необоснованному ограничению числа участников при осуществлении закупок для нужд дорожной отрасли г.Кисловодска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564D84" w:rsidP="00581193">
            <w:pPr>
              <w:jc w:val="center"/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проведению конкурентный процедур</w:t>
            </w:r>
            <w:bookmarkStart w:id="1" w:name="_GoBack"/>
            <w:bookmarkEnd w:id="1"/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r w:rsidRPr="005F1E25">
              <w:t>.</w:t>
            </w:r>
          </w:p>
          <w:p w:rsidR="00A8013A" w:rsidRPr="005F1E25" w:rsidRDefault="00A8013A" w:rsidP="0094644C">
            <w:r w:rsidRPr="005F1E25">
              <w:t xml:space="preserve"> 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D63A11">
            <w:pPr>
              <w:spacing w:line="240" w:lineRule="exact"/>
              <w:contextualSpacing/>
              <w:mirrorIndents/>
              <w:jc w:val="both"/>
            </w:pPr>
            <w:r w:rsidRPr="005F1E25">
              <w:t>Создание в отношении поставщиков (подрядчиков, исполнителей) равных условий допуска к участию в закупках для нужд дорожной отрасли города</w:t>
            </w:r>
          </w:p>
          <w:p w:rsidR="00A8013A" w:rsidRPr="005F1E25" w:rsidRDefault="00A8013A" w:rsidP="00D63A11">
            <w:pPr>
              <w:spacing w:line="240" w:lineRule="exact"/>
              <w:contextualSpacing/>
              <w:mirrorIndents/>
              <w:jc w:val="both"/>
            </w:pP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В соответствии с Постановлением администрации города-курорта Кисловодска  от 21.11.2022 № 1507 «О назначении управления по проведению конкурентных процедур администрации города-курорта Кисловодска уполномоченным органом на осуществление определения поставщиков (подрядчиков, исполнителей) для нужд заказчиков и назначении заказчиков города-курорта Кисловодска в сфере закупок товаров, работ, услуг»; Постановлением администрации города-курорта Кисловодска  от 21.11.2022 № 1496 «О создании комиссии и утверждении Положения  о комиссии по определению поставщиков (подрядчиков, исполнителей)»</w:t>
            </w:r>
            <w:r w:rsidR="00564D84">
              <w:t xml:space="preserve"> Постановление администрации города-курорта Кисловодск от 03.06.2024 № 458 «Об утверждении состава комиссии по определению поставщиков(подрядчиков, исполнителей) </w:t>
            </w:r>
            <w:r w:rsidRPr="005F1E25">
              <w:t>;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 xml:space="preserve">Постановлением администрации города-курорта Кисловодска  от 21.11.2022 № 1508 № Об утверждении состава комиссии по определению </w:t>
            </w:r>
            <w:r w:rsidRPr="005F1E25">
              <w:lastRenderedPageBreak/>
              <w:t>поставщиков (подрядчиков, исполнителей) определение поставщиков, подрядчиков, исполнителей осуществляется Управлением по проведению конкурентных процедур администрации города-курорта Кисловодска с соблюдением указанных требований. При разработке извещений закупки управлением городского хозяйства администрации города-курорта Кисловодска соблюдаются нормы действующего законодательства о контрактной системе, с исключением действий, приводящих к необоснованному ограничению числа участников при осуществлении закупок для нужд дорожной отрасли г.</w:t>
            </w:r>
            <w:r w:rsidR="006937FA">
              <w:t xml:space="preserve"> </w:t>
            </w:r>
            <w:r w:rsidRPr="005F1E25">
              <w:t>Кисловодска.</w:t>
            </w:r>
          </w:p>
        </w:tc>
      </w:tr>
      <w:tr w:rsidR="00A8013A" w:rsidRPr="005F1E25" w:rsidTr="00E124DD">
        <w:tc>
          <w:tcPr>
            <w:tcW w:w="11307" w:type="dxa"/>
            <w:gridSpan w:val="5"/>
            <w:shd w:val="clear" w:color="auto" w:fill="auto"/>
          </w:tcPr>
          <w:p w:rsidR="00A8013A" w:rsidRPr="005F1E25" w:rsidRDefault="00A8013A" w:rsidP="004E62E2">
            <w:pPr>
              <w:spacing w:line="240" w:lineRule="exact"/>
              <w:ind w:left="3403"/>
              <w:contextualSpacing/>
              <w:mirrorIndents/>
            </w:pPr>
            <w:r w:rsidRPr="005F1E25">
              <w:lastRenderedPageBreak/>
              <w:t xml:space="preserve">                                         11. Сфера наружной рекламы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ind w:left="3403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AD1AED">
            <w:pPr>
              <w:spacing w:line="240" w:lineRule="exact"/>
              <w:contextualSpacing/>
              <w:mirrorIndents/>
            </w:pPr>
            <w:r w:rsidRPr="005F1E25">
              <w:t>30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Оказание информационно-консультативной поддержки по вопросам о правилах размещения рекламы на территории города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EF482B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Управление архитектуры и градостроительства 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.</w:t>
            </w:r>
          </w:p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D63A11">
            <w:pPr>
              <w:spacing w:line="240" w:lineRule="exact"/>
              <w:contextualSpacing/>
              <w:mirrorIndents/>
              <w:jc w:val="both"/>
            </w:pPr>
            <w:r w:rsidRPr="005F1E25">
              <w:t>Повышение информированности в вопросах размещения наружной рекламы на территории городского округа, активное освещение данных вопросов в СМИ</w:t>
            </w:r>
          </w:p>
        </w:tc>
        <w:tc>
          <w:tcPr>
            <w:tcW w:w="3260" w:type="dxa"/>
          </w:tcPr>
          <w:p w:rsidR="00A8013A" w:rsidRPr="005F1E25" w:rsidRDefault="00AC4F0B" w:rsidP="00274EEF">
            <w:pPr>
              <w:spacing w:line="240" w:lineRule="exact"/>
              <w:contextualSpacing/>
              <w:mirrorIndents/>
            </w:pPr>
            <w:r>
              <w:t>В 2025</w:t>
            </w:r>
            <w:r w:rsidR="00A8013A" w:rsidRPr="005F1E25">
              <w:t xml:space="preserve"> году на постоянной основе оказывались консультативно-информационные услуги по вопросам о правилах размещения рекламы на территории города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AD1AED">
            <w:pPr>
              <w:spacing w:line="240" w:lineRule="exact"/>
              <w:contextualSpacing/>
              <w:mirrorIndents/>
            </w:pPr>
            <w:r w:rsidRPr="005F1E25">
              <w:t>31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5E201A">
            <w:pPr>
              <w:spacing w:line="240" w:lineRule="exact"/>
              <w:contextualSpacing/>
              <w:mirrorIndents/>
              <w:jc w:val="both"/>
            </w:pPr>
            <w:r w:rsidRPr="005F1E25">
              <w:t>Выявление и пресечение размещения наружной рекламы с нарушением норм действующего законодательства и/или лицами, осуществляющими данную деятельность незаконно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EF482B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архитектуры и градостроительства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94644C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D63A11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Выявление и пресечение проявлений недобросовестной конкуренции в сфере наружной рекламы путем </w:t>
            </w:r>
            <w:r w:rsidRPr="005F1E25">
              <w:lastRenderedPageBreak/>
              <w:t>недобросовестного получения преимуществ в предпринимательской деятельности</w:t>
            </w:r>
          </w:p>
        </w:tc>
        <w:tc>
          <w:tcPr>
            <w:tcW w:w="3260" w:type="dxa"/>
          </w:tcPr>
          <w:p w:rsidR="00A8013A" w:rsidRPr="005F1E25" w:rsidRDefault="00AC4F0B" w:rsidP="00274EEF">
            <w:pPr>
              <w:spacing w:line="240" w:lineRule="exact"/>
              <w:contextualSpacing/>
              <w:mirrorIndents/>
            </w:pPr>
            <w:r>
              <w:lastRenderedPageBreak/>
              <w:t>За 2025</w:t>
            </w:r>
            <w:r w:rsidR="00A8013A" w:rsidRPr="005F1E25">
              <w:t xml:space="preserve"> год на территории города-курорта Кисловодск незаконно установленных рекламных конструкций не выявлено.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11307" w:type="dxa"/>
            <w:gridSpan w:val="5"/>
            <w:shd w:val="clear" w:color="auto" w:fill="auto"/>
          </w:tcPr>
          <w:p w:rsidR="00A8013A" w:rsidRPr="005F1E25" w:rsidRDefault="00A8013A" w:rsidP="004E62E2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 xml:space="preserve">12.Рынок торговли и реализации сельскохозяйственной продукции 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32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Актуализация информации о правовом регулировании отношений в сфере торговли и о реализации мероприятий, направленных на развитие конкуренции в сфере торговли в Ставропольском крае, размещенной на официальном сайте в информационно-телекоммуникационной сети "Интернет"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по торговле, общественному питанию и сервису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8C6A56" w:rsidP="00BF4305">
            <w:pPr>
              <w:spacing w:line="240" w:lineRule="exact"/>
              <w:contextualSpacing/>
              <w:mirrorIndents/>
              <w:jc w:val="center"/>
            </w:pPr>
            <w:r>
              <w:t>2022-2026</w:t>
            </w:r>
            <w:r w:rsidR="00A8013A" w:rsidRPr="005F1E25">
              <w:t xml:space="preserve">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Повышение информированности населения и хозяйствующих субъектов, осуществляющих деятельность на территории города-курорта Кисловодска, об изменениях в законодательстве Российской Федерации и законодательстве Ставропольского края в сфере торговли и о реализации мероприятий, направленных на развитие конкуренции в сфере торговли в Кисловодске</w:t>
            </w:r>
          </w:p>
        </w:tc>
        <w:tc>
          <w:tcPr>
            <w:tcW w:w="3260" w:type="dxa"/>
          </w:tcPr>
          <w:p w:rsidR="00A8013A" w:rsidRPr="005F1E25" w:rsidRDefault="00A8013A" w:rsidP="00274EEF">
            <w:r w:rsidRPr="005F1E25">
              <w:t>Информация до сведения руководителей городских предприятий торговли и общественного питания об изменениях в законодательстве Российской Федерации и Ставропольского края в области торговли осуществляется путем направления информационных писем на электронную почту хозяйствующих субъектов, а так же  посредством телефонной связи и  проведения встреч,  совещаний с руководителями торговых объектов.</w:t>
            </w:r>
          </w:p>
          <w:p w:rsidR="00A8013A" w:rsidRPr="005F1E25" w:rsidRDefault="00A8013A" w:rsidP="00B076AA">
            <w:pPr>
              <w:spacing w:line="240" w:lineRule="exact"/>
              <w:contextualSpacing/>
              <w:mirrorIndents/>
            </w:pPr>
            <w:r w:rsidRPr="005F1E25">
              <w:t xml:space="preserve"> В целях создания условий  для здоровой конкуренции в сфере размещения нестационарной торговли право на  размещение нестационарных торговых объектов на территории города разыгры</w:t>
            </w:r>
            <w:r w:rsidR="003F0915">
              <w:t>вается путем проведения электронных</w:t>
            </w:r>
            <w:r w:rsidRPr="005F1E25">
              <w:t xml:space="preserve"> аукционов. Извещения об их проведении публикуются в городском общественно-политическом </w:t>
            </w:r>
            <w:r w:rsidRPr="005F1E25">
              <w:lastRenderedPageBreak/>
              <w:t>еженедельнике «Кисловодская газета», с одновременным размещением на официальном сайте  в информационно-телекоммуникационной сети «Интернет».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>33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Мониторинг выполнения нормативов минимальной обеспеченности населения города-курорта Кисловодска площадью торговых объектов, утвержденных для городских округов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по торговле, общественному питанию и сервису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Содействие сбалансированному развитию многофункциональной инфраструктуры торговли в Кисловодске</w:t>
            </w:r>
          </w:p>
        </w:tc>
        <w:tc>
          <w:tcPr>
            <w:tcW w:w="3260" w:type="dxa"/>
          </w:tcPr>
          <w:p w:rsidR="00B076AA" w:rsidRPr="00B076AA" w:rsidRDefault="00B076AA" w:rsidP="00B076AA">
            <w:r w:rsidRPr="00B076AA">
              <w:t>Фактическая обеспеченность населения города-курорта Кисловодска площадью  стационарных торговых объектов на 1 тыс. человек превышает норматив   в 2,5 раза.  При общем нормативе минимальной обеспеченности населения площадью стационарных торговых объектов 388   фактический норматив составляет 919   ( по продаже продтоваров  норматив 174,фактически 399).</w:t>
            </w:r>
          </w:p>
          <w:p w:rsidR="00A8013A" w:rsidRPr="005F1E25" w:rsidRDefault="00A8013A" w:rsidP="00B076AA">
            <w:r w:rsidRPr="005F1E25">
              <w:t>Потребность жителей города в услугах торговли полностью удовлетворена.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34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Разработка и актуализация схем размещения нестационарных торговых объектов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по торговле, общественному питанию и сервису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Содействие сбалансированному развитию многофункциональной инфраструктуры торговли в Кисловодске</w:t>
            </w:r>
          </w:p>
        </w:tc>
        <w:tc>
          <w:tcPr>
            <w:tcW w:w="3260" w:type="dxa"/>
          </w:tcPr>
          <w:p w:rsidR="00A8013A" w:rsidRPr="005F1E25" w:rsidRDefault="00A8013A" w:rsidP="00274EEF">
            <w:r w:rsidRPr="005F1E25">
              <w:t xml:space="preserve">Размещение нестационарных торговых объектов и нестационарных объектов по предоставлению услуг на территории города-курорта Кисловодска осуществляется в соответствии со Схемой размещения НТО, которая подвергается корректировке </w:t>
            </w:r>
            <w:r w:rsidRPr="005F1E25">
              <w:lastRenderedPageBreak/>
              <w:t>с учетом обращений граждан, хозяйствующих субъектов, заинтересованных в установке нестационарных торговых объектов. На основании мониторинга мест размещения, с учетом востребованности торговых мест в отдельных районах города и присоединенных поселках, а также в целях обеспеченности услугами торговли в границах новых благоустроенных территорий  пос</w:t>
            </w:r>
            <w:r w:rsidR="00B076AA">
              <w:t>тановлением  администрации от 22.12.2025 г.  № 1342</w:t>
            </w:r>
            <w:r w:rsidRPr="005F1E25">
              <w:t xml:space="preserve"> Схемы размещения нестационарных торговых объектов и нестационарных объектов по предоставлению, были утверждены в новой редакции. Число торговых мест, включенных в действующу</w:t>
            </w:r>
            <w:r w:rsidR="00113F65">
              <w:t xml:space="preserve">ю Схему размещения составило </w:t>
            </w:r>
            <w:r w:rsidR="00BB743A">
              <w:t>216</w:t>
            </w:r>
            <w:r w:rsidRPr="005F1E25">
              <w:t xml:space="preserve"> единицы, увеличение в сравнении с п</w:t>
            </w:r>
            <w:r w:rsidR="00BB743A">
              <w:t>редыдущей редакцией составило 3</w:t>
            </w:r>
            <w:r w:rsidRPr="005F1E25">
              <w:t xml:space="preserve"> единиц</w:t>
            </w:r>
            <w:r w:rsidR="0084316E">
              <w:t>ы</w:t>
            </w:r>
            <w:r w:rsidRPr="005F1E25">
              <w:t>.</w:t>
            </w:r>
          </w:p>
          <w:p w:rsidR="00A8013A" w:rsidRPr="005F1E25" w:rsidRDefault="00A8013A" w:rsidP="00274EEF">
            <w:pPr>
              <w:pStyle w:val="sfst"/>
              <w:shd w:val="clear" w:color="auto" w:fill="FFFFFF"/>
              <w:spacing w:before="0" w:beforeAutospacing="0" w:after="0" w:afterAutospacing="0"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>35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Разработка и принятие нормативно правового акта, регламентирующего размещение нестационарных торговых объектов на территории города </w:t>
            </w:r>
            <w:r w:rsidRPr="005F1E25">
              <w:lastRenderedPageBreak/>
              <w:t>предусматривающих увеличение количества нестационарных торговых объектов.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 xml:space="preserve">Управление по торговле, общественному питанию и </w:t>
            </w:r>
            <w:r w:rsidRPr="005F1E25">
              <w:lastRenderedPageBreak/>
              <w:t>сервису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>2021-2025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Увеличение количество нестационарных торговых объектов и торговых мест под них не </w:t>
            </w:r>
            <w:r w:rsidR="008C6A56">
              <w:t xml:space="preserve">менее чем на 10 </w:t>
            </w:r>
            <w:r w:rsidR="008C6A56">
              <w:lastRenderedPageBreak/>
              <w:t>процентов к 2026 году по отношению к 2022</w:t>
            </w:r>
            <w:r w:rsidRPr="005F1E25">
              <w:t xml:space="preserve"> году</w:t>
            </w:r>
          </w:p>
        </w:tc>
        <w:tc>
          <w:tcPr>
            <w:tcW w:w="3260" w:type="dxa"/>
          </w:tcPr>
          <w:p w:rsidR="00A8013A" w:rsidRPr="005F1E25" w:rsidRDefault="0084316E" w:rsidP="00274EEF">
            <w:pPr>
              <w:spacing w:line="240" w:lineRule="exact"/>
              <w:contextualSpacing/>
              <w:mirrorIndents/>
            </w:pPr>
            <w:r>
              <w:lastRenderedPageBreak/>
              <w:t>В 2024</w:t>
            </w:r>
            <w:r w:rsidR="00A8013A" w:rsidRPr="005F1E25">
              <w:t xml:space="preserve"> году принят нормативно-правовой акт, регламентирующий размещение нестационарных </w:t>
            </w:r>
            <w:r w:rsidR="00A8013A" w:rsidRPr="005F1E25">
              <w:lastRenderedPageBreak/>
              <w:t>торговых объ</w:t>
            </w:r>
            <w:r>
              <w:t>ектов на территории города от 02.05.2024 № 344</w:t>
            </w:r>
            <w:r w:rsidR="00A8013A" w:rsidRPr="005F1E25">
              <w:t xml:space="preserve">. Данным документом утвержден Порядок размещения нестационарных торговых объектов и Положение о проведении открытых аукционов на право размещения нестационарных торговых объектов и нестационарных объектов по предоставлению услуг на территории города. 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Динамика количества НТО, включенных в схему размещения торговых мест за последние 5 лет: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2021 – 185 ед.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2022 -187 ед.</w:t>
            </w:r>
          </w:p>
          <w:p w:rsidR="00A8013A" w:rsidRDefault="00285FA7" w:rsidP="00274EEF">
            <w:pPr>
              <w:spacing w:line="240" w:lineRule="exact"/>
              <w:contextualSpacing/>
              <w:mirrorIndents/>
            </w:pPr>
            <w:r>
              <w:t>2023 -</w:t>
            </w:r>
            <w:r w:rsidR="00A8013A" w:rsidRPr="005F1E25">
              <w:t xml:space="preserve"> 204 ед.</w:t>
            </w:r>
          </w:p>
          <w:p w:rsidR="0084316E" w:rsidRDefault="0084316E" w:rsidP="00274EEF">
            <w:pPr>
              <w:spacing w:line="240" w:lineRule="exact"/>
              <w:contextualSpacing/>
              <w:mirrorIndents/>
            </w:pPr>
            <w:r>
              <w:t>2024</w:t>
            </w:r>
            <w:r w:rsidR="00285FA7">
              <w:t xml:space="preserve"> – </w:t>
            </w:r>
            <w:r w:rsidR="008C6A56">
              <w:t>210</w:t>
            </w:r>
            <w:r w:rsidR="00285FA7">
              <w:t xml:space="preserve"> ед</w:t>
            </w:r>
          </w:p>
          <w:p w:rsidR="00285FA7" w:rsidRPr="005F1E25" w:rsidRDefault="00285FA7" w:rsidP="00274EEF">
            <w:pPr>
              <w:spacing w:line="240" w:lineRule="exact"/>
              <w:contextualSpacing/>
              <w:mirrorIndents/>
            </w:pPr>
            <w:r>
              <w:t>2025- 216 ед.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11307" w:type="dxa"/>
            <w:gridSpan w:val="5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ind w:left="360"/>
              <w:contextualSpacing/>
              <w:mirrorIndents/>
              <w:jc w:val="center"/>
            </w:pPr>
            <w:r w:rsidRPr="005F1E25">
              <w:lastRenderedPageBreak/>
              <w:t>11. Рынок санаторно-курортных услуг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ind w:left="360"/>
              <w:contextualSpacing/>
              <w:mirrorIndents/>
            </w:pP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36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Проведение заседаний Курортного совета под председательством Главы города-курорта Кисловодска для организаций санаторно-курортных сферы с целью оперативного решения текущих вопросов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  <w:rPr>
                <w:b/>
              </w:rPr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курорту и туризму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BF4305"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ind w:firstLine="35"/>
              <w:jc w:val="both"/>
              <w:rPr>
                <w:sz w:val="28"/>
                <w:szCs w:val="28"/>
              </w:rPr>
            </w:pPr>
            <w:r w:rsidRPr="005F1E25">
              <w:t>Создание благоприятного климата для развития предпринимательской деятельности</w:t>
            </w:r>
          </w:p>
        </w:tc>
        <w:tc>
          <w:tcPr>
            <w:tcW w:w="3260" w:type="dxa"/>
            <w:shd w:val="clear" w:color="auto" w:fill="FFFFFF"/>
          </w:tcPr>
          <w:p w:rsidR="00A8013A" w:rsidRPr="005F1E25" w:rsidRDefault="002976A8" w:rsidP="00274EEF">
            <w:pPr>
              <w:spacing w:line="240" w:lineRule="exact"/>
              <w:ind w:firstLine="35"/>
            </w:pPr>
            <w:r>
              <w:rPr>
                <w:sz w:val="26"/>
                <w:szCs w:val="26"/>
              </w:rPr>
              <w:t>В 2025</w:t>
            </w:r>
            <w:r w:rsidR="00A8013A" w:rsidRPr="005F1E25">
              <w:rPr>
                <w:sz w:val="26"/>
                <w:szCs w:val="26"/>
              </w:rPr>
              <w:t xml:space="preserve"> го</w:t>
            </w:r>
            <w:r>
              <w:rPr>
                <w:sz w:val="26"/>
                <w:szCs w:val="26"/>
              </w:rPr>
              <w:t>ду проведено одно</w:t>
            </w:r>
            <w:r w:rsidR="00A8013A" w:rsidRPr="005F1E25">
              <w:rPr>
                <w:sz w:val="26"/>
                <w:szCs w:val="26"/>
              </w:rPr>
              <w:t xml:space="preserve"> за</w:t>
            </w:r>
            <w:r>
              <w:rPr>
                <w:sz w:val="26"/>
                <w:szCs w:val="26"/>
              </w:rPr>
              <w:t>седания Курортного совета: 19.09.2025</w:t>
            </w:r>
            <w:r w:rsidR="00A8013A" w:rsidRPr="005F1E25">
              <w:rPr>
                <w:sz w:val="26"/>
                <w:szCs w:val="26"/>
              </w:rPr>
              <w:t xml:space="preserve"> г.</w:t>
            </w: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37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Проведение инфо-туров для представителей туристической индустрии из разных городов Российской Федерации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  <w:rPr>
                <w:b/>
              </w:rPr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курорту и туризму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BF4305"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6937FA" w:rsidRDefault="00A8013A" w:rsidP="00BF4305">
            <w:pPr>
              <w:spacing w:line="240" w:lineRule="exact"/>
              <w:ind w:firstLine="35"/>
              <w:jc w:val="both"/>
            </w:pPr>
            <w:r w:rsidRPr="006937FA">
              <w:t>Формирование положительного имиджа города-курорта Кисловодска. Рост популярности курорта и увеличение количества туристов.</w:t>
            </w:r>
          </w:p>
        </w:tc>
        <w:tc>
          <w:tcPr>
            <w:tcW w:w="3260" w:type="dxa"/>
            <w:shd w:val="clear" w:color="auto" w:fill="FFFFFF"/>
          </w:tcPr>
          <w:p w:rsidR="00A8013A" w:rsidRPr="006937FA" w:rsidRDefault="002976A8" w:rsidP="00274EEF">
            <w:pPr>
              <w:spacing w:line="240" w:lineRule="exact"/>
              <w:ind w:firstLine="35"/>
            </w:pPr>
            <w:r>
              <w:t>Не было</w:t>
            </w: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38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Заключение соглашений о сотрудничестве и побратимстве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  <w:rPr>
                <w:b/>
              </w:rPr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курорту и туризму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BF4305"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6937FA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6937FA">
              <w:t xml:space="preserve">Формирование положительного имиджа города-курорта Кисловодска. </w:t>
            </w:r>
            <w:r w:rsidRPr="006937FA">
              <w:lastRenderedPageBreak/>
              <w:t>Рост популярности курорта и увеличение количества туристов.</w:t>
            </w:r>
          </w:p>
        </w:tc>
        <w:tc>
          <w:tcPr>
            <w:tcW w:w="3260" w:type="dxa"/>
            <w:shd w:val="clear" w:color="auto" w:fill="FFFFFF"/>
          </w:tcPr>
          <w:p w:rsidR="00A8013A" w:rsidRPr="006937FA" w:rsidRDefault="002976A8" w:rsidP="00274EEF">
            <w:pPr>
              <w:spacing w:line="240" w:lineRule="exact"/>
              <w:contextualSpacing/>
              <w:mirrorIndents/>
            </w:pPr>
            <w:r>
              <w:lastRenderedPageBreak/>
              <w:t>В 2025</w:t>
            </w:r>
            <w:r w:rsidR="00A8013A" w:rsidRPr="006937FA">
              <w:t xml:space="preserve"> году соглашения о сотрудничестве не</w:t>
            </w:r>
            <w:r w:rsidR="00A8013A" w:rsidRPr="006937FA">
              <w:br/>
              <w:t>заключались.</w:t>
            </w: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39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Организация и проведение образовательных мероприятий для руководителей и сотрудников организаций санаторно-курортного сектора 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курорту и туризму</w:t>
            </w: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  <w:rPr>
                <w:b/>
              </w:rPr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экономике и инвестициям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BF4305"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ind w:firstLine="35"/>
              <w:jc w:val="both"/>
              <w:rPr>
                <w:sz w:val="28"/>
                <w:szCs w:val="28"/>
              </w:rPr>
            </w:pPr>
            <w:r w:rsidRPr="005F1E25">
              <w:rPr>
                <w:rFonts w:eastAsia="Calibri"/>
                <w:lang w:eastAsia="en-US"/>
              </w:rPr>
              <w:t xml:space="preserve">Повышения уровня сервиса в санаторно-курортной сфере </w:t>
            </w:r>
          </w:p>
        </w:tc>
        <w:tc>
          <w:tcPr>
            <w:tcW w:w="3260" w:type="dxa"/>
            <w:shd w:val="clear" w:color="auto" w:fill="FFFFFF"/>
          </w:tcPr>
          <w:p w:rsidR="002976A8" w:rsidRPr="005F1E25" w:rsidRDefault="002976A8" w:rsidP="002976A8">
            <w:pPr>
              <w:spacing w:line="240" w:lineRule="exact"/>
              <w:contextualSpacing/>
              <w:mirrorIndents/>
              <w:rPr>
                <w:rFonts w:eastAsia="Calibri"/>
                <w:lang w:eastAsia="en-US"/>
              </w:rPr>
            </w:pPr>
            <w:r>
              <w:t>Не было</w:t>
            </w:r>
          </w:p>
          <w:p w:rsidR="00A8013A" w:rsidRPr="005F1E25" w:rsidRDefault="00A8013A" w:rsidP="00274EEF">
            <w:pPr>
              <w:spacing w:line="240" w:lineRule="exact"/>
              <w:ind w:firstLine="35"/>
              <w:rPr>
                <w:rFonts w:eastAsia="Calibri"/>
                <w:lang w:eastAsia="en-US"/>
              </w:rPr>
            </w:pPr>
          </w:p>
        </w:tc>
      </w:tr>
      <w:tr w:rsidR="00A8013A" w:rsidRPr="005F1E25" w:rsidTr="00E124DD">
        <w:trPr>
          <w:trHeight w:val="1571"/>
        </w:trPr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40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jc w:val="both"/>
            </w:pPr>
            <w:r w:rsidRPr="005F1E25">
              <w:t>Создание и размещение информационных материалов о туристическом потенциале города-курорта Кисловодска в средствах массовой информации (печатные издания, интернет-издания, телеканалы, информационные агентства). Создание единого информационного пространства в сети Интернет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661656" w:rsidP="00BF4305">
            <w:pPr>
              <w:spacing w:line="240" w:lineRule="exact"/>
              <w:contextualSpacing/>
              <w:mirrorIndents/>
              <w:jc w:val="center"/>
              <w:rPr>
                <w:b/>
              </w:rPr>
            </w:pPr>
            <w:r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Информационно технический</w:t>
            </w:r>
            <w:r w:rsidR="00A8013A"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 xml:space="preserve"> отдел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  <w:rPr>
                <w:sz w:val="28"/>
                <w:szCs w:val="28"/>
              </w:rPr>
            </w:pPr>
            <w:r w:rsidRPr="005F1E25">
              <w:rPr>
                <w:rFonts w:eastAsia="Calibri"/>
                <w:lang w:eastAsia="en-US"/>
              </w:rPr>
              <w:t>Формирование положительного имиджа города-курорта Кисловодска. Рост популярности курорта и увеличение количества туристов.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  <w:rPr>
                <w:rFonts w:eastAsia="Calibri"/>
                <w:lang w:eastAsia="en-US"/>
              </w:rPr>
            </w:pPr>
            <w:r w:rsidRPr="005F1E25">
              <w:rPr>
                <w:rFonts w:eastAsia="Calibri"/>
                <w:lang w:eastAsia="en-US"/>
              </w:rPr>
              <w:t xml:space="preserve">На постоянной основе администрация города-курорта Кисловодска публикует информационные материалы о достоинствах и туристической привлекательности в официальных СМИ, сайте администрации города-курорта Кисловодска, официальном телеграмм канале Главы города-курорта. </w:t>
            </w:r>
          </w:p>
        </w:tc>
      </w:tr>
      <w:tr w:rsidR="00A8013A" w:rsidRPr="005F1E25" w:rsidTr="00E124DD">
        <w:tc>
          <w:tcPr>
            <w:tcW w:w="11307" w:type="dxa"/>
            <w:gridSpan w:val="5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rPr>
                <w:lang w:val="en-US"/>
              </w:rPr>
              <w:t>II</w:t>
            </w:r>
            <w:r w:rsidRPr="005F1E25">
              <w:t>. Системные мероприятия по развитию конкуренции в городе-курорте Кисловодске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41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C14CB2">
              <w:rPr>
                <w:color w:val="2E353D" w:themeColor="text1"/>
              </w:rPr>
              <w:t>Разработка и утверждение примерных форм документации о закупках товаров, работ, услуг (контрактов) и унификация документации о закупках товаров, работ, услуг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E30083">
            <w:pPr>
              <w:jc w:val="center"/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проведению конкурентный процедур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Оптимизация процедур закупок товаров, работ, услуг;</w:t>
            </w: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увеличение числа участников закупок товаров, работ, услуг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 xml:space="preserve">В соответствии со вступлением в силу изменений в Федеральный закон  44-ФЗ «О контрактной системе в сфере закупок товаров, работ, услуг для обеспечения государственных и муниципальных нужд» разрабатываются примерные формы примерные формы документации о закупках товаров, работ, услуг (контрактов) и унификация документации о закупках </w:t>
            </w:r>
            <w:r w:rsidRPr="005F1E25">
              <w:lastRenderedPageBreak/>
              <w:t>товаров, работ, услуг:</w:t>
            </w:r>
          </w:p>
          <w:p w:rsidR="00A8013A" w:rsidRPr="005F1E25" w:rsidRDefault="00A8013A" w:rsidP="00274EEF">
            <w:pPr>
              <w:shd w:val="clear" w:color="auto" w:fill="FFFFFF"/>
              <w:spacing w:line="240" w:lineRule="exact"/>
              <w:ind w:right="-2"/>
            </w:pPr>
            <w:r w:rsidRPr="005F1E25">
              <w:t>Постановление администрации города-курорта Кисловодска  от 23.01.2023 № 38 «Об утверждении формы Проекта извещения об осуществлении закупки, направляемой заказчиками в уполномоченный орган на осуществление определения поставщиков (подрядчиков, исполнителей) для нужд заказчиков»</w:t>
            </w:r>
          </w:p>
          <w:p w:rsidR="00A8013A" w:rsidRPr="005F1E25" w:rsidRDefault="00A8013A" w:rsidP="00274EEF">
            <w:pPr>
              <w:shd w:val="clear" w:color="auto" w:fill="FFFFFF"/>
              <w:spacing w:line="240" w:lineRule="exact"/>
              <w:ind w:right="-2"/>
            </w:pPr>
            <w:r w:rsidRPr="005F1E25">
              <w:t>Постановление администрации города-курорта Кисловодска  от 10.07.2023 № 636 «Об утверждении формы Проекта извещения об осуществлении закупки, направляемой заказчиками в уполномоченный орган на осуществление определения поставщиков (подрядчиков, исполнителей) для нужд заказчиков»;</w:t>
            </w:r>
          </w:p>
          <w:p w:rsidR="00A8013A" w:rsidRDefault="00A8013A" w:rsidP="00274EEF">
            <w:pPr>
              <w:shd w:val="clear" w:color="auto" w:fill="FFFFFF"/>
              <w:spacing w:line="240" w:lineRule="exact"/>
              <w:ind w:right="-2"/>
            </w:pPr>
            <w:r w:rsidRPr="005F1E25">
              <w:t>Постановление администрации города-курорта Кисловодска  от 12.10.2023 № 972 «Об утверждении формы Проекта извещения об осуществлении закупки, направляемой заказчиками в уполномоченный орган на осуществление определения поставщиков (подрядчиков, исполнителей) для нужд заказчиков»</w:t>
            </w:r>
            <w:r w:rsidR="00DF6731">
              <w:t>.</w:t>
            </w:r>
          </w:p>
          <w:p w:rsidR="00DF6731" w:rsidRDefault="00DF6731" w:rsidP="00DF6731">
            <w:pPr>
              <w:shd w:val="clear" w:color="auto" w:fill="FFFFFF"/>
              <w:spacing w:line="240" w:lineRule="exact"/>
              <w:ind w:right="-2"/>
            </w:pPr>
            <w:r w:rsidRPr="005F1E25">
              <w:lastRenderedPageBreak/>
              <w:t xml:space="preserve">Постановление администрации города-курорта Кисловодска  от </w:t>
            </w:r>
            <w:r w:rsidR="00F9376C">
              <w:t>12.04.2024 № 303</w:t>
            </w:r>
            <w:r w:rsidRPr="005F1E25">
              <w:t xml:space="preserve"> «Об утверждении формы Проекта извещения об осуществлении закупки, направляемой заказчиками в уполномоченный орган на осуществление определения поставщиков (подрядчиков, исполнителей) для нужд заказчиков»</w:t>
            </w:r>
            <w:r w:rsidR="00F9376C">
              <w:t>.</w:t>
            </w:r>
          </w:p>
          <w:p w:rsidR="00F9376C" w:rsidRDefault="00F9376C" w:rsidP="00F9376C">
            <w:pPr>
              <w:shd w:val="clear" w:color="auto" w:fill="FFFFFF"/>
              <w:spacing w:line="240" w:lineRule="exact"/>
              <w:ind w:right="-2"/>
            </w:pPr>
            <w:r w:rsidRPr="005F1E25">
              <w:t xml:space="preserve">Постановление администрации города-курорта Кисловодска  от </w:t>
            </w:r>
            <w:r>
              <w:t>11.10.2024 № 1004</w:t>
            </w:r>
            <w:r w:rsidRPr="005F1E25">
              <w:t xml:space="preserve"> «Об утверждении формы Проекта извещения об осуществлении закупки, направляемой заказчиками в уполномоченный орган на осуществление определения поставщиков (подрядчиков, исполнителей) для нужд заказчиков»</w:t>
            </w:r>
            <w:r>
              <w:t>.</w:t>
            </w:r>
          </w:p>
          <w:p w:rsidR="00F9376C" w:rsidRDefault="00F9376C" w:rsidP="00F9376C">
            <w:pPr>
              <w:shd w:val="clear" w:color="auto" w:fill="FFFFFF"/>
              <w:spacing w:line="240" w:lineRule="exact"/>
              <w:ind w:right="-2"/>
            </w:pPr>
            <w:r w:rsidRPr="005F1E25">
              <w:t xml:space="preserve">Постановление администрации города-курорта Кисловодска  от </w:t>
            </w:r>
            <w:r>
              <w:t>24.01.2025 № 33</w:t>
            </w:r>
            <w:r w:rsidRPr="005F1E25">
              <w:t xml:space="preserve"> «Об утверждении формы Проекта извещения об осуществлении закупки, направляемой заказчиками в уполномоченный орган на осуществление определения поставщиков (подрядчиков, исполнителей) для нужд заказчиков»</w:t>
            </w:r>
            <w:r>
              <w:t>.</w:t>
            </w:r>
          </w:p>
          <w:p w:rsidR="00F9376C" w:rsidRDefault="00F9376C" w:rsidP="00F9376C">
            <w:pPr>
              <w:shd w:val="clear" w:color="auto" w:fill="FFFFFF"/>
              <w:spacing w:line="240" w:lineRule="exact"/>
              <w:ind w:right="-2"/>
            </w:pPr>
            <w:r w:rsidRPr="005F1E25">
              <w:t xml:space="preserve">Постановление </w:t>
            </w:r>
            <w:r w:rsidRPr="005F1E25">
              <w:lastRenderedPageBreak/>
              <w:t xml:space="preserve">администрации города-курорта Кисловодска  от </w:t>
            </w:r>
            <w:r>
              <w:t>26.06.2025 № 645</w:t>
            </w:r>
            <w:r w:rsidRPr="005F1E25">
              <w:t xml:space="preserve"> «Об утверждении формы Проекта извещения об осуществлении закупки, направляемой заказчиками в уполномоченный орган на осуществление определения поставщиков (подрядчиков, исполнителей) для нужд заказчиков»</w:t>
            </w:r>
            <w:r>
              <w:t>.</w:t>
            </w:r>
          </w:p>
          <w:p w:rsidR="00F9376C" w:rsidRDefault="00F9376C" w:rsidP="00F9376C">
            <w:pPr>
              <w:shd w:val="clear" w:color="auto" w:fill="FFFFFF"/>
              <w:spacing w:line="240" w:lineRule="exact"/>
              <w:ind w:right="-2"/>
            </w:pPr>
            <w:r w:rsidRPr="005F1E25">
              <w:t xml:space="preserve">Постановление администрации города-курорта Кисловодска  от </w:t>
            </w:r>
            <w:r>
              <w:t>02.07.2025 № 659</w:t>
            </w:r>
            <w:r w:rsidRPr="005F1E25">
              <w:t xml:space="preserve"> «Об утверждении формы Проекта извещения об осуществлении закупки, направляемой заказчиками в уполномоченный орган на осуществление определения поставщиков (подрядчиков, исполнителей) для нужд заказчиков»</w:t>
            </w:r>
            <w:r>
              <w:t>.</w:t>
            </w:r>
          </w:p>
          <w:p w:rsidR="00F9376C" w:rsidRDefault="00F9376C" w:rsidP="00F9376C">
            <w:pPr>
              <w:shd w:val="clear" w:color="auto" w:fill="FFFFFF"/>
              <w:spacing w:line="240" w:lineRule="exact"/>
              <w:ind w:right="-2"/>
            </w:pPr>
            <w:r w:rsidRPr="005F1E25">
              <w:t xml:space="preserve">Постановление администрации города-курорта Кисловодска  от </w:t>
            </w:r>
            <w:r>
              <w:t>28.07.2025 № 772</w:t>
            </w:r>
            <w:r w:rsidRPr="005F1E25">
              <w:t xml:space="preserve"> «Об утверждении формы Проекта извещения об осуществлении закупки, направляемой заказчиками в уполномоченный орган на осуществление определения поставщиков (подрядчиков, исполнителей) для нужд заказчиков»</w:t>
            </w:r>
            <w:r>
              <w:t>.</w:t>
            </w:r>
          </w:p>
          <w:p w:rsidR="00F9376C" w:rsidRDefault="00F9376C" w:rsidP="00F9376C">
            <w:pPr>
              <w:shd w:val="clear" w:color="auto" w:fill="FFFFFF"/>
              <w:spacing w:line="240" w:lineRule="exact"/>
              <w:ind w:right="-2"/>
            </w:pPr>
          </w:p>
          <w:p w:rsidR="00F9376C" w:rsidRDefault="00F9376C" w:rsidP="00F9376C">
            <w:pPr>
              <w:shd w:val="clear" w:color="auto" w:fill="FFFFFF"/>
              <w:spacing w:line="240" w:lineRule="exact"/>
              <w:ind w:right="-2"/>
            </w:pPr>
          </w:p>
          <w:p w:rsidR="00F9376C" w:rsidRDefault="00F9376C" w:rsidP="00F9376C">
            <w:pPr>
              <w:shd w:val="clear" w:color="auto" w:fill="FFFFFF"/>
              <w:spacing w:line="240" w:lineRule="exact"/>
              <w:ind w:right="-2"/>
            </w:pPr>
          </w:p>
          <w:p w:rsidR="00F9376C" w:rsidRPr="005F1E25" w:rsidRDefault="00F9376C" w:rsidP="00F9376C">
            <w:pPr>
              <w:shd w:val="clear" w:color="auto" w:fill="FFFFFF"/>
              <w:spacing w:line="240" w:lineRule="exact"/>
              <w:ind w:right="-2"/>
            </w:pPr>
          </w:p>
          <w:p w:rsidR="00F9376C" w:rsidRPr="005F1E25" w:rsidRDefault="00F9376C" w:rsidP="00F9376C">
            <w:pPr>
              <w:shd w:val="clear" w:color="auto" w:fill="FFFFFF"/>
              <w:spacing w:line="240" w:lineRule="exact"/>
              <w:ind w:right="-2"/>
            </w:pPr>
          </w:p>
          <w:p w:rsidR="00F9376C" w:rsidRDefault="00F9376C" w:rsidP="00DF6731">
            <w:pPr>
              <w:shd w:val="clear" w:color="auto" w:fill="FFFFFF"/>
              <w:spacing w:line="240" w:lineRule="exact"/>
              <w:ind w:right="-2"/>
            </w:pPr>
          </w:p>
          <w:p w:rsidR="00F9376C" w:rsidRPr="005F1E25" w:rsidRDefault="00F9376C" w:rsidP="00DF6731">
            <w:pPr>
              <w:shd w:val="clear" w:color="auto" w:fill="FFFFFF"/>
              <w:spacing w:line="240" w:lineRule="exact"/>
              <w:ind w:right="-2"/>
            </w:pPr>
          </w:p>
          <w:p w:rsidR="00DF6731" w:rsidRPr="005F1E25" w:rsidRDefault="00DF6731" w:rsidP="00274EEF">
            <w:pPr>
              <w:shd w:val="clear" w:color="auto" w:fill="FFFFFF"/>
              <w:spacing w:line="240" w:lineRule="exact"/>
              <w:ind w:right="-2"/>
            </w:pP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42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C14CB2">
              <w:rPr>
                <w:color w:val="2E353D" w:themeColor="text1"/>
              </w:rPr>
              <w:t>Оказание заказчикам города-курорта Кисловодска консультационной помощи по вопросам формирования заявок при осуществлении закупок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E30083">
            <w:pPr>
              <w:jc w:val="center"/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проведению конкурентный процедур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Постановление администрации города-курорта Кисловодска  от 21.11.2022 № 1507 «О назначении управления по проведению конкурентных процедур администрации города-курорта Кисловодска уполномоченным органом на осуществление определения поставщиков (подрядчиков, исполнителей) для нужд заказчиков и назначении заказчиков города-курорта Кисловодска в сфере закупок товаров, работ, услуг»;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Постановление администрации города-курорта Кисловодска  от 21.11.2022 № 1496 «О создании комиссии и утверждении Положения  о комиссии по определению поставщиков (подрядчиков, исполнителей)»;</w:t>
            </w:r>
          </w:p>
          <w:p w:rsidR="00A8013A" w:rsidRDefault="00A8013A" w:rsidP="00274EEF">
            <w:pPr>
              <w:spacing w:line="240" w:lineRule="exact"/>
              <w:contextualSpacing/>
              <w:mirrorIndents/>
            </w:pPr>
            <w:r w:rsidRPr="005F1E25">
              <w:t>Постановление администрации города-курорта Кисловодска  от 21.11.2022 № 1508 № Об утверждении состава комиссии по определению поставщиков (подрядчиков, исполнителей);</w:t>
            </w:r>
          </w:p>
          <w:p w:rsidR="00F9376C" w:rsidRDefault="0006010F" w:rsidP="00F9376C">
            <w:pPr>
              <w:spacing w:line="240" w:lineRule="exact"/>
              <w:contextualSpacing/>
              <w:mirrorIndents/>
            </w:pPr>
            <w:r>
              <w:lastRenderedPageBreak/>
              <w:t>Постановление  администрации города-курорта Кисловодск от 10.01.2024 № 1 «</w:t>
            </w:r>
            <w:r w:rsidR="00F9376C">
              <w:t xml:space="preserve">О внесении изменений в </w:t>
            </w:r>
            <w:r>
              <w:t xml:space="preserve">приложение к </w:t>
            </w:r>
            <w:r w:rsidR="00F9376C">
              <w:t>п</w:t>
            </w:r>
            <w:r>
              <w:t>остановлению</w:t>
            </w:r>
            <w:r w:rsidR="00F9376C" w:rsidRPr="005F1E25">
              <w:t xml:space="preserve"> администрации города-курорта Кисловодска  от 21.11.2022 № 1508 № Об утверждении состава комиссии по определению поставщиков (подрядчиков, исполнителей)</w:t>
            </w:r>
            <w:r>
              <w:t>»</w:t>
            </w:r>
            <w:r w:rsidR="00F9376C" w:rsidRPr="005F1E25">
              <w:t>;</w:t>
            </w:r>
          </w:p>
          <w:p w:rsidR="0006010F" w:rsidRDefault="0006010F" w:rsidP="00F9376C">
            <w:pPr>
              <w:spacing w:line="240" w:lineRule="exact"/>
              <w:contextualSpacing/>
              <w:mirrorIndents/>
            </w:pPr>
            <w:r>
              <w:t xml:space="preserve">Постановление  администрации города-курорта Кисловодск от 29.03.2024 № 253 «О проведении совместных конкурентных процедур, еженедельном предоставлении информации о проводимых и планируемых закупках заказчиков города-курорта Кисловодска, приведении в соответствие с Федеральным законом  от 05 апреля 2013 года  № 44-ФЗ « О контрактной системе в сфере закупок товаров, работ, услуг для обеспечения государственных и муниципальных нужд», с учетом последних изменений положений о контрактных управляющих, контрактных службах и  проведения анализа эффективности закупочной деятельности, проверки локальных актов о </w:t>
            </w:r>
            <w:r>
              <w:lastRenderedPageBreak/>
              <w:t>закупках и нормированию закупок»;</w:t>
            </w:r>
          </w:p>
          <w:p w:rsidR="00BA1D1B" w:rsidRDefault="00BA1D1B" w:rsidP="00F9376C">
            <w:pPr>
              <w:spacing w:line="240" w:lineRule="exact"/>
              <w:contextualSpacing/>
              <w:mirrorIndents/>
            </w:pPr>
            <w:r>
              <w:t>Постановление  администрации города-курорта Кисловодск от 03.06.2024 № 458 «Об утверждении состава комиссии по определению поставщиков (подрядчиков, исполнителей»;</w:t>
            </w:r>
          </w:p>
          <w:p w:rsidR="00BA1D1B" w:rsidRDefault="00BA1D1B" w:rsidP="00F9376C">
            <w:pPr>
              <w:spacing w:line="240" w:lineRule="exact"/>
              <w:contextualSpacing/>
              <w:mirrorIndents/>
            </w:pPr>
            <w:r>
              <w:t>Постановление  администрации города-курорта Кисловодск от 11.10.2024 № 1005 « Об утверждении нормативных затрат на обеспечение функций администрации города-курорта Кисловодска, включая подведомственные ей муниципальные казенные учреждения администрации города-курорта Кисловодска»;</w:t>
            </w:r>
          </w:p>
          <w:p w:rsidR="00BA1D1B" w:rsidRDefault="00BA1D1B" w:rsidP="00F9376C">
            <w:pPr>
              <w:spacing w:line="240" w:lineRule="exact"/>
              <w:contextualSpacing/>
              <w:mirrorIndents/>
            </w:pPr>
            <w:r>
              <w:t xml:space="preserve">Постановление  администрации города-курорта Кисловодск от 24.10.2024 № 1058 «О </w:t>
            </w:r>
            <w:r w:rsidR="00F060C7">
              <w:t>внесении изменений в  Перечень заказчиков городского округа города-курорта Кисловодска в сфере закупок товаров, работ, услуг, утвержденный постановлением администрации города-курорта Кисловодска от 27.08.2024 № 789»;</w:t>
            </w:r>
          </w:p>
          <w:p w:rsidR="00F9376C" w:rsidRDefault="00F060C7" w:rsidP="00274EEF">
            <w:pPr>
              <w:spacing w:line="240" w:lineRule="exact"/>
              <w:contextualSpacing/>
              <w:mirrorIndents/>
            </w:pPr>
            <w:r>
              <w:t xml:space="preserve">Постановление  администрации города-курорта Кисловодск от </w:t>
            </w:r>
            <w:r>
              <w:lastRenderedPageBreak/>
              <w:t>27.08.2025 № 883 « Об утверждении правил определения требований к закупаемым органами местного самоуправления города-курорта Кисловодска и подведомс</w:t>
            </w:r>
            <w:r w:rsidR="00551BE1">
              <w:t>т</w:t>
            </w:r>
            <w:r>
              <w:t>венными им муниципальными казенными</w:t>
            </w:r>
            <w:r w:rsidR="00551BE1">
              <w:t>, бюджетными учреждениями, муниципальными унитарными предприятиями города-курорта Кисловодска отдельным видам  товаров, работ, услуг (в том числе предельных цен товаров, работ, услуг);</w:t>
            </w:r>
          </w:p>
          <w:p w:rsidR="00F9376C" w:rsidRDefault="00551BE1" w:rsidP="00274EEF">
            <w:pPr>
              <w:spacing w:line="240" w:lineRule="exact"/>
              <w:contextualSpacing/>
              <w:mirrorIndents/>
            </w:pPr>
            <w:r>
              <w:t>Постановление  администрации города-курорта Кисловодск от 17.09.2025 № 965 « Об утверждении нормативных затрат на обеспечение функций администрации города-курорта Кисловодска, включая подведомственные ей муниципальные казенные учреждения администрации города-курорта Кисловодска»;</w:t>
            </w:r>
          </w:p>
          <w:p w:rsidR="00551BE1" w:rsidRDefault="00551BE1" w:rsidP="00274EEF">
            <w:pPr>
              <w:spacing w:line="240" w:lineRule="exact"/>
              <w:contextualSpacing/>
              <w:mirrorIndents/>
            </w:pPr>
            <w:r>
              <w:t>Постановление  администрации города-курорта Кисловодск от 20.11.2025 № 1192 « О внесении изменений в приложение к постановлению администрации города-курорта Кисловодска от 17.09.2025 № 965».</w:t>
            </w:r>
          </w:p>
          <w:p w:rsidR="00551BE1" w:rsidRPr="005F1E25" w:rsidRDefault="00551BE1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43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Обеспечение конкуренции между поставщиками (подрядчиками, исполнителями) при допуске к участию в закупках товаров, работ, услуг для обеспечения государственных и муниципальных нужд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E30083">
            <w:pPr>
              <w:jc w:val="center"/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проведению конкурентный процедур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Обеспечение равных условий допуска поставщиков (подрядчиков, исполнителей) к участию в закупках товаров, работ, услуг для обеспечения  государственных и муниципальных нужд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 xml:space="preserve">При планировании закупок заказчиками учитываются требования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путем размещения информации предусмотренной законодательством в сети «Интернет» для </w:t>
            </w:r>
            <w:r w:rsidRPr="005F1E25">
              <w:rPr>
                <w:rFonts w:eastAsia="Calibri"/>
              </w:rPr>
              <w:t xml:space="preserve">создания равных условий между участниками закупок </w:t>
            </w:r>
            <w:r w:rsidRPr="005F1E25">
              <w:t xml:space="preserve">и требования </w:t>
            </w:r>
            <w:r w:rsidRPr="005F1E25">
              <w:rPr>
                <w:rFonts w:eastAsia="Calibri"/>
              </w:rPr>
              <w:t xml:space="preserve">Федерального </w:t>
            </w:r>
            <w:hyperlink r:id="rId9" w:history="1">
              <w:r w:rsidRPr="005F1E25">
                <w:rPr>
                  <w:rFonts w:eastAsia="Calibri"/>
                </w:rPr>
                <w:t>закон</w:t>
              </w:r>
            </w:hyperlink>
            <w:r w:rsidRPr="005F1E25">
              <w:rPr>
                <w:rFonts w:eastAsia="Calibri"/>
              </w:rPr>
              <w:t>а от 26 июля 2006 г. № 135-ФЗ «О защите конкуренции» в целях не допущения ограничения конкуренции. Постановление</w:t>
            </w:r>
            <w:r w:rsidRPr="005F1E25">
              <w:t xml:space="preserve"> администрации города-курорта от 13.01.2023 № 9 «</w:t>
            </w:r>
            <w:r w:rsidRPr="005F1E25">
              <w:rPr>
                <w:lang w:eastAsia="en-US"/>
              </w:rPr>
              <w:t>Об автоматизации закупок товаров, работ, услуг малого объема для обеспечения муниципальных нужд городского округа города- курорта Кисловодска</w:t>
            </w:r>
            <w:r w:rsidRPr="005F1E25">
              <w:t>». (Осуществляются закупки малого объема через информационную систему Электронный магазин закупок малого объема РТС-</w:t>
            </w:r>
            <w:r w:rsidRPr="005F1E25">
              <w:rPr>
                <w:lang w:val="en-US"/>
              </w:rPr>
              <w:t>market</w:t>
            </w:r>
            <w:r w:rsidRPr="005F1E25">
              <w:t>.)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44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Использование государственной информационной системы обеспечения </w:t>
            </w:r>
            <w:r w:rsidRPr="005F1E25">
              <w:lastRenderedPageBreak/>
              <w:t xml:space="preserve">градостроительной деятельности 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 xml:space="preserve">Управление по </w:t>
            </w:r>
            <w:r w:rsidRPr="005F1E25">
              <w:lastRenderedPageBreak/>
              <w:t>архитектуре и градостроительства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r w:rsidRPr="005F1E25">
              <w:lastRenderedPageBreak/>
              <w:t xml:space="preserve">2021-2025 </w:t>
            </w:r>
            <w:r w:rsidRPr="005F1E25">
              <w:lastRenderedPageBreak/>
              <w:t>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lastRenderedPageBreak/>
              <w:t xml:space="preserve">Открытый доступ к достоверными сведениями, </w:t>
            </w:r>
            <w:r w:rsidRPr="005F1E25">
              <w:lastRenderedPageBreak/>
              <w:t>необходимыми для осуществления градостроительной деятельности в Ставропольском крае</w:t>
            </w:r>
          </w:p>
        </w:tc>
        <w:tc>
          <w:tcPr>
            <w:tcW w:w="3260" w:type="dxa"/>
          </w:tcPr>
          <w:p w:rsidR="00A8013A" w:rsidRPr="005F1E25" w:rsidRDefault="00AC4F0B" w:rsidP="00274EEF">
            <w:pPr>
              <w:spacing w:line="240" w:lineRule="exact"/>
              <w:contextualSpacing/>
              <w:mirrorIndents/>
            </w:pPr>
            <w:r>
              <w:lastRenderedPageBreak/>
              <w:t>В 2025</w:t>
            </w:r>
            <w:r w:rsidR="00A8013A" w:rsidRPr="005F1E25">
              <w:t xml:space="preserve"> году осуществлялось внесение и наполнение </w:t>
            </w:r>
            <w:r w:rsidR="00A8013A" w:rsidRPr="005F1E25">
              <w:lastRenderedPageBreak/>
              <w:t>сведений, ГИСОГД СК модернизируется, открытый доступ к сведениям отсутствует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45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Создание и функционирование системы внутреннего обеспечения соответствия требованиям антимонопольного законодательства деятельности (далее - антимонопольный комплекс)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проведению конкурентный процедур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Сокращение количества нарушений антимонопольного законодательства со стороны органов исполнительной власти края и органов местного самоуправления края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rPr>
                <w:rFonts w:eastAsia="Calibri"/>
              </w:rPr>
              <w:t>Постановление</w:t>
            </w:r>
            <w:r w:rsidRPr="005F1E25">
              <w:t xml:space="preserve"> администрации города-курорта от 26.08.2019 № 927 «О мероприятиях по созданию и организации антимонопольного комплаенса в администрации города-курорта Кисловодска»; </w:t>
            </w:r>
            <w:r w:rsidR="008C6324" w:rsidRPr="005F1E25">
              <w:br/>
            </w:r>
            <w:r w:rsidRPr="005F1E25">
              <w:rPr>
                <w:rFonts w:eastAsia="Calibri"/>
              </w:rPr>
              <w:t>Распоряжение</w:t>
            </w:r>
            <w:r w:rsidR="008C6324" w:rsidRPr="005F1E25">
              <w:rPr>
                <w:rFonts w:eastAsia="Calibri"/>
              </w:rPr>
              <w:t xml:space="preserve"> </w:t>
            </w:r>
            <w:r w:rsidRPr="005F1E25">
              <w:t>администрации города-курорта от 26.08.2019</w:t>
            </w:r>
            <w:r w:rsidR="008C6324" w:rsidRPr="005F1E25">
              <w:t xml:space="preserve">                     № </w:t>
            </w:r>
            <w:r w:rsidRPr="005F1E25">
              <w:t xml:space="preserve">203-р «О назначении должностных лиц, ответственных за функционирование в администрации города-курорта Кисловодска антимонопольного комплаенса»; </w:t>
            </w:r>
            <w:r w:rsidR="008C6324" w:rsidRPr="005F1E25">
              <w:br/>
            </w:r>
            <w:r w:rsidRPr="005F1E25">
              <w:rPr>
                <w:rFonts w:eastAsia="Calibri"/>
              </w:rPr>
              <w:t>Распоряжение</w:t>
            </w:r>
            <w:r w:rsidRPr="005F1E25">
              <w:t xml:space="preserve"> администрации города-курорта от 26.08.2019 № 204-р «О комиссии по осуществлению оценки эффективности организации и функционирования в администрации города-курорта Кисловодска антимонопольного комплаенса»; </w:t>
            </w:r>
            <w:r w:rsidR="008C6324" w:rsidRPr="005F1E25">
              <w:br/>
            </w:r>
            <w:r w:rsidRPr="005F1E25">
              <w:rPr>
                <w:rFonts w:eastAsia="Calibri"/>
              </w:rPr>
              <w:t>Постановление</w:t>
            </w:r>
            <w:r w:rsidRPr="005F1E25">
              <w:t xml:space="preserve"> администрации города-курорта от 26.08.2019 № 926 «Об утверждении </w:t>
            </w:r>
            <w:r w:rsidRPr="005F1E25">
              <w:lastRenderedPageBreak/>
              <w:t>Положения об организации в администрации города-курорта Кисловодска системы внутреннего обеспечения соответствия требованиям антимонопольного законодательства (антимонопольный комплаенс).</w:t>
            </w:r>
          </w:p>
          <w:p w:rsidR="004063E7" w:rsidRPr="005F1E25" w:rsidRDefault="004063E7" w:rsidP="00274EEF">
            <w:pPr>
              <w:spacing w:line="240" w:lineRule="exact"/>
              <w:contextualSpacing/>
              <w:mirrorIndents/>
            </w:pPr>
            <w:r w:rsidRPr="005F1E25">
              <w:t>Распоряжение администрации города-курорта Кисловодска от 31.07.2023 о внесении изменений в состав комиссии по осуществлению оценки эффективности организации и функционирования в администрации города-курорта Кисловодска антимонопольного комплекса, утвержденный распоряжением администрации города-курорта Кисловодска от 26.08.2019 г. № 204-р</w:t>
            </w:r>
          </w:p>
          <w:p w:rsidR="00EA6BA5" w:rsidRPr="005F1E25" w:rsidRDefault="00EA6BA5" w:rsidP="00274EEF">
            <w:pPr>
              <w:spacing w:line="240" w:lineRule="exact"/>
              <w:contextualSpacing/>
              <w:mirrorIndents/>
            </w:pPr>
            <w:r w:rsidRPr="005F1E25">
              <w:t>Проведено заседание комиссии по осуществлению оценки эффективности организации и функционирования в администрации города-курорта Кисловодска антимонопольного комплекса от 29 августа 2023 года №1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46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Соответствие разрабатываемых проектов нормативных правовых актов требованиям антимонопольного законодательства Российской </w:t>
            </w:r>
            <w:r w:rsidRPr="005F1E25">
              <w:lastRenderedPageBreak/>
              <w:t>Федерации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lastRenderedPageBreak/>
              <w:t xml:space="preserve">Управление по проведению конкурентный </w:t>
            </w: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lastRenderedPageBreak/>
              <w:t>процедур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Обеспечение соответствия деятельности требованиям антимонопольного законодательства Российской </w:t>
            </w:r>
            <w:r w:rsidRPr="005F1E25">
              <w:lastRenderedPageBreak/>
              <w:t>Федерации</w:t>
            </w:r>
          </w:p>
        </w:tc>
        <w:tc>
          <w:tcPr>
            <w:tcW w:w="3260" w:type="dxa"/>
          </w:tcPr>
          <w:p w:rsidR="006F42DD" w:rsidRPr="005F1E25" w:rsidRDefault="00A8013A" w:rsidP="00274EEF">
            <w:pPr>
              <w:spacing w:line="240" w:lineRule="exact"/>
              <w:contextualSpacing/>
              <w:mirrorIndents/>
              <w:rPr>
                <w:bdr w:val="none" w:sz="0" w:space="0" w:color="auto" w:frame="1"/>
              </w:rPr>
            </w:pPr>
            <w:r w:rsidRPr="005F1E25">
              <w:rPr>
                <w:bdr w:val="none" w:sz="0" w:space="0" w:color="auto" w:frame="1"/>
              </w:rPr>
              <w:lastRenderedPageBreak/>
              <w:t xml:space="preserve">Предупреждения о прекращении действий (бездействий), об отмене или изменении актов, которые </w:t>
            </w:r>
            <w:r w:rsidRPr="005F1E25">
              <w:rPr>
                <w:bdr w:val="none" w:sz="0" w:space="0" w:color="auto" w:frame="1"/>
              </w:rPr>
              <w:lastRenderedPageBreak/>
              <w:t xml:space="preserve">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нарушения, антимонопольным органом в адрес администрации города-курорта Кисловодска не направлялись. 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rPr>
                <w:bdr w:val="none" w:sz="0" w:space="0" w:color="auto" w:frame="1"/>
              </w:rPr>
              <w:t>Так же со стороны антимонопольного органа не поступало предостережений о недопустимости совершения действий, которые могут привести к нарушению антимонопольного законодательства. Каких-либо писем, публичных заявлений, направленных на регулирование отношений, связанных с защитой конкуренции,  в администрацию города-курорта Кисловодска так же не поступало. Предложения по включению в проекты нормативных правовых актов каких-либо правил, регулирующих отношения в сфере антимонопольного законодательства, не поступало.</w:t>
            </w: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47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Проведение комплекса мероприятий по популяризации предпринимательской </w:t>
            </w:r>
            <w:r w:rsidRPr="005F1E25">
              <w:lastRenderedPageBreak/>
              <w:t xml:space="preserve">деятельности в г. Кисловодске 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 xml:space="preserve">Управление по экономике </w:t>
            </w:r>
            <w:r w:rsidRPr="005F1E25">
              <w:lastRenderedPageBreak/>
              <w:t>и инвестициям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Популяризация предпринимательской </w:t>
            </w:r>
            <w:r w:rsidRPr="005F1E25">
              <w:lastRenderedPageBreak/>
              <w:t>деятельности</w:t>
            </w:r>
          </w:p>
        </w:tc>
        <w:tc>
          <w:tcPr>
            <w:tcW w:w="3260" w:type="dxa"/>
            <w:shd w:val="clear" w:color="auto" w:fill="FFFFFF"/>
          </w:tcPr>
          <w:p w:rsidR="00A8013A" w:rsidRPr="005F1E25" w:rsidRDefault="00A8013A" w:rsidP="00274EEF">
            <w:pPr>
              <w:ind w:left="-993" w:right="283"/>
              <w:rPr>
                <w:rFonts w:eastAsia="Calibri"/>
                <w:sz w:val="28"/>
                <w:szCs w:val="28"/>
              </w:rPr>
            </w:pPr>
            <w:r w:rsidRPr="005F1E25">
              <w:rPr>
                <w:rFonts w:eastAsia="Calibri"/>
                <w:sz w:val="28"/>
                <w:szCs w:val="28"/>
              </w:rPr>
              <w:lastRenderedPageBreak/>
              <w:t>В32</w:t>
            </w:r>
          </w:p>
          <w:p w:rsidR="00A8013A" w:rsidRDefault="00AC4F0B" w:rsidP="00D12AF3">
            <w:pPr>
              <w:numPr>
                <w:ilvl w:val="0"/>
                <w:numId w:val="6"/>
              </w:numPr>
              <w:spacing w:line="240" w:lineRule="exact"/>
              <w:contextualSpacing/>
              <w:mirrorIndents/>
              <w:rPr>
                <w:rFonts w:eastAsia="Calibri"/>
              </w:rPr>
            </w:pPr>
            <w:r>
              <w:lastRenderedPageBreak/>
              <w:t>2025</w:t>
            </w:r>
            <w:r w:rsidR="00A8013A" w:rsidRPr="005F1E25">
              <w:t xml:space="preserve"> году</w:t>
            </w:r>
            <w:r w:rsidR="00A8013A" w:rsidRPr="005F1E25">
              <w:rPr>
                <w:rFonts w:eastAsia="Calibri"/>
              </w:rPr>
              <w:t xml:space="preserve"> пров</w:t>
            </w:r>
            <w:r w:rsidR="00AE0685">
              <w:rPr>
                <w:rFonts w:eastAsia="Calibri"/>
              </w:rPr>
              <w:t>едено обучение предпринимателей по пожарной безопас</w:t>
            </w:r>
            <w:r w:rsidR="00D12AF3">
              <w:rPr>
                <w:rFonts w:eastAsia="Calibri"/>
              </w:rPr>
              <w:t>ности и охране труда.</w:t>
            </w:r>
          </w:p>
          <w:p w:rsidR="00D12AF3" w:rsidRPr="005F1E25" w:rsidRDefault="00C14CB2" w:rsidP="00D12AF3">
            <w:pPr>
              <w:spacing w:line="240" w:lineRule="exact"/>
              <w:contextualSpacing/>
              <w:mirrorIndents/>
              <w:rPr>
                <w:rFonts w:eastAsia="Calibri"/>
              </w:rPr>
            </w:pPr>
            <w:r>
              <w:rPr>
                <w:rFonts w:eastAsia="Calibri"/>
              </w:rPr>
              <w:t>Участвовало</w:t>
            </w:r>
            <w:r w:rsidR="00D12AF3">
              <w:rPr>
                <w:rFonts w:eastAsia="Calibri"/>
              </w:rPr>
              <w:t xml:space="preserve"> 40 предпринемателей.</w:t>
            </w:r>
          </w:p>
          <w:p w:rsidR="005A1F36" w:rsidRDefault="005A1F36" w:rsidP="00274EEF">
            <w:pPr>
              <w:spacing w:line="240" w:lineRule="exact"/>
              <w:contextualSpacing/>
              <w:mirrorIndents/>
              <w:rPr>
                <w:rFonts w:eastAsia="Calibri"/>
              </w:rPr>
            </w:pPr>
          </w:p>
          <w:p w:rsidR="00D12AF3" w:rsidRDefault="00D12AF3" w:rsidP="00D12AF3">
            <w:pPr>
              <w:numPr>
                <w:ilvl w:val="0"/>
                <w:numId w:val="6"/>
              </w:numPr>
              <w:spacing w:line="240" w:lineRule="exact"/>
              <w:contextualSpacing/>
              <w:mirrorIndents/>
              <w:rPr>
                <w:rFonts w:eastAsia="Calibri"/>
              </w:rPr>
            </w:pPr>
            <w:r>
              <w:rPr>
                <w:rFonts w:eastAsia="Calibri"/>
              </w:rPr>
              <w:t>В 2025 году была проведена консультационная поддержка.</w:t>
            </w:r>
          </w:p>
          <w:p w:rsidR="00D12AF3" w:rsidRPr="00D12AF3" w:rsidRDefault="00D12AF3" w:rsidP="00D12AF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12AF3">
              <w:rPr>
                <w:rFonts w:eastAsia="Calibri"/>
              </w:rPr>
              <w:t>Управлением по экономике и инвестициям администрации города-кур</w:t>
            </w:r>
            <w:r w:rsidR="00DA26AC">
              <w:rPr>
                <w:rFonts w:eastAsia="Calibri"/>
              </w:rPr>
              <w:t>орта Кисловодска в 2025 году</w:t>
            </w:r>
            <w:r w:rsidRPr="00D12AF3">
              <w:rPr>
                <w:rFonts w:eastAsia="Calibri"/>
              </w:rPr>
              <w:t xml:space="preserve"> проведено 30</w:t>
            </w:r>
            <w:r>
              <w:rPr>
                <w:rFonts w:eastAsia="Calibri"/>
              </w:rPr>
              <w:t xml:space="preserve">  консультаций о </w:t>
            </w:r>
            <w:r w:rsidRPr="00D12AF3">
              <w:rPr>
                <w:rFonts w:eastAsia="Calibri"/>
              </w:rPr>
              <w:t xml:space="preserve">действующих мерах поддержки для бизнеса. </w:t>
            </w:r>
          </w:p>
          <w:p w:rsidR="00D12AF3" w:rsidRPr="00D12AF3" w:rsidRDefault="00D12AF3" w:rsidP="00D12AF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2.Проведение </w:t>
            </w:r>
            <w:r w:rsidRPr="00D12AF3">
              <w:t xml:space="preserve">обучающих семинаров (дополнительное профессиональное образование субъектов малого и среднего предпринимательства, в том числе самозанятых граждан). </w:t>
            </w:r>
          </w:p>
          <w:p w:rsidR="00D12AF3" w:rsidRDefault="00D12AF3" w:rsidP="00274EEF">
            <w:pPr>
              <w:spacing w:line="240" w:lineRule="exact"/>
              <w:contextualSpacing/>
              <w:mirrorIndents/>
              <w:rPr>
                <w:rFonts w:eastAsia="Calibri"/>
              </w:rPr>
            </w:pPr>
          </w:p>
          <w:p w:rsidR="00D12AF3" w:rsidRDefault="00D12AF3" w:rsidP="00D12AF3">
            <w:pPr>
              <w:numPr>
                <w:ilvl w:val="0"/>
                <w:numId w:val="6"/>
              </w:numPr>
              <w:spacing w:line="240" w:lineRule="exact"/>
              <w:contextualSpacing/>
              <w:mirrorIndents/>
              <w:rPr>
                <w:rFonts w:eastAsia="Calibri"/>
              </w:rPr>
            </w:pPr>
            <w:r w:rsidRPr="00D12AF3">
              <w:rPr>
                <w:rFonts w:eastAsia="Calibri"/>
              </w:rPr>
              <w:t>Информационная поддержка субъектов малого и среднего предпринимательства, в том числе самозанятых граждан.</w:t>
            </w:r>
          </w:p>
          <w:p w:rsidR="00D12AF3" w:rsidRPr="00D12AF3" w:rsidRDefault="00D12AF3" w:rsidP="00D12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D12AF3">
              <w:rPr>
                <w:rFonts w:eastAsia="Calibri"/>
              </w:rPr>
              <w:t xml:space="preserve">На официальном сайте администрации г. Кисловодска размещена информация для субъектов </w:t>
            </w:r>
            <w:r w:rsidRPr="00D12AF3">
              <w:rPr>
                <w:rFonts w:eastAsia="Calibri"/>
              </w:rPr>
              <w:lastRenderedPageBreak/>
              <w:t>МСП о мерах поддержки, об организациях</w:t>
            </w:r>
            <w:r w:rsidRPr="00D12AF3">
              <w:t xml:space="preserve"> образующих инфраструктуру поддержки субъектов МСП, о субъектах МСП, прошедших обучение и получивших иные формы поддержки и другая. Информация на сайте актуализируется и обновляется в постоянном режиме. Ссылка: https://adm-kislovodsk.ru/site/section?id=282 </w:t>
            </w:r>
          </w:p>
          <w:p w:rsidR="00D12AF3" w:rsidRPr="00D12AF3" w:rsidRDefault="00D12AF3" w:rsidP="00D12AF3">
            <w:pPr>
              <w:spacing w:line="240" w:lineRule="exact"/>
              <w:contextualSpacing/>
              <w:mirrorIndents/>
              <w:rPr>
                <w:rFonts w:eastAsia="Calibri"/>
              </w:rPr>
            </w:pP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48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Формирование и актуализация перечня объектов, право собственности на которые принадлежит городу-курорту Кисловодску, в отношении которых планируется заключение концессионных соглашений. Размещение информации на сайте администрации города-курорта Кисловодска.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Управление по экономике и инвестициям 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Обеспечение открытости и доступности информации об объектах города-курорта Кисловодска, в отношении которых планируется заключение концессионных соглашений; развитие конкуренции.</w:t>
            </w:r>
          </w:p>
        </w:tc>
        <w:tc>
          <w:tcPr>
            <w:tcW w:w="3260" w:type="dxa"/>
            <w:shd w:val="clear" w:color="auto" w:fill="FFFFFF"/>
          </w:tcPr>
          <w:p w:rsidR="00A8013A" w:rsidRPr="005F1E25" w:rsidRDefault="00A8013A" w:rsidP="00D12AF3">
            <w:pPr>
              <w:spacing w:line="240" w:lineRule="exact"/>
              <w:contextualSpacing/>
              <w:mirrorIndents/>
            </w:pP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49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Формирование и актуализация перечня объектов города-курорта Кисловодска, в отношении которых планируется заключение соглашений о государственно-частном партнерстве. Размещение информации на сайте администрации города-курорта Кисловодска.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Управление по экономике и инвестициям 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Обеспечение открытости и доступности информации об объектах города-курорта Кисловодска, в отношении которых планируется заключение соглашений о государственно-частном партнерстве; развитие конкуренции.</w:t>
            </w:r>
          </w:p>
        </w:tc>
        <w:tc>
          <w:tcPr>
            <w:tcW w:w="3260" w:type="dxa"/>
            <w:shd w:val="clear" w:color="auto" w:fill="FFFFFF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Администрацией города-курорта Кисловодска принято постановле</w:t>
            </w:r>
            <w:r w:rsidR="006937FA">
              <w:t>ние от 12.12.2023 года № 1203 о</w:t>
            </w:r>
            <w:r w:rsidRPr="005F1E25">
              <w:t xml:space="preserve"> проведении открытого конкурса на право заключения концессионного соглашения на строительство специализированного открытого поля для хоккея и легкоатлетического сектою для длинных метаний на траве на спортивном комплексе в районе поймы реки Подкумок, г. </w:t>
            </w:r>
            <w:r w:rsidRPr="005F1E25">
              <w:lastRenderedPageBreak/>
              <w:t xml:space="preserve">Кисловодск 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Актуальная информация размещена на сайте администрации города-курорта Кисловодска.</w:t>
            </w:r>
          </w:p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50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Создание открытого реестра унитарных предприятий и хозяйственных обществ с долей участия администрации города-курорта Кисловодска более 50 процентов с включением информации об основных показателях их экономической (финансовой) деятельности и ведение его в актуальном состоянии. Размещение Реестра на сайте.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 xml:space="preserve">Управление по экономике и инвестициям 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Обеспечение открытости информации о деятельности унитарных предприятий и хозяйственных обществ</w:t>
            </w:r>
          </w:p>
        </w:tc>
        <w:tc>
          <w:tcPr>
            <w:tcW w:w="3260" w:type="dxa"/>
            <w:shd w:val="clear" w:color="auto" w:fill="FFFFFF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 xml:space="preserve">На сайте администрации города-курорта Кисловодска во вкладке управления по экономике и инвестициям  в разделе «стандарт развития конкуренции» ежегодно формируется и публикуется реестр унитарных предприятий и хозяйственных обществ с долей участия администрации города-курорта Кисловодска более 50 процентов. </w:t>
            </w:r>
          </w:p>
        </w:tc>
      </w:tr>
      <w:tr w:rsidR="00A8013A" w:rsidRPr="005F1E25" w:rsidTr="003D3F7F">
        <w:tc>
          <w:tcPr>
            <w:tcW w:w="6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51</w:t>
            </w:r>
          </w:p>
        </w:tc>
        <w:tc>
          <w:tcPr>
            <w:tcW w:w="439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Увеличение объема закупок товаров, работ, услуг у субъектов малого и среднего предпринимательства, социально ориентированных некоммерческих организаций при осуществлении закупок для обеспечения муниципальных нужд города-курорта Кисловодска</w:t>
            </w:r>
          </w:p>
        </w:tc>
        <w:tc>
          <w:tcPr>
            <w:tcW w:w="170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проведению конкурентный процедур</w:t>
            </w:r>
          </w:p>
        </w:tc>
        <w:tc>
          <w:tcPr>
            <w:tcW w:w="1275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FFFFFF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Увеличение количества поставщиков (подрядчиков, исполнителей) из числа субъектов малого и среднего предпринимательства и количества заключаемых с ними договоров</w:t>
            </w:r>
          </w:p>
        </w:tc>
        <w:tc>
          <w:tcPr>
            <w:tcW w:w="3260" w:type="dxa"/>
            <w:shd w:val="clear" w:color="auto" w:fill="FFFFFF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 xml:space="preserve">Заказчикам городского округа города-курорта Кисловодска было рекомендовано при </w:t>
            </w:r>
            <w:r w:rsidRPr="005F1E25">
              <w:rPr>
                <w:rFonts w:eastAsia="Calibri"/>
              </w:rPr>
              <w:t xml:space="preserve">формировании и утверждении планов-графиков, увеличить долю объёма закупок </w:t>
            </w:r>
            <w:r w:rsidRPr="005F1E25">
              <w:t xml:space="preserve">товаров, работ и услуг среди </w:t>
            </w:r>
            <w:r w:rsidRPr="005F1E25">
              <w:rPr>
                <w:rFonts w:eastAsia="Calibri"/>
                <w:bCs/>
              </w:rPr>
              <w:t xml:space="preserve">субъектов малого предпринимательства, социально ориентированных некоммерческих организаций </w:t>
            </w:r>
            <w:r w:rsidRPr="005F1E25">
              <w:t xml:space="preserve">на текущий финансовый год в сравнении с прошедшим годом, с учетом требований статьи 30 Федерального закона от 05.04.2013 № 44-ФЗ «О контрактной системе в сфере </w:t>
            </w:r>
            <w:r w:rsidRPr="005F1E25">
              <w:lastRenderedPageBreak/>
              <w:t>закупок товаров, работ, услуг для обеспечения государственных и муниципальных нужд».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52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Развитие конкуренции среди субъектов малого и среднего предпринимательства, выступающих поставщиками (подрядчиками, исполнителями) при осуществлении закупок товаров, работ, услуг для обеспечения муниципальных нужд города-курорта Кисловодска</w:t>
            </w:r>
          </w:p>
        </w:tc>
        <w:tc>
          <w:tcPr>
            <w:tcW w:w="1701" w:type="dxa"/>
            <w:shd w:val="clear" w:color="auto" w:fill="auto"/>
          </w:tcPr>
          <w:p w:rsidR="00C14CB2" w:rsidRPr="005F1E25" w:rsidRDefault="00C14CB2" w:rsidP="00C14CB2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архитектуры и градостроительства</w:t>
            </w:r>
          </w:p>
          <w:p w:rsidR="00A8013A" w:rsidRPr="005F1E25" w:rsidRDefault="00A8013A" w:rsidP="00C23010">
            <w:pPr>
              <w:spacing w:line="240" w:lineRule="exact"/>
              <w:contextualSpacing/>
              <w:mirrorIndents/>
              <w:jc w:val="center"/>
            </w:pPr>
            <w:r w:rsidRPr="005F1E25">
              <w:rPr>
                <w:rStyle w:val="aa"/>
                <w:b w:val="0"/>
                <w:bdr w:val="none" w:sz="0" w:space="0" w:color="auto" w:frame="1"/>
                <w:shd w:val="clear" w:color="auto" w:fill="FFFFFF"/>
              </w:rPr>
              <w:t>Управление по проведению конкурентный процедур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Экономия средств государственного заказчика за счет участия субъектов малого и среднего предпринимательства в закупках товаров, работ, услуг для обеспечения государственных нужд города-курорта Кисловодска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 xml:space="preserve">Заказчикам городского округа города-курорта Кисловодска было рекомендовано при </w:t>
            </w:r>
            <w:r w:rsidRPr="005F1E25">
              <w:rPr>
                <w:rFonts w:eastAsia="Calibri"/>
              </w:rPr>
              <w:t xml:space="preserve">формировании и утверждении планов-графиков, увеличить долю объёма закупок </w:t>
            </w:r>
            <w:r w:rsidRPr="005F1E25">
              <w:t xml:space="preserve">товаров, работ и услуг среди </w:t>
            </w:r>
            <w:r w:rsidRPr="005F1E25">
              <w:rPr>
                <w:rFonts w:eastAsia="Calibri"/>
                <w:bCs/>
              </w:rPr>
              <w:t xml:space="preserve">субъектов малого предпринимательства, социально ориентированных некоммерческих организаций </w:t>
            </w:r>
            <w:r w:rsidRPr="005F1E25">
              <w:t>на текущий финансовый год в сравнении с прошедшим годом, с учетом требований статьи 30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53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Повышение эффективности управления муниципальными унитарными предприятиями города-курорта Кисловодска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Комитет имущественных отношений</w:t>
            </w: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Сокращение количества муниципальных унитарных предприятий города-курорта Кисловодска</w:t>
            </w:r>
          </w:p>
        </w:tc>
        <w:tc>
          <w:tcPr>
            <w:tcW w:w="3260" w:type="dxa"/>
          </w:tcPr>
          <w:p w:rsidR="00A8013A" w:rsidRPr="005F1E25" w:rsidRDefault="006937FA" w:rsidP="006937FA">
            <w:pPr>
              <w:spacing w:line="240" w:lineRule="exact"/>
              <w:contextualSpacing/>
              <w:mirrorIndents/>
            </w:pPr>
            <w:r>
              <w:t>Деятельность м</w:t>
            </w:r>
            <w:r w:rsidR="00A8013A" w:rsidRPr="005F1E25">
              <w:t>униципально</w:t>
            </w:r>
            <w:r>
              <w:t>го</w:t>
            </w:r>
            <w:r w:rsidR="00A8013A" w:rsidRPr="005F1E25">
              <w:t xml:space="preserve"> унитарно</w:t>
            </w:r>
            <w:r>
              <w:t>го</w:t>
            </w:r>
            <w:r w:rsidR="00A8013A" w:rsidRPr="005F1E25">
              <w:t xml:space="preserve"> предприяти</w:t>
            </w:r>
            <w:r>
              <w:t>я</w:t>
            </w:r>
            <w:r w:rsidR="00A8013A" w:rsidRPr="005F1E25">
              <w:t xml:space="preserve"> отдел капитального строительства администр</w:t>
            </w:r>
            <w:r>
              <w:t xml:space="preserve">ации города-курорта Кисловодска </w:t>
            </w:r>
            <w:r w:rsidR="00A8013A" w:rsidRPr="005F1E25">
              <w:t>прекращена конкурсным управляющим, 15.08.2023</w:t>
            </w:r>
            <w:r>
              <w:t xml:space="preserve"> года.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54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Обеспечение опубликования и актуализации на официальном сайте администрации города-курорта </w:t>
            </w:r>
            <w:r w:rsidRPr="005F1E25">
              <w:lastRenderedPageBreak/>
              <w:t>Кисловодска в информационно-телекоммуникационной сети «Интернет» информации об объектах, находящихся в  муниципальной собственности, в том числе имуществе, включаемом в перечни для предоставления субъектам малого и среднего предпринимательства в городе-курорте Кисловодске</w:t>
            </w:r>
          </w:p>
        </w:tc>
        <w:tc>
          <w:tcPr>
            <w:tcW w:w="1701" w:type="dxa"/>
            <w:shd w:val="clear" w:color="auto" w:fill="auto"/>
          </w:tcPr>
          <w:p w:rsidR="00C14CB2" w:rsidRPr="005F1E25" w:rsidRDefault="00C14CB2" w:rsidP="00C14CB2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 xml:space="preserve">Управление архитектуры и </w:t>
            </w:r>
            <w:r w:rsidRPr="005F1E25">
              <w:lastRenderedPageBreak/>
              <w:t>градостроительства</w:t>
            </w: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lastRenderedPageBreak/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 xml:space="preserve">Развитие конкуренции в сфере распоряжения государственной и </w:t>
            </w:r>
            <w:r w:rsidRPr="005F1E25">
              <w:lastRenderedPageBreak/>
              <w:t>муниципальной собственностью города-курорта Кисловодска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lastRenderedPageBreak/>
              <w:t xml:space="preserve">На сайте администрации города-курорта Кисловодска во вкладке управления по </w:t>
            </w:r>
            <w:r w:rsidRPr="005F1E25">
              <w:lastRenderedPageBreak/>
              <w:t>экономике и инвестициям в разделе «поддержка субъектов малого и среднего предпринимательства</w:t>
            </w:r>
            <w:r w:rsidR="006937FA">
              <w:t>» на постоянной основе  публику</w:t>
            </w:r>
            <w:r w:rsidRPr="005F1E25">
              <w:t>ется актуальный перечень объектов, находящихся в  муниципальной собственности, в том числе имуществе, включаемом в перечни для предоставления субъектам малого и среднего предпринимательства в городе-курорте Кисловодске</w:t>
            </w: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55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C14CB2" w:rsidP="002C54B4">
            <w:pPr>
              <w:spacing w:line="240" w:lineRule="exact"/>
              <w:contextualSpacing/>
              <w:mirrorIndents/>
              <w:jc w:val="both"/>
              <w:rPr>
                <w:color w:val="FF0000"/>
              </w:rPr>
            </w:pPr>
            <w:r w:rsidRPr="00C14CB2">
              <w:t>унитарных предприятий  проведение мероприятий предусмотренных действующим законодательством необходимых для реорганизации (приватизации) муниципальных унитарных предприятий (инвентаризация и определение состава имущественного комплекса подлежащего приватизации,  определение имущества не подлежащего приватизации, и т.д.)</w:t>
            </w:r>
          </w:p>
        </w:tc>
        <w:tc>
          <w:tcPr>
            <w:tcW w:w="1701" w:type="dxa"/>
            <w:shd w:val="clear" w:color="auto" w:fill="auto"/>
          </w:tcPr>
          <w:p w:rsidR="00C14CB2" w:rsidRPr="005F1E25" w:rsidRDefault="00C14CB2" w:rsidP="00C14CB2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архитектуры и градостроительства</w:t>
            </w: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A4501F" w:rsidRPr="005F1E25" w:rsidRDefault="00A4501F" w:rsidP="00CF40D1">
            <w:pPr>
              <w:spacing w:line="240" w:lineRule="exact"/>
              <w:contextualSpacing/>
              <w:mirrorIndents/>
            </w:pPr>
          </w:p>
          <w:p w:rsidR="00A8013A" w:rsidRPr="005F1E25" w:rsidRDefault="002C54B4" w:rsidP="00BF4305">
            <w:pPr>
              <w:spacing w:line="240" w:lineRule="exact"/>
              <w:contextualSpacing/>
              <w:mirrorIndents/>
              <w:jc w:val="center"/>
            </w:pPr>
            <w:r>
              <w:t>2021-2025</w:t>
            </w:r>
            <w:r w:rsidR="00A8013A" w:rsidRPr="005F1E25">
              <w:t xml:space="preserve"> </w:t>
            </w: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</w:t>
            </w:r>
          </w:p>
        </w:tc>
        <w:tc>
          <w:tcPr>
            <w:tcW w:w="3261" w:type="dxa"/>
            <w:shd w:val="clear" w:color="auto" w:fill="auto"/>
          </w:tcPr>
          <w:p w:rsidR="00A4501F" w:rsidRPr="005F1E25" w:rsidRDefault="00A4501F" w:rsidP="00BF4305">
            <w:pPr>
              <w:spacing w:line="240" w:lineRule="exact"/>
              <w:contextualSpacing/>
              <w:mirrorIndents/>
              <w:jc w:val="both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В срок до 1 января 2024 г. определить состав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самоуправления;</w:t>
            </w: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в срок до 31 декабря 2025 г. обеспечить приватизацию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самоуправления.</w:t>
            </w:r>
          </w:p>
        </w:tc>
        <w:tc>
          <w:tcPr>
            <w:tcW w:w="3260" w:type="dxa"/>
          </w:tcPr>
          <w:p w:rsidR="00784E44" w:rsidRPr="005F1E25" w:rsidRDefault="009204B9" w:rsidP="00274EEF">
            <w:pPr>
              <w:spacing w:line="240" w:lineRule="exact"/>
              <w:contextualSpacing/>
              <w:mirrorIndents/>
            </w:pPr>
            <w:r w:rsidRPr="005F1E25">
              <w:t>Думой города-курорта Кисловодска принято</w:t>
            </w:r>
            <w:r w:rsidR="00784E44" w:rsidRPr="005F1E25">
              <w:t>:</w:t>
            </w:r>
          </w:p>
          <w:p w:rsidR="00A8013A" w:rsidRPr="005F1E25" w:rsidRDefault="00784E44" w:rsidP="00274EEF">
            <w:pPr>
              <w:spacing w:line="240" w:lineRule="exact"/>
              <w:contextualSpacing/>
              <w:mirrorIndents/>
            </w:pPr>
            <w:r w:rsidRPr="005F1E25">
              <w:t>Р</w:t>
            </w:r>
            <w:r w:rsidR="009204B9" w:rsidRPr="005F1E25">
              <w:t xml:space="preserve">ешение </w:t>
            </w:r>
            <w:r w:rsidR="00623075" w:rsidRPr="005F1E25">
              <w:t xml:space="preserve">Думы города-курорта Кисловодска </w:t>
            </w:r>
            <w:r w:rsidR="009204B9" w:rsidRPr="005F1E25">
              <w:t>от 25.01.2023 г. №04-623  о внесении в решение Думы города-курорта Кисловодска от 24.12.2021 № 30-621 «Об утверждении прогнозного плана (Программы) приватизации объектов муниципальной собственности города-курорта Кисловодска на 2022-2024 годы</w:t>
            </w:r>
            <w:r w:rsidRPr="005F1E25">
              <w:t>;</w:t>
            </w:r>
          </w:p>
          <w:p w:rsidR="00784E44" w:rsidRPr="005F1E25" w:rsidRDefault="00784E44" w:rsidP="00274EEF">
            <w:pPr>
              <w:spacing w:line="240" w:lineRule="exact"/>
              <w:contextualSpacing/>
              <w:mirrorIndents/>
            </w:pPr>
            <w:r w:rsidRPr="005F1E25">
              <w:t xml:space="preserve">Решение Думы города-курорта Кисловодска от 26.07.2023 г. о внесении изменений в решение Думы города-курорта Кисловодска от 24.11.2021 № 30-621 «Об утверждении прогнозного плана (Программы) приватизации объектов муниципальной </w:t>
            </w:r>
            <w:r w:rsidRPr="005F1E25">
              <w:lastRenderedPageBreak/>
              <w:t>собственности города-курорта Кисловодска на 2022-2024 года»;</w:t>
            </w:r>
          </w:p>
          <w:p w:rsidR="00784E44" w:rsidRPr="005F1E25" w:rsidRDefault="00784E44" w:rsidP="00274EEF">
            <w:pPr>
              <w:spacing w:line="240" w:lineRule="exact"/>
              <w:contextualSpacing/>
              <w:mirrorIndents/>
            </w:pPr>
          </w:p>
          <w:p w:rsidR="005A2072" w:rsidRPr="005F1E25" w:rsidRDefault="005A2072" w:rsidP="00274EEF">
            <w:pPr>
              <w:spacing w:line="240" w:lineRule="exact"/>
              <w:contextualSpacing/>
              <w:mirrorIndents/>
            </w:pPr>
          </w:p>
        </w:tc>
      </w:tr>
      <w:tr w:rsidR="00A8013A" w:rsidRPr="005F1E25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lastRenderedPageBreak/>
              <w:t>56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Размещение информации и документов, касающихся внедрения стандарта развития конкуренции в городе-курорте Кисловодск на сайте администрации города-курорта Кисловодска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по экономике и инвестициям</w:t>
            </w:r>
          </w:p>
          <w:p w:rsidR="00C14CB2" w:rsidRPr="005F1E25" w:rsidRDefault="00C14CB2" w:rsidP="00C14CB2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архитектуры и градостроительства</w:t>
            </w: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Формирование прозрачной системы работы органов исполнительной власти края в части реализации результативных и эффективных мер по содействию развитию конкуренции в городе-курорте Кисловодске</w:t>
            </w:r>
          </w:p>
        </w:tc>
        <w:tc>
          <w:tcPr>
            <w:tcW w:w="3260" w:type="dxa"/>
          </w:tcPr>
          <w:p w:rsidR="00A8013A" w:rsidRPr="005F1E25" w:rsidRDefault="00A8013A" w:rsidP="00274EEF">
            <w:pPr>
              <w:spacing w:line="240" w:lineRule="exact"/>
              <w:contextualSpacing/>
              <w:mirrorIndents/>
            </w:pPr>
            <w:r w:rsidRPr="005F1E25">
              <w:t>На сайте администрации города-курорта Кисловодска во вкладке управления по экономике и инвестициям  на постоянной основе акту</w:t>
            </w:r>
            <w:r w:rsidR="006937FA">
              <w:t>ализируются и публикуются инфор</w:t>
            </w:r>
            <w:r w:rsidRPr="005F1E25">
              <w:t>мационные материалы о стандарте развития конкуренции.</w:t>
            </w:r>
          </w:p>
        </w:tc>
      </w:tr>
      <w:tr w:rsidR="00A8013A" w:rsidRPr="004A479E" w:rsidTr="00E124DD">
        <w:tc>
          <w:tcPr>
            <w:tcW w:w="6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</w:pPr>
            <w:r w:rsidRPr="005F1E25">
              <w:t>57</w:t>
            </w:r>
          </w:p>
        </w:tc>
        <w:tc>
          <w:tcPr>
            <w:tcW w:w="439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Оказание информационно-консультативной помощи социально ориентированным некоммерческим организациям по вопросам предоставления финансовой, имущественной, образовательной поддержки из бюджета города-курорта Кисловодска на осуществление некоторых видов деятельности за счет средств бюджета города-курорта Кисловодска</w:t>
            </w:r>
          </w:p>
        </w:tc>
        <w:tc>
          <w:tcPr>
            <w:tcW w:w="170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Управление по экономике и инвестициям</w:t>
            </w:r>
          </w:p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center"/>
            </w:pPr>
            <w:r w:rsidRPr="005F1E25">
              <w:t>2021-2025 гг</w:t>
            </w:r>
          </w:p>
        </w:tc>
        <w:tc>
          <w:tcPr>
            <w:tcW w:w="3261" w:type="dxa"/>
            <w:shd w:val="clear" w:color="auto" w:fill="auto"/>
          </w:tcPr>
          <w:p w:rsidR="00A8013A" w:rsidRPr="005F1E25" w:rsidRDefault="00A8013A" w:rsidP="00BF4305">
            <w:pPr>
              <w:spacing w:line="240" w:lineRule="exact"/>
              <w:contextualSpacing/>
              <w:mirrorIndents/>
              <w:jc w:val="both"/>
            </w:pPr>
            <w:r w:rsidRPr="005F1E25">
              <w:t>Оказание поддержки СОНКО г. Кисловодска</w:t>
            </w:r>
          </w:p>
        </w:tc>
        <w:tc>
          <w:tcPr>
            <w:tcW w:w="3260" w:type="dxa"/>
          </w:tcPr>
          <w:p w:rsidR="00A8013A" w:rsidRPr="008C1307" w:rsidRDefault="003F395B" w:rsidP="00274EEF">
            <w:pPr>
              <w:spacing w:line="240" w:lineRule="exact"/>
              <w:contextualSpacing/>
              <w:mirrorIndents/>
            </w:pPr>
            <w:r>
              <w:t>В 2025</w:t>
            </w:r>
            <w:r w:rsidR="00A8013A" w:rsidRPr="005F1E25">
              <w:t xml:space="preserve"> году на постоянной основе оказывались услуги  информационно-консультативной помощи социально ориентированным некоммерческим организациям по вопросам предоставления финансовой, имущественной, образовательной поддержки из бюджета города-курорта Кисловодска на осуществление некоторых видов деятельности за счет средств бюджета города-курорта Кисловодска.</w:t>
            </w:r>
          </w:p>
        </w:tc>
      </w:tr>
    </w:tbl>
    <w:p w:rsidR="001E6DD2" w:rsidRDefault="001E6DD2" w:rsidP="00AB6920">
      <w:pPr>
        <w:spacing w:line="240" w:lineRule="exact"/>
        <w:contextualSpacing/>
        <w:mirrorIndents/>
        <w:rPr>
          <w:sz w:val="28"/>
          <w:szCs w:val="28"/>
        </w:rPr>
      </w:pPr>
    </w:p>
    <w:p w:rsidR="00B31FB7" w:rsidRDefault="00B31FB7" w:rsidP="00AB6920">
      <w:pPr>
        <w:spacing w:line="240" w:lineRule="exact"/>
        <w:contextualSpacing/>
        <w:mirrorIndents/>
        <w:rPr>
          <w:sz w:val="28"/>
          <w:szCs w:val="28"/>
        </w:rPr>
      </w:pPr>
    </w:p>
    <w:p w:rsidR="00B31FB7" w:rsidRDefault="00B31FB7" w:rsidP="00AB6920">
      <w:pPr>
        <w:spacing w:line="240" w:lineRule="exact"/>
        <w:contextualSpacing/>
        <w:mirrorIndents/>
        <w:rPr>
          <w:sz w:val="28"/>
          <w:szCs w:val="28"/>
        </w:rPr>
      </w:pPr>
    </w:p>
    <w:p w:rsidR="00857B56" w:rsidRDefault="00857B56" w:rsidP="00857B56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74A11">
        <w:rPr>
          <w:sz w:val="28"/>
          <w:szCs w:val="28"/>
        </w:rPr>
        <w:t xml:space="preserve">ачальник управления по экономике </w:t>
      </w:r>
    </w:p>
    <w:p w:rsidR="00857B56" w:rsidRDefault="00857B56" w:rsidP="00857B56">
      <w:pPr>
        <w:shd w:val="clear" w:color="auto" w:fill="FFFFFF"/>
        <w:spacing w:line="240" w:lineRule="exact"/>
        <w:jc w:val="both"/>
        <w:rPr>
          <w:sz w:val="28"/>
          <w:szCs w:val="28"/>
        </w:rPr>
      </w:pPr>
      <w:r w:rsidRPr="00C74A11">
        <w:rPr>
          <w:sz w:val="28"/>
          <w:szCs w:val="28"/>
        </w:rPr>
        <w:t xml:space="preserve">и инвестициям администрации </w:t>
      </w:r>
    </w:p>
    <w:p w:rsidR="00857B56" w:rsidRPr="000F7D15" w:rsidRDefault="00857B56" w:rsidP="00857B56">
      <w:pPr>
        <w:shd w:val="clear" w:color="auto" w:fill="FFFFFF"/>
        <w:spacing w:line="240" w:lineRule="exact"/>
        <w:jc w:val="both"/>
        <w:rPr>
          <w:sz w:val="28"/>
          <w:szCs w:val="28"/>
        </w:rPr>
      </w:pPr>
      <w:r w:rsidRPr="00C74A11">
        <w:rPr>
          <w:sz w:val="28"/>
          <w:szCs w:val="28"/>
        </w:rPr>
        <w:t>города - курорта Кисловодска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Е.М. Волосова</w:t>
      </w:r>
    </w:p>
    <w:p w:rsidR="0056331C" w:rsidRDefault="0056331C" w:rsidP="00857B56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sectPr w:rsidR="0056331C" w:rsidSect="00D65A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09" w:right="851" w:bottom="56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E4A" w:rsidRDefault="000F5E4A">
      <w:r>
        <w:separator/>
      </w:r>
    </w:p>
  </w:endnote>
  <w:endnote w:type="continuationSeparator" w:id="0">
    <w:p w:rsidR="000F5E4A" w:rsidRDefault="000F5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E4A" w:rsidRDefault="000F5E4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E4A" w:rsidRDefault="000F5E4A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E4A" w:rsidRDefault="000F5E4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E4A" w:rsidRDefault="000F5E4A">
      <w:r>
        <w:separator/>
      </w:r>
    </w:p>
  </w:footnote>
  <w:footnote w:type="continuationSeparator" w:id="0">
    <w:p w:rsidR="000F5E4A" w:rsidRDefault="000F5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E4A" w:rsidRDefault="000F5E4A" w:rsidP="005F577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5E4A" w:rsidRDefault="000F5E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E4A" w:rsidRDefault="000F5E4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E6C96">
      <w:rPr>
        <w:noProof/>
      </w:rPr>
      <w:t>12</w:t>
    </w:r>
    <w:r>
      <w:rPr>
        <w:noProof/>
      </w:rPr>
      <w:fldChar w:fldCharType="end"/>
    </w:r>
  </w:p>
  <w:p w:rsidR="000F5E4A" w:rsidRDefault="000F5E4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E4A" w:rsidRDefault="000F5E4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816D3"/>
    <w:multiLevelType w:val="hybridMultilevel"/>
    <w:tmpl w:val="8592AE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F53B8"/>
    <w:multiLevelType w:val="hybridMultilevel"/>
    <w:tmpl w:val="D7CA0992"/>
    <w:lvl w:ilvl="0" w:tplc="C8666CAE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B456EDE"/>
    <w:multiLevelType w:val="hybridMultilevel"/>
    <w:tmpl w:val="11289F0A"/>
    <w:lvl w:ilvl="0" w:tplc="C22492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54BC0"/>
    <w:multiLevelType w:val="hybridMultilevel"/>
    <w:tmpl w:val="9D4C026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0C92E51"/>
    <w:multiLevelType w:val="hybridMultilevel"/>
    <w:tmpl w:val="E68AD8AC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>
    <w:nsid w:val="685430C0"/>
    <w:multiLevelType w:val="hybridMultilevel"/>
    <w:tmpl w:val="776AAF10"/>
    <w:lvl w:ilvl="0" w:tplc="0419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AE"/>
    <w:rsid w:val="00004912"/>
    <w:rsid w:val="00010344"/>
    <w:rsid w:val="00010374"/>
    <w:rsid w:val="00015762"/>
    <w:rsid w:val="000249F1"/>
    <w:rsid w:val="00027E15"/>
    <w:rsid w:val="000313A1"/>
    <w:rsid w:val="0003194B"/>
    <w:rsid w:val="00034377"/>
    <w:rsid w:val="000357FF"/>
    <w:rsid w:val="00041A98"/>
    <w:rsid w:val="00042B94"/>
    <w:rsid w:val="0004320A"/>
    <w:rsid w:val="00044FF6"/>
    <w:rsid w:val="000450FA"/>
    <w:rsid w:val="000452C2"/>
    <w:rsid w:val="000460AC"/>
    <w:rsid w:val="0004682D"/>
    <w:rsid w:val="00051D06"/>
    <w:rsid w:val="00054EAB"/>
    <w:rsid w:val="00055BF1"/>
    <w:rsid w:val="000561ED"/>
    <w:rsid w:val="0006010F"/>
    <w:rsid w:val="00060331"/>
    <w:rsid w:val="00064198"/>
    <w:rsid w:val="00064A31"/>
    <w:rsid w:val="00065DBD"/>
    <w:rsid w:val="000771F5"/>
    <w:rsid w:val="0007752C"/>
    <w:rsid w:val="00083322"/>
    <w:rsid w:val="00083C83"/>
    <w:rsid w:val="00085A5D"/>
    <w:rsid w:val="00085FDB"/>
    <w:rsid w:val="0009053B"/>
    <w:rsid w:val="00092A2A"/>
    <w:rsid w:val="0009389E"/>
    <w:rsid w:val="000A1963"/>
    <w:rsid w:val="000A54D0"/>
    <w:rsid w:val="000B153E"/>
    <w:rsid w:val="000B57AE"/>
    <w:rsid w:val="000B782A"/>
    <w:rsid w:val="000C2A1E"/>
    <w:rsid w:val="000C2D2F"/>
    <w:rsid w:val="000C6E14"/>
    <w:rsid w:val="000D059A"/>
    <w:rsid w:val="000D6BD0"/>
    <w:rsid w:val="000E0713"/>
    <w:rsid w:val="000E1BD4"/>
    <w:rsid w:val="000E3C77"/>
    <w:rsid w:val="000E7375"/>
    <w:rsid w:val="000E7FEF"/>
    <w:rsid w:val="000F12D4"/>
    <w:rsid w:val="000F530A"/>
    <w:rsid w:val="000F57D8"/>
    <w:rsid w:val="000F5E4A"/>
    <w:rsid w:val="00106DE9"/>
    <w:rsid w:val="001104E7"/>
    <w:rsid w:val="00112C5A"/>
    <w:rsid w:val="001133B9"/>
    <w:rsid w:val="00113F65"/>
    <w:rsid w:val="001161B5"/>
    <w:rsid w:val="00116354"/>
    <w:rsid w:val="00116BB2"/>
    <w:rsid w:val="00127EF0"/>
    <w:rsid w:val="0013498C"/>
    <w:rsid w:val="00143B86"/>
    <w:rsid w:val="001458D2"/>
    <w:rsid w:val="00147A38"/>
    <w:rsid w:val="001522CB"/>
    <w:rsid w:val="0015341A"/>
    <w:rsid w:val="001558CC"/>
    <w:rsid w:val="001602A6"/>
    <w:rsid w:val="0016074E"/>
    <w:rsid w:val="00167C53"/>
    <w:rsid w:val="0017546D"/>
    <w:rsid w:val="00180179"/>
    <w:rsid w:val="00183D85"/>
    <w:rsid w:val="001841F9"/>
    <w:rsid w:val="001843E9"/>
    <w:rsid w:val="001868F2"/>
    <w:rsid w:val="0019013A"/>
    <w:rsid w:val="00193162"/>
    <w:rsid w:val="00195023"/>
    <w:rsid w:val="001A1EFD"/>
    <w:rsid w:val="001A22BC"/>
    <w:rsid w:val="001A4E54"/>
    <w:rsid w:val="001B6177"/>
    <w:rsid w:val="001B7E72"/>
    <w:rsid w:val="001C2520"/>
    <w:rsid w:val="001C255E"/>
    <w:rsid w:val="001C5A82"/>
    <w:rsid w:val="001C603B"/>
    <w:rsid w:val="001C67D0"/>
    <w:rsid w:val="001C692E"/>
    <w:rsid w:val="001D17BF"/>
    <w:rsid w:val="001D74BD"/>
    <w:rsid w:val="001E0E9A"/>
    <w:rsid w:val="001E2729"/>
    <w:rsid w:val="001E3E00"/>
    <w:rsid w:val="001E551C"/>
    <w:rsid w:val="001E5997"/>
    <w:rsid w:val="001E6DD2"/>
    <w:rsid w:val="001F2773"/>
    <w:rsid w:val="001F3FC8"/>
    <w:rsid w:val="001F5027"/>
    <w:rsid w:val="001F621E"/>
    <w:rsid w:val="001F759E"/>
    <w:rsid w:val="0020039B"/>
    <w:rsid w:val="00200491"/>
    <w:rsid w:val="00202D24"/>
    <w:rsid w:val="00205106"/>
    <w:rsid w:val="00211698"/>
    <w:rsid w:val="00214A98"/>
    <w:rsid w:val="00214C37"/>
    <w:rsid w:val="00215D2A"/>
    <w:rsid w:val="00220174"/>
    <w:rsid w:val="0022121C"/>
    <w:rsid w:val="00223672"/>
    <w:rsid w:val="0023116D"/>
    <w:rsid w:val="00235DE1"/>
    <w:rsid w:val="002402BB"/>
    <w:rsid w:val="002416C9"/>
    <w:rsid w:val="0024210D"/>
    <w:rsid w:val="0024514B"/>
    <w:rsid w:val="00245203"/>
    <w:rsid w:val="00250D1D"/>
    <w:rsid w:val="00250E35"/>
    <w:rsid w:val="0025113D"/>
    <w:rsid w:val="002513C3"/>
    <w:rsid w:val="0025320A"/>
    <w:rsid w:val="002554E1"/>
    <w:rsid w:val="002608A1"/>
    <w:rsid w:val="002627C7"/>
    <w:rsid w:val="002637B6"/>
    <w:rsid w:val="00264C4E"/>
    <w:rsid w:val="00265E55"/>
    <w:rsid w:val="00272E1D"/>
    <w:rsid w:val="00274023"/>
    <w:rsid w:val="00274EEF"/>
    <w:rsid w:val="0028247C"/>
    <w:rsid w:val="00284769"/>
    <w:rsid w:val="00284AF1"/>
    <w:rsid w:val="00285FA7"/>
    <w:rsid w:val="00295317"/>
    <w:rsid w:val="002976A8"/>
    <w:rsid w:val="002A0A0F"/>
    <w:rsid w:val="002A1EA7"/>
    <w:rsid w:val="002B10F5"/>
    <w:rsid w:val="002C54B4"/>
    <w:rsid w:val="002C78E6"/>
    <w:rsid w:val="002D0F57"/>
    <w:rsid w:val="002D1B5C"/>
    <w:rsid w:val="002E0AD9"/>
    <w:rsid w:val="002E14E0"/>
    <w:rsid w:val="002E1B4D"/>
    <w:rsid w:val="002E5DF9"/>
    <w:rsid w:val="002F21DC"/>
    <w:rsid w:val="002F5021"/>
    <w:rsid w:val="00300E18"/>
    <w:rsid w:val="0030769C"/>
    <w:rsid w:val="00310582"/>
    <w:rsid w:val="003105B9"/>
    <w:rsid w:val="0031695E"/>
    <w:rsid w:val="00316DDE"/>
    <w:rsid w:val="003256C1"/>
    <w:rsid w:val="00325A66"/>
    <w:rsid w:val="00333AE7"/>
    <w:rsid w:val="00336337"/>
    <w:rsid w:val="0033735A"/>
    <w:rsid w:val="00340168"/>
    <w:rsid w:val="00340531"/>
    <w:rsid w:val="0034181A"/>
    <w:rsid w:val="00343231"/>
    <w:rsid w:val="0034372C"/>
    <w:rsid w:val="003458A5"/>
    <w:rsid w:val="00350EF7"/>
    <w:rsid w:val="003523E9"/>
    <w:rsid w:val="00354BDC"/>
    <w:rsid w:val="0035749D"/>
    <w:rsid w:val="00363636"/>
    <w:rsid w:val="00363E2B"/>
    <w:rsid w:val="00370148"/>
    <w:rsid w:val="00371A35"/>
    <w:rsid w:val="00371CE5"/>
    <w:rsid w:val="00372B37"/>
    <w:rsid w:val="00374E5C"/>
    <w:rsid w:val="00375BF0"/>
    <w:rsid w:val="00384704"/>
    <w:rsid w:val="0038781F"/>
    <w:rsid w:val="00387C0A"/>
    <w:rsid w:val="00392FE3"/>
    <w:rsid w:val="00397F0A"/>
    <w:rsid w:val="003A42C6"/>
    <w:rsid w:val="003A4A5A"/>
    <w:rsid w:val="003B2236"/>
    <w:rsid w:val="003B364B"/>
    <w:rsid w:val="003B6699"/>
    <w:rsid w:val="003B6A60"/>
    <w:rsid w:val="003B6CCF"/>
    <w:rsid w:val="003B6F45"/>
    <w:rsid w:val="003B7548"/>
    <w:rsid w:val="003C38CF"/>
    <w:rsid w:val="003C43FD"/>
    <w:rsid w:val="003C4A7A"/>
    <w:rsid w:val="003C4F7F"/>
    <w:rsid w:val="003C5032"/>
    <w:rsid w:val="003D0DDE"/>
    <w:rsid w:val="003D1B2A"/>
    <w:rsid w:val="003D3F7F"/>
    <w:rsid w:val="003D42C2"/>
    <w:rsid w:val="003E5127"/>
    <w:rsid w:val="003E665F"/>
    <w:rsid w:val="003F0915"/>
    <w:rsid w:val="003F395B"/>
    <w:rsid w:val="003F5E16"/>
    <w:rsid w:val="003F6F69"/>
    <w:rsid w:val="00401969"/>
    <w:rsid w:val="00404768"/>
    <w:rsid w:val="004063E7"/>
    <w:rsid w:val="0040714F"/>
    <w:rsid w:val="00410C97"/>
    <w:rsid w:val="0041113A"/>
    <w:rsid w:val="00414A41"/>
    <w:rsid w:val="004162BE"/>
    <w:rsid w:val="00416657"/>
    <w:rsid w:val="00416D4B"/>
    <w:rsid w:val="00433B09"/>
    <w:rsid w:val="0043653F"/>
    <w:rsid w:val="00436CE3"/>
    <w:rsid w:val="00440520"/>
    <w:rsid w:val="00440A6E"/>
    <w:rsid w:val="004412B7"/>
    <w:rsid w:val="00442001"/>
    <w:rsid w:val="00444F26"/>
    <w:rsid w:val="0045111D"/>
    <w:rsid w:val="004515F7"/>
    <w:rsid w:val="0045406D"/>
    <w:rsid w:val="00461573"/>
    <w:rsid w:val="00461B9A"/>
    <w:rsid w:val="00462831"/>
    <w:rsid w:val="0046607F"/>
    <w:rsid w:val="00467AAD"/>
    <w:rsid w:val="00475355"/>
    <w:rsid w:val="004770CC"/>
    <w:rsid w:val="00481281"/>
    <w:rsid w:val="00481367"/>
    <w:rsid w:val="0048279D"/>
    <w:rsid w:val="0048543D"/>
    <w:rsid w:val="00495B51"/>
    <w:rsid w:val="004A24B5"/>
    <w:rsid w:val="004A479E"/>
    <w:rsid w:val="004A4A41"/>
    <w:rsid w:val="004A6D9C"/>
    <w:rsid w:val="004B0AB7"/>
    <w:rsid w:val="004B1D28"/>
    <w:rsid w:val="004C0A86"/>
    <w:rsid w:val="004C2E81"/>
    <w:rsid w:val="004C38D4"/>
    <w:rsid w:val="004C58E4"/>
    <w:rsid w:val="004D0372"/>
    <w:rsid w:val="004D61BF"/>
    <w:rsid w:val="004D6322"/>
    <w:rsid w:val="004D6E78"/>
    <w:rsid w:val="004D74F8"/>
    <w:rsid w:val="004E0D1E"/>
    <w:rsid w:val="004E4B0F"/>
    <w:rsid w:val="004E5148"/>
    <w:rsid w:val="004E62E2"/>
    <w:rsid w:val="004F72CD"/>
    <w:rsid w:val="004F7B8D"/>
    <w:rsid w:val="004F7D44"/>
    <w:rsid w:val="00500707"/>
    <w:rsid w:val="00503E55"/>
    <w:rsid w:val="00504855"/>
    <w:rsid w:val="0050734A"/>
    <w:rsid w:val="00512BB3"/>
    <w:rsid w:val="005141B6"/>
    <w:rsid w:val="0051434F"/>
    <w:rsid w:val="00521DBF"/>
    <w:rsid w:val="0052762D"/>
    <w:rsid w:val="005313CF"/>
    <w:rsid w:val="00532BCE"/>
    <w:rsid w:val="00532EEC"/>
    <w:rsid w:val="00540460"/>
    <w:rsid w:val="005421BC"/>
    <w:rsid w:val="005501EA"/>
    <w:rsid w:val="00550BC0"/>
    <w:rsid w:val="00551BE1"/>
    <w:rsid w:val="005544E9"/>
    <w:rsid w:val="00554AA5"/>
    <w:rsid w:val="005558A7"/>
    <w:rsid w:val="00556AFB"/>
    <w:rsid w:val="00557061"/>
    <w:rsid w:val="00557EC5"/>
    <w:rsid w:val="0056331C"/>
    <w:rsid w:val="00564D84"/>
    <w:rsid w:val="00564DE1"/>
    <w:rsid w:val="005734EB"/>
    <w:rsid w:val="00573689"/>
    <w:rsid w:val="00574634"/>
    <w:rsid w:val="0057609A"/>
    <w:rsid w:val="00581193"/>
    <w:rsid w:val="00590619"/>
    <w:rsid w:val="0059247F"/>
    <w:rsid w:val="00593EEF"/>
    <w:rsid w:val="00594B14"/>
    <w:rsid w:val="00594BE2"/>
    <w:rsid w:val="00594DD2"/>
    <w:rsid w:val="0059589B"/>
    <w:rsid w:val="00597FB7"/>
    <w:rsid w:val="005A14E4"/>
    <w:rsid w:val="005A1F36"/>
    <w:rsid w:val="005A2045"/>
    <w:rsid w:val="005A2072"/>
    <w:rsid w:val="005A50CF"/>
    <w:rsid w:val="005A520A"/>
    <w:rsid w:val="005A5242"/>
    <w:rsid w:val="005A531A"/>
    <w:rsid w:val="005B12E9"/>
    <w:rsid w:val="005B26DD"/>
    <w:rsid w:val="005B440F"/>
    <w:rsid w:val="005C2F1D"/>
    <w:rsid w:val="005C39A7"/>
    <w:rsid w:val="005C4B5B"/>
    <w:rsid w:val="005C4C63"/>
    <w:rsid w:val="005C4CF5"/>
    <w:rsid w:val="005C690C"/>
    <w:rsid w:val="005C6D4A"/>
    <w:rsid w:val="005D0863"/>
    <w:rsid w:val="005D1A54"/>
    <w:rsid w:val="005D2270"/>
    <w:rsid w:val="005D2E38"/>
    <w:rsid w:val="005D6225"/>
    <w:rsid w:val="005E1069"/>
    <w:rsid w:val="005E196F"/>
    <w:rsid w:val="005E201A"/>
    <w:rsid w:val="005F1E25"/>
    <w:rsid w:val="005F1F5E"/>
    <w:rsid w:val="005F384C"/>
    <w:rsid w:val="005F5776"/>
    <w:rsid w:val="005F6232"/>
    <w:rsid w:val="006018D4"/>
    <w:rsid w:val="00604A07"/>
    <w:rsid w:val="006140C4"/>
    <w:rsid w:val="00616206"/>
    <w:rsid w:val="00620769"/>
    <w:rsid w:val="00623075"/>
    <w:rsid w:val="006248DB"/>
    <w:rsid w:val="00626123"/>
    <w:rsid w:val="00626E6C"/>
    <w:rsid w:val="0063219E"/>
    <w:rsid w:val="00633EF3"/>
    <w:rsid w:val="0064292F"/>
    <w:rsid w:val="00643914"/>
    <w:rsid w:val="0064492A"/>
    <w:rsid w:val="006462ED"/>
    <w:rsid w:val="00661656"/>
    <w:rsid w:val="00663BEF"/>
    <w:rsid w:val="00664A11"/>
    <w:rsid w:val="00667455"/>
    <w:rsid w:val="0067235F"/>
    <w:rsid w:val="006814C7"/>
    <w:rsid w:val="00683AF9"/>
    <w:rsid w:val="0069229C"/>
    <w:rsid w:val="006937FA"/>
    <w:rsid w:val="00694863"/>
    <w:rsid w:val="006961D1"/>
    <w:rsid w:val="0069708B"/>
    <w:rsid w:val="006A0A61"/>
    <w:rsid w:val="006A102C"/>
    <w:rsid w:val="006A12B2"/>
    <w:rsid w:val="006A1497"/>
    <w:rsid w:val="006A23EA"/>
    <w:rsid w:val="006A742E"/>
    <w:rsid w:val="006A7A18"/>
    <w:rsid w:val="006B668D"/>
    <w:rsid w:val="006C330E"/>
    <w:rsid w:val="006C6BED"/>
    <w:rsid w:val="006C6F1C"/>
    <w:rsid w:val="006D0C07"/>
    <w:rsid w:val="006D1C24"/>
    <w:rsid w:val="006D3EB8"/>
    <w:rsid w:val="006D694C"/>
    <w:rsid w:val="006E5AF5"/>
    <w:rsid w:val="006E5DCC"/>
    <w:rsid w:val="006E78A2"/>
    <w:rsid w:val="006F42DD"/>
    <w:rsid w:val="006F539E"/>
    <w:rsid w:val="006F5C24"/>
    <w:rsid w:val="0070354B"/>
    <w:rsid w:val="00707205"/>
    <w:rsid w:val="007148C9"/>
    <w:rsid w:val="007164F8"/>
    <w:rsid w:val="0072097B"/>
    <w:rsid w:val="00721E78"/>
    <w:rsid w:val="007261D6"/>
    <w:rsid w:val="007318D8"/>
    <w:rsid w:val="00731ADE"/>
    <w:rsid w:val="00737330"/>
    <w:rsid w:val="00742439"/>
    <w:rsid w:val="0074251A"/>
    <w:rsid w:val="00743D40"/>
    <w:rsid w:val="00744105"/>
    <w:rsid w:val="007450F6"/>
    <w:rsid w:val="0075049B"/>
    <w:rsid w:val="007535F6"/>
    <w:rsid w:val="0075381F"/>
    <w:rsid w:val="007550E8"/>
    <w:rsid w:val="00761868"/>
    <w:rsid w:val="00761BC7"/>
    <w:rsid w:val="00770273"/>
    <w:rsid w:val="00771FEB"/>
    <w:rsid w:val="00774608"/>
    <w:rsid w:val="007754F0"/>
    <w:rsid w:val="00776CD6"/>
    <w:rsid w:val="0077738C"/>
    <w:rsid w:val="00781BC1"/>
    <w:rsid w:val="007823F2"/>
    <w:rsid w:val="00782AF8"/>
    <w:rsid w:val="00784E44"/>
    <w:rsid w:val="0078579D"/>
    <w:rsid w:val="0078755C"/>
    <w:rsid w:val="007942A6"/>
    <w:rsid w:val="0079784E"/>
    <w:rsid w:val="007A09F7"/>
    <w:rsid w:val="007A2B65"/>
    <w:rsid w:val="007A4539"/>
    <w:rsid w:val="007A4D2A"/>
    <w:rsid w:val="007A6D61"/>
    <w:rsid w:val="007B2170"/>
    <w:rsid w:val="007B22C5"/>
    <w:rsid w:val="007B3F03"/>
    <w:rsid w:val="007B7FE3"/>
    <w:rsid w:val="007C035D"/>
    <w:rsid w:val="007C466F"/>
    <w:rsid w:val="007C6A63"/>
    <w:rsid w:val="007E0D1C"/>
    <w:rsid w:val="007E4059"/>
    <w:rsid w:val="007E589E"/>
    <w:rsid w:val="007E6CED"/>
    <w:rsid w:val="007F1599"/>
    <w:rsid w:val="007F1C3E"/>
    <w:rsid w:val="007F235B"/>
    <w:rsid w:val="007F36AD"/>
    <w:rsid w:val="008006CA"/>
    <w:rsid w:val="00801F09"/>
    <w:rsid w:val="0080228C"/>
    <w:rsid w:val="00804920"/>
    <w:rsid w:val="008061C4"/>
    <w:rsid w:val="00806F8D"/>
    <w:rsid w:val="00813437"/>
    <w:rsid w:val="00814556"/>
    <w:rsid w:val="00815A71"/>
    <w:rsid w:val="0082200C"/>
    <w:rsid w:val="008236DF"/>
    <w:rsid w:val="00824E4C"/>
    <w:rsid w:val="00825B65"/>
    <w:rsid w:val="008268D4"/>
    <w:rsid w:val="00832707"/>
    <w:rsid w:val="0084316E"/>
    <w:rsid w:val="00845B3F"/>
    <w:rsid w:val="008463ED"/>
    <w:rsid w:val="00846606"/>
    <w:rsid w:val="00850137"/>
    <w:rsid w:val="00852362"/>
    <w:rsid w:val="00853B9D"/>
    <w:rsid w:val="008542F2"/>
    <w:rsid w:val="008552CF"/>
    <w:rsid w:val="00857B56"/>
    <w:rsid w:val="0088053A"/>
    <w:rsid w:val="0088162F"/>
    <w:rsid w:val="008827F5"/>
    <w:rsid w:val="00883053"/>
    <w:rsid w:val="00885CE0"/>
    <w:rsid w:val="00891580"/>
    <w:rsid w:val="00891646"/>
    <w:rsid w:val="008916CC"/>
    <w:rsid w:val="00896D73"/>
    <w:rsid w:val="008A0106"/>
    <w:rsid w:val="008A0FF1"/>
    <w:rsid w:val="008A1770"/>
    <w:rsid w:val="008A313B"/>
    <w:rsid w:val="008A31EF"/>
    <w:rsid w:val="008A3B08"/>
    <w:rsid w:val="008A5CE3"/>
    <w:rsid w:val="008B0852"/>
    <w:rsid w:val="008B6DAA"/>
    <w:rsid w:val="008B6FE4"/>
    <w:rsid w:val="008B7876"/>
    <w:rsid w:val="008C0B03"/>
    <w:rsid w:val="008C1307"/>
    <w:rsid w:val="008C196D"/>
    <w:rsid w:val="008C6324"/>
    <w:rsid w:val="008C65F9"/>
    <w:rsid w:val="008C6A56"/>
    <w:rsid w:val="008C6F74"/>
    <w:rsid w:val="008D7A41"/>
    <w:rsid w:val="008E3466"/>
    <w:rsid w:val="008F7413"/>
    <w:rsid w:val="008F7A01"/>
    <w:rsid w:val="00904DAA"/>
    <w:rsid w:val="0090713C"/>
    <w:rsid w:val="00911C7B"/>
    <w:rsid w:val="00913FB7"/>
    <w:rsid w:val="009204B9"/>
    <w:rsid w:val="00920FB7"/>
    <w:rsid w:val="00922418"/>
    <w:rsid w:val="00924227"/>
    <w:rsid w:val="0093159E"/>
    <w:rsid w:val="009327DC"/>
    <w:rsid w:val="0093492C"/>
    <w:rsid w:val="00934DFC"/>
    <w:rsid w:val="009405F0"/>
    <w:rsid w:val="0094087A"/>
    <w:rsid w:val="00942247"/>
    <w:rsid w:val="0094644C"/>
    <w:rsid w:val="00950A8B"/>
    <w:rsid w:val="00951029"/>
    <w:rsid w:val="00951959"/>
    <w:rsid w:val="00952FB1"/>
    <w:rsid w:val="009567BE"/>
    <w:rsid w:val="00957FD6"/>
    <w:rsid w:val="00962070"/>
    <w:rsid w:val="009668EB"/>
    <w:rsid w:val="00966A06"/>
    <w:rsid w:val="0097062D"/>
    <w:rsid w:val="009724B7"/>
    <w:rsid w:val="00975328"/>
    <w:rsid w:val="009827C4"/>
    <w:rsid w:val="00983F50"/>
    <w:rsid w:val="009847D4"/>
    <w:rsid w:val="00987FB1"/>
    <w:rsid w:val="00990E11"/>
    <w:rsid w:val="00994E87"/>
    <w:rsid w:val="00995466"/>
    <w:rsid w:val="00995B89"/>
    <w:rsid w:val="009964D8"/>
    <w:rsid w:val="00997C55"/>
    <w:rsid w:val="009A1B85"/>
    <w:rsid w:val="009A3CCF"/>
    <w:rsid w:val="009A4FA4"/>
    <w:rsid w:val="009A6801"/>
    <w:rsid w:val="009B4F8E"/>
    <w:rsid w:val="009B5200"/>
    <w:rsid w:val="009B7579"/>
    <w:rsid w:val="009C24C6"/>
    <w:rsid w:val="009C5CAE"/>
    <w:rsid w:val="009C75B7"/>
    <w:rsid w:val="009D0D8D"/>
    <w:rsid w:val="009E2737"/>
    <w:rsid w:val="009E2FC2"/>
    <w:rsid w:val="009F286A"/>
    <w:rsid w:val="009F4C27"/>
    <w:rsid w:val="00A000A4"/>
    <w:rsid w:val="00A0403B"/>
    <w:rsid w:val="00A064AA"/>
    <w:rsid w:val="00A134A5"/>
    <w:rsid w:val="00A1665B"/>
    <w:rsid w:val="00A1761F"/>
    <w:rsid w:val="00A21CD1"/>
    <w:rsid w:val="00A240D6"/>
    <w:rsid w:val="00A2553B"/>
    <w:rsid w:val="00A2785A"/>
    <w:rsid w:val="00A31464"/>
    <w:rsid w:val="00A369B3"/>
    <w:rsid w:val="00A4501F"/>
    <w:rsid w:val="00A52E84"/>
    <w:rsid w:val="00A619BB"/>
    <w:rsid w:val="00A63D2F"/>
    <w:rsid w:val="00A64DF5"/>
    <w:rsid w:val="00A65023"/>
    <w:rsid w:val="00A65BD8"/>
    <w:rsid w:val="00A665BD"/>
    <w:rsid w:val="00A745F2"/>
    <w:rsid w:val="00A76A12"/>
    <w:rsid w:val="00A8013A"/>
    <w:rsid w:val="00A85DCF"/>
    <w:rsid w:val="00A93DBF"/>
    <w:rsid w:val="00A94B7F"/>
    <w:rsid w:val="00AA0E0F"/>
    <w:rsid w:val="00AA4BD0"/>
    <w:rsid w:val="00AA74AD"/>
    <w:rsid w:val="00AB2452"/>
    <w:rsid w:val="00AB34E3"/>
    <w:rsid w:val="00AB5063"/>
    <w:rsid w:val="00AB6920"/>
    <w:rsid w:val="00AC0C63"/>
    <w:rsid w:val="00AC4A3F"/>
    <w:rsid w:val="00AC4F0B"/>
    <w:rsid w:val="00AC662B"/>
    <w:rsid w:val="00AC68CD"/>
    <w:rsid w:val="00AD1AED"/>
    <w:rsid w:val="00AD7DDF"/>
    <w:rsid w:val="00AE0685"/>
    <w:rsid w:val="00AE0EE7"/>
    <w:rsid w:val="00AE3618"/>
    <w:rsid w:val="00AE6585"/>
    <w:rsid w:val="00AF037F"/>
    <w:rsid w:val="00AF2AB0"/>
    <w:rsid w:val="00AF40CA"/>
    <w:rsid w:val="00AF4D1D"/>
    <w:rsid w:val="00AF7C5A"/>
    <w:rsid w:val="00B03DAC"/>
    <w:rsid w:val="00B076AA"/>
    <w:rsid w:val="00B127C0"/>
    <w:rsid w:val="00B14188"/>
    <w:rsid w:val="00B2072E"/>
    <w:rsid w:val="00B23AA9"/>
    <w:rsid w:val="00B23D59"/>
    <w:rsid w:val="00B259A4"/>
    <w:rsid w:val="00B25CE4"/>
    <w:rsid w:val="00B3146D"/>
    <w:rsid w:val="00B31BB3"/>
    <w:rsid w:val="00B31FB7"/>
    <w:rsid w:val="00B34D46"/>
    <w:rsid w:val="00B35A94"/>
    <w:rsid w:val="00B36B6D"/>
    <w:rsid w:val="00B5306F"/>
    <w:rsid w:val="00B56ECD"/>
    <w:rsid w:val="00B602F2"/>
    <w:rsid w:val="00B60FFA"/>
    <w:rsid w:val="00B63574"/>
    <w:rsid w:val="00B669A9"/>
    <w:rsid w:val="00B73D11"/>
    <w:rsid w:val="00B74490"/>
    <w:rsid w:val="00B826C4"/>
    <w:rsid w:val="00B83DCF"/>
    <w:rsid w:val="00B83E67"/>
    <w:rsid w:val="00B87354"/>
    <w:rsid w:val="00B917F8"/>
    <w:rsid w:val="00B94BC4"/>
    <w:rsid w:val="00B9773B"/>
    <w:rsid w:val="00BA1D1B"/>
    <w:rsid w:val="00BA3C3A"/>
    <w:rsid w:val="00BA4C5C"/>
    <w:rsid w:val="00BB55B9"/>
    <w:rsid w:val="00BB743A"/>
    <w:rsid w:val="00BC1DA4"/>
    <w:rsid w:val="00BD1258"/>
    <w:rsid w:val="00BD222B"/>
    <w:rsid w:val="00BD3F50"/>
    <w:rsid w:val="00BD5D27"/>
    <w:rsid w:val="00BD5F09"/>
    <w:rsid w:val="00BE43A3"/>
    <w:rsid w:val="00BF0F10"/>
    <w:rsid w:val="00BF14BD"/>
    <w:rsid w:val="00BF2948"/>
    <w:rsid w:val="00BF3154"/>
    <w:rsid w:val="00BF4305"/>
    <w:rsid w:val="00BF6079"/>
    <w:rsid w:val="00BF7122"/>
    <w:rsid w:val="00C0001D"/>
    <w:rsid w:val="00C014D3"/>
    <w:rsid w:val="00C045BA"/>
    <w:rsid w:val="00C1194B"/>
    <w:rsid w:val="00C14CB2"/>
    <w:rsid w:val="00C1587B"/>
    <w:rsid w:val="00C168ED"/>
    <w:rsid w:val="00C16BC0"/>
    <w:rsid w:val="00C23010"/>
    <w:rsid w:val="00C2388C"/>
    <w:rsid w:val="00C31400"/>
    <w:rsid w:val="00C315F3"/>
    <w:rsid w:val="00C35E39"/>
    <w:rsid w:val="00C36A66"/>
    <w:rsid w:val="00C417F9"/>
    <w:rsid w:val="00C45069"/>
    <w:rsid w:val="00C50741"/>
    <w:rsid w:val="00C5171C"/>
    <w:rsid w:val="00C5434D"/>
    <w:rsid w:val="00C568C1"/>
    <w:rsid w:val="00C57D30"/>
    <w:rsid w:val="00C60E5F"/>
    <w:rsid w:val="00C6391B"/>
    <w:rsid w:val="00C63BF1"/>
    <w:rsid w:val="00C71097"/>
    <w:rsid w:val="00C711D3"/>
    <w:rsid w:val="00C80662"/>
    <w:rsid w:val="00C80A90"/>
    <w:rsid w:val="00C80C5A"/>
    <w:rsid w:val="00C81622"/>
    <w:rsid w:val="00C873F3"/>
    <w:rsid w:val="00CA06A7"/>
    <w:rsid w:val="00CA6FA9"/>
    <w:rsid w:val="00CA7353"/>
    <w:rsid w:val="00CB0C68"/>
    <w:rsid w:val="00CB1041"/>
    <w:rsid w:val="00CB32B2"/>
    <w:rsid w:val="00CC1094"/>
    <w:rsid w:val="00CC2CCF"/>
    <w:rsid w:val="00CC7C10"/>
    <w:rsid w:val="00CD18D5"/>
    <w:rsid w:val="00CD26B9"/>
    <w:rsid w:val="00CD4094"/>
    <w:rsid w:val="00CE089F"/>
    <w:rsid w:val="00CE6C96"/>
    <w:rsid w:val="00CF3929"/>
    <w:rsid w:val="00CF40D1"/>
    <w:rsid w:val="00CF4A05"/>
    <w:rsid w:val="00CF4D66"/>
    <w:rsid w:val="00CF4DB6"/>
    <w:rsid w:val="00CF5135"/>
    <w:rsid w:val="00CF6164"/>
    <w:rsid w:val="00CF7495"/>
    <w:rsid w:val="00D0053F"/>
    <w:rsid w:val="00D04C2A"/>
    <w:rsid w:val="00D05771"/>
    <w:rsid w:val="00D07E26"/>
    <w:rsid w:val="00D12AF3"/>
    <w:rsid w:val="00D1617C"/>
    <w:rsid w:val="00D169AA"/>
    <w:rsid w:val="00D17707"/>
    <w:rsid w:val="00D30091"/>
    <w:rsid w:val="00D33529"/>
    <w:rsid w:val="00D4126A"/>
    <w:rsid w:val="00D439D3"/>
    <w:rsid w:val="00D470D3"/>
    <w:rsid w:val="00D475C2"/>
    <w:rsid w:val="00D52ECF"/>
    <w:rsid w:val="00D530F3"/>
    <w:rsid w:val="00D53683"/>
    <w:rsid w:val="00D5408B"/>
    <w:rsid w:val="00D55583"/>
    <w:rsid w:val="00D63A11"/>
    <w:rsid w:val="00D65AFA"/>
    <w:rsid w:val="00D6688F"/>
    <w:rsid w:val="00D676ED"/>
    <w:rsid w:val="00D7678D"/>
    <w:rsid w:val="00D819BA"/>
    <w:rsid w:val="00D82E9A"/>
    <w:rsid w:val="00D84ED6"/>
    <w:rsid w:val="00D863B2"/>
    <w:rsid w:val="00D90DE0"/>
    <w:rsid w:val="00D91346"/>
    <w:rsid w:val="00D95D05"/>
    <w:rsid w:val="00DA0DC7"/>
    <w:rsid w:val="00DA26AC"/>
    <w:rsid w:val="00DA3062"/>
    <w:rsid w:val="00DA4477"/>
    <w:rsid w:val="00DA6ACD"/>
    <w:rsid w:val="00DA7651"/>
    <w:rsid w:val="00DB6606"/>
    <w:rsid w:val="00DC282C"/>
    <w:rsid w:val="00DC54F6"/>
    <w:rsid w:val="00DC6FD0"/>
    <w:rsid w:val="00DC78F0"/>
    <w:rsid w:val="00DC7D9B"/>
    <w:rsid w:val="00DD18EC"/>
    <w:rsid w:val="00DD69AD"/>
    <w:rsid w:val="00DD733D"/>
    <w:rsid w:val="00DD76E1"/>
    <w:rsid w:val="00DE40C2"/>
    <w:rsid w:val="00DE5831"/>
    <w:rsid w:val="00DE773B"/>
    <w:rsid w:val="00DF40B5"/>
    <w:rsid w:val="00DF6731"/>
    <w:rsid w:val="00DF7605"/>
    <w:rsid w:val="00DF7FA8"/>
    <w:rsid w:val="00E028BE"/>
    <w:rsid w:val="00E051B9"/>
    <w:rsid w:val="00E07541"/>
    <w:rsid w:val="00E07E9B"/>
    <w:rsid w:val="00E124DD"/>
    <w:rsid w:val="00E12B48"/>
    <w:rsid w:val="00E14094"/>
    <w:rsid w:val="00E279DF"/>
    <w:rsid w:val="00E30083"/>
    <w:rsid w:val="00E4202F"/>
    <w:rsid w:val="00E43C12"/>
    <w:rsid w:val="00E4651E"/>
    <w:rsid w:val="00E47149"/>
    <w:rsid w:val="00E47E4D"/>
    <w:rsid w:val="00E505CE"/>
    <w:rsid w:val="00E5618C"/>
    <w:rsid w:val="00E5626A"/>
    <w:rsid w:val="00E63CBD"/>
    <w:rsid w:val="00E6556D"/>
    <w:rsid w:val="00E65F11"/>
    <w:rsid w:val="00E66396"/>
    <w:rsid w:val="00E67C6C"/>
    <w:rsid w:val="00E67D04"/>
    <w:rsid w:val="00E71AD2"/>
    <w:rsid w:val="00E72AFC"/>
    <w:rsid w:val="00E77D79"/>
    <w:rsid w:val="00E81AB9"/>
    <w:rsid w:val="00E842E2"/>
    <w:rsid w:val="00E84CFD"/>
    <w:rsid w:val="00E86A72"/>
    <w:rsid w:val="00E87162"/>
    <w:rsid w:val="00E872A2"/>
    <w:rsid w:val="00E91C1F"/>
    <w:rsid w:val="00E9533C"/>
    <w:rsid w:val="00E966E1"/>
    <w:rsid w:val="00EA0671"/>
    <w:rsid w:val="00EA4522"/>
    <w:rsid w:val="00EA6BA5"/>
    <w:rsid w:val="00EA6D8E"/>
    <w:rsid w:val="00EB27BC"/>
    <w:rsid w:val="00EB2A7C"/>
    <w:rsid w:val="00EB4F8F"/>
    <w:rsid w:val="00EB6B71"/>
    <w:rsid w:val="00EC20CC"/>
    <w:rsid w:val="00EC501F"/>
    <w:rsid w:val="00EC520D"/>
    <w:rsid w:val="00EC7431"/>
    <w:rsid w:val="00ED01E0"/>
    <w:rsid w:val="00ED41FD"/>
    <w:rsid w:val="00ED7644"/>
    <w:rsid w:val="00EE02F8"/>
    <w:rsid w:val="00EE03B8"/>
    <w:rsid w:val="00EE15E3"/>
    <w:rsid w:val="00EE2D36"/>
    <w:rsid w:val="00EE3C1C"/>
    <w:rsid w:val="00EE40A2"/>
    <w:rsid w:val="00EE52BF"/>
    <w:rsid w:val="00EF2A62"/>
    <w:rsid w:val="00EF3232"/>
    <w:rsid w:val="00EF482B"/>
    <w:rsid w:val="00EF60AB"/>
    <w:rsid w:val="00F026F1"/>
    <w:rsid w:val="00F0276E"/>
    <w:rsid w:val="00F028CC"/>
    <w:rsid w:val="00F0292B"/>
    <w:rsid w:val="00F060C7"/>
    <w:rsid w:val="00F071B3"/>
    <w:rsid w:val="00F12FB1"/>
    <w:rsid w:val="00F13040"/>
    <w:rsid w:val="00F149BA"/>
    <w:rsid w:val="00F14F41"/>
    <w:rsid w:val="00F150BC"/>
    <w:rsid w:val="00F20D16"/>
    <w:rsid w:val="00F20EBA"/>
    <w:rsid w:val="00F2150D"/>
    <w:rsid w:val="00F22407"/>
    <w:rsid w:val="00F24BF2"/>
    <w:rsid w:val="00F254C8"/>
    <w:rsid w:val="00F302F9"/>
    <w:rsid w:val="00F34508"/>
    <w:rsid w:val="00F40885"/>
    <w:rsid w:val="00F42288"/>
    <w:rsid w:val="00F47696"/>
    <w:rsid w:val="00F501BC"/>
    <w:rsid w:val="00F53CFA"/>
    <w:rsid w:val="00F54EBA"/>
    <w:rsid w:val="00F62155"/>
    <w:rsid w:val="00F672D3"/>
    <w:rsid w:val="00F679A4"/>
    <w:rsid w:val="00F70C17"/>
    <w:rsid w:val="00F71193"/>
    <w:rsid w:val="00F72B56"/>
    <w:rsid w:val="00F734B8"/>
    <w:rsid w:val="00F760AE"/>
    <w:rsid w:val="00F81127"/>
    <w:rsid w:val="00F8493F"/>
    <w:rsid w:val="00F92151"/>
    <w:rsid w:val="00F92353"/>
    <w:rsid w:val="00F9293D"/>
    <w:rsid w:val="00F9376C"/>
    <w:rsid w:val="00F97F13"/>
    <w:rsid w:val="00FA1C22"/>
    <w:rsid w:val="00FA4AC0"/>
    <w:rsid w:val="00FB1639"/>
    <w:rsid w:val="00FB2CA0"/>
    <w:rsid w:val="00FB47EF"/>
    <w:rsid w:val="00FC0021"/>
    <w:rsid w:val="00FC67E3"/>
    <w:rsid w:val="00FC7DB9"/>
    <w:rsid w:val="00FD294D"/>
    <w:rsid w:val="00FD2E23"/>
    <w:rsid w:val="00FD44BF"/>
    <w:rsid w:val="00FE7D18"/>
    <w:rsid w:val="00FF2015"/>
    <w:rsid w:val="00FF498E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0707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205106"/>
    <w:pPr>
      <w:ind w:left="708"/>
    </w:pPr>
  </w:style>
  <w:style w:type="paragraph" w:styleId="a5">
    <w:name w:val="header"/>
    <w:basedOn w:val="a"/>
    <w:link w:val="a6"/>
    <w:uiPriority w:val="99"/>
    <w:rsid w:val="005F577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F5776"/>
  </w:style>
  <w:style w:type="table" w:styleId="a8">
    <w:name w:val="Table Grid"/>
    <w:basedOn w:val="a1"/>
    <w:rsid w:val="00AF2A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A064AA"/>
  </w:style>
  <w:style w:type="paragraph" w:styleId="a9">
    <w:name w:val="No Spacing"/>
    <w:uiPriority w:val="1"/>
    <w:qFormat/>
    <w:rsid w:val="00845B3F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9316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uiPriority w:val="22"/>
    <w:qFormat/>
    <w:rsid w:val="00BA3C3A"/>
    <w:rPr>
      <w:b/>
      <w:bCs/>
    </w:rPr>
  </w:style>
  <w:style w:type="paragraph" w:styleId="ab">
    <w:name w:val="footer"/>
    <w:basedOn w:val="a"/>
    <w:link w:val="ac"/>
    <w:rsid w:val="009C75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9C75B7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9C75B7"/>
    <w:rPr>
      <w:sz w:val="24"/>
      <w:szCs w:val="24"/>
    </w:rPr>
  </w:style>
  <w:style w:type="paragraph" w:customStyle="1" w:styleId="sfst">
    <w:name w:val="sfst"/>
    <w:basedOn w:val="a"/>
    <w:rsid w:val="00BF430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0707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205106"/>
    <w:pPr>
      <w:ind w:left="708"/>
    </w:pPr>
  </w:style>
  <w:style w:type="paragraph" w:styleId="a5">
    <w:name w:val="header"/>
    <w:basedOn w:val="a"/>
    <w:link w:val="a6"/>
    <w:uiPriority w:val="99"/>
    <w:rsid w:val="005F577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F5776"/>
  </w:style>
  <w:style w:type="table" w:styleId="a8">
    <w:name w:val="Table Grid"/>
    <w:basedOn w:val="a1"/>
    <w:rsid w:val="00AF2A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A064AA"/>
  </w:style>
  <w:style w:type="paragraph" w:styleId="a9">
    <w:name w:val="No Spacing"/>
    <w:uiPriority w:val="1"/>
    <w:qFormat/>
    <w:rsid w:val="00845B3F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9316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uiPriority w:val="22"/>
    <w:qFormat/>
    <w:rsid w:val="00BA3C3A"/>
    <w:rPr>
      <w:b/>
      <w:bCs/>
    </w:rPr>
  </w:style>
  <w:style w:type="paragraph" w:styleId="ab">
    <w:name w:val="footer"/>
    <w:basedOn w:val="a"/>
    <w:link w:val="ac"/>
    <w:rsid w:val="009C75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9C75B7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9C75B7"/>
    <w:rPr>
      <w:sz w:val="24"/>
      <w:szCs w:val="24"/>
    </w:rPr>
  </w:style>
  <w:style w:type="paragraph" w:customStyle="1" w:styleId="sfst">
    <w:name w:val="sfst"/>
    <w:basedOn w:val="a"/>
    <w:rsid w:val="00BF43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ECA3E6D34EBA58381C4C4531809DE66EB8D0F5D254A90B68B5E49DEAD167F7E510C4378F4ECE92A6FF1AEDD91V5aA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E0A11-3407-47D4-B72C-4C6503FE1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5889</Words>
  <Characters>47371</Characters>
  <Application>Microsoft Office Word</Application>
  <DocSecurity>0</DocSecurity>
  <Lines>394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И С О К</vt:lpstr>
    </vt:vector>
  </TitlesOfParts>
  <Company>home</Company>
  <LinksUpToDate>false</LinksUpToDate>
  <CharactersWithSpaces>53154</CharactersWithSpaces>
  <SharedDoc>false</SharedDoc>
  <HLinks>
    <vt:vector size="6" baseType="variant">
      <vt:variant>
        <vt:i4>655453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consultantplus://offline/ref=2ECA3E6D34EBA58381C4C4531809DE66EB8D0F5D254A90B68B5E49DEAD167F7E510C4378F4ECE92A6FF1AEDD91V5aAJ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И С О К</dc:title>
  <dc:creator>user</dc:creator>
  <cp:lastModifiedBy>econom1</cp:lastModifiedBy>
  <cp:revision>2</cp:revision>
  <cp:lastPrinted>2026-01-30T12:30:00Z</cp:lastPrinted>
  <dcterms:created xsi:type="dcterms:W3CDTF">2026-01-30T14:35:00Z</dcterms:created>
  <dcterms:modified xsi:type="dcterms:W3CDTF">2026-01-30T14:35:00Z</dcterms:modified>
</cp:coreProperties>
</file>