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35017" w:rsidRDefault="00C4644B" w:rsidP="009B7676">
      <w:pPr>
        <w:pStyle w:val="ConsPlusNonformat"/>
        <w:tabs>
          <w:tab w:val="left" w:pos="3310"/>
        </w:tabs>
        <w:ind w:left="426"/>
        <w:jc w:val="center"/>
        <w:rPr>
          <w:rFonts w:ascii="Times New Roman" w:hAnsi="Times New Roman" w:cs="Times New Roman"/>
          <w:b/>
          <w:spacing w:val="-10"/>
          <w:sz w:val="28"/>
          <w:szCs w:val="28"/>
        </w:rPr>
      </w:pPr>
      <w:r>
        <w:rPr>
          <w:rFonts w:ascii="Times New Roman" w:hAnsi="Times New Roman" w:cs="Times New Roman"/>
          <w:b/>
          <w:spacing w:val="-10"/>
          <w:sz w:val="28"/>
          <w:szCs w:val="28"/>
        </w:rPr>
        <w:t xml:space="preserve">  </w:t>
      </w:r>
    </w:p>
    <w:p w:rsidR="00126C6B" w:rsidRPr="00126C6B" w:rsidRDefault="00CE1553" w:rsidP="009B7676">
      <w:pPr>
        <w:pStyle w:val="ConsPlusNonformat"/>
        <w:tabs>
          <w:tab w:val="left" w:pos="3310"/>
        </w:tabs>
        <w:ind w:left="426"/>
        <w:jc w:val="center"/>
        <w:rPr>
          <w:rFonts w:ascii="Times New Roman" w:hAnsi="Times New Roman" w:cs="Times New Roman"/>
          <w:b/>
          <w:spacing w:val="-10"/>
          <w:sz w:val="28"/>
          <w:szCs w:val="28"/>
        </w:rPr>
      </w:pPr>
      <w:r>
        <w:rPr>
          <w:rFonts w:ascii="Times New Roman" w:hAnsi="Times New Roman" w:cs="Times New Roman"/>
          <w:b/>
          <w:spacing w:val="-10"/>
          <w:sz w:val="28"/>
          <w:szCs w:val="28"/>
        </w:rPr>
        <w:t xml:space="preserve"> </w:t>
      </w:r>
      <w:r w:rsidR="00126C6B" w:rsidRPr="00126C6B">
        <w:rPr>
          <w:rFonts w:ascii="Times New Roman" w:hAnsi="Times New Roman" w:cs="Times New Roman"/>
          <w:b/>
          <w:spacing w:val="-10"/>
          <w:sz w:val="28"/>
          <w:szCs w:val="28"/>
        </w:rPr>
        <w:t>ЗАКЛЮЧЕНИЕ</w:t>
      </w:r>
    </w:p>
    <w:p w:rsidR="00126C6B" w:rsidRPr="00126C6B" w:rsidRDefault="00126C6B" w:rsidP="00982059">
      <w:pPr>
        <w:pStyle w:val="ConsPlusNonformat"/>
        <w:ind w:right="-1"/>
        <w:jc w:val="center"/>
        <w:rPr>
          <w:rFonts w:ascii="Times New Roman" w:hAnsi="Times New Roman" w:cs="Times New Roman"/>
          <w:b/>
          <w:spacing w:val="-10"/>
          <w:sz w:val="28"/>
          <w:szCs w:val="28"/>
        </w:rPr>
      </w:pPr>
      <w:r w:rsidRPr="00126C6B">
        <w:rPr>
          <w:rFonts w:ascii="Times New Roman" w:hAnsi="Times New Roman" w:cs="Times New Roman"/>
          <w:b/>
          <w:spacing w:val="-10"/>
          <w:sz w:val="28"/>
          <w:szCs w:val="28"/>
        </w:rPr>
        <w:t>О РЕЗУЛЬТАТАХ ОБЩЕСТВЕННЫХ ОБСУЖДЕНИЙ</w:t>
      </w:r>
    </w:p>
    <w:p w:rsidR="0018410D" w:rsidRPr="00126C6B" w:rsidRDefault="00D240EE" w:rsidP="004E7985">
      <w:pPr>
        <w:pStyle w:val="ConsPlusNonformat"/>
        <w:spacing w:line="360" w:lineRule="auto"/>
        <w:ind w:firstLine="567"/>
        <w:jc w:val="both"/>
        <w:rPr>
          <w:rFonts w:ascii="Times New Roman" w:hAnsi="Times New Roman" w:cs="Times New Roman"/>
          <w:spacing w:val="-10"/>
          <w:sz w:val="28"/>
          <w:szCs w:val="28"/>
        </w:rPr>
      </w:pPr>
      <w:r>
        <w:rPr>
          <w:rFonts w:ascii="Times New Roman" w:hAnsi="Times New Roman" w:cs="Times New Roman"/>
          <w:spacing w:val="-10"/>
          <w:sz w:val="28"/>
          <w:szCs w:val="28"/>
        </w:rPr>
        <w:t>27</w:t>
      </w:r>
      <w:r w:rsidR="007E4DB2" w:rsidRPr="007E4DB2">
        <w:rPr>
          <w:rFonts w:ascii="Times New Roman" w:hAnsi="Times New Roman" w:cs="Times New Roman"/>
          <w:spacing w:val="-10"/>
          <w:sz w:val="28"/>
          <w:szCs w:val="28"/>
        </w:rPr>
        <w:t>.</w:t>
      </w:r>
      <w:r w:rsidR="002F71FD">
        <w:rPr>
          <w:rFonts w:ascii="Times New Roman" w:hAnsi="Times New Roman" w:cs="Times New Roman"/>
          <w:spacing w:val="-10"/>
          <w:sz w:val="28"/>
          <w:szCs w:val="28"/>
        </w:rPr>
        <w:t>0</w:t>
      </w:r>
      <w:r>
        <w:rPr>
          <w:rFonts w:ascii="Times New Roman" w:hAnsi="Times New Roman" w:cs="Times New Roman"/>
          <w:spacing w:val="-10"/>
          <w:sz w:val="28"/>
          <w:szCs w:val="28"/>
        </w:rPr>
        <w:t>5</w:t>
      </w:r>
      <w:r w:rsidR="007E4DB2" w:rsidRPr="007E4DB2">
        <w:rPr>
          <w:rFonts w:ascii="Times New Roman" w:hAnsi="Times New Roman" w:cs="Times New Roman"/>
          <w:spacing w:val="-10"/>
          <w:sz w:val="28"/>
          <w:szCs w:val="28"/>
        </w:rPr>
        <w:t>.202</w:t>
      </w:r>
      <w:r>
        <w:rPr>
          <w:rFonts w:ascii="Times New Roman" w:hAnsi="Times New Roman" w:cs="Times New Roman"/>
          <w:spacing w:val="-10"/>
          <w:sz w:val="28"/>
          <w:szCs w:val="28"/>
        </w:rPr>
        <w:t>6</w:t>
      </w:r>
      <w:r w:rsidR="007E4DB2" w:rsidRPr="007E4DB2">
        <w:rPr>
          <w:rFonts w:ascii="Times New Roman" w:hAnsi="Times New Roman" w:cs="Times New Roman"/>
          <w:spacing w:val="-10"/>
          <w:sz w:val="28"/>
          <w:szCs w:val="28"/>
        </w:rPr>
        <w:t xml:space="preserve"> г.</w:t>
      </w:r>
      <w:r w:rsidR="000600D4" w:rsidRPr="000600D4">
        <w:rPr>
          <w:rFonts w:ascii="Times New Roman" w:hAnsi="Times New Roman" w:cs="Times New Roman"/>
          <w:spacing w:val="-10"/>
          <w:sz w:val="28"/>
          <w:szCs w:val="28"/>
        </w:rPr>
        <w:t xml:space="preserve">                                                                                       </w:t>
      </w:r>
      <w:r w:rsidR="009B7676">
        <w:rPr>
          <w:rFonts w:ascii="Times New Roman" w:hAnsi="Times New Roman" w:cs="Times New Roman"/>
          <w:spacing w:val="-10"/>
          <w:sz w:val="28"/>
          <w:szCs w:val="28"/>
        </w:rPr>
        <w:t xml:space="preserve">       </w:t>
      </w:r>
      <w:r w:rsidR="000600D4" w:rsidRPr="000600D4">
        <w:rPr>
          <w:rFonts w:ascii="Times New Roman" w:hAnsi="Times New Roman" w:cs="Times New Roman"/>
          <w:spacing w:val="-10"/>
          <w:sz w:val="28"/>
          <w:szCs w:val="28"/>
        </w:rPr>
        <w:t xml:space="preserve">    г. Кисловодск</w:t>
      </w:r>
    </w:p>
    <w:p w:rsidR="007E4DB2" w:rsidRPr="007E4DB2" w:rsidRDefault="007E4DB2" w:rsidP="004E7985">
      <w:pPr>
        <w:tabs>
          <w:tab w:val="left" w:pos="6946"/>
          <w:tab w:val="left" w:pos="7230"/>
        </w:tabs>
        <w:suppressAutoHyphens w:val="0"/>
        <w:autoSpaceDE w:val="0"/>
        <w:autoSpaceDN w:val="0"/>
        <w:spacing w:line="360" w:lineRule="auto"/>
        <w:contextualSpacing w:val="0"/>
        <w:rPr>
          <w:rFonts w:eastAsiaTheme="minorEastAsia" w:cs="Times New Roman"/>
          <w:color w:val="auto"/>
          <w:spacing w:val="-10"/>
          <w:kern w:val="0"/>
          <w:szCs w:val="28"/>
          <w:lang w:val="ru-RU" w:eastAsia="ru-RU" w:bidi="ar-SA"/>
        </w:rPr>
      </w:pPr>
      <w:r w:rsidRPr="007E4DB2">
        <w:rPr>
          <w:rFonts w:eastAsiaTheme="minorEastAsia" w:cs="Times New Roman"/>
          <w:color w:val="auto"/>
          <w:spacing w:val="-10"/>
          <w:kern w:val="0"/>
          <w:szCs w:val="28"/>
          <w:lang w:val="ru-RU" w:eastAsia="ru-RU" w:bidi="ar-SA"/>
        </w:rPr>
        <w:t xml:space="preserve">В ходе проведения общественных обсуждений, состоявшихся </w:t>
      </w:r>
      <w:r w:rsidR="00D240EE" w:rsidRPr="00D240EE">
        <w:rPr>
          <w:rFonts w:eastAsiaTheme="minorEastAsia" w:cs="Times New Roman"/>
          <w:color w:val="auto"/>
          <w:spacing w:val="-10"/>
          <w:kern w:val="0"/>
          <w:szCs w:val="28"/>
          <w:lang w:val="ru-RU" w:eastAsia="ru-RU" w:bidi="ar-SA"/>
        </w:rPr>
        <w:t xml:space="preserve">27.05.2026 </w:t>
      </w:r>
      <w:r w:rsidR="002F71FD">
        <w:rPr>
          <w:rFonts w:eastAsiaTheme="minorEastAsia" w:cs="Times New Roman"/>
          <w:color w:val="auto"/>
          <w:spacing w:val="-10"/>
          <w:kern w:val="0"/>
          <w:szCs w:val="28"/>
          <w:lang w:val="ru-RU" w:eastAsia="ru-RU" w:bidi="ar-SA"/>
        </w:rPr>
        <w:t xml:space="preserve">г. </w:t>
      </w:r>
      <w:r w:rsidRPr="007E4DB2">
        <w:rPr>
          <w:rFonts w:eastAsiaTheme="minorEastAsia" w:cs="Times New Roman"/>
          <w:color w:val="auto"/>
          <w:spacing w:val="-10"/>
          <w:kern w:val="0"/>
          <w:szCs w:val="28"/>
          <w:lang w:val="ru-RU" w:eastAsia="ru-RU" w:bidi="ar-SA"/>
        </w:rPr>
        <w:t xml:space="preserve">(на основании протокола общественных обсуждений от </w:t>
      </w:r>
      <w:r w:rsidR="00D240EE" w:rsidRPr="00D240EE">
        <w:rPr>
          <w:rFonts w:eastAsiaTheme="minorEastAsia" w:cs="Times New Roman"/>
          <w:color w:val="auto"/>
          <w:spacing w:val="-10"/>
          <w:kern w:val="0"/>
          <w:szCs w:val="28"/>
          <w:lang w:val="ru-RU" w:eastAsia="ru-RU" w:bidi="ar-SA"/>
        </w:rPr>
        <w:t xml:space="preserve">27.05.2026 </w:t>
      </w:r>
      <w:r w:rsidR="002F71FD">
        <w:rPr>
          <w:rFonts w:eastAsiaTheme="minorEastAsia" w:cs="Times New Roman"/>
          <w:color w:val="auto"/>
          <w:spacing w:val="-10"/>
          <w:kern w:val="0"/>
          <w:szCs w:val="28"/>
          <w:lang w:val="ru-RU" w:eastAsia="ru-RU" w:bidi="ar-SA"/>
        </w:rPr>
        <w:t xml:space="preserve">г. </w:t>
      </w:r>
      <w:r w:rsidRPr="007E4DB2">
        <w:rPr>
          <w:rFonts w:eastAsiaTheme="minorEastAsia" w:cs="Times New Roman"/>
          <w:color w:val="auto"/>
          <w:spacing w:val="-10"/>
          <w:kern w:val="0"/>
          <w:szCs w:val="28"/>
          <w:lang w:val="ru-RU" w:eastAsia="ru-RU" w:bidi="ar-SA"/>
        </w:rPr>
        <w:t xml:space="preserve">№ </w:t>
      </w:r>
      <w:r w:rsidR="00D240EE">
        <w:rPr>
          <w:rFonts w:eastAsiaTheme="minorEastAsia" w:cs="Times New Roman"/>
          <w:color w:val="auto"/>
          <w:spacing w:val="-10"/>
          <w:kern w:val="0"/>
          <w:szCs w:val="28"/>
          <w:lang w:val="ru-RU" w:eastAsia="ru-RU" w:bidi="ar-SA"/>
        </w:rPr>
        <w:t>8</w:t>
      </w:r>
      <w:r w:rsidRPr="007E4DB2">
        <w:rPr>
          <w:rFonts w:eastAsiaTheme="minorEastAsia" w:cs="Times New Roman"/>
          <w:color w:val="auto"/>
          <w:spacing w:val="-10"/>
          <w:kern w:val="0"/>
          <w:szCs w:val="28"/>
          <w:lang w:val="ru-RU" w:eastAsia="ru-RU" w:bidi="ar-SA"/>
        </w:rPr>
        <w:t xml:space="preserve">), рассмотрен проект внесения изменений в </w:t>
      </w:r>
      <w:r w:rsidR="008A70E7">
        <w:rPr>
          <w:rFonts w:eastAsiaTheme="minorEastAsia" w:cs="Times New Roman"/>
          <w:color w:val="auto"/>
          <w:spacing w:val="-10"/>
          <w:kern w:val="0"/>
          <w:szCs w:val="28"/>
          <w:lang w:val="ru-RU" w:eastAsia="ru-RU" w:bidi="ar-SA"/>
        </w:rPr>
        <w:t>п</w:t>
      </w:r>
      <w:r w:rsidRPr="007E4DB2">
        <w:rPr>
          <w:rFonts w:eastAsiaTheme="minorEastAsia" w:cs="Times New Roman"/>
          <w:color w:val="auto"/>
          <w:spacing w:val="-10"/>
          <w:kern w:val="0"/>
          <w:szCs w:val="28"/>
          <w:lang w:val="ru-RU" w:eastAsia="ru-RU" w:bidi="ar-SA"/>
        </w:rPr>
        <w:t>равила землепользования и застройки городского округа города-курорта Кисловодска Ставропольского края.</w:t>
      </w:r>
      <w:r w:rsidR="00D240EE">
        <w:rPr>
          <w:rFonts w:eastAsiaTheme="minorEastAsia" w:cs="Times New Roman"/>
          <w:color w:val="auto"/>
          <w:spacing w:val="-10"/>
          <w:kern w:val="0"/>
          <w:szCs w:val="28"/>
          <w:lang w:val="ru-RU" w:eastAsia="ru-RU" w:bidi="ar-SA"/>
        </w:rPr>
        <w:t xml:space="preserve"> </w:t>
      </w:r>
    </w:p>
    <w:p w:rsidR="007E4DB2" w:rsidRPr="007E4DB2" w:rsidRDefault="007E4DB2" w:rsidP="004E7985">
      <w:pPr>
        <w:tabs>
          <w:tab w:val="left" w:pos="6946"/>
          <w:tab w:val="left" w:pos="7230"/>
        </w:tabs>
        <w:suppressAutoHyphens w:val="0"/>
        <w:autoSpaceDE w:val="0"/>
        <w:autoSpaceDN w:val="0"/>
        <w:spacing w:line="360" w:lineRule="auto"/>
        <w:contextualSpacing w:val="0"/>
        <w:rPr>
          <w:rFonts w:eastAsiaTheme="minorEastAsia" w:cs="Times New Roman"/>
          <w:color w:val="auto"/>
          <w:spacing w:val="-10"/>
          <w:kern w:val="0"/>
          <w:szCs w:val="28"/>
          <w:lang w:val="ru-RU" w:eastAsia="ru-RU" w:bidi="ar-SA"/>
        </w:rPr>
      </w:pPr>
      <w:r w:rsidRPr="007E4DB2">
        <w:rPr>
          <w:rFonts w:eastAsiaTheme="minorEastAsia" w:cs="Times New Roman"/>
          <w:color w:val="auto"/>
          <w:spacing w:val="-10"/>
          <w:kern w:val="0"/>
          <w:szCs w:val="28"/>
          <w:lang w:val="ru-RU" w:eastAsia="ru-RU" w:bidi="ar-SA"/>
        </w:rPr>
        <w:t xml:space="preserve">Общественные обсуждения по проекту внесения изменений в </w:t>
      </w:r>
      <w:r w:rsidR="008A70E7">
        <w:rPr>
          <w:rFonts w:eastAsiaTheme="minorEastAsia" w:cs="Times New Roman"/>
          <w:color w:val="auto"/>
          <w:spacing w:val="-10"/>
          <w:kern w:val="0"/>
          <w:szCs w:val="28"/>
          <w:lang w:val="ru-RU" w:eastAsia="ru-RU" w:bidi="ar-SA"/>
        </w:rPr>
        <w:t>п</w:t>
      </w:r>
      <w:r w:rsidRPr="007E4DB2">
        <w:rPr>
          <w:rFonts w:eastAsiaTheme="minorEastAsia" w:cs="Times New Roman"/>
          <w:color w:val="auto"/>
          <w:spacing w:val="-10"/>
          <w:kern w:val="0"/>
          <w:szCs w:val="28"/>
          <w:lang w:val="ru-RU" w:eastAsia="ru-RU" w:bidi="ar-SA"/>
        </w:rPr>
        <w:t xml:space="preserve">равила землепользования и застройки городского округа города-курорта Кисловодска Ставропольского края назначены постановлением администрации города-курорта Кисловодска от </w:t>
      </w:r>
      <w:r w:rsidR="00D240EE" w:rsidRPr="00D240EE">
        <w:rPr>
          <w:rFonts w:eastAsiaTheme="minorEastAsia" w:cs="Times New Roman"/>
          <w:color w:val="auto"/>
          <w:spacing w:val="-10"/>
          <w:kern w:val="0"/>
          <w:szCs w:val="28"/>
          <w:lang w:val="ru-RU" w:eastAsia="ru-RU" w:bidi="ar-SA"/>
        </w:rPr>
        <w:t>15.05.2026</w:t>
      </w:r>
      <w:r w:rsidR="00D240EE">
        <w:rPr>
          <w:rFonts w:eastAsiaTheme="minorEastAsia" w:cs="Times New Roman"/>
          <w:color w:val="auto"/>
          <w:spacing w:val="-10"/>
          <w:kern w:val="0"/>
          <w:szCs w:val="28"/>
          <w:lang w:val="ru-RU" w:eastAsia="ru-RU" w:bidi="ar-SA"/>
        </w:rPr>
        <w:t xml:space="preserve"> </w:t>
      </w:r>
      <w:r w:rsidRPr="007E4DB2">
        <w:rPr>
          <w:rFonts w:eastAsiaTheme="minorEastAsia" w:cs="Times New Roman"/>
          <w:color w:val="auto"/>
          <w:spacing w:val="-10"/>
          <w:kern w:val="0"/>
          <w:szCs w:val="28"/>
          <w:lang w:val="ru-RU" w:eastAsia="ru-RU" w:bidi="ar-SA"/>
        </w:rPr>
        <w:t xml:space="preserve">№ </w:t>
      </w:r>
      <w:r w:rsidR="00D240EE" w:rsidRPr="00D240EE">
        <w:rPr>
          <w:rFonts w:eastAsiaTheme="minorEastAsia" w:cs="Times New Roman"/>
          <w:color w:val="auto"/>
          <w:spacing w:val="-10"/>
          <w:kern w:val="0"/>
          <w:szCs w:val="28"/>
          <w:lang w:val="ru-RU" w:eastAsia="ru-RU" w:bidi="ar-SA"/>
        </w:rPr>
        <w:t>464</w:t>
      </w:r>
      <w:r w:rsidRPr="007E4DB2">
        <w:rPr>
          <w:rFonts w:eastAsiaTheme="minorEastAsia" w:cs="Times New Roman"/>
          <w:color w:val="auto"/>
          <w:spacing w:val="-10"/>
          <w:kern w:val="0"/>
          <w:szCs w:val="28"/>
          <w:lang w:val="ru-RU" w:eastAsia="ru-RU" w:bidi="ar-SA"/>
        </w:rPr>
        <w:t xml:space="preserve"> «О назначении общественных обсуждений по проекту внесения изменений в Правила землепользования и застройки городского округа города-курорта Кисловодска Ставропольского края».   </w:t>
      </w:r>
      <w:r w:rsidR="002F71FD">
        <w:rPr>
          <w:rFonts w:eastAsiaTheme="minorEastAsia" w:cs="Times New Roman"/>
          <w:color w:val="auto"/>
          <w:spacing w:val="-10"/>
          <w:kern w:val="0"/>
          <w:szCs w:val="28"/>
          <w:lang w:val="ru-RU" w:eastAsia="ru-RU" w:bidi="ar-SA"/>
        </w:rPr>
        <w:t xml:space="preserve"> </w:t>
      </w:r>
    </w:p>
    <w:p w:rsidR="007E4DB2" w:rsidRPr="007E4DB2" w:rsidRDefault="007E4DB2" w:rsidP="004E7985">
      <w:pPr>
        <w:tabs>
          <w:tab w:val="left" w:pos="6946"/>
          <w:tab w:val="left" w:pos="7230"/>
        </w:tabs>
        <w:suppressAutoHyphens w:val="0"/>
        <w:autoSpaceDE w:val="0"/>
        <w:autoSpaceDN w:val="0"/>
        <w:spacing w:line="360" w:lineRule="auto"/>
        <w:contextualSpacing w:val="0"/>
        <w:rPr>
          <w:rFonts w:eastAsiaTheme="minorEastAsia" w:cs="Times New Roman"/>
          <w:color w:val="auto"/>
          <w:spacing w:val="-10"/>
          <w:kern w:val="0"/>
          <w:szCs w:val="28"/>
          <w:lang w:val="ru-RU" w:eastAsia="ru-RU" w:bidi="ar-SA"/>
        </w:rPr>
      </w:pPr>
      <w:r w:rsidRPr="007E4DB2">
        <w:rPr>
          <w:rFonts w:eastAsiaTheme="minorEastAsia" w:cs="Times New Roman"/>
          <w:color w:val="auto"/>
          <w:spacing w:val="-10"/>
          <w:kern w:val="0"/>
          <w:szCs w:val="28"/>
          <w:lang w:val="ru-RU" w:eastAsia="ru-RU" w:bidi="ar-SA"/>
        </w:rPr>
        <w:t xml:space="preserve">Постановление администрации города-курорта Кисловодска от </w:t>
      </w:r>
      <w:r w:rsidR="00D240EE" w:rsidRPr="00D240EE">
        <w:rPr>
          <w:rFonts w:eastAsiaTheme="minorEastAsia" w:cs="Times New Roman"/>
          <w:color w:val="auto"/>
          <w:spacing w:val="-10"/>
          <w:kern w:val="0"/>
          <w:szCs w:val="28"/>
          <w:lang w:val="ru-RU" w:eastAsia="ru-RU" w:bidi="ar-SA"/>
        </w:rPr>
        <w:t xml:space="preserve">15.05.2026 № 464 </w:t>
      </w:r>
      <w:r w:rsidR="003C50B9">
        <w:rPr>
          <w:rFonts w:eastAsiaTheme="minorEastAsia" w:cs="Times New Roman"/>
          <w:color w:val="auto"/>
          <w:spacing w:val="-10"/>
          <w:kern w:val="0"/>
          <w:szCs w:val="28"/>
          <w:lang w:val="ru-RU" w:eastAsia="ru-RU" w:bidi="ar-SA"/>
        </w:rPr>
        <w:t>«</w:t>
      </w:r>
      <w:r w:rsidRPr="007E4DB2">
        <w:rPr>
          <w:rFonts w:eastAsiaTheme="minorEastAsia" w:cs="Times New Roman"/>
          <w:color w:val="auto"/>
          <w:spacing w:val="-10"/>
          <w:kern w:val="0"/>
          <w:szCs w:val="28"/>
          <w:lang w:val="ru-RU" w:eastAsia="ru-RU" w:bidi="ar-SA"/>
        </w:rPr>
        <w:t xml:space="preserve">О назначении общественных обсуждений по проекту внесения изменений в </w:t>
      </w:r>
      <w:r w:rsidR="008A70E7">
        <w:rPr>
          <w:rFonts w:eastAsiaTheme="minorEastAsia" w:cs="Times New Roman"/>
          <w:color w:val="auto"/>
          <w:spacing w:val="-10"/>
          <w:kern w:val="0"/>
          <w:szCs w:val="28"/>
          <w:lang w:val="ru-RU" w:eastAsia="ru-RU" w:bidi="ar-SA"/>
        </w:rPr>
        <w:t>п</w:t>
      </w:r>
      <w:r w:rsidRPr="007E4DB2">
        <w:rPr>
          <w:rFonts w:eastAsiaTheme="minorEastAsia" w:cs="Times New Roman"/>
          <w:color w:val="auto"/>
          <w:spacing w:val="-10"/>
          <w:kern w:val="0"/>
          <w:szCs w:val="28"/>
          <w:lang w:val="ru-RU" w:eastAsia="ru-RU" w:bidi="ar-SA"/>
        </w:rPr>
        <w:t xml:space="preserve">равила землепользования и застройки городского округа города-курорта Кисловодска Ставропольского края» и проект внесения изменений в </w:t>
      </w:r>
      <w:r w:rsidR="008A70E7">
        <w:rPr>
          <w:rFonts w:eastAsiaTheme="minorEastAsia" w:cs="Times New Roman"/>
          <w:color w:val="auto"/>
          <w:spacing w:val="-10"/>
          <w:kern w:val="0"/>
          <w:szCs w:val="28"/>
          <w:lang w:val="ru-RU" w:eastAsia="ru-RU" w:bidi="ar-SA"/>
        </w:rPr>
        <w:t>п</w:t>
      </w:r>
      <w:r w:rsidRPr="007E4DB2">
        <w:rPr>
          <w:rFonts w:eastAsiaTheme="minorEastAsia" w:cs="Times New Roman"/>
          <w:color w:val="auto"/>
          <w:spacing w:val="-10"/>
          <w:kern w:val="0"/>
          <w:szCs w:val="28"/>
          <w:lang w:val="ru-RU" w:eastAsia="ru-RU" w:bidi="ar-SA"/>
        </w:rPr>
        <w:t xml:space="preserve">равила землепользования и застройки городского округа города-курорта Кисловодска Ставропольского края опубликованы в городском общественно-политическом еженедельнике «Кисловодская газета» № </w:t>
      </w:r>
      <w:r w:rsidR="003C50B9">
        <w:rPr>
          <w:rFonts w:eastAsiaTheme="minorEastAsia" w:cs="Times New Roman"/>
          <w:color w:val="auto"/>
          <w:spacing w:val="-10"/>
          <w:kern w:val="0"/>
          <w:szCs w:val="28"/>
          <w:lang w:val="ru-RU" w:eastAsia="ru-RU" w:bidi="ar-SA"/>
        </w:rPr>
        <w:t>2</w:t>
      </w:r>
      <w:r w:rsidR="00D240EE">
        <w:rPr>
          <w:rFonts w:eastAsiaTheme="minorEastAsia" w:cs="Times New Roman"/>
          <w:color w:val="auto"/>
          <w:spacing w:val="-10"/>
          <w:kern w:val="0"/>
          <w:szCs w:val="28"/>
          <w:lang w:val="ru-RU" w:eastAsia="ru-RU" w:bidi="ar-SA"/>
        </w:rPr>
        <w:t>1</w:t>
      </w:r>
      <w:r w:rsidRPr="007E4DB2">
        <w:rPr>
          <w:rFonts w:eastAsiaTheme="minorEastAsia" w:cs="Times New Roman"/>
          <w:color w:val="auto"/>
          <w:spacing w:val="-10"/>
          <w:kern w:val="0"/>
          <w:szCs w:val="28"/>
          <w:lang w:val="ru-RU" w:eastAsia="ru-RU" w:bidi="ar-SA"/>
        </w:rPr>
        <w:t xml:space="preserve"> (</w:t>
      </w:r>
      <w:r w:rsidR="00D240EE">
        <w:rPr>
          <w:rFonts w:eastAsiaTheme="minorEastAsia" w:cs="Times New Roman"/>
          <w:color w:val="auto"/>
          <w:spacing w:val="-10"/>
          <w:kern w:val="0"/>
          <w:szCs w:val="28"/>
          <w:lang w:val="ru-RU" w:eastAsia="ru-RU" w:bidi="ar-SA"/>
        </w:rPr>
        <w:t>804</w:t>
      </w:r>
      <w:r w:rsidRPr="007E4DB2">
        <w:rPr>
          <w:rFonts w:eastAsiaTheme="minorEastAsia" w:cs="Times New Roman"/>
          <w:color w:val="auto"/>
          <w:spacing w:val="-10"/>
          <w:kern w:val="0"/>
          <w:szCs w:val="28"/>
          <w:lang w:val="ru-RU" w:eastAsia="ru-RU" w:bidi="ar-SA"/>
        </w:rPr>
        <w:t xml:space="preserve">) от </w:t>
      </w:r>
      <w:r w:rsidR="003C50B9">
        <w:rPr>
          <w:rFonts w:eastAsiaTheme="minorEastAsia" w:cs="Times New Roman"/>
          <w:color w:val="auto"/>
          <w:spacing w:val="-10"/>
          <w:kern w:val="0"/>
          <w:szCs w:val="28"/>
          <w:lang w:val="ru-RU" w:eastAsia="ru-RU" w:bidi="ar-SA"/>
        </w:rPr>
        <w:t>2</w:t>
      </w:r>
      <w:r w:rsidR="009B7426">
        <w:rPr>
          <w:rFonts w:eastAsiaTheme="minorEastAsia" w:cs="Times New Roman"/>
          <w:color w:val="auto"/>
          <w:spacing w:val="-10"/>
          <w:kern w:val="0"/>
          <w:szCs w:val="28"/>
          <w:lang w:val="ru-RU" w:eastAsia="ru-RU" w:bidi="ar-SA"/>
        </w:rPr>
        <w:t>0</w:t>
      </w:r>
      <w:r w:rsidRPr="007E4DB2">
        <w:rPr>
          <w:rFonts w:eastAsiaTheme="minorEastAsia" w:cs="Times New Roman"/>
          <w:color w:val="auto"/>
          <w:spacing w:val="-10"/>
          <w:kern w:val="0"/>
          <w:szCs w:val="28"/>
          <w:lang w:val="ru-RU" w:eastAsia="ru-RU" w:bidi="ar-SA"/>
        </w:rPr>
        <w:t>.</w:t>
      </w:r>
      <w:r w:rsidR="003C50B9">
        <w:rPr>
          <w:rFonts w:eastAsiaTheme="minorEastAsia" w:cs="Times New Roman"/>
          <w:color w:val="auto"/>
          <w:spacing w:val="-10"/>
          <w:kern w:val="0"/>
          <w:szCs w:val="28"/>
          <w:lang w:val="ru-RU" w:eastAsia="ru-RU" w:bidi="ar-SA"/>
        </w:rPr>
        <w:t>0</w:t>
      </w:r>
      <w:r w:rsidR="009B7426">
        <w:rPr>
          <w:rFonts w:eastAsiaTheme="minorEastAsia" w:cs="Times New Roman"/>
          <w:color w:val="auto"/>
          <w:spacing w:val="-10"/>
          <w:kern w:val="0"/>
          <w:szCs w:val="28"/>
          <w:lang w:val="ru-RU" w:eastAsia="ru-RU" w:bidi="ar-SA"/>
        </w:rPr>
        <w:t>5</w:t>
      </w:r>
      <w:r w:rsidRPr="007E4DB2">
        <w:rPr>
          <w:rFonts w:eastAsiaTheme="minorEastAsia" w:cs="Times New Roman"/>
          <w:color w:val="auto"/>
          <w:spacing w:val="-10"/>
          <w:kern w:val="0"/>
          <w:szCs w:val="28"/>
          <w:lang w:val="ru-RU" w:eastAsia="ru-RU" w:bidi="ar-SA"/>
        </w:rPr>
        <w:t>.202</w:t>
      </w:r>
      <w:r w:rsidR="009B7426">
        <w:rPr>
          <w:rFonts w:eastAsiaTheme="minorEastAsia" w:cs="Times New Roman"/>
          <w:color w:val="auto"/>
          <w:spacing w:val="-10"/>
          <w:kern w:val="0"/>
          <w:szCs w:val="28"/>
          <w:lang w:val="ru-RU" w:eastAsia="ru-RU" w:bidi="ar-SA"/>
        </w:rPr>
        <w:t>6</w:t>
      </w:r>
      <w:r w:rsidRPr="007E4DB2">
        <w:rPr>
          <w:rFonts w:eastAsiaTheme="minorEastAsia" w:cs="Times New Roman"/>
          <w:color w:val="auto"/>
          <w:spacing w:val="-10"/>
          <w:kern w:val="0"/>
          <w:szCs w:val="28"/>
          <w:lang w:val="ru-RU" w:eastAsia="ru-RU" w:bidi="ar-SA"/>
        </w:rPr>
        <w:t xml:space="preserve"> г., </w:t>
      </w:r>
      <w:r w:rsidR="00641798">
        <w:rPr>
          <w:rFonts w:eastAsiaTheme="minorEastAsia" w:cs="Times New Roman"/>
          <w:color w:val="auto"/>
          <w:spacing w:val="-10"/>
          <w:kern w:val="0"/>
          <w:szCs w:val="28"/>
          <w:lang w:val="ru-RU" w:eastAsia="ru-RU" w:bidi="ar-SA"/>
        </w:rPr>
        <w:t xml:space="preserve">спецвыпуск № 15 </w:t>
      </w:r>
      <w:r w:rsidRPr="007E4DB2">
        <w:rPr>
          <w:rFonts w:eastAsiaTheme="minorEastAsia" w:cs="Times New Roman"/>
          <w:color w:val="auto"/>
          <w:spacing w:val="-10"/>
          <w:kern w:val="0"/>
          <w:szCs w:val="28"/>
          <w:lang w:val="ru-RU" w:eastAsia="ru-RU" w:bidi="ar-SA"/>
        </w:rPr>
        <w:t>и на официальном сайте администрации город</w:t>
      </w:r>
      <w:r w:rsidR="00C1673D">
        <w:rPr>
          <w:rFonts w:eastAsiaTheme="minorEastAsia" w:cs="Times New Roman"/>
          <w:color w:val="auto"/>
          <w:spacing w:val="-10"/>
          <w:kern w:val="0"/>
          <w:szCs w:val="28"/>
          <w:lang w:val="ru-RU" w:eastAsia="ru-RU" w:bidi="ar-SA"/>
        </w:rPr>
        <w:t>а</w:t>
      </w:r>
      <w:r w:rsidR="00641798" w:rsidRPr="007E4DB2">
        <w:rPr>
          <w:rFonts w:eastAsiaTheme="minorEastAsia" w:cs="Times New Roman"/>
          <w:color w:val="auto"/>
          <w:spacing w:val="-10"/>
          <w:kern w:val="0"/>
          <w:szCs w:val="28"/>
          <w:lang w:val="ru-RU" w:eastAsia="ru-RU" w:bidi="ar-SA"/>
        </w:rPr>
        <w:t>-курорта Кисловодска в сети Интернет.</w:t>
      </w:r>
      <w:r w:rsidR="00EA0FB3">
        <w:rPr>
          <w:rFonts w:eastAsiaTheme="minorEastAsia" w:cs="Times New Roman"/>
          <w:color w:val="auto"/>
          <w:spacing w:val="-10"/>
          <w:kern w:val="0"/>
          <w:szCs w:val="28"/>
          <w:lang w:val="ru-RU" w:eastAsia="ru-RU" w:bidi="ar-SA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 w:rsidR="00641798">
        <w:rPr>
          <w:rFonts w:eastAsiaTheme="minorEastAsia" w:cs="Times New Roman"/>
          <w:color w:val="auto"/>
          <w:spacing w:val="-10"/>
          <w:kern w:val="0"/>
          <w:szCs w:val="28"/>
          <w:lang w:val="ru-RU" w:eastAsia="ru-RU" w:bidi="ar-SA"/>
        </w:rPr>
        <w:t xml:space="preserve">                 </w:t>
      </w:r>
      <w:r w:rsidRPr="007E4DB2">
        <w:rPr>
          <w:rFonts w:eastAsiaTheme="minorEastAsia" w:cs="Times New Roman"/>
          <w:color w:val="auto"/>
          <w:spacing w:val="-10"/>
          <w:kern w:val="0"/>
          <w:szCs w:val="28"/>
          <w:lang w:val="ru-RU" w:eastAsia="ru-RU" w:bidi="ar-SA"/>
        </w:rPr>
        <w:t xml:space="preserve">   </w:t>
      </w:r>
      <w:r w:rsidR="00D240EE">
        <w:rPr>
          <w:rFonts w:eastAsiaTheme="minorEastAsia" w:cs="Times New Roman"/>
          <w:color w:val="auto"/>
          <w:spacing w:val="-10"/>
          <w:kern w:val="0"/>
          <w:szCs w:val="28"/>
          <w:lang w:val="ru-RU" w:eastAsia="ru-RU" w:bidi="ar-SA"/>
        </w:rPr>
        <w:t xml:space="preserve"> </w:t>
      </w:r>
    </w:p>
    <w:p w:rsidR="007E4DB2" w:rsidRPr="007E4DB2" w:rsidRDefault="007E4DB2" w:rsidP="004E7985">
      <w:pPr>
        <w:tabs>
          <w:tab w:val="left" w:pos="6946"/>
          <w:tab w:val="left" w:pos="7230"/>
        </w:tabs>
        <w:suppressAutoHyphens w:val="0"/>
        <w:autoSpaceDE w:val="0"/>
        <w:autoSpaceDN w:val="0"/>
        <w:spacing w:line="360" w:lineRule="auto"/>
        <w:contextualSpacing w:val="0"/>
        <w:rPr>
          <w:rFonts w:eastAsiaTheme="minorEastAsia" w:cs="Times New Roman"/>
          <w:color w:val="auto"/>
          <w:spacing w:val="-10"/>
          <w:kern w:val="0"/>
          <w:szCs w:val="28"/>
          <w:lang w:val="ru-RU" w:eastAsia="ru-RU" w:bidi="ar-SA"/>
        </w:rPr>
      </w:pPr>
      <w:r w:rsidRPr="007E4DB2">
        <w:rPr>
          <w:rFonts w:eastAsiaTheme="minorEastAsia" w:cs="Times New Roman"/>
          <w:color w:val="auto"/>
          <w:spacing w:val="-10"/>
          <w:kern w:val="0"/>
          <w:szCs w:val="28"/>
          <w:lang w:val="ru-RU" w:eastAsia="ru-RU" w:bidi="ar-SA"/>
        </w:rPr>
        <w:t xml:space="preserve">Срок проведения общественных обсуждений с </w:t>
      </w:r>
      <w:r w:rsidR="00C1673D" w:rsidRPr="00C1673D">
        <w:rPr>
          <w:rFonts w:eastAsiaTheme="minorEastAsia" w:cs="Times New Roman"/>
          <w:color w:val="auto"/>
          <w:spacing w:val="-10"/>
          <w:kern w:val="0"/>
          <w:szCs w:val="28"/>
          <w:lang w:val="ru-RU" w:eastAsia="ru-RU" w:bidi="ar-SA"/>
        </w:rPr>
        <w:t xml:space="preserve">20 мая 2026 года по 27 мая 2026 года.       </w:t>
      </w:r>
      <w:r w:rsidRPr="007E4DB2">
        <w:rPr>
          <w:rFonts w:eastAsiaTheme="minorEastAsia" w:cs="Times New Roman"/>
          <w:color w:val="auto"/>
          <w:spacing w:val="-10"/>
          <w:kern w:val="0"/>
          <w:szCs w:val="28"/>
          <w:lang w:val="ru-RU" w:eastAsia="ru-RU" w:bidi="ar-SA"/>
        </w:rPr>
        <w:t xml:space="preserve">Предложения и замечания по рассматриваемому вопросу принимались в письменном виде в адрес Комиссии по землепользованию и застройке </w:t>
      </w:r>
      <w:r w:rsidR="008A70E7">
        <w:rPr>
          <w:rFonts w:eastAsiaTheme="minorEastAsia" w:cs="Times New Roman"/>
          <w:color w:val="auto"/>
          <w:spacing w:val="-10"/>
          <w:kern w:val="0"/>
          <w:szCs w:val="28"/>
          <w:lang w:val="ru-RU" w:eastAsia="ru-RU" w:bidi="ar-SA"/>
        </w:rPr>
        <w:t xml:space="preserve">городского округа </w:t>
      </w:r>
      <w:r w:rsidRPr="007E4DB2">
        <w:rPr>
          <w:rFonts w:eastAsiaTheme="minorEastAsia" w:cs="Times New Roman"/>
          <w:color w:val="auto"/>
          <w:spacing w:val="-10"/>
          <w:kern w:val="0"/>
          <w:szCs w:val="28"/>
          <w:lang w:val="ru-RU" w:eastAsia="ru-RU" w:bidi="ar-SA"/>
        </w:rPr>
        <w:t xml:space="preserve">города-курорта Кисловодска в период с </w:t>
      </w:r>
      <w:r w:rsidR="00C1673D" w:rsidRPr="00C1673D">
        <w:rPr>
          <w:rFonts w:eastAsiaTheme="minorEastAsia" w:cs="Times New Roman"/>
          <w:color w:val="auto"/>
          <w:spacing w:val="-10"/>
          <w:kern w:val="0"/>
          <w:szCs w:val="28"/>
          <w:lang w:val="ru-RU" w:eastAsia="ru-RU" w:bidi="ar-SA"/>
        </w:rPr>
        <w:t xml:space="preserve">20 мая 2026 </w:t>
      </w:r>
      <w:r w:rsidR="00C1673D">
        <w:rPr>
          <w:rFonts w:eastAsiaTheme="minorEastAsia" w:cs="Times New Roman"/>
          <w:color w:val="auto"/>
          <w:spacing w:val="-10"/>
          <w:kern w:val="0"/>
          <w:szCs w:val="28"/>
          <w:lang w:val="ru-RU" w:eastAsia="ru-RU" w:bidi="ar-SA"/>
        </w:rPr>
        <w:t xml:space="preserve">года по 26 мая 2026 года </w:t>
      </w:r>
      <w:r w:rsidRPr="007E4DB2">
        <w:rPr>
          <w:rFonts w:eastAsiaTheme="minorEastAsia" w:cs="Times New Roman"/>
          <w:color w:val="auto"/>
          <w:spacing w:val="-10"/>
          <w:kern w:val="0"/>
          <w:szCs w:val="28"/>
          <w:lang w:val="ru-RU" w:eastAsia="ru-RU" w:bidi="ar-SA"/>
        </w:rPr>
        <w:t>включительно, а также посредством записи в книге (журнале) учета посетителей экспозиции проекта.</w:t>
      </w:r>
      <w:r w:rsidR="003C50B9">
        <w:rPr>
          <w:rFonts w:eastAsiaTheme="minorEastAsia" w:cs="Times New Roman"/>
          <w:color w:val="auto"/>
          <w:spacing w:val="-10"/>
          <w:kern w:val="0"/>
          <w:szCs w:val="28"/>
          <w:lang w:val="ru-RU" w:eastAsia="ru-RU" w:bidi="ar-SA"/>
        </w:rPr>
        <w:t xml:space="preserve"> </w:t>
      </w:r>
    </w:p>
    <w:p w:rsidR="007E4DB2" w:rsidRDefault="007E4DB2" w:rsidP="004E7985">
      <w:pPr>
        <w:tabs>
          <w:tab w:val="left" w:pos="6946"/>
          <w:tab w:val="left" w:pos="7230"/>
        </w:tabs>
        <w:suppressAutoHyphens w:val="0"/>
        <w:autoSpaceDE w:val="0"/>
        <w:autoSpaceDN w:val="0"/>
        <w:spacing w:line="360" w:lineRule="auto"/>
        <w:contextualSpacing w:val="0"/>
        <w:rPr>
          <w:rFonts w:eastAsiaTheme="minorEastAsia" w:cs="Times New Roman"/>
          <w:color w:val="auto"/>
          <w:spacing w:val="-10"/>
          <w:kern w:val="0"/>
          <w:szCs w:val="28"/>
          <w:lang w:val="ru-RU" w:eastAsia="ru-RU" w:bidi="ar-SA"/>
        </w:rPr>
      </w:pPr>
      <w:r w:rsidRPr="007E4DB2">
        <w:rPr>
          <w:rFonts w:eastAsiaTheme="minorEastAsia" w:cs="Times New Roman"/>
          <w:color w:val="auto"/>
          <w:spacing w:val="-10"/>
          <w:kern w:val="0"/>
          <w:szCs w:val="28"/>
          <w:lang w:val="ru-RU" w:eastAsia="ru-RU" w:bidi="ar-SA"/>
        </w:rPr>
        <w:t xml:space="preserve">Экспозиция проекта была организована по адресу г. Кисловодск, </w:t>
      </w:r>
      <w:r w:rsidR="004C5257" w:rsidRPr="004C5257">
        <w:rPr>
          <w:rFonts w:eastAsiaTheme="minorEastAsia" w:cs="Times New Roman"/>
          <w:color w:val="auto"/>
          <w:spacing w:val="-10"/>
          <w:kern w:val="0"/>
          <w:szCs w:val="28"/>
          <w:lang w:val="ru-RU" w:eastAsia="ru-RU" w:bidi="ar-SA"/>
        </w:rPr>
        <w:t>пр. Победы, 25 (администрация города-курорта Кисловодска), каб. № 13</w:t>
      </w:r>
      <w:r w:rsidR="00641798">
        <w:rPr>
          <w:rFonts w:eastAsiaTheme="minorEastAsia" w:cs="Times New Roman"/>
          <w:color w:val="auto"/>
          <w:spacing w:val="-10"/>
          <w:kern w:val="0"/>
          <w:szCs w:val="28"/>
          <w:lang w:val="ru-RU" w:eastAsia="ru-RU" w:bidi="ar-SA"/>
        </w:rPr>
        <w:t>,</w:t>
      </w:r>
      <w:r w:rsidRPr="007E4DB2">
        <w:rPr>
          <w:rFonts w:eastAsiaTheme="minorEastAsia" w:cs="Times New Roman"/>
          <w:color w:val="auto"/>
          <w:spacing w:val="-10"/>
          <w:kern w:val="0"/>
          <w:szCs w:val="28"/>
          <w:lang w:val="ru-RU" w:eastAsia="ru-RU" w:bidi="ar-SA"/>
        </w:rPr>
        <w:t xml:space="preserve"> с </w:t>
      </w:r>
      <w:r w:rsidR="00C1673D" w:rsidRPr="00C1673D">
        <w:rPr>
          <w:rFonts w:eastAsiaTheme="minorEastAsia" w:cs="Times New Roman"/>
          <w:color w:val="auto"/>
          <w:spacing w:val="-10"/>
          <w:kern w:val="0"/>
          <w:szCs w:val="28"/>
          <w:lang w:val="ru-RU" w:eastAsia="ru-RU" w:bidi="ar-SA"/>
        </w:rPr>
        <w:t>20 мая 2026 года по 2</w:t>
      </w:r>
      <w:r w:rsidR="00C1673D">
        <w:rPr>
          <w:rFonts w:eastAsiaTheme="minorEastAsia" w:cs="Times New Roman"/>
          <w:color w:val="auto"/>
          <w:spacing w:val="-10"/>
          <w:kern w:val="0"/>
          <w:szCs w:val="28"/>
          <w:lang w:val="ru-RU" w:eastAsia="ru-RU" w:bidi="ar-SA"/>
        </w:rPr>
        <w:t>6</w:t>
      </w:r>
      <w:r w:rsidR="00C1673D" w:rsidRPr="00C1673D">
        <w:rPr>
          <w:rFonts w:eastAsiaTheme="minorEastAsia" w:cs="Times New Roman"/>
          <w:color w:val="auto"/>
          <w:spacing w:val="-10"/>
          <w:kern w:val="0"/>
          <w:szCs w:val="28"/>
          <w:lang w:val="ru-RU" w:eastAsia="ru-RU" w:bidi="ar-SA"/>
        </w:rPr>
        <w:t xml:space="preserve"> мая 2026 года.       </w:t>
      </w:r>
      <w:r w:rsidR="004C5257">
        <w:rPr>
          <w:rFonts w:eastAsiaTheme="minorEastAsia" w:cs="Times New Roman"/>
          <w:color w:val="auto"/>
          <w:spacing w:val="-10"/>
          <w:kern w:val="0"/>
          <w:szCs w:val="28"/>
          <w:lang w:val="ru-RU" w:eastAsia="ru-RU" w:bidi="ar-SA"/>
        </w:rPr>
        <w:t xml:space="preserve"> </w:t>
      </w:r>
    </w:p>
    <w:p w:rsidR="005C3766" w:rsidRDefault="005C3766" w:rsidP="004E7985">
      <w:pPr>
        <w:tabs>
          <w:tab w:val="left" w:pos="6946"/>
          <w:tab w:val="left" w:pos="7230"/>
        </w:tabs>
        <w:suppressAutoHyphens w:val="0"/>
        <w:autoSpaceDE w:val="0"/>
        <w:autoSpaceDN w:val="0"/>
        <w:spacing w:line="360" w:lineRule="auto"/>
        <w:contextualSpacing w:val="0"/>
        <w:rPr>
          <w:rFonts w:eastAsiaTheme="minorEastAsia" w:cs="Times New Roman"/>
          <w:color w:val="auto"/>
          <w:spacing w:val="-10"/>
          <w:kern w:val="0"/>
          <w:szCs w:val="28"/>
          <w:lang w:val="ru-RU" w:eastAsia="ru-RU" w:bidi="ar-SA"/>
        </w:rPr>
      </w:pPr>
      <w:r w:rsidRPr="007E4DB2">
        <w:rPr>
          <w:rFonts w:eastAsiaTheme="minorEastAsia" w:cs="Times New Roman"/>
          <w:color w:val="auto"/>
          <w:spacing w:val="-10"/>
          <w:kern w:val="0"/>
          <w:szCs w:val="28"/>
          <w:lang w:val="ru-RU" w:eastAsia="ru-RU" w:bidi="ar-SA"/>
        </w:rPr>
        <w:t xml:space="preserve">В ходе проведения общественных обсуждений были получены предложения от граждан - участников общественных обсуждений и постоянно проживающих на территории, в пределах которой проводятся общественные обсуждения и иных участников </w:t>
      </w:r>
      <w:r w:rsidRPr="007E4DB2">
        <w:rPr>
          <w:rFonts w:eastAsiaTheme="minorEastAsia" w:cs="Times New Roman"/>
          <w:color w:val="auto"/>
          <w:spacing w:val="-10"/>
          <w:kern w:val="0"/>
          <w:szCs w:val="28"/>
          <w:lang w:val="ru-RU" w:eastAsia="ru-RU" w:bidi="ar-SA"/>
        </w:rPr>
        <w:lastRenderedPageBreak/>
        <w:t>общественных обсуждений</w:t>
      </w:r>
      <w:r>
        <w:rPr>
          <w:rFonts w:eastAsiaTheme="minorEastAsia" w:cs="Times New Roman"/>
          <w:color w:val="auto"/>
          <w:spacing w:val="-10"/>
          <w:kern w:val="0"/>
          <w:szCs w:val="28"/>
          <w:lang w:val="ru-RU" w:eastAsia="ru-RU" w:bidi="ar-SA"/>
        </w:rPr>
        <w:t xml:space="preserve">. </w:t>
      </w:r>
    </w:p>
    <w:p w:rsidR="000E240A" w:rsidRPr="007E4DB2" w:rsidRDefault="000E240A" w:rsidP="004E7985">
      <w:pPr>
        <w:tabs>
          <w:tab w:val="left" w:pos="6946"/>
          <w:tab w:val="left" w:pos="7230"/>
        </w:tabs>
        <w:suppressAutoHyphens w:val="0"/>
        <w:autoSpaceDE w:val="0"/>
        <w:autoSpaceDN w:val="0"/>
        <w:spacing w:line="360" w:lineRule="auto"/>
        <w:contextualSpacing w:val="0"/>
        <w:rPr>
          <w:rFonts w:eastAsiaTheme="minorEastAsia" w:cs="Times New Roman"/>
          <w:color w:val="auto"/>
          <w:spacing w:val="-10"/>
          <w:kern w:val="0"/>
          <w:szCs w:val="28"/>
          <w:lang w:val="ru-RU" w:eastAsia="ru-RU" w:bidi="ar-SA"/>
        </w:rPr>
      </w:pPr>
      <w:r w:rsidRPr="000E240A">
        <w:rPr>
          <w:rFonts w:eastAsiaTheme="minorEastAsia" w:cs="Times New Roman"/>
          <w:color w:val="auto"/>
          <w:spacing w:val="-10"/>
          <w:kern w:val="0"/>
          <w:szCs w:val="28"/>
          <w:lang w:val="ru-RU" w:eastAsia="ru-RU" w:bidi="ar-SA"/>
        </w:rPr>
        <w:t xml:space="preserve">Количество участников общественных обсуждений, которые приняли участие в общественных обсуждениях – </w:t>
      </w:r>
      <w:r w:rsidR="00293F63">
        <w:rPr>
          <w:rFonts w:eastAsiaTheme="minorEastAsia" w:cs="Times New Roman"/>
          <w:color w:val="auto"/>
          <w:spacing w:val="-10"/>
          <w:kern w:val="0"/>
          <w:szCs w:val="28"/>
          <w:lang w:val="ru-RU" w:eastAsia="ru-RU" w:bidi="ar-SA"/>
        </w:rPr>
        <w:t xml:space="preserve">8 </w:t>
      </w:r>
      <w:r w:rsidRPr="005E347A">
        <w:rPr>
          <w:rFonts w:eastAsiaTheme="minorEastAsia" w:cs="Times New Roman"/>
          <w:color w:val="auto"/>
          <w:spacing w:val="-10"/>
          <w:kern w:val="0"/>
          <w:szCs w:val="28"/>
          <w:lang w:val="ru-RU" w:eastAsia="ru-RU" w:bidi="ar-SA"/>
        </w:rPr>
        <w:t>(</w:t>
      </w:r>
      <w:r w:rsidR="00293F63">
        <w:rPr>
          <w:rFonts w:eastAsiaTheme="minorEastAsia" w:cs="Times New Roman"/>
          <w:color w:val="auto"/>
          <w:spacing w:val="-10"/>
          <w:kern w:val="0"/>
          <w:szCs w:val="28"/>
          <w:lang w:val="ru-RU" w:eastAsia="ru-RU" w:bidi="ar-SA"/>
        </w:rPr>
        <w:t>восемь</w:t>
      </w:r>
      <w:r w:rsidRPr="005E347A">
        <w:rPr>
          <w:rFonts w:eastAsiaTheme="minorEastAsia" w:cs="Times New Roman"/>
          <w:color w:val="auto"/>
          <w:spacing w:val="-10"/>
          <w:kern w:val="0"/>
          <w:szCs w:val="28"/>
          <w:lang w:val="ru-RU" w:eastAsia="ru-RU" w:bidi="ar-SA"/>
        </w:rPr>
        <w:t>):</w:t>
      </w:r>
    </w:p>
    <w:p w:rsidR="00EA0702" w:rsidRDefault="007E4DB2" w:rsidP="004E7985">
      <w:pPr>
        <w:tabs>
          <w:tab w:val="left" w:pos="6946"/>
          <w:tab w:val="left" w:pos="7230"/>
        </w:tabs>
        <w:suppressAutoHyphens w:val="0"/>
        <w:autoSpaceDE w:val="0"/>
        <w:autoSpaceDN w:val="0"/>
        <w:spacing w:line="360" w:lineRule="auto"/>
        <w:contextualSpacing w:val="0"/>
        <w:rPr>
          <w:rFonts w:eastAsiaTheme="minorEastAsia" w:cs="Times New Roman"/>
          <w:color w:val="auto"/>
          <w:spacing w:val="-10"/>
          <w:kern w:val="0"/>
          <w:szCs w:val="28"/>
          <w:lang w:val="ru-RU" w:eastAsia="ru-RU" w:bidi="ar-SA"/>
        </w:rPr>
      </w:pPr>
      <w:r w:rsidRPr="007E4DB2">
        <w:rPr>
          <w:rFonts w:eastAsiaTheme="minorEastAsia" w:cs="Times New Roman"/>
          <w:color w:val="auto"/>
          <w:spacing w:val="-10"/>
          <w:kern w:val="0"/>
          <w:szCs w:val="28"/>
          <w:lang w:val="ru-RU" w:eastAsia="ru-RU" w:bidi="ar-SA"/>
        </w:rPr>
        <w:t>1. Предложени</w:t>
      </w:r>
      <w:r w:rsidR="00203002">
        <w:rPr>
          <w:rFonts w:eastAsiaTheme="minorEastAsia" w:cs="Times New Roman"/>
          <w:color w:val="auto"/>
          <w:spacing w:val="-10"/>
          <w:kern w:val="0"/>
          <w:szCs w:val="28"/>
          <w:lang w:val="ru-RU" w:eastAsia="ru-RU" w:bidi="ar-SA"/>
        </w:rPr>
        <w:t>я</w:t>
      </w:r>
      <w:r w:rsidRPr="007E4DB2">
        <w:rPr>
          <w:rFonts w:eastAsiaTheme="minorEastAsia" w:cs="Times New Roman"/>
          <w:color w:val="auto"/>
          <w:spacing w:val="-10"/>
          <w:kern w:val="0"/>
          <w:szCs w:val="28"/>
          <w:lang w:val="ru-RU" w:eastAsia="ru-RU" w:bidi="ar-SA"/>
        </w:rPr>
        <w:t xml:space="preserve"> от </w:t>
      </w:r>
      <w:r w:rsidR="00203002">
        <w:rPr>
          <w:rFonts w:eastAsiaTheme="minorEastAsia" w:cs="Times New Roman"/>
          <w:color w:val="auto"/>
          <w:spacing w:val="-10"/>
          <w:kern w:val="0"/>
          <w:szCs w:val="28"/>
          <w:lang w:val="ru-RU" w:eastAsia="ru-RU" w:bidi="ar-SA"/>
        </w:rPr>
        <w:t>юридического</w:t>
      </w:r>
      <w:r w:rsidRPr="007E4DB2">
        <w:rPr>
          <w:rFonts w:eastAsiaTheme="minorEastAsia" w:cs="Times New Roman"/>
          <w:color w:val="auto"/>
          <w:spacing w:val="-10"/>
          <w:kern w:val="0"/>
          <w:szCs w:val="28"/>
          <w:lang w:val="ru-RU" w:eastAsia="ru-RU" w:bidi="ar-SA"/>
        </w:rPr>
        <w:t xml:space="preserve"> лица внести изменения в </w:t>
      </w:r>
      <w:r w:rsidR="005E347A">
        <w:rPr>
          <w:rFonts w:eastAsiaTheme="minorEastAsia" w:cs="Times New Roman"/>
          <w:color w:val="auto"/>
          <w:spacing w:val="-10"/>
          <w:kern w:val="0"/>
          <w:szCs w:val="28"/>
          <w:lang w:val="ru-RU" w:eastAsia="ru-RU" w:bidi="ar-SA"/>
        </w:rPr>
        <w:t>п</w:t>
      </w:r>
      <w:r w:rsidRPr="007E4DB2">
        <w:rPr>
          <w:rFonts w:eastAsiaTheme="minorEastAsia" w:cs="Times New Roman"/>
          <w:color w:val="auto"/>
          <w:spacing w:val="-10"/>
          <w:kern w:val="0"/>
          <w:szCs w:val="28"/>
          <w:lang w:val="ru-RU" w:eastAsia="ru-RU" w:bidi="ar-SA"/>
        </w:rPr>
        <w:t>равила землепользования и застройки городского округа города-курорта Кисловодска Ставропольского края</w:t>
      </w:r>
      <w:r w:rsidR="00EA0702" w:rsidRPr="00EA0702">
        <w:rPr>
          <w:rFonts w:eastAsiaTheme="minorEastAsia" w:cs="Times New Roman"/>
          <w:color w:val="auto"/>
          <w:spacing w:val="-10"/>
          <w:kern w:val="0"/>
          <w:szCs w:val="28"/>
          <w:lang w:val="ru-RU" w:eastAsia="ru-RU" w:bidi="ar-SA"/>
        </w:rPr>
        <w:t xml:space="preserve"> </w:t>
      </w:r>
      <w:r w:rsidR="00EA0702" w:rsidRPr="007E4DB2">
        <w:rPr>
          <w:rFonts w:eastAsiaTheme="minorEastAsia" w:cs="Times New Roman"/>
          <w:color w:val="auto"/>
          <w:spacing w:val="-10"/>
          <w:kern w:val="0"/>
          <w:szCs w:val="28"/>
          <w:lang w:val="ru-RU" w:eastAsia="ru-RU" w:bidi="ar-SA"/>
        </w:rPr>
        <w:t>в части</w:t>
      </w:r>
      <w:r w:rsidR="00EA0702" w:rsidRPr="00EA0702">
        <w:rPr>
          <w:lang w:val="ru-RU"/>
        </w:rPr>
        <w:t xml:space="preserve"> </w:t>
      </w:r>
      <w:r w:rsidR="00EA0702" w:rsidRPr="00EA0702">
        <w:rPr>
          <w:rFonts w:eastAsiaTheme="minorEastAsia" w:cs="Times New Roman"/>
          <w:color w:val="auto"/>
          <w:spacing w:val="-10"/>
          <w:kern w:val="0"/>
          <w:szCs w:val="28"/>
          <w:lang w:val="ru-RU" w:eastAsia="ru-RU" w:bidi="ar-SA"/>
        </w:rPr>
        <w:t>изменение тер</w:t>
      </w:r>
      <w:r w:rsidR="00EA0702">
        <w:rPr>
          <w:rFonts w:eastAsiaTheme="minorEastAsia" w:cs="Times New Roman"/>
          <w:color w:val="auto"/>
          <w:spacing w:val="-10"/>
          <w:kern w:val="0"/>
          <w:szCs w:val="28"/>
          <w:lang w:val="ru-RU" w:eastAsia="ru-RU" w:bidi="ar-SA"/>
        </w:rPr>
        <w:t>риториальной</w:t>
      </w:r>
      <w:r w:rsidR="00EA0702" w:rsidRPr="00EA0702">
        <w:rPr>
          <w:rFonts w:eastAsiaTheme="minorEastAsia" w:cs="Times New Roman"/>
          <w:color w:val="auto"/>
          <w:spacing w:val="-10"/>
          <w:kern w:val="0"/>
          <w:szCs w:val="28"/>
          <w:lang w:val="ru-RU" w:eastAsia="ru-RU" w:bidi="ar-SA"/>
        </w:rPr>
        <w:t xml:space="preserve"> зоны земельного участка с кадастровым номером 26:34:100139:421, расположенного по адресу: город Кисловодск, </w:t>
      </w:r>
      <w:proofErr w:type="spellStart"/>
      <w:r w:rsidR="00EA0702" w:rsidRPr="00EA0702">
        <w:rPr>
          <w:rFonts w:eastAsiaTheme="minorEastAsia" w:cs="Times New Roman"/>
          <w:color w:val="auto"/>
          <w:spacing w:val="-10"/>
          <w:kern w:val="0"/>
          <w:szCs w:val="28"/>
          <w:lang w:val="ru-RU" w:eastAsia="ru-RU" w:bidi="ar-SA"/>
        </w:rPr>
        <w:t>пр-кт</w:t>
      </w:r>
      <w:proofErr w:type="spellEnd"/>
      <w:r w:rsidR="00EA0702" w:rsidRPr="00EA0702">
        <w:rPr>
          <w:rFonts w:eastAsiaTheme="minorEastAsia" w:cs="Times New Roman"/>
          <w:color w:val="auto"/>
          <w:spacing w:val="-10"/>
          <w:kern w:val="0"/>
          <w:szCs w:val="28"/>
          <w:lang w:val="ru-RU" w:eastAsia="ru-RU" w:bidi="ar-SA"/>
        </w:rPr>
        <w:t xml:space="preserve"> Победы, 159, с зоны ОД-1 на зону ОБ</w:t>
      </w:r>
      <w:r w:rsidR="00EA0702">
        <w:rPr>
          <w:rFonts w:eastAsiaTheme="minorEastAsia" w:cs="Times New Roman"/>
          <w:color w:val="auto"/>
          <w:spacing w:val="-10"/>
          <w:kern w:val="0"/>
          <w:szCs w:val="28"/>
          <w:lang w:val="ru-RU" w:eastAsia="ru-RU" w:bidi="ar-SA"/>
        </w:rPr>
        <w:t>.</w:t>
      </w:r>
    </w:p>
    <w:p w:rsidR="00C05FA9" w:rsidRDefault="00EA0702" w:rsidP="004E7985">
      <w:pPr>
        <w:tabs>
          <w:tab w:val="left" w:pos="6946"/>
          <w:tab w:val="left" w:pos="7230"/>
        </w:tabs>
        <w:suppressAutoHyphens w:val="0"/>
        <w:autoSpaceDE w:val="0"/>
        <w:autoSpaceDN w:val="0"/>
        <w:spacing w:line="360" w:lineRule="auto"/>
        <w:contextualSpacing w:val="0"/>
        <w:rPr>
          <w:rFonts w:eastAsiaTheme="minorEastAsia" w:cs="Times New Roman"/>
          <w:color w:val="auto"/>
          <w:spacing w:val="-10"/>
          <w:kern w:val="0"/>
          <w:szCs w:val="28"/>
          <w:lang w:val="ru-RU" w:eastAsia="ru-RU" w:bidi="ar-SA"/>
        </w:rPr>
      </w:pPr>
      <w:r w:rsidRPr="00C05FA9">
        <w:rPr>
          <w:rFonts w:eastAsiaTheme="minorEastAsia" w:cs="Times New Roman"/>
          <w:color w:val="auto"/>
          <w:spacing w:val="-10"/>
          <w:kern w:val="0"/>
          <w:szCs w:val="28"/>
          <w:lang w:val="ru-RU" w:eastAsia="ru-RU" w:bidi="ar-SA"/>
        </w:rPr>
        <w:t xml:space="preserve">Комиссией принято решение о целесообразности внесенного предложения, </w:t>
      </w:r>
      <w:r w:rsidRPr="00EA0702">
        <w:rPr>
          <w:rFonts w:eastAsiaTheme="minorEastAsia" w:cs="Times New Roman"/>
          <w:color w:val="auto"/>
          <w:spacing w:val="-10"/>
          <w:kern w:val="0"/>
          <w:szCs w:val="28"/>
          <w:lang w:val="ru-RU" w:eastAsia="ru-RU" w:bidi="ar-SA"/>
        </w:rPr>
        <w:t xml:space="preserve">с целью установления соответствия фактического использования земельного участка и объекта капитального строительства </w:t>
      </w:r>
      <w:r>
        <w:rPr>
          <w:rFonts w:eastAsiaTheme="minorEastAsia" w:cs="Times New Roman"/>
          <w:color w:val="auto"/>
          <w:spacing w:val="-10"/>
          <w:kern w:val="0"/>
          <w:szCs w:val="28"/>
          <w:lang w:val="ru-RU" w:eastAsia="ru-RU" w:bidi="ar-SA"/>
        </w:rPr>
        <w:t>(</w:t>
      </w:r>
      <w:r w:rsidRPr="00EA0702">
        <w:rPr>
          <w:rFonts w:eastAsiaTheme="minorEastAsia" w:cs="Times New Roman"/>
          <w:color w:val="auto"/>
          <w:spacing w:val="-10"/>
          <w:kern w:val="0"/>
          <w:szCs w:val="28"/>
          <w:lang w:val="ru-RU" w:eastAsia="ru-RU" w:bidi="ar-SA"/>
        </w:rPr>
        <w:t>здание ОГИБДД</w:t>
      </w:r>
      <w:r>
        <w:rPr>
          <w:rFonts w:eastAsiaTheme="minorEastAsia" w:cs="Times New Roman"/>
          <w:color w:val="auto"/>
          <w:spacing w:val="-10"/>
          <w:kern w:val="0"/>
          <w:szCs w:val="28"/>
          <w:lang w:val="ru-RU" w:eastAsia="ru-RU" w:bidi="ar-SA"/>
        </w:rPr>
        <w:t xml:space="preserve">) </w:t>
      </w:r>
      <w:r w:rsidRPr="00EA0702">
        <w:rPr>
          <w:rFonts w:eastAsiaTheme="minorEastAsia" w:cs="Times New Roman"/>
          <w:color w:val="auto"/>
          <w:spacing w:val="-10"/>
          <w:kern w:val="0"/>
          <w:szCs w:val="28"/>
          <w:lang w:val="ru-RU" w:eastAsia="ru-RU" w:bidi="ar-SA"/>
        </w:rPr>
        <w:t xml:space="preserve">расположенного на земельном участке. </w:t>
      </w:r>
    </w:p>
    <w:p w:rsidR="00203002" w:rsidRDefault="007E4DB2" w:rsidP="004E7985">
      <w:pPr>
        <w:tabs>
          <w:tab w:val="left" w:pos="6946"/>
          <w:tab w:val="left" w:pos="7230"/>
        </w:tabs>
        <w:suppressAutoHyphens w:val="0"/>
        <w:autoSpaceDE w:val="0"/>
        <w:autoSpaceDN w:val="0"/>
        <w:spacing w:line="360" w:lineRule="auto"/>
        <w:contextualSpacing w:val="0"/>
        <w:rPr>
          <w:rFonts w:eastAsiaTheme="minorEastAsia" w:cs="Times New Roman"/>
          <w:color w:val="auto"/>
          <w:spacing w:val="-10"/>
          <w:kern w:val="0"/>
          <w:szCs w:val="28"/>
          <w:lang w:val="ru-RU" w:eastAsia="ru-RU" w:bidi="ar-SA"/>
        </w:rPr>
      </w:pPr>
      <w:r>
        <w:rPr>
          <w:rFonts w:eastAsiaTheme="minorEastAsia" w:cs="Times New Roman"/>
          <w:color w:val="auto"/>
          <w:spacing w:val="-10"/>
          <w:kern w:val="0"/>
          <w:szCs w:val="28"/>
          <w:lang w:val="ru-RU" w:eastAsia="ru-RU" w:bidi="ar-SA"/>
        </w:rPr>
        <w:t xml:space="preserve">2. </w:t>
      </w:r>
      <w:r w:rsidR="00EA0702" w:rsidRPr="00EA0702">
        <w:rPr>
          <w:rFonts w:eastAsiaTheme="minorEastAsia" w:cs="Times New Roman"/>
          <w:color w:val="auto"/>
          <w:spacing w:val="-10"/>
          <w:kern w:val="0"/>
          <w:szCs w:val="28"/>
          <w:lang w:val="ru-RU" w:eastAsia="ru-RU" w:bidi="ar-SA"/>
        </w:rPr>
        <w:t>Предложения от юридического лица внести изменения в правила землепользования и застройки городского округа города-курорта Кисловодска Ставропольского края в части изменение территориальной зоны земельного участка с кадастровым номером 26:34:130229:376, расположенного по адресу: город Кисловодск, улица Хасановская, 24, с зоны Ж-2 на зону Ж-3</w:t>
      </w:r>
      <w:r w:rsidR="00203002">
        <w:rPr>
          <w:rFonts w:eastAsiaTheme="minorEastAsia" w:cs="Times New Roman"/>
          <w:color w:val="auto"/>
          <w:spacing w:val="-10"/>
          <w:kern w:val="0"/>
          <w:szCs w:val="28"/>
          <w:lang w:val="ru-RU" w:eastAsia="ru-RU" w:bidi="ar-SA"/>
        </w:rPr>
        <w:t xml:space="preserve">. </w:t>
      </w:r>
      <w:r w:rsidR="00EA0702">
        <w:rPr>
          <w:rFonts w:eastAsiaTheme="minorEastAsia" w:cs="Times New Roman"/>
          <w:color w:val="auto"/>
          <w:spacing w:val="-10"/>
          <w:kern w:val="0"/>
          <w:szCs w:val="28"/>
          <w:lang w:val="ru-RU" w:eastAsia="ru-RU" w:bidi="ar-SA"/>
        </w:rPr>
        <w:t xml:space="preserve"> </w:t>
      </w:r>
    </w:p>
    <w:p w:rsidR="00EA0702" w:rsidRDefault="00EA0702" w:rsidP="004E7985">
      <w:pPr>
        <w:tabs>
          <w:tab w:val="left" w:pos="6946"/>
          <w:tab w:val="left" w:pos="7230"/>
        </w:tabs>
        <w:suppressAutoHyphens w:val="0"/>
        <w:autoSpaceDE w:val="0"/>
        <w:autoSpaceDN w:val="0"/>
        <w:spacing w:line="360" w:lineRule="auto"/>
        <w:contextualSpacing w:val="0"/>
        <w:rPr>
          <w:rFonts w:eastAsiaTheme="minorEastAsia" w:cs="Times New Roman"/>
          <w:color w:val="auto"/>
          <w:spacing w:val="-10"/>
          <w:kern w:val="0"/>
          <w:szCs w:val="28"/>
          <w:lang w:val="ru-RU" w:eastAsia="ru-RU" w:bidi="ar-SA"/>
        </w:rPr>
      </w:pPr>
      <w:r w:rsidRPr="00EA0702">
        <w:rPr>
          <w:rFonts w:eastAsiaTheme="minorEastAsia" w:cs="Times New Roman"/>
          <w:color w:val="auto"/>
          <w:spacing w:val="-10"/>
          <w:kern w:val="0"/>
          <w:szCs w:val="28"/>
          <w:lang w:val="ru-RU" w:eastAsia="ru-RU" w:bidi="ar-SA"/>
        </w:rPr>
        <w:t>Комиссией принято решение о целесообразности внесенного предложения, с целью установления соответствия фактического использования земельного участка и объекта капитального строительства (многоквартирный</w:t>
      </w:r>
      <w:r>
        <w:rPr>
          <w:rFonts w:eastAsiaTheme="minorEastAsia" w:cs="Times New Roman"/>
          <w:color w:val="auto"/>
          <w:spacing w:val="-10"/>
          <w:kern w:val="0"/>
          <w:szCs w:val="28"/>
          <w:lang w:val="ru-RU" w:eastAsia="ru-RU" w:bidi="ar-SA"/>
        </w:rPr>
        <w:t xml:space="preserve"> жилой</w:t>
      </w:r>
      <w:r w:rsidRPr="00EA0702">
        <w:rPr>
          <w:rFonts w:eastAsiaTheme="minorEastAsia" w:cs="Times New Roman"/>
          <w:color w:val="auto"/>
          <w:spacing w:val="-10"/>
          <w:kern w:val="0"/>
          <w:szCs w:val="28"/>
          <w:lang w:val="ru-RU" w:eastAsia="ru-RU" w:bidi="ar-SA"/>
        </w:rPr>
        <w:t xml:space="preserve"> дом 6 эт</w:t>
      </w:r>
      <w:r>
        <w:rPr>
          <w:rFonts w:eastAsiaTheme="minorEastAsia" w:cs="Times New Roman"/>
          <w:color w:val="auto"/>
          <w:spacing w:val="-10"/>
          <w:kern w:val="0"/>
          <w:szCs w:val="28"/>
          <w:lang w:val="ru-RU" w:eastAsia="ru-RU" w:bidi="ar-SA"/>
        </w:rPr>
        <w:t>ажей</w:t>
      </w:r>
      <w:r w:rsidR="00F60CCA">
        <w:rPr>
          <w:rFonts w:eastAsiaTheme="minorEastAsia" w:cs="Times New Roman"/>
          <w:color w:val="auto"/>
          <w:spacing w:val="-10"/>
          <w:kern w:val="0"/>
          <w:szCs w:val="28"/>
          <w:lang w:val="ru-RU" w:eastAsia="ru-RU" w:bidi="ar-SA"/>
        </w:rPr>
        <w:t>)</w:t>
      </w:r>
      <w:r w:rsidRPr="00EA0702">
        <w:rPr>
          <w:rFonts w:eastAsiaTheme="minorEastAsia" w:cs="Times New Roman"/>
          <w:color w:val="auto"/>
          <w:spacing w:val="-10"/>
          <w:kern w:val="0"/>
          <w:szCs w:val="28"/>
          <w:lang w:val="ru-RU" w:eastAsia="ru-RU" w:bidi="ar-SA"/>
        </w:rPr>
        <w:t xml:space="preserve"> расположенного на земельном участке. </w:t>
      </w:r>
      <w:bookmarkStart w:id="0" w:name="_GoBack"/>
      <w:bookmarkEnd w:id="0"/>
    </w:p>
    <w:p w:rsidR="000C4EBC" w:rsidRPr="000C4EBC" w:rsidRDefault="00203002" w:rsidP="004E7985">
      <w:pPr>
        <w:tabs>
          <w:tab w:val="left" w:pos="6946"/>
          <w:tab w:val="left" w:pos="7230"/>
        </w:tabs>
        <w:suppressAutoHyphens w:val="0"/>
        <w:autoSpaceDE w:val="0"/>
        <w:autoSpaceDN w:val="0"/>
        <w:spacing w:line="360" w:lineRule="auto"/>
        <w:contextualSpacing w:val="0"/>
        <w:rPr>
          <w:rFonts w:eastAsiaTheme="minorEastAsia" w:cs="Times New Roman"/>
          <w:color w:val="auto"/>
          <w:spacing w:val="-10"/>
          <w:kern w:val="0"/>
          <w:szCs w:val="28"/>
          <w:lang w:val="ru-RU" w:eastAsia="ru-RU" w:bidi="ar-SA"/>
        </w:rPr>
      </w:pPr>
      <w:r>
        <w:rPr>
          <w:rFonts w:eastAsiaTheme="minorEastAsia" w:cs="Times New Roman"/>
          <w:color w:val="auto"/>
          <w:spacing w:val="-10"/>
          <w:kern w:val="0"/>
          <w:szCs w:val="28"/>
          <w:lang w:val="ru-RU" w:eastAsia="ru-RU" w:bidi="ar-SA"/>
        </w:rPr>
        <w:t xml:space="preserve">3. </w:t>
      </w:r>
      <w:r w:rsidR="000C4EBC" w:rsidRPr="000C4EBC">
        <w:rPr>
          <w:rFonts w:eastAsiaTheme="minorEastAsia" w:cs="Times New Roman"/>
          <w:color w:val="auto"/>
          <w:spacing w:val="-10"/>
          <w:kern w:val="0"/>
          <w:szCs w:val="28"/>
          <w:lang w:val="ru-RU" w:eastAsia="ru-RU" w:bidi="ar-SA"/>
        </w:rPr>
        <w:t>Предложения от юридического лица внести изменения в</w:t>
      </w:r>
      <w:r w:rsidR="00E427F2">
        <w:rPr>
          <w:rFonts w:eastAsiaTheme="minorEastAsia" w:cs="Times New Roman"/>
          <w:color w:val="auto"/>
          <w:spacing w:val="-10"/>
          <w:kern w:val="0"/>
          <w:szCs w:val="28"/>
          <w:lang w:val="ru-RU" w:eastAsia="ru-RU" w:bidi="ar-SA"/>
        </w:rPr>
        <w:t xml:space="preserve"> ПЗЗ</w:t>
      </w:r>
      <w:r w:rsidR="000C4EBC" w:rsidRPr="000C4EBC">
        <w:rPr>
          <w:rFonts w:eastAsiaTheme="minorEastAsia" w:cs="Times New Roman"/>
          <w:color w:val="auto"/>
          <w:spacing w:val="-10"/>
          <w:kern w:val="0"/>
          <w:szCs w:val="28"/>
          <w:lang w:val="ru-RU" w:eastAsia="ru-RU" w:bidi="ar-SA"/>
        </w:rPr>
        <w:t xml:space="preserve"> части изменени</w:t>
      </w:r>
      <w:r w:rsidR="00E427F2">
        <w:rPr>
          <w:rFonts w:eastAsiaTheme="minorEastAsia" w:cs="Times New Roman"/>
          <w:color w:val="auto"/>
          <w:spacing w:val="-10"/>
          <w:kern w:val="0"/>
          <w:szCs w:val="28"/>
          <w:lang w:val="ru-RU" w:eastAsia="ru-RU" w:bidi="ar-SA"/>
        </w:rPr>
        <w:t>я</w:t>
      </w:r>
      <w:r w:rsidR="000C4EBC" w:rsidRPr="000C4EBC">
        <w:rPr>
          <w:rFonts w:eastAsiaTheme="minorEastAsia" w:cs="Times New Roman"/>
          <w:color w:val="auto"/>
          <w:spacing w:val="-10"/>
          <w:kern w:val="0"/>
          <w:szCs w:val="28"/>
          <w:lang w:val="ru-RU" w:eastAsia="ru-RU" w:bidi="ar-SA"/>
        </w:rPr>
        <w:t xml:space="preserve"> территориальной зоны земельного участка с кадастровым номером 26:34:020211:6, расположенного по адресу: г Кисловодск, ул</w:t>
      </w:r>
      <w:r w:rsidR="00E37D95">
        <w:rPr>
          <w:rFonts w:eastAsiaTheme="minorEastAsia" w:cs="Times New Roman"/>
          <w:color w:val="auto"/>
          <w:spacing w:val="-10"/>
          <w:kern w:val="0"/>
          <w:szCs w:val="28"/>
          <w:lang w:val="ru-RU" w:eastAsia="ru-RU" w:bidi="ar-SA"/>
        </w:rPr>
        <w:t>.</w:t>
      </w:r>
      <w:r w:rsidR="000C4EBC" w:rsidRPr="000C4EBC">
        <w:rPr>
          <w:rFonts w:eastAsiaTheme="minorEastAsia" w:cs="Times New Roman"/>
          <w:color w:val="auto"/>
          <w:spacing w:val="-10"/>
          <w:kern w:val="0"/>
          <w:szCs w:val="28"/>
          <w:lang w:val="ru-RU" w:eastAsia="ru-RU" w:bidi="ar-SA"/>
        </w:rPr>
        <w:t xml:space="preserve"> Стопани, 1, с зоны Ж-2 на зону К-1.</w:t>
      </w:r>
      <w:r w:rsidR="000C4EBC">
        <w:rPr>
          <w:rFonts w:eastAsiaTheme="minorEastAsia" w:cs="Times New Roman"/>
          <w:color w:val="auto"/>
          <w:spacing w:val="-10"/>
          <w:kern w:val="0"/>
          <w:szCs w:val="28"/>
          <w:lang w:val="ru-RU" w:eastAsia="ru-RU" w:bidi="ar-SA"/>
        </w:rPr>
        <w:t xml:space="preserve"> </w:t>
      </w:r>
    </w:p>
    <w:p w:rsidR="00C05FA9" w:rsidRDefault="000C4EBC" w:rsidP="004E7985">
      <w:pPr>
        <w:tabs>
          <w:tab w:val="left" w:pos="6946"/>
          <w:tab w:val="left" w:pos="7230"/>
        </w:tabs>
        <w:suppressAutoHyphens w:val="0"/>
        <w:autoSpaceDE w:val="0"/>
        <w:autoSpaceDN w:val="0"/>
        <w:spacing w:line="360" w:lineRule="auto"/>
        <w:contextualSpacing w:val="0"/>
        <w:rPr>
          <w:rFonts w:eastAsiaTheme="minorEastAsia" w:cs="Times New Roman"/>
          <w:color w:val="auto"/>
          <w:spacing w:val="-10"/>
          <w:kern w:val="0"/>
          <w:szCs w:val="28"/>
          <w:lang w:val="ru-RU" w:eastAsia="ru-RU" w:bidi="ar-SA"/>
        </w:rPr>
      </w:pPr>
      <w:r w:rsidRPr="00E427F2">
        <w:rPr>
          <w:rFonts w:eastAsiaTheme="minorEastAsia" w:cs="Times New Roman"/>
          <w:color w:val="auto"/>
          <w:spacing w:val="-10"/>
          <w:kern w:val="0"/>
          <w:szCs w:val="28"/>
          <w:lang w:val="ru-RU" w:eastAsia="ru-RU" w:bidi="ar-SA"/>
        </w:rPr>
        <w:t xml:space="preserve">Комиссией принято решение о целесообразности внесенного предложения, </w:t>
      </w:r>
      <w:r w:rsidR="00E427F2">
        <w:rPr>
          <w:rFonts w:eastAsiaTheme="minorEastAsia" w:cs="Times New Roman"/>
          <w:color w:val="auto"/>
          <w:spacing w:val="-10"/>
          <w:kern w:val="0"/>
          <w:szCs w:val="28"/>
          <w:lang w:val="ru-RU" w:eastAsia="ru-RU" w:bidi="ar-SA"/>
        </w:rPr>
        <w:t xml:space="preserve">в связи с </w:t>
      </w:r>
      <w:r w:rsidR="00641798">
        <w:rPr>
          <w:rFonts w:eastAsiaTheme="minorEastAsia" w:cs="Times New Roman"/>
          <w:color w:val="auto"/>
          <w:spacing w:val="-10"/>
          <w:kern w:val="0"/>
          <w:szCs w:val="28"/>
          <w:lang w:val="ru-RU" w:eastAsia="ru-RU" w:bidi="ar-SA"/>
        </w:rPr>
        <w:t xml:space="preserve">отсутствием </w:t>
      </w:r>
      <w:r w:rsidR="00E427F2" w:rsidRPr="00E427F2">
        <w:rPr>
          <w:rFonts w:eastAsiaTheme="minorEastAsia" w:cs="Times New Roman"/>
          <w:color w:val="auto"/>
          <w:spacing w:val="-10"/>
          <w:kern w:val="0"/>
          <w:szCs w:val="28"/>
          <w:lang w:val="ru-RU" w:eastAsia="ru-RU" w:bidi="ar-SA"/>
        </w:rPr>
        <w:t>в зоне Ж</w:t>
      </w:r>
      <w:r w:rsidR="00E427F2">
        <w:rPr>
          <w:rFonts w:eastAsiaTheme="minorEastAsia" w:cs="Times New Roman"/>
          <w:color w:val="auto"/>
          <w:spacing w:val="-10"/>
          <w:kern w:val="0"/>
          <w:szCs w:val="28"/>
          <w:lang w:val="ru-RU" w:eastAsia="ru-RU" w:bidi="ar-SA"/>
        </w:rPr>
        <w:t>-2</w:t>
      </w:r>
      <w:r w:rsidR="00E427F2" w:rsidRPr="00E427F2">
        <w:rPr>
          <w:rFonts w:eastAsiaTheme="minorEastAsia" w:cs="Times New Roman"/>
          <w:color w:val="auto"/>
          <w:spacing w:val="-10"/>
          <w:kern w:val="0"/>
          <w:szCs w:val="28"/>
          <w:lang w:val="ru-RU" w:eastAsia="ru-RU" w:bidi="ar-SA"/>
        </w:rPr>
        <w:t xml:space="preserve"> </w:t>
      </w:r>
      <w:r w:rsidR="00692D97" w:rsidRPr="00692D97">
        <w:rPr>
          <w:rFonts w:eastAsiaTheme="minorEastAsia" w:cs="Times New Roman"/>
          <w:color w:val="auto"/>
          <w:spacing w:val="-10"/>
          <w:kern w:val="0"/>
          <w:szCs w:val="28"/>
          <w:lang w:val="ru-RU" w:eastAsia="ru-RU" w:bidi="ar-SA"/>
        </w:rPr>
        <w:t>вид</w:t>
      </w:r>
      <w:r w:rsidR="00641798">
        <w:rPr>
          <w:rFonts w:eastAsiaTheme="minorEastAsia" w:cs="Times New Roman"/>
          <w:color w:val="auto"/>
          <w:spacing w:val="-10"/>
          <w:kern w:val="0"/>
          <w:szCs w:val="28"/>
          <w:lang w:val="ru-RU" w:eastAsia="ru-RU" w:bidi="ar-SA"/>
        </w:rPr>
        <w:t>а</w:t>
      </w:r>
      <w:r w:rsidR="00692D97" w:rsidRPr="00692D97">
        <w:rPr>
          <w:rFonts w:eastAsiaTheme="minorEastAsia" w:cs="Times New Roman"/>
          <w:color w:val="auto"/>
          <w:spacing w:val="-10"/>
          <w:kern w:val="0"/>
          <w:szCs w:val="28"/>
          <w:lang w:val="ru-RU" w:eastAsia="ru-RU" w:bidi="ar-SA"/>
        </w:rPr>
        <w:t xml:space="preserve"> разрешённого использования</w:t>
      </w:r>
      <w:r w:rsidR="00E427F2" w:rsidRPr="00E427F2">
        <w:rPr>
          <w:rFonts w:eastAsiaTheme="minorEastAsia" w:cs="Times New Roman"/>
          <w:color w:val="auto"/>
          <w:spacing w:val="-10"/>
          <w:kern w:val="0"/>
          <w:szCs w:val="28"/>
          <w:lang w:val="ru-RU" w:eastAsia="ru-RU" w:bidi="ar-SA"/>
        </w:rPr>
        <w:t xml:space="preserve"> «</w:t>
      </w:r>
      <w:r w:rsidR="00E427F2">
        <w:rPr>
          <w:rFonts w:eastAsiaTheme="minorEastAsia" w:cs="Times New Roman"/>
          <w:color w:val="auto"/>
          <w:spacing w:val="-10"/>
          <w:kern w:val="0"/>
          <w:szCs w:val="28"/>
          <w:lang w:val="ru-RU" w:eastAsia="ru-RU" w:bidi="ar-SA"/>
        </w:rPr>
        <w:t>с</w:t>
      </w:r>
      <w:r w:rsidR="00E427F2" w:rsidRPr="00E427F2">
        <w:rPr>
          <w:rFonts w:eastAsiaTheme="minorEastAsia" w:cs="Times New Roman"/>
          <w:color w:val="auto"/>
          <w:spacing w:val="-10"/>
          <w:kern w:val="0"/>
          <w:szCs w:val="28"/>
          <w:lang w:val="ru-RU" w:eastAsia="ru-RU" w:bidi="ar-SA"/>
        </w:rPr>
        <w:t>анаторная деятельность»</w:t>
      </w:r>
      <w:r w:rsidR="00641798">
        <w:rPr>
          <w:rFonts w:eastAsiaTheme="minorEastAsia" w:cs="Times New Roman"/>
          <w:color w:val="auto"/>
          <w:spacing w:val="-10"/>
          <w:kern w:val="0"/>
          <w:szCs w:val="28"/>
          <w:lang w:val="ru-RU" w:eastAsia="ru-RU" w:bidi="ar-SA"/>
        </w:rPr>
        <w:t>,</w:t>
      </w:r>
      <w:r w:rsidR="00E427F2" w:rsidRPr="00E427F2">
        <w:rPr>
          <w:rFonts w:eastAsiaTheme="minorEastAsia" w:cs="Times New Roman"/>
          <w:color w:val="auto"/>
          <w:spacing w:val="-10"/>
          <w:kern w:val="0"/>
          <w:szCs w:val="28"/>
          <w:lang w:val="ru-RU" w:eastAsia="ru-RU" w:bidi="ar-SA"/>
        </w:rPr>
        <w:t xml:space="preserve"> </w:t>
      </w:r>
      <w:r w:rsidR="00E427F2">
        <w:rPr>
          <w:rFonts w:eastAsiaTheme="minorEastAsia" w:cs="Times New Roman"/>
          <w:color w:val="auto"/>
          <w:spacing w:val="-10"/>
          <w:kern w:val="0"/>
          <w:szCs w:val="28"/>
          <w:lang w:val="ru-RU" w:eastAsia="ru-RU" w:bidi="ar-SA"/>
        </w:rPr>
        <w:t>учитывая расположение</w:t>
      </w:r>
      <w:r w:rsidR="00E427F2" w:rsidRPr="00E427F2">
        <w:rPr>
          <w:rFonts w:eastAsiaTheme="minorEastAsia" w:cs="Times New Roman"/>
          <w:color w:val="auto"/>
          <w:spacing w:val="-10"/>
          <w:kern w:val="0"/>
          <w:szCs w:val="28"/>
          <w:lang w:val="ru-RU" w:eastAsia="ru-RU" w:bidi="ar-SA"/>
        </w:rPr>
        <w:t xml:space="preserve"> на земельно</w:t>
      </w:r>
      <w:r w:rsidR="00E427F2">
        <w:rPr>
          <w:rFonts w:eastAsiaTheme="minorEastAsia" w:cs="Times New Roman"/>
          <w:color w:val="auto"/>
          <w:spacing w:val="-10"/>
          <w:kern w:val="0"/>
          <w:szCs w:val="28"/>
          <w:lang w:val="ru-RU" w:eastAsia="ru-RU" w:bidi="ar-SA"/>
        </w:rPr>
        <w:t>м</w:t>
      </w:r>
      <w:r w:rsidR="00E427F2" w:rsidRPr="00E427F2">
        <w:rPr>
          <w:rFonts w:eastAsiaTheme="minorEastAsia" w:cs="Times New Roman"/>
          <w:color w:val="auto"/>
          <w:spacing w:val="-10"/>
          <w:kern w:val="0"/>
          <w:szCs w:val="28"/>
          <w:lang w:val="ru-RU" w:eastAsia="ru-RU" w:bidi="ar-SA"/>
        </w:rPr>
        <w:t xml:space="preserve"> участк</w:t>
      </w:r>
      <w:r w:rsidR="00E427F2">
        <w:rPr>
          <w:rFonts w:eastAsiaTheme="minorEastAsia" w:cs="Times New Roman"/>
          <w:color w:val="auto"/>
          <w:spacing w:val="-10"/>
          <w:kern w:val="0"/>
          <w:szCs w:val="28"/>
          <w:lang w:val="ru-RU" w:eastAsia="ru-RU" w:bidi="ar-SA"/>
        </w:rPr>
        <w:t>е</w:t>
      </w:r>
      <w:r w:rsidR="00E427F2" w:rsidRPr="00E427F2">
        <w:rPr>
          <w:rFonts w:eastAsiaTheme="minorEastAsia" w:cs="Times New Roman"/>
          <w:color w:val="auto"/>
          <w:spacing w:val="-10"/>
          <w:kern w:val="0"/>
          <w:szCs w:val="28"/>
          <w:lang w:val="ru-RU" w:eastAsia="ru-RU" w:bidi="ar-SA"/>
        </w:rPr>
        <w:t xml:space="preserve"> с кадастровым номером 26:34:020211:6</w:t>
      </w:r>
      <w:r w:rsidR="00E427F2">
        <w:rPr>
          <w:rFonts w:eastAsiaTheme="minorEastAsia" w:cs="Times New Roman"/>
          <w:color w:val="auto"/>
          <w:spacing w:val="-10"/>
          <w:kern w:val="0"/>
          <w:szCs w:val="28"/>
          <w:lang w:val="ru-RU" w:eastAsia="ru-RU" w:bidi="ar-SA"/>
        </w:rPr>
        <w:t xml:space="preserve"> </w:t>
      </w:r>
      <w:r w:rsidR="00E427F2" w:rsidRPr="00E427F2">
        <w:rPr>
          <w:rFonts w:eastAsiaTheme="minorEastAsia" w:cs="Times New Roman"/>
          <w:color w:val="auto"/>
          <w:spacing w:val="-10"/>
          <w:kern w:val="0"/>
          <w:szCs w:val="28"/>
          <w:lang w:val="ru-RU" w:eastAsia="ru-RU" w:bidi="ar-SA"/>
        </w:rPr>
        <w:t>корпус</w:t>
      </w:r>
      <w:r w:rsidR="00E427F2">
        <w:rPr>
          <w:rFonts w:eastAsiaTheme="minorEastAsia" w:cs="Times New Roman"/>
          <w:color w:val="auto"/>
          <w:spacing w:val="-10"/>
          <w:kern w:val="0"/>
          <w:szCs w:val="28"/>
          <w:lang w:val="ru-RU" w:eastAsia="ru-RU" w:bidi="ar-SA"/>
        </w:rPr>
        <w:t>а</w:t>
      </w:r>
      <w:r w:rsidR="00E427F2" w:rsidRPr="00E427F2">
        <w:rPr>
          <w:rFonts w:eastAsiaTheme="minorEastAsia" w:cs="Times New Roman"/>
          <w:color w:val="auto"/>
          <w:spacing w:val="-10"/>
          <w:kern w:val="0"/>
          <w:szCs w:val="28"/>
          <w:lang w:val="ru-RU" w:eastAsia="ru-RU" w:bidi="ar-SA"/>
        </w:rPr>
        <w:t xml:space="preserve"> 5 санатория «Долина Нарзанов»</w:t>
      </w:r>
      <w:r w:rsidR="00C05FA9" w:rsidRPr="00E427F2">
        <w:rPr>
          <w:rFonts w:eastAsiaTheme="minorEastAsia" w:cs="Times New Roman"/>
          <w:color w:val="auto"/>
          <w:spacing w:val="-10"/>
          <w:kern w:val="0"/>
          <w:szCs w:val="28"/>
          <w:lang w:val="ru-RU" w:eastAsia="ru-RU" w:bidi="ar-SA"/>
        </w:rPr>
        <w:t>.</w:t>
      </w:r>
      <w:r w:rsidR="00C05FA9">
        <w:rPr>
          <w:rFonts w:eastAsiaTheme="minorEastAsia" w:cs="Times New Roman"/>
          <w:color w:val="auto"/>
          <w:spacing w:val="-10"/>
          <w:kern w:val="0"/>
          <w:szCs w:val="28"/>
          <w:lang w:val="ru-RU" w:eastAsia="ru-RU" w:bidi="ar-SA"/>
        </w:rPr>
        <w:t xml:space="preserve"> </w:t>
      </w:r>
      <w:r w:rsidR="00E427F2">
        <w:rPr>
          <w:rFonts w:eastAsiaTheme="minorEastAsia" w:cs="Times New Roman"/>
          <w:color w:val="auto"/>
          <w:spacing w:val="-10"/>
          <w:kern w:val="0"/>
          <w:szCs w:val="28"/>
          <w:lang w:val="ru-RU" w:eastAsia="ru-RU" w:bidi="ar-SA"/>
        </w:rPr>
        <w:t xml:space="preserve"> </w:t>
      </w:r>
      <w:r w:rsidR="00692D97">
        <w:rPr>
          <w:rFonts w:eastAsiaTheme="minorEastAsia" w:cs="Times New Roman"/>
          <w:color w:val="auto"/>
          <w:spacing w:val="-10"/>
          <w:kern w:val="0"/>
          <w:szCs w:val="28"/>
          <w:lang w:val="ru-RU" w:eastAsia="ru-RU" w:bidi="ar-SA"/>
        </w:rPr>
        <w:t xml:space="preserve"> </w:t>
      </w:r>
      <w:r w:rsidR="00E427F2">
        <w:rPr>
          <w:rFonts w:eastAsiaTheme="minorEastAsia" w:cs="Times New Roman"/>
          <w:color w:val="auto"/>
          <w:spacing w:val="-10"/>
          <w:kern w:val="0"/>
          <w:szCs w:val="28"/>
          <w:lang w:val="ru-RU" w:eastAsia="ru-RU" w:bidi="ar-SA"/>
        </w:rPr>
        <w:t xml:space="preserve"> </w:t>
      </w:r>
    </w:p>
    <w:p w:rsidR="00203002" w:rsidRDefault="00203002" w:rsidP="004E7985">
      <w:pPr>
        <w:tabs>
          <w:tab w:val="left" w:pos="6946"/>
          <w:tab w:val="left" w:pos="7230"/>
        </w:tabs>
        <w:suppressAutoHyphens w:val="0"/>
        <w:autoSpaceDE w:val="0"/>
        <w:autoSpaceDN w:val="0"/>
        <w:spacing w:line="360" w:lineRule="auto"/>
        <w:contextualSpacing w:val="0"/>
        <w:rPr>
          <w:rFonts w:eastAsiaTheme="minorEastAsia" w:cs="Times New Roman"/>
          <w:color w:val="auto"/>
          <w:spacing w:val="-10"/>
          <w:kern w:val="0"/>
          <w:szCs w:val="28"/>
          <w:lang w:val="ru-RU" w:eastAsia="ru-RU" w:bidi="ar-SA"/>
        </w:rPr>
      </w:pPr>
      <w:r>
        <w:rPr>
          <w:rFonts w:eastAsiaTheme="minorEastAsia" w:cs="Times New Roman"/>
          <w:color w:val="auto"/>
          <w:spacing w:val="-10"/>
          <w:kern w:val="0"/>
          <w:szCs w:val="28"/>
          <w:lang w:val="ru-RU" w:eastAsia="ru-RU" w:bidi="ar-SA"/>
        </w:rPr>
        <w:t xml:space="preserve">4. </w:t>
      </w:r>
      <w:r w:rsidR="00400320" w:rsidRPr="00400320">
        <w:rPr>
          <w:rFonts w:eastAsiaTheme="minorEastAsia" w:cs="Times New Roman"/>
          <w:color w:val="auto"/>
          <w:spacing w:val="-10"/>
          <w:kern w:val="0"/>
          <w:szCs w:val="28"/>
          <w:lang w:val="ru-RU" w:eastAsia="ru-RU" w:bidi="ar-SA"/>
        </w:rPr>
        <w:t xml:space="preserve">Предложения от юридического лица внести изменения в ПЗЗ </w:t>
      </w:r>
      <w:r w:rsidR="00570FDD" w:rsidRPr="00570FDD">
        <w:rPr>
          <w:rFonts w:eastAsiaTheme="minorEastAsia" w:cs="Times New Roman"/>
          <w:color w:val="auto"/>
          <w:spacing w:val="-10"/>
          <w:kern w:val="0"/>
          <w:szCs w:val="28"/>
          <w:lang w:val="ru-RU" w:eastAsia="ru-RU" w:bidi="ar-SA"/>
        </w:rPr>
        <w:t>в части установления в отношении земельного участка с кадастровым номером:</w:t>
      </w:r>
      <w:r w:rsidR="00400320" w:rsidRPr="00400320">
        <w:rPr>
          <w:rFonts w:eastAsiaTheme="minorEastAsia" w:cs="Times New Roman"/>
          <w:color w:val="auto"/>
          <w:spacing w:val="-10"/>
          <w:kern w:val="0"/>
          <w:szCs w:val="28"/>
          <w:lang w:val="ru-RU" w:eastAsia="ru-RU" w:bidi="ar-SA"/>
        </w:rPr>
        <w:t xml:space="preserve"> 26:34:020204:6, расположенного по адресу: г Кисловодск, ул. Кирова, дом 8, </w:t>
      </w:r>
      <w:r w:rsidR="00570FDD" w:rsidRPr="00570FDD">
        <w:rPr>
          <w:rFonts w:eastAsiaTheme="minorEastAsia" w:cs="Times New Roman"/>
          <w:color w:val="auto"/>
          <w:spacing w:val="-10"/>
          <w:kern w:val="0"/>
          <w:szCs w:val="28"/>
          <w:lang w:val="ru-RU" w:eastAsia="ru-RU" w:bidi="ar-SA"/>
        </w:rPr>
        <w:t>подзоны</w:t>
      </w:r>
      <w:r w:rsidR="00400320" w:rsidRPr="00400320">
        <w:rPr>
          <w:rFonts w:eastAsiaTheme="minorEastAsia" w:cs="Times New Roman"/>
          <w:color w:val="auto"/>
          <w:spacing w:val="-10"/>
          <w:kern w:val="0"/>
          <w:szCs w:val="28"/>
          <w:lang w:val="ru-RU" w:eastAsia="ru-RU" w:bidi="ar-SA"/>
        </w:rPr>
        <w:t xml:space="preserve"> К-2-1</w:t>
      </w:r>
      <w:r w:rsidR="00570FDD" w:rsidRPr="00570FDD">
        <w:rPr>
          <w:lang w:val="ru-RU"/>
        </w:rPr>
        <w:t xml:space="preserve"> </w:t>
      </w:r>
      <w:r w:rsidR="00570FDD" w:rsidRPr="00570FDD">
        <w:rPr>
          <w:rFonts w:eastAsiaTheme="minorEastAsia" w:cs="Times New Roman"/>
          <w:color w:val="auto"/>
          <w:spacing w:val="-10"/>
          <w:kern w:val="0"/>
          <w:szCs w:val="28"/>
          <w:lang w:val="ru-RU" w:eastAsia="ru-RU" w:bidi="ar-SA"/>
        </w:rPr>
        <w:t xml:space="preserve">с </w:t>
      </w:r>
      <w:r w:rsidR="00581330">
        <w:rPr>
          <w:rFonts w:eastAsiaTheme="minorEastAsia" w:cs="Times New Roman"/>
          <w:color w:val="auto"/>
          <w:spacing w:val="-10"/>
          <w:kern w:val="0"/>
          <w:szCs w:val="28"/>
          <w:lang w:val="ru-RU" w:eastAsia="ru-RU" w:bidi="ar-SA"/>
        </w:rPr>
        <w:t>соответствующими</w:t>
      </w:r>
      <w:r w:rsidR="00570FDD" w:rsidRPr="00570FDD">
        <w:rPr>
          <w:rFonts w:eastAsiaTheme="minorEastAsia" w:cs="Times New Roman"/>
          <w:color w:val="auto"/>
          <w:spacing w:val="-10"/>
          <w:kern w:val="0"/>
          <w:szCs w:val="28"/>
          <w:lang w:val="ru-RU" w:eastAsia="ru-RU" w:bidi="ar-SA"/>
        </w:rPr>
        <w:t xml:space="preserve"> предельными параметрами</w:t>
      </w:r>
      <w:r w:rsidRPr="00400320">
        <w:rPr>
          <w:rFonts w:eastAsiaTheme="minorEastAsia" w:cs="Times New Roman"/>
          <w:color w:val="auto"/>
          <w:spacing w:val="-10"/>
          <w:kern w:val="0"/>
          <w:szCs w:val="28"/>
          <w:lang w:val="ru-RU" w:eastAsia="ru-RU" w:bidi="ar-SA"/>
        </w:rPr>
        <w:t>.</w:t>
      </w:r>
      <w:r>
        <w:rPr>
          <w:rFonts w:eastAsiaTheme="minorEastAsia" w:cs="Times New Roman"/>
          <w:color w:val="auto"/>
          <w:spacing w:val="-10"/>
          <w:kern w:val="0"/>
          <w:szCs w:val="28"/>
          <w:lang w:val="ru-RU" w:eastAsia="ru-RU" w:bidi="ar-SA"/>
        </w:rPr>
        <w:t xml:space="preserve"> </w:t>
      </w:r>
      <w:r w:rsidR="00400320">
        <w:rPr>
          <w:rFonts w:eastAsiaTheme="minorEastAsia" w:cs="Times New Roman"/>
          <w:color w:val="auto"/>
          <w:spacing w:val="-10"/>
          <w:kern w:val="0"/>
          <w:szCs w:val="28"/>
          <w:lang w:val="ru-RU" w:eastAsia="ru-RU" w:bidi="ar-SA"/>
        </w:rPr>
        <w:t xml:space="preserve">  </w:t>
      </w:r>
      <w:r w:rsidR="00570FDD">
        <w:rPr>
          <w:rFonts w:eastAsiaTheme="minorEastAsia" w:cs="Times New Roman"/>
          <w:color w:val="auto"/>
          <w:spacing w:val="-10"/>
          <w:kern w:val="0"/>
          <w:szCs w:val="28"/>
          <w:lang w:val="ru-RU" w:eastAsia="ru-RU" w:bidi="ar-SA"/>
        </w:rPr>
        <w:t xml:space="preserve"> </w:t>
      </w:r>
    </w:p>
    <w:p w:rsidR="008E0F37" w:rsidRDefault="008E0F37" w:rsidP="004E7985">
      <w:pPr>
        <w:tabs>
          <w:tab w:val="left" w:pos="6946"/>
          <w:tab w:val="left" w:pos="7230"/>
        </w:tabs>
        <w:suppressAutoHyphens w:val="0"/>
        <w:autoSpaceDE w:val="0"/>
        <w:autoSpaceDN w:val="0"/>
        <w:spacing w:line="360" w:lineRule="auto"/>
        <w:contextualSpacing w:val="0"/>
        <w:rPr>
          <w:rFonts w:eastAsiaTheme="minorEastAsia" w:cs="Times New Roman"/>
          <w:color w:val="auto"/>
          <w:spacing w:val="-10"/>
          <w:kern w:val="0"/>
          <w:szCs w:val="28"/>
          <w:lang w:val="ru-RU" w:eastAsia="ru-RU" w:bidi="ar-SA"/>
        </w:rPr>
      </w:pPr>
      <w:r w:rsidRPr="00581330">
        <w:rPr>
          <w:rFonts w:eastAsiaTheme="minorEastAsia" w:cs="Times New Roman"/>
          <w:color w:val="auto"/>
          <w:spacing w:val="-10"/>
          <w:kern w:val="0"/>
          <w:szCs w:val="28"/>
          <w:lang w:val="ru-RU" w:eastAsia="ru-RU" w:bidi="ar-SA"/>
        </w:rPr>
        <w:lastRenderedPageBreak/>
        <w:t xml:space="preserve">Комиссией принято решение о целесообразности </w:t>
      </w:r>
      <w:r w:rsidR="006C279D" w:rsidRPr="00581330">
        <w:rPr>
          <w:rFonts w:eastAsiaTheme="minorEastAsia" w:cs="Times New Roman"/>
          <w:color w:val="auto"/>
          <w:spacing w:val="-10"/>
          <w:kern w:val="0"/>
          <w:szCs w:val="28"/>
          <w:lang w:val="ru-RU" w:eastAsia="ru-RU" w:bidi="ar-SA"/>
        </w:rPr>
        <w:t xml:space="preserve">внесенного предложения учитывая наличие проектной документации </w:t>
      </w:r>
      <w:r w:rsidR="00581330">
        <w:rPr>
          <w:rFonts w:eastAsiaTheme="minorEastAsia" w:cs="Times New Roman"/>
          <w:color w:val="auto"/>
          <w:spacing w:val="-10"/>
          <w:kern w:val="0"/>
          <w:szCs w:val="28"/>
          <w:lang w:val="ru-RU" w:eastAsia="ru-RU" w:bidi="ar-SA"/>
        </w:rPr>
        <w:t>на объект капитального строительства р</w:t>
      </w:r>
      <w:r w:rsidR="006C279D">
        <w:rPr>
          <w:rFonts w:eastAsiaTheme="minorEastAsia" w:cs="Times New Roman"/>
          <w:color w:val="auto"/>
          <w:spacing w:val="-10"/>
          <w:kern w:val="0"/>
          <w:szCs w:val="28"/>
          <w:lang w:val="ru-RU" w:eastAsia="ru-RU" w:bidi="ar-SA"/>
        </w:rPr>
        <w:t>азработан</w:t>
      </w:r>
      <w:r w:rsidR="00581330">
        <w:rPr>
          <w:rFonts w:eastAsiaTheme="minorEastAsia" w:cs="Times New Roman"/>
          <w:color w:val="auto"/>
          <w:spacing w:val="-10"/>
          <w:kern w:val="0"/>
          <w:szCs w:val="28"/>
          <w:lang w:val="ru-RU" w:eastAsia="ru-RU" w:bidi="ar-SA"/>
        </w:rPr>
        <w:t>н</w:t>
      </w:r>
      <w:r w:rsidR="006C279D">
        <w:rPr>
          <w:rFonts w:eastAsiaTheme="minorEastAsia" w:cs="Times New Roman"/>
          <w:color w:val="auto"/>
          <w:spacing w:val="-10"/>
          <w:kern w:val="0"/>
          <w:szCs w:val="28"/>
          <w:lang w:val="ru-RU" w:eastAsia="ru-RU" w:bidi="ar-SA"/>
        </w:rPr>
        <w:t>о</w:t>
      </w:r>
      <w:r w:rsidR="00581330">
        <w:rPr>
          <w:rFonts w:eastAsiaTheme="minorEastAsia" w:cs="Times New Roman"/>
          <w:color w:val="auto"/>
          <w:spacing w:val="-10"/>
          <w:kern w:val="0"/>
          <w:szCs w:val="28"/>
          <w:lang w:val="ru-RU" w:eastAsia="ru-RU" w:bidi="ar-SA"/>
        </w:rPr>
        <w:t>й</w:t>
      </w:r>
      <w:r w:rsidR="006C279D">
        <w:rPr>
          <w:rFonts w:eastAsiaTheme="minorEastAsia" w:cs="Times New Roman"/>
          <w:color w:val="auto"/>
          <w:spacing w:val="-10"/>
          <w:kern w:val="0"/>
          <w:szCs w:val="28"/>
          <w:lang w:val="ru-RU" w:eastAsia="ru-RU" w:bidi="ar-SA"/>
        </w:rPr>
        <w:t xml:space="preserve"> и согласованно</w:t>
      </w:r>
      <w:r w:rsidR="00581330">
        <w:rPr>
          <w:rFonts w:eastAsiaTheme="minorEastAsia" w:cs="Times New Roman"/>
          <w:color w:val="auto"/>
          <w:spacing w:val="-10"/>
          <w:kern w:val="0"/>
          <w:szCs w:val="28"/>
          <w:lang w:val="ru-RU" w:eastAsia="ru-RU" w:bidi="ar-SA"/>
        </w:rPr>
        <w:t>й</w:t>
      </w:r>
      <w:r w:rsidR="006C279D">
        <w:rPr>
          <w:rFonts w:eastAsiaTheme="minorEastAsia" w:cs="Times New Roman"/>
          <w:color w:val="auto"/>
          <w:spacing w:val="-10"/>
          <w:kern w:val="0"/>
          <w:szCs w:val="28"/>
          <w:lang w:val="ru-RU" w:eastAsia="ru-RU" w:bidi="ar-SA"/>
        </w:rPr>
        <w:t xml:space="preserve"> </w:t>
      </w:r>
      <w:r w:rsidR="00581330">
        <w:rPr>
          <w:rFonts w:eastAsiaTheme="minorEastAsia" w:cs="Times New Roman"/>
          <w:color w:val="auto"/>
          <w:spacing w:val="-10"/>
          <w:kern w:val="0"/>
          <w:szCs w:val="28"/>
          <w:lang w:val="ru-RU" w:eastAsia="ru-RU" w:bidi="ar-SA"/>
        </w:rPr>
        <w:t xml:space="preserve">с </w:t>
      </w:r>
      <w:r w:rsidR="00581330" w:rsidRPr="00581330">
        <w:rPr>
          <w:rFonts w:eastAsiaTheme="minorEastAsia" w:cs="Times New Roman"/>
          <w:color w:val="auto"/>
          <w:spacing w:val="-10"/>
          <w:kern w:val="0"/>
          <w:szCs w:val="28"/>
          <w:lang w:val="ru-RU" w:eastAsia="ru-RU" w:bidi="ar-SA"/>
        </w:rPr>
        <w:t xml:space="preserve">представленными предельными параметрами.    </w:t>
      </w:r>
      <w:r w:rsidR="00581330">
        <w:rPr>
          <w:rFonts w:eastAsiaTheme="minorEastAsia" w:cs="Times New Roman"/>
          <w:color w:val="auto"/>
          <w:spacing w:val="-10"/>
          <w:kern w:val="0"/>
          <w:szCs w:val="28"/>
          <w:lang w:val="ru-RU" w:eastAsia="ru-RU" w:bidi="ar-SA"/>
        </w:rPr>
        <w:t xml:space="preserve"> </w:t>
      </w:r>
    </w:p>
    <w:p w:rsidR="00581330" w:rsidRDefault="00581330" w:rsidP="004E7985">
      <w:pPr>
        <w:tabs>
          <w:tab w:val="left" w:pos="6946"/>
          <w:tab w:val="left" w:pos="7230"/>
        </w:tabs>
        <w:suppressAutoHyphens w:val="0"/>
        <w:autoSpaceDE w:val="0"/>
        <w:autoSpaceDN w:val="0"/>
        <w:spacing w:line="360" w:lineRule="auto"/>
        <w:contextualSpacing w:val="0"/>
        <w:rPr>
          <w:rFonts w:eastAsiaTheme="minorEastAsia" w:cs="Times New Roman"/>
          <w:color w:val="auto"/>
          <w:spacing w:val="-10"/>
          <w:kern w:val="0"/>
          <w:szCs w:val="28"/>
          <w:lang w:val="ru-RU" w:eastAsia="ru-RU" w:bidi="ar-SA"/>
        </w:rPr>
      </w:pPr>
      <w:r>
        <w:rPr>
          <w:rFonts w:eastAsiaTheme="minorEastAsia" w:cs="Times New Roman"/>
          <w:color w:val="auto"/>
          <w:spacing w:val="-10"/>
          <w:kern w:val="0"/>
          <w:szCs w:val="28"/>
          <w:lang w:val="ru-RU" w:eastAsia="ru-RU" w:bidi="ar-SA"/>
        </w:rPr>
        <w:t xml:space="preserve">5. </w:t>
      </w:r>
      <w:r w:rsidRPr="00581330">
        <w:rPr>
          <w:rFonts w:eastAsiaTheme="minorEastAsia" w:cs="Times New Roman"/>
          <w:color w:val="auto"/>
          <w:spacing w:val="-10"/>
          <w:kern w:val="0"/>
          <w:szCs w:val="28"/>
          <w:lang w:val="ru-RU" w:eastAsia="ru-RU" w:bidi="ar-SA"/>
        </w:rPr>
        <w:t xml:space="preserve">Предложение от </w:t>
      </w:r>
      <w:r>
        <w:rPr>
          <w:rFonts w:eastAsiaTheme="minorEastAsia" w:cs="Times New Roman"/>
          <w:color w:val="auto"/>
          <w:spacing w:val="-10"/>
          <w:kern w:val="0"/>
          <w:szCs w:val="28"/>
          <w:lang w:val="ru-RU" w:eastAsia="ru-RU" w:bidi="ar-SA"/>
        </w:rPr>
        <w:t>физического</w:t>
      </w:r>
      <w:r w:rsidRPr="00581330">
        <w:rPr>
          <w:rFonts w:eastAsiaTheme="minorEastAsia" w:cs="Times New Roman"/>
          <w:color w:val="auto"/>
          <w:spacing w:val="-10"/>
          <w:kern w:val="0"/>
          <w:szCs w:val="28"/>
          <w:lang w:val="ru-RU" w:eastAsia="ru-RU" w:bidi="ar-SA"/>
        </w:rPr>
        <w:t xml:space="preserve"> лица</w:t>
      </w:r>
      <w:r>
        <w:rPr>
          <w:rFonts w:eastAsiaTheme="minorEastAsia" w:cs="Times New Roman"/>
          <w:color w:val="auto"/>
          <w:spacing w:val="-10"/>
          <w:kern w:val="0"/>
          <w:szCs w:val="28"/>
          <w:lang w:val="ru-RU" w:eastAsia="ru-RU" w:bidi="ar-SA"/>
        </w:rPr>
        <w:t xml:space="preserve"> </w:t>
      </w:r>
      <w:r w:rsidRPr="00581330">
        <w:rPr>
          <w:rFonts w:eastAsiaTheme="minorEastAsia" w:cs="Times New Roman"/>
          <w:color w:val="auto"/>
          <w:spacing w:val="-10"/>
          <w:kern w:val="0"/>
          <w:szCs w:val="28"/>
          <w:lang w:val="ru-RU" w:eastAsia="ru-RU" w:bidi="ar-SA"/>
        </w:rPr>
        <w:t>изменить тер</w:t>
      </w:r>
      <w:r>
        <w:rPr>
          <w:rFonts w:eastAsiaTheme="minorEastAsia" w:cs="Times New Roman"/>
          <w:color w:val="auto"/>
          <w:spacing w:val="-10"/>
          <w:kern w:val="0"/>
          <w:szCs w:val="28"/>
          <w:lang w:val="ru-RU" w:eastAsia="ru-RU" w:bidi="ar-SA"/>
        </w:rPr>
        <w:t>риториальную</w:t>
      </w:r>
      <w:r w:rsidRPr="00581330">
        <w:rPr>
          <w:rFonts w:eastAsiaTheme="minorEastAsia" w:cs="Times New Roman"/>
          <w:color w:val="auto"/>
          <w:spacing w:val="-10"/>
          <w:kern w:val="0"/>
          <w:szCs w:val="28"/>
          <w:lang w:val="ru-RU" w:eastAsia="ru-RU" w:bidi="ar-SA"/>
        </w:rPr>
        <w:t xml:space="preserve"> зону земельн</w:t>
      </w:r>
      <w:r>
        <w:rPr>
          <w:rFonts w:eastAsiaTheme="minorEastAsia" w:cs="Times New Roman"/>
          <w:color w:val="auto"/>
          <w:spacing w:val="-10"/>
          <w:kern w:val="0"/>
          <w:szCs w:val="28"/>
          <w:lang w:val="ru-RU" w:eastAsia="ru-RU" w:bidi="ar-SA"/>
        </w:rPr>
        <w:t>ых</w:t>
      </w:r>
      <w:r w:rsidRPr="00581330">
        <w:rPr>
          <w:rFonts w:eastAsiaTheme="minorEastAsia" w:cs="Times New Roman"/>
          <w:color w:val="auto"/>
          <w:spacing w:val="-10"/>
          <w:kern w:val="0"/>
          <w:szCs w:val="28"/>
          <w:lang w:val="ru-RU" w:eastAsia="ru-RU" w:bidi="ar-SA"/>
        </w:rPr>
        <w:t xml:space="preserve"> участк</w:t>
      </w:r>
      <w:r>
        <w:rPr>
          <w:rFonts w:eastAsiaTheme="minorEastAsia" w:cs="Times New Roman"/>
          <w:color w:val="auto"/>
          <w:spacing w:val="-10"/>
          <w:kern w:val="0"/>
          <w:szCs w:val="28"/>
          <w:lang w:val="ru-RU" w:eastAsia="ru-RU" w:bidi="ar-SA"/>
        </w:rPr>
        <w:t>ов</w:t>
      </w:r>
      <w:r w:rsidRPr="00581330">
        <w:rPr>
          <w:rFonts w:eastAsiaTheme="minorEastAsia" w:cs="Times New Roman"/>
          <w:color w:val="auto"/>
          <w:spacing w:val="-10"/>
          <w:kern w:val="0"/>
          <w:szCs w:val="28"/>
          <w:lang w:val="ru-RU" w:eastAsia="ru-RU" w:bidi="ar-SA"/>
        </w:rPr>
        <w:t xml:space="preserve"> с кадастровыми номерами: 26:34:150117:373, 26:34:150117:374, расположенных по адресу: г. Кисловодск, ул. Осипенко (в районе ул. Осипенко, 12), с Ж-2 на ИТ-1</w:t>
      </w:r>
      <w:r>
        <w:rPr>
          <w:rFonts w:eastAsiaTheme="minorEastAsia" w:cs="Times New Roman"/>
          <w:color w:val="auto"/>
          <w:spacing w:val="-10"/>
          <w:kern w:val="0"/>
          <w:szCs w:val="28"/>
          <w:lang w:val="ru-RU" w:eastAsia="ru-RU" w:bidi="ar-SA"/>
        </w:rPr>
        <w:t>.</w:t>
      </w:r>
    </w:p>
    <w:p w:rsidR="00581330" w:rsidRDefault="00581330" w:rsidP="004E7985">
      <w:pPr>
        <w:tabs>
          <w:tab w:val="left" w:pos="6946"/>
          <w:tab w:val="left" w:pos="7230"/>
        </w:tabs>
        <w:suppressAutoHyphens w:val="0"/>
        <w:autoSpaceDE w:val="0"/>
        <w:autoSpaceDN w:val="0"/>
        <w:spacing w:line="360" w:lineRule="auto"/>
        <w:contextualSpacing w:val="0"/>
        <w:rPr>
          <w:rFonts w:eastAsiaTheme="minorEastAsia" w:cs="Times New Roman"/>
          <w:color w:val="auto"/>
          <w:spacing w:val="-10"/>
          <w:kern w:val="0"/>
          <w:szCs w:val="28"/>
          <w:lang w:val="ru-RU" w:eastAsia="ru-RU" w:bidi="ar-SA"/>
        </w:rPr>
      </w:pPr>
      <w:r w:rsidRPr="00581330">
        <w:rPr>
          <w:rFonts w:eastAsiaTheme="minorEastAsia" w:cs="Times New Roman"/>
          <w:color w:val="auto"/>
          <w:spacing w:val="-10"/>
          <w:kern w:val="0"/>
          <w:szCs w:val="28"/>
          <w:lang w:val="ru-RU" w:eastAsia="ru-RU" w:bidi="ar-SA"/>
        </w:rPr>
        <w:t>Комиссией принято решение о целесообразности внесенного предложения, с целью установления соответствия фактического использования земельного участка и объект</w:t>
      </w:r>
      <w:r>
        <w:rPr>
          <w:rFonts w:eastAsiaTheme="minorEastAsia" w:cs="Times New Roman"/>
          <w:color w:val="auto"/>
          <w:spacing w:val="-10"/>
          <w:kern w:val="0"/>
          <w:szCs w:val="28"/>
          <w:lang w:val="ru-RU" w:eastAsia="ru-RU" w:bidi="ar-SA"/>
        </w:rPr>
        <w:t>ов</w:t>
      </w:r>
      <w:r w:rsidRPr="00581330">
        <w:rPr>
          <w:rFonts w:eastAsiaTheme="minorEastAsia" w:cs="Times New Roman"/>
          <w:color w:val="auto"/>
          <w:spacing w:val="-10"/>
          <w:kern w:val="0"/>
          <w:szCs w:val="28"/>
          <w:lang w:val="ru-RU" w:eastAsia="ru-RU" w:bidi="ar-SA"/>
        </w:rPr>
        <w:t xml:space="preserve"> капитального строительства (гараж</w:t>
      </w:r>
      <w:r>
        <w:rPr>
          <w:rFonts w:eastAsiaTheme="minorEastAsia" w:cs="Times New Roman"/>
          <w:color w:val="auto"/>
          <w:spacing w:val="-10"/>
          <w:kern w:val="0"/>
          <w:szCs w:val="28"/>
          <w:lang w:val="ru-RU" w:eastAsia="ru-RU" w:bidi="ar-SA"/>
        </w:rPr>
        <w:t>и</w:t>
      </w:r>
      <w:r w:rsidRPr="00581330">
        <w:rPr>
          <w:rFonts w:eastAsiaTheme="minorEastAsia" w:cs="Times New Roman"/>
          <w:color w:val="auto"/>
          <w:spacing w:val="-10"/>
          <w:kern w:val="0"/>
          <w:szCs w:val="28"/>
          <w:lang w:val="ru-RU" w:eastAsia="ru-RU" w:bidi="ar-SA"/>
        </w:rPr>
        <w:t>) расположенн</w:t>
      </w:r>
      <w:r>
        <w:rPr>
          <w:rFonts w:eastAsiaTheme="minorEastAsia" w:cs="Times New Roman"/>
          <w:color w:val="auto"/>
          <w:spacing w:val="-10"/>
          <w:kern w:val="0"/>
          <w:szCs w:val="28"/>
          <w:lang w:val="ru-RU" w:eastAsia="ru-RU" w:bidi="ar-SA"/>
        </w:rPr>
        <w:t>ых</w:t>
      </w:r>
      <w:r w:rsidRPr="00581330">
        <w:rPr>
          <w:rFonts w:eastAsiaTheme="minorEastAsia" w:cs="Times New Roman"/>
          <w:color w:val="auto"/>
          <w:spacing w:val="-10"/>
          <w:kern w:val="0"/>
          <w:szCs w:val="28"/>
          <w:lang w:val="ru-RU" w:eastAsia="ru-RU" w:bidi="ar-SA"/>
        </w:rPr>
        <w:t xml:space="preserve"> на земельном участке</w:t>
      </w:r>
      <w:r>
        <w:rPr>
          <w:rFonts w:eastAsiaTheme="minorEastAsia" w:cs="Times New Roman"/>
          <w:color w:val="auto"/>
          <w:spacing w:val="-10"/>
          <w:kern w:val="0"/>
          <w:szCs w:val="28"/>
          <w:lang w:val="ru-RU" w:eastAsia="ru-RU" w:bidi="ar-SA"/>
        </w:rPr>
        <w:t xml:space="preserve">.  </w:t>
      </w:r>
    </w:p>
    <w:p w:rsidR="006D58D1" w:rsidRPr="006D58D1" w:rsidRDefault="006D58D1" w:rsidP="004E7985">
      <w:pPr>
        <w:tabs>
          <w:tab w:val="left" w:pos="6946"/>
          <w:tab w:val="left" w:pos="7230"/>
        </w:tabs>
        <w:suppressAutoHyphens w:val="0"/>
        <w:autoSpaceDE w:val="0"/>
        <w:autoSpaceDN w:val="0"/>
        <w:spacing w:line="360" w:lineRule="auto"/>
        <w:contextualSpacing w:val="0"/>
        <w:rPr>
          <w:rFonts w:eastAsiaTheme="minorEastAsia" w:cs="Times New Roman"/>
          <w:color w:val="auto"/>
          <w:spacing w:val="-10"/>
          <w:kern w:val="0"/>
          <w:szCs w:val="28"/>
          <w:lang w:val="ru-RU" w:eastAsia="ru-RU" w:bidi="ar-SA"/>
        </w:rPr>
      </w:pPr>
      <w:r>
        <w:rPr>
          <w:rFonts w:eastAsiaTheme="minorEastAsia" w:cs="Times New Roman"/>
          <w:color w:val="auto"/>
          <w:spacing w:val="-10"/>
          <w:kern w:val="0"/>
          <w:szCs w:val="28"/>
          <w:lang w:val="ru-RU" w:eastAsia="ru-RU" w:bidi="ar-SA"/>
        </w:rPr>
        <w:t>6</w:t>
      </w:r>
      <w:r w:rsidRPr="006D58D1">
        <w:rPr>
          <w:rFonts w:eastAsiaTheme="minorEastAsia" w:cs="Times New Roman"/>
          <w:color w:val="auto"/>
          <w:spacing w:val="-10"/>
          <w:kern w:val="0"/>
          <w:szCs w:val="28"/>
          <w:lang w:val="ru-RU" w:eastAsia="ru-RU" w:bidi="ar-SA"/>
        </w:rPr>
        <w:t xml:space="preserve">. Предложение от физического лица </w:t>
      </w:r>
      <w:r w:rsidR="00692D97" w:rsidRPr="00692D97">
        <w:rPr>
          <w:rFonts w:eastAsiaTheme="minorEastAsia" w:cs="Times New Roman"/>
          <w:color w:val="auto"/>
          <w:spacing w:val="-10"/>
          <w:kern w:val="0"/>
          <w:szCs w:val="28"/>
          <w:lang w:val="ru-RU" w:eastAsia="ru-RU" w:bidi="ar-SA"/>
        </w:rPr>
        <w:t xml:space="preserve">внести изменения в ПЗЗ в части установления в отношении </w:t>
      </w:r>
      <w:r w:rsidRPr="006D58D1">
        <w:rPr>
          <w:rFonts w:eastAsiaTheme="minorEastAsia" w:cs="Times New Roman"/>
          <w:color w:val="auto"/>
          <w:spacing w:val="-10"/>
          <w:kern w:val="0"/>
          <w:szCs w:val="28"/>
          <w:lang w:val="ru-RU" w:eastAsia="ru-RU" w:bidi="ar-SA"/>
        </w:rPr>
        <w:t>земельных участков с кадастровыми номерами: 26:34:010101:848, 26:</w:t>
      </w:r>
      <w:r>
        <w:rPr>
          <w:rFonts w:eastAsiaTheme="minorEastAsia" w:cs="Times New Roman"/>
          <w:color w:val="auto"/>
          <w:spacing w:val="-10"/>
          <w:kern w:val="0"/>
          <w:szCs w:val="28"/>
          <w:lang w:val="ru-RU" w:eastAsia="ru-RU" w:bidi="ar-SA"/>
        </w:rPr>
        <w:t>34:010101:56, 26:34:010101:57</w:t>
      </w:r>
      <w:r w:rsidRPr="006D58D1">
        <w:rPr>
          <w:rFonts w:eastAsiaTheme="minorEastAsia" w:cs="Times New Roman"/>
          <w:color w:val="auto"/>
          <w:spacing w:val="-10"/>
          <w:kern w:val="0"/>
          <w:szCs w:val="28"/>
          <w:lang w:val="ru-RU" w:eastAsia="ru-RU" w:bidi="ar-SA"/>
        </w:rPr>
        <w:t xml:space="preserve">, расположенных по адресу: г. Кисловодск, </w:t>
      </w:r>
      <w:r w:rsidR="003A4D85" w:rsidRPr="003A4D85">
        <w:rPr>
          <w:rFonts w:eastAsiaTheme="minorEastAsia" w:cs="Times New Roman"/>
          <w:color w:val="auto"/>
          <w:spacing w:val="-10"/>
          <w:kern w:val="0"/>
          <w:szCs w:val="28"/>
          <w:lang w:val="ru-RU" w:eastAsia="ru-RU" w:bidi="ar-SA"/>
        </w:rPr>
        <w:t>ул. Кирова, (в районе ул. Кирова, 1)</w:t>
      </w:r>
      <w:r w:rsidRPr="006D58D1">
        <w:rPr>
          <w:rFonts w:eastAsiaTheme="minorEastAsia" w:cs="Times New Roman"/>
          <w:color w:val="auto"/>
          <w:spacing w:val="-10"/>
          <w:kern w:val="0"/>
          <w:szCs w:val="28"/>
          <w:lang w:val="ru-RU" w:eastAsia="ru-RU" w:bidi="ar-SA"/>
        </w:rPr>
        <w:t xml:space="preserve">, </w:t>
      </w:r>
      <w:r w:rsidR="003A4D85" w:rsidRPr="003A4D85">
        <w:rPr>
          <w:rFonts w:eastAsiaTheme="minorEastAsia" w:cs="Times New Roman"/>
          <w:color w:val="auto"/>
          <w:spacing w:val="-10"/>
          <w:kern w:val="0"/>
          <w:szCs w:val="28"/>
          <w:lang w:val="ru-RU" w:eastAsia="ru-RU" w:bidi="ar-SA"/>
        </w:rPr>
        <w:t>подзону ОД-1М</w:t>
      </w:r>
      <w:r w:rsidRPr="006D58D1">
        <w:rPr>
          <w:rFonts w:eastAsiaTheme="minorEastAsia" w:cs="Times New Roman"/>
          <w:color w:val="auto"/>
          <w:spacing w:val="-10"/>
          <w:kern w:val="0"/>
          <w:szCs w:val="28"/>
          <w:lang w:val="ru-RU" w:eastAsia="ru-RU" w:bidi="ar-SA"/>
        </w:rPr>
        <w:t>.</w:t>
      </w:r>
      <w:r w:rsidR="00692D97">
        <w:rPr>
          <w:rFonts w:eastAsiaTheme="minorEastAsia" w:cs="Times New Roman"/>
          <w:color w:val="auto"/>
          <w:spacing w:val="-10"/>
          <w:kern w:val="0"/>
          <w:szCs w:val="28"/>
          <w:lang w:val="ru-RU" w:eastAsia="ru-RU" w:bidi="ar-SA"/>
        </w:rPr>
        <w:t xml:space="preserve"> </w:t>
      </w:r>
    </w:p>
    <w:p w:rsidR="006D58D1" w:rsidRDefault="006D58D1" w:rsidP="004E7985">
      <w:pPr>
        <w:tabs>
          <w:tab w:val="left" w:pos="6946"/>
          <w:tab w:val="left" w:pos="7230"/>
        </w:tabs>
        <w:suppressAutoHyphens w:val="0"/>
        <w:autoSpaceDE w:val="0"/>
        <w:autoSpaceDN w:val="0"/>
        <w:spacing w:line="360" w:lineRule="auto"/>
        <w:contextualSpacing w:val="0"/>
        <w:rPr>
          <w:rFonts w:eastAsiaTheme="minorEastAsia" w:cs="Times New Roman"/>
          <w:color w:val="auto"/>
          <w:spacing w:val="-10"/>
          <w:kern w:val="0"/>
          <w:szCs w:val="28"/>
          <w:lang w:val="ru-RU" w:eastAsia="ru-RU" w:bidi="ar-SA"/>
        </w:rPr>
      </w:pPr>
      <w:r w:rsidRPr="006D58D1">
        <w:rPr>
          <w:rFonts w:eastAsiaTheme="minorEastAsia" w:cs="Times New Roman"/>
          <w:color w:val="auto"/>
          <w:spacing w:val="-10"/>
          <w:kern w:val="0"/>
          <w:szCs w:val="28"/>
          <w:lang w:val="ru-RU" w:eastAsia="ru-RU" w:bidi="ar-SA"/>
        </w:rPr>
        <w:t>Комиссией принято решение о целесообразности внесенного предложения, с целью установления соответствия фактического использования земельн</w:t>
      </w:r>
      <w:r w:rsidR="00692D97">
        <w:rPr>
          <w:rFonts w:eastAsiaTheme="minorEastAsia" w:cs="Times New Roman"/>
          <w:color w:val="auto"/>
          <w:spacing w:val="-10"/>
          <w:kern w:val="0"/>
          <w:szCs w:val="28"/>
          <w:lang w:val="ru-RU" w:eastAsia="ru-RU" w:bidi="ar-SA"/>
        </w:rPr>
        <w:t xml:space="preserve">ых </w:t>
      </w:r>
      <w:r w:rsidRPr="006D58D1">
        <w:rPr>
          <w:rFonts w:eastAsiaTheme="minorEastAsia" w:cs="Times New Roman"/>
          <w:color w:val="auto"/>
          <w:spacing w:val="-10"/>
          <w:kern w:val="0"/>
          <w:szCs w:val="28"/>
          <w:lang w:val="ru-RU" w:eastAsia="ru-RU" w:bidi="ar-SA"/>
        </w:rPr>
        <w:t>участк</w:t>
      </w:r>
      <w:r w:rsidR="00692D97">
        <w:rPr>
          <w:rFonts w:eastAsiaTheme="minorEastAsia" w:cs="Times New Roman"/>
          <w:color w:val="auto"/>
          <w:spacing w:val="-10"/>
          <w:kern w:val="0"/>
          <w:szCs w:val="28"/>
          <w:lang w:val="ru-RU" w:eastAsia="ru-RU" w:bidi="ar-SA"/>
        </w:rPr>
        <w:t>ов</w:t>
      </w:r>
      <w:r w:rsidRPr="006D58D1">
        <w:rPr>
          <w:rFonts w:eastAsiaTheme="minorEastAsia" w:cs="Times New Roman"/>
          <w:color w:val="auto"/>
          <w:spacing w:val="-10"/>
          <w:kern w:val="0"/>
          <w:szCs w:val="28"/>
          <w:lang w:val="ru-RU" w:eastAsia="ru-RU" w:bidi="ar-SA"/>
        </w:rPr>
        <w:t xml:space="preserve"> и объектов капитального строительства (</w:t>
      </w:r>
      <w:r w:rsidR="003A4D85">
        <w:rPr>
          <w:rFonts w:eastAsiaTheme="minorEastAsia" w:cs="Times New Roman"/>
          <w:color w:val="auto"/>
          <w:spacing w:val="-10"/>
          <w:kern w:val="0"/>
          <w:szCs w:val="28"/>
          <w:lang w:val="ru-RU" w:eastAsia="ru-RU" w:bidi="ar-SA"/>
        </w:rPr>
        <w:t>магазины</w:t>
      </w:r>
      <w:r w:rsidRPr="006D58D1">
        <w:rPr>
          <w:rFonts w:eastAsiaTheme="minorEastAsia" w:cs="Times New Roman"/>
          <w:color w:val="auto"/>
          <w:spacing w:val="-10"/>
          <w:kern w:val="0"/>
          <w:szCs w:val="28"/>
          <w:lang w:val="ru-RU" w:eastAsia="ru-RU" w:bidi="ar-SA"/>
        </w:rPr>
        <w:t>) расположенных на участк</w:t>
      </w:r>
      <w:r w:rsidR="00692D97">
        <w:rPr>
          <w:rFonts w:eastAsiaTheme="minorEastAsia" w:cs="Times New Roman"/>
          <w:color w:val="auto"/>
          <w:spacing w:val="-10"/>
          <w:kern w:val="0"/>
          <w:szCs w:val="28"/>
          <w:lang w:val="ru-RU" w:eastAsia="ru-RU" w:bidi="ar-SA"/>
        </w:rPr>
        <w:t>ах</w:t>
      </w:r>
      <w:r w:rsidRPr="006D58D1">
        <w:rPr>
          <w:rFonts w:eastAsiaTheme="minorEastAsia" w:cs="Times New Roman"/>
          <w:color w:val="auto"/>
          <w:spacing w:val="-10"/>
          <w:kern w:val="0"/>
          <w:szCs w:val="28"/>
          <w:lang w:val="ru-RU" w:eastAsia="ru-RU" w:bidi="ar-SA"/>
        </w:rPr>
        <w:t xml:space="preserve">.  </w:t>
      </w:r>
      <w:r w:rsidR="00692D97">
        <w:rPr>
          <w:rFonts w:eastAsiaTheme="minorEastAsia" w:cs="Times New Roman"/>
          <w:color w:val="auto"/>
          <w:spacing w:val="-10"/>
          <w:kern w:val="0"/>
          <w:szCs w:val="28"/>
          <w:lang w:val="ru-RU" w:eastAsia="ru-RU" w:bidi="ar-SA"/>
        </w:rPr>
        <w:t xml:space="preserve"> </w:t>
      </w:r>
    </w:p>
    <w:p w:rsidR="00692D97" w:rsidRDefault="00581330" w:rsidP="004E7985">
      <w:pPr>
        <w:tabs>
          <w:tab w:val="left" w:pos="6946"/>
          <w:tab w:val="left" w:pos="7230"/>
        </w:tabs>
        <w:suppressAutoHyphens w:val="0"/>
        <w:autoSpaceDE w:val="0"/>
        <w:autoSpaceDN w:val="0"/>
        <w:spacing w:line="360" w:lineRule="auto"/>
        <w:contextualSpacing w:val="0"/>
        <w:rPr>
          <w:rFonts w:eastAsiaTheme="minorEastAsia" w:cs="Times New Roman"/>
          <w:color w:val="auto"/>
          <w:spacing w:val="-10"/>
          <w:kern w:val="0"/>
          <w:szCs w:val="28"/>
          <w:lang w:val="ru-RU" w:eastAsia="ru-RU" w:bidi="ar-SA"/>
        </w:rPr>
      </w:pPr>
      <w:r w:rsidRPr="00581330">
        <w:rPr>
          <w:rFonts w:eastAsiaTheme="minorEastAsia" w:cs="Times New Roman"/>
          <w:color w:val="auto"/>
          <w:spacing w:val="-10"/>
          <w:kern w:val="0"/>
          <w:szCs w:val="28"/>
          <w:lang w:val="ru-RU" w:eastAsia="ru-RU" w:bidi="ar-SA"/>
        </w:rPr>
        <w:t xml:space="preserve"> </w:t>
      </w:r>
      <w:r w:rsidR="00674DDC">
        <w:rPr>
          <w:rFonts w:eastAsiaTheme="minorEastAsia" w:cs="Times New Roman"/>
          <w:color w:val="auto"/>
          <w:spacing w:val="-10"/>
          <w:kern w:val="0"/>
          <w:szCs w:val="28"/>
          <w:lang w:val="ru-RU" w:eastAsia="ru-RU" w:bidi="ar-SA"/>
        </w:rPr>
        <w:t>7</w:t>
      </w:r>
      <w:r w:rsidR="00674DDC" w:rsidRPr="00674DDC">
        <w:rPr>
          <w:rFonts w:eastAsiaTheme="minorEastAsia" w:cs="Times New Roman"/>
          <w:color w:val="auto"/>
          <w:spacing w:val="-10"/>
          <w:kern w:val="0"/>
          <w:szCs w:val="28"/>
          <w:lang w:val="ru-RU" w:eastAsia="ru-RU" w:bidi="ar-SA"/>
        </w:rPr>
        <w:t xml:space="preserve">. </w:t>
      </w:r>
      <w:r w:rsidR="00692D97" w:rsidRPr="000C7345">
        <w:rPr>
          <w:rFonts w:eastAsiaTheme="minorEastAsia" w:cs="Times New Roman"/>
          <w:color w:val="auto"/>
          <w:spacing w:val="-10"/>
          <w:kern w:val="0"/>
          <w:szCs w:val="28"/>
          <w:lang w:val="ru-RU" w:eastAsia="ru-RU" w:bidi="ar-SA"/>
        </w:rPr>
        <w:t>Предложение от юридического лица</w:t>
      </w:r>
      <w:r w:rsidR="00692D97">
        <w:rPr>
          <w:rFonts w:eastAsiaTheme="minorEastAsia" w:cs="Times New Roman"/>
          <w:color w:val="auto"/>
          <w:spacing w:val="-10"/>
          <w:kern w:val="0"/>
          <w:szCs w:val="28"/>
          <w:lang w:val="ru-RU" w:eastAsia="ru-RU" w:bidi="ar-SA"/>
        </w:rPr>
        <w:t xml:space="preserve"> определить в</w:t>
      </w:r>
      <w:r w:rsidR="00692D97" w:rsidRPr="00375DAF">
        <w:rPr>
          <w:rFonts w:eastAsiaTheme="minorEastAsia" w:cs="Times New Roman"/>
          <w:color w:val="auto"/>
          <w:spacing w:val="-10"/>
          <w:kern w:val="0"/>
          <w:szCs w:val="28"/>
          <w:lang w:val="ru-RU" w:eastAsia="ru-RU" w:bidi="ar-SA"/>
        </w:rPr>
        <w:t xml:space="preserve">ид разрешённого использования </w:t>
      </w:r>
      <w:r w:rsidR="00692D97">
        <w:rPr>
          <w:rFonts w:eastAsiaTheme="minorEastAsia" w:cs="Times New Roman"/>
          <w:color w:val="auto"/>
          <w:spacing w:val="-10"/>
          <w:kern w:val="0"/>
          <w:szCs w:val="28"/>
          <w:lang w:val="ru-RU" w:eastAsia="ru-RU" w:bidi="ar-SA"/>
        </w:rPr>
        <w:t>«п</w:t>
      </w:r>
      <w:r w:rsidR="00692D97" w:rsidRPr="00375DAF">
        <w:rPr>
          <w:rFonts w:eastAsiaTheme="minorEastAsia" w:cs="Times New Roman"/>
          <w:color w:val="auto"/>
          <w:spacing w:val="-10"/>
          <w:kern w:val="0"/>
          <w:szCs w:val="28"/>
          <w:lang w:val="ru-RU" w:eastAsia="ru-RU" w:bidi="ar-SA"/>
        </w:rPr>
        <w:t>роизводственная деятельность</w:t>
      </w:r>
      <w:r w:rsidR="00692D97">
        <w:rPr>
          <w:rFonts w:eastAsiaTheme="minorEastAsia" w:cs="Times New Roman"/>
          <w:color w:val="auto"/>
          <w:spacing w:val="-10"/>
          <w:kern w:val="0"/>
          <w:szCs w:val="28"/>
          <w:lang w:val="ru-RU" w:eastAsia="ru-RU" w:bidi="ar-SA"/>
        </w:rPr>
        <w:t xml:space="preserve">» как основной вид для </w:t>
      </w:r>
      <w:r w:rsidR="00692D97" w:rsidRPr="00375DAF">
        <w:rPr>
          <w:rFonts w:eastAsiaTheme="minorEastAsia" w:cs="Times New Roman"/>
          <w:color w:val="auto"/>
          <w:spacing w:val="-10"/>
          <w:kern w:val="0"/>
          <w:szCs w:val="28"/>
          <w:lang w:val="ru-RU" w:eastAsia="ru-RU" w:bidi="ar-SA"/>
        </w:rPr>
        <w:t>земельн</w:t>
      </w:r>
      <w:r w:rsidR="00692D97">
        <w:rPr>
          <w:rFonts w:eastAsiaTheme="minorEastAsia" w:cs="Times New Roman"/>
          <w:color w:val="auto"/>
          <w:spacing w:val="-10"/>
          <w:kern w:val="0"/>
          <w:szCs w:val="28"/>
          <w:lang w:val="ru-RU" w:eastAsia="ru-RU" w:bidi="ar-SA"/>
        </w:rPr>
        <w:t>ого</w:t>
      </w:r>
      <w:r w:rsidR="00692D97" w:rsidRPr="00375DAF">
        <w:rPr>
          <w:rFonts w:eastAsiaTheme="minorEastAsia" w:cs="Times New Roman"/>
          <w:color w:val="auto"/>
          <w:spacing w:val="-10"/>
          <w:kern w:val="0"/>
          <w:szCs w:val="28"/>
          <w:lang w:val="ru-RU" w:eastAsia="ru-RU" w:bidi="ar-SA"/>
        </w:rPr>
        <w:t xml:space="preserve"> участк</w:t>
      </w:r>
      <w:r w:rsidR="00692D97">
        <w:rPr>
          <w:rFonts w:eastAsiaTheme="minorEastAsia" w:cs="Times New Roman"/>
          <w:color w:val="auto"/>
          <w:spacing w:val="-10"/>
          <w:kern w:val="0"/>
          <w:szCs w:val="28"/>
          <w:lang w:val="ru-RU" w:eastAsia="ru-RU" w:bidi="ar-SA"/>
        </w:rPr>
        <w:t>а,</w:t>
      </w:r>
      <w:r w:rsidR="00692D97" w:rsidRPr="00067D83">
        <w:rPr>
          <w:lang w:val="ru-RU"/>
        </w:rPr>
        <w:t xml:space="preserve"> с кадастровым номером 26:34:110102:12</w:t>
      </w:r>
      <w:r w:rsidR="00692D97">
        <w:rPr>
          <w:lang w:val="ru-RU"/>
        </w:rPr>
        <w:t>,</w:t>
      </w:r>
      <w:r w:rsidR="00692D97" w:rsidRPr="00067D83">
        <w:rPr>
          <w:lang w:val="ru-RU"/>
        </w:rPr>
        <w:t xml:space="preserve"> </w:t>
      </w:r>
      <w:r w:rsidR="00692D97" w:rsidRPr="00067D83">
        <w:rPr>
          <w:rFonts w:eastAsiaTheme="minorEastAsia" w:cs="Times New Roman"/>
          <w:color w:val="auto"/>
          <w:spacing w:val="-10"/>
          <w:kern w:val="0"/>
          <w:szCs w:val="28"/>
          <w:lang w:val="ru-RU" w:eastAsia="ru-RU" w:bidi="ar-SA"/>
        </w:rPr>
        <w:t>расположенного по адресу: г. Кисловодск</w:t>
      </w:r>
      <w:r w:rsidR="00692D97" w:rsidRPr="00067D83">
        <w:rPr>
          <w:lang w:val="ru-RU"/>
        </w:rPr>
        <w:t xml:space="preserve"> </w:t>
      </w:r>
      <w:r w:rsidR="00692D97" w:rsidRPr="00067D83">
        <w:rPr>
          <w:rFonts w:eastAsiaTheme="minorEastAsia" w:cs="Times New Roman"/>
          <w:color w:val="auto"/>
          <w:spacing w:val="-10"/>
          <w:kern w:val="0"/>
          <w:szCs w:val="28"/>
          <w:lang w:val="ru-RU" w:eastAsia="ru-RU" w:bidi="ar-SA"/>
        </w:rPr>
        <w:t>ул. Промышленная, дом 9</w:t>
      </w:r>
      <w:r w:rsidR="00692D97">
        <w:rPr>
          <w:rFonts w:eastAsiaTheme="minorEastAsia" w:cs="Times New Roman"/>
          <w:color w:val="auto"/>
          <w:spacing w:val="-10"/>
          <w:kern w:val="0"/>
          <w:szCs w:val="28"/>
          <w:lang w:val="ru-RU" w:eastAsia="ru-RU" w:bidi="ar-SA"/>
        </w:rPr>
        <w:t>, территориальной зоне ПД</w:t>
      </w:r>
      <w:r w:rsidR="00692D97" w:rsidRPr="00067D83">
        <w:rPr>
          <w:rFonts w:eastAsiaTheme="minorEastAsia" w:cs="Times New Roman"/>
          <w:color w:val="auto"/>
          <w:spacing w:val="-10"/>
          <w:kern w:val="0"/>
          <w:szCs w:val="28"/>
          <w:lang w:val="ru-RU" w:eastAsia="ru-RU" w:bidi="ar-SA"/>
        </w:rPr>
        <w:t>.</w:t>
      </w:r>
    </w:p>
    <w:p w:rsidR="005F529F" w:rsidRDefault="00692D97" w:rsidP="004E7985">
      <w:pPr>
        <w:tabs>
          <w:tab w:val="left" w:pos="6946"/>
          <w:tab w:val="left" w:pos="7230"/>
        </w:tabs>
        <w:suppressAutoHyphens w:val="0"/>
        <w:autoSpaceDE w:val="0"/>
        <w:autoSpaceDN w:val="0"/>
        <w:spacing w:line="360" w:lineRule="auto"/>
        <w:contextualSpacing w:val="0"/>
        <w:rPr>
          <w:rFonts w:eastAsiaTheme="minorEastAsia" w:cs="Times New Roman"/>
          <w:color w:val="auto"/>
          <w:spacing w:val="-10"/>
          <w:kern w:val="0"/>
          <w:szCs w:val="28"/>
          <w:lang w:val="ru-RU" w:eastAsia="ru-RU" w:bidi="ar-SA"/>
        </w:rPr>
      </w:pPr>
      <w:r w:rsidRPr="00293F63">
        <w:rPr>
          <w:rFonts w:eastAsiaTheme="minorEastAsia" w:cs="Times New Roman"/>
          <w:color w:val="auto"/>
          <w:spacing w:val="-10"/>
          <w:kern w:val="0"/>
          <w:szCs w:val="28"/>
          <w:lang w:val="ru-RU" w:eastAsia="ru-RU" w:bidi="ar-SA"/>
        </w:rPr>
        <w:t>Комиссией принято решение о нецелесообразности внесенного предложения учитывая</w:t>
      </w:r>
      <w:r w:rsidR="00293F63">
        <w:rPr>
          <w:rFonts w:eastAsiaTheme="minorEastAsia" w:cs="Times New Roman"/>
          <w:color w:val="auto"/>
          <w:spacing w:val="-10"/>
          <w:kern w:val="0"/>
          <w:szCs w:val="28"/>
          <w:lang w:val="ru-RU" w:eastAsia="ru-RU" w:bidi="ar-SA"/>
        </w:rPr>
        <w:t xml:space="preserve"> расположение земельного участка в з</w:t>
      </w:r>
      <w:r w:rsidR="00293F63" w:rsidRPr="00293F63">
        <w:rPr>
          <w:rFonts w:eastAsiaTheme="minorEastAsia" w:cs="Times New Roman"/>
          <w:color w:val="auto"/>
          <w:spacing w:val="-10"/>
          <w:kern w:val="0"/>
          <w:szCs w:val="28"/>
          <w:lang w:val="ru-RU" w:eastAsia="ru-RU" w:bidi="ar-SA"/>
        </w:rPr>
        <w:t>он</w:t>
      </w:r>
      <w:r w:rsidR="00293F63">
        <w:rPr>
          <w:rFonts w:eastAsiaTheme="minorEastAsia" w:cs="Times New Roman"/>
          <w:color w:val="auto"/>
          <w:spacing w:val="-10"/>
          <w:kern w:val="0"/>
          <w:szCs w:val="28"/>
          <w:lang w:val="ru-RU" w:eastAsia="ru-RU" w:bidi="ar-SA"/>
        </w:rPr>
        <w:t>е</w:t>
      </w:r>
      <w:r w:rsidR="00293F63" w:rsidRPr="00293F63">
        <w:rPr>
          <w:rFonts w:eastAsiaTheme="minorEastAsia" w:cs="Times New Roman"/>
          <w:color w:val="auto"/>
          <w:spacing w:val="-10"/>
          <w:kern w:val="0"/>
          <w:szCs w:val="28"/>
          <w:lang w:val="ru-RU" w:eastAsia="ru-RU" w:bidi="ar-SA"/>
        </w:rPr>
        <w:t xml:space="preserve"> с особыми условиями использования территории</w:t>
      </w:r>
      <w:r w:rsidR="00293F63">
        <w:rPr>
          <w:rFonts w:eastAsiaTheme="minorEastAsia" w:cs="Times New Roman"/>
          <w:color w:val="auto"/>
          <w:spacing w:val="-10"/>
          <w:kern w:val="0"/>
          <w:szCs w:val="28"/>
          <w:lang w:val="ru-RU" w:eastAsia="ru-RU" w:bidi="ar-SA"/>
        </w:rPr>
        <w:t xml:space="preserve">: </w:t>
      </w:r>
      <w:r w:rsidR="00293F63" w:rsidRPr="00293F63">
        <w:rPr>
          <w:rFonts w:eastAsiaTheme="minorEastAsia" w:cs="Times New Roman"/>
          <w:color w:val="auto"/>
          <w:spacing w:val="-10"/>
          <w:kern w:val="0"/>
          <w:szCs w:val="28"/>
          <w:lang w:val="ru-RU" w:eastAsia="ru-RU" w:bidi="ar-SA"/>
        </w:rPr>
        <w:t>Санитарно-защитная зона для ООО "СДК", которое относится в III классу опасности</w:t>
      </w:r>
      <w:r w:rsidR="00293F63">
        <w:rPr>
          <w:rFonts w:eastAsiaTheme="minorEastAsia" w:cs="Times New Roman"/>
          <w:color w:val="auto"/>
          <w:spacing w:val="-10"/>
          <w:kern w:val="0"/>
          <w:szCs w:val="28"/>
          <w:lang w:val="ru-RU" w:eastAsia="ru-RU" w:bidi="ar-SA"/>
        </w:rPr>
        <w:t>.</w:t>
      </w:r>
    </w:p>
    <w:p w:rsidR="00692D97" w:rsidRDefault="000C7345" w:rsidP="004E7985">
      <w:pPr>
        <w:tabs>
          <w:tab w:val="left" w:pos="6946"/>
          <w:tab w:val="left" w:pos="7230"/>
        </w:tabs>
        <w:suppressAutoHyphens w:val="0"/>
        <w:autoSpaceDE w:val="0"/>
        <w:autoSpaceDN w:val="0"/>
        <w:spacing w:line="360" w:lineRule="auto"/>
        <w:contextualSpacing w:val="0"/>
        <w:rPr>
          <w:rFonts w:eastAsiaTheme="minorEastAsia" w:cs="Times New Roman"/>
          <w:color w:val="auto"/>
          <w:spacing w:val="-10"/>
          <w:kern w:val="0"/>
          <w:szCs w:val="28"/>
          <w:lang w:val="ru-RU" w:eastAsia="ru-RU" w:bidi="ar-SA"/>
        </w:rPr>
      </w:pPr>
      <w:r>
        <w:rPr>
          <w:rFonts w:eastAsiaTheme="minorEastAsia" w:cs="Times New Roman"/>
          <w:color w:val="auto"/>
          <w:spacing w:val="-10"/>
          <w:kern w:val="0"/>
          <w:szCs w:val="28"/>
          <w:lang w:val="ru-RU" w:eastAsia="ru-RU" w:bidi="ar-SA"/>
        </w:rPr>
        <w:t xml:space="preserve">8. </w:t>
      </w:r>
      <w:r w:rsidR="00692D97" w:rsidRPr="00B6022A">
        <w:rPr>
          <w:rFonts w:eastAsiaTheme="minorEastAsia" w:cs="Times New Roman"/>
          <w:color w:val="auto"/>
          <w:spacing w:val="-10"/>
          <w:kern w:val="0"/>
          <w:szCs w:val="28"/>
          <w:lang w:val="ru-RU" w:eastAsia="ru-RU" w:bidi="ar-SA"/>
        </w:rPr>
        <w:t xml:space="preserve">Предложение от </w:t>
      </w:r>
      <w:r w:rsidR="00692D97">
        <w:rPr>
          <w:rFonts w:eastAsiaTheme="minorEastAsia" w:cs="Times New Roman"/>
          <w:color w:val="auto"/>
          <w:spacing w:val="-10"/>
          <w:kern w:val="0"/>
          <w:szCs w:val="28"/>
          <w:lang w:val="ru-RU" w:eastAsia="ru-RU" w:bidi="ar-SA"/>
        </w:rPr>
        <w:t>физического</w:t>
      </w:r>
      <w:r w:rsidR="00692D97" w:rsidRPr="00B6022A">
        <w:rPr>
          <w:rFonts w:eastAsiaTheme="minorEastAsia" w:cs="Times New Roman"/>
          <w:color w:val="auto"/>
          <w:spacing w:val="-10"/>
          <w:kern w:val="0"/>
          <w:szCs w:val="28"/>
          <w:lang w:val="ru-RU" w:eastAsia="ru-RU" w:bidi="ar-SA"/>
        </w:rPr>
        <w:t xml:space="preserve"> лица </w:t>
      </w:r>
      <w:r w:rsidR="00692D97">
        <w:rPr>
          <w:rFonts w:eastAsiaTheme="minorEastAsia" w:cs="Times New Roman"/>
          <w:color w:val="auto"/>
          <w:spacing w:val="-10"/>
          <w:kern w:val="0"/>
          <w:szCs w:val="28"/>
          <w:lang w:val="ru-RU" w:eastAsia="ru-RU" w:bidi="ar-SA"/>
        </w:rPr>
        <w:t xml:space="preserve">включить </w:t>
      </w:r>
      <w:r w:rsidR="00692D97" w:rsidRPr="00A62282">
        <w:rPr>
          <w:rFonts w:eastAsiaTheme="minorEastAsia" w:cs="Times New Roman"/>
          <w:color w:val="auto"/>
          <w:spacing w:val="-10"/>
          <w:kern w:val="0"/>
          <w:szCs w:val="28"/>
          <w:lang w:val="ru-RU" w:eastAsia="ru-RU" w:bidi="ar-SA"/>
        </w:rPr>
        <w:t>в территориальную зону Ж-4 вид</w:t>
      </w:r>
      <w:r w:rsidR="00692D97">
        <w:rPr>
          <w:rFonts w:eastAsiaTheme="minorEastAsia" w:cs="Times New Roman"/>
          <w:color w:val="auto"/>
          <w:spacing w:val="-10"/>
          <w:kern w:val="0"/>
          <w:szCs w:val="28"/>
          <w:lang w:val="ru-RU" w:eastAsia="ru-RU" w:bidi="ar-SA"/>
        </w:rPr>
        <w:t xml:space="preserve"> </w:t>
      </w:r>
      <w:r w:rsidR="00692D97" w:rsidRPr="00A62282">
        <w:rPr>
          <w:rFonts w:eastAsiaTheme="minorEastAsia" w:cs="Times New Roman"/>
          <w:color w:val="auto"/>
          <w:spacing w:val="-10"/>
          <w:kern w:val="0"/>
          <w:szCs w:val="28"/>
          <w:lang w:val="ru-RU" w:eastAsia="ru-RU" w:bidi="ar-SA"/>
        </w:rPr>
        <w:t>разрешённого использования земельного участка «для индивидуального жилищного строительства»</w:t>
      </w:r>
      <w:r w:rsidR="00692D97">
        <w:rPr>
          <w:rFonts w:eastAsiaTheme="minorEastAsia" w:cs="Times New Roman"/>
          <w:color w:val="auto"/>
          <w:spacing w:val="-10"/>
          <w:kern w:val="0"/>
          <w:szCs w:val="28"/>
          <w:lang w:val="ru-RU" w:eastAsia="ru-RU" w:bidi="ar-SA"/>
        </w:rPr>
        <w:t xml:space="preserve">. </w:t>
      </w:r>
    </w:p>
    <w:p w:rsidR="00034CD4" w:rsidRDefault="00692D97" w:rsidP="004E7985">
      <w:pPr>
        <w:tabs>
          <w:tab w:val="left" w:pos="6946"/>
          <w:tab w:val="left" w:pos="7230"/>
        </w:tabs>
        <w:suppressAutoHyphens w:val="0"/>
        <w:autoSpaceDE w:val="0"/>
        <w:autoSpaceDN w:val="0"/>
        <w:spacing w:line="360" w:lineRule="auto"/>
        <w:contextualSpacing w:val="0"/>
        <w:rPr>
          <w:rFonts w:eastAsiaTheme="minorEastAsia" w:cs="Times New Roman"/>
          <w:color w:val="auto"/>
          <w:spacing w:val="-10"/>
          <w:kern w:val="0"/>
          <w:szCs w:val="28"/>
          <w:lang w:val="ru-RU" w:eastAsia="ru-RU" w:bidi="ar-SA"/>
        </w:rPr>
      </w:pPr>
      <w:r w:rsidRPr="00B6022A">
        <w:rPr>
          <w:rFonts w:eastAsiaTheme="minorEastAsia" w:cs="Times New Roman"/>
          <w:color w:val="auto"/>
          <w:spacing w:val="-10"/>
          <w:kern w:val="0"/>
          <w:szCs w:val="28"/>
          <w:lang w:val="ru-RU" w:eastAsia="ru-RU" w:bidi="ar-SA"/>
        </w:rPr>
        <w:t xml:space="preserve">Комиссией принято решение о целесообразности внесенного предложения, учитывая фактическое расположение в границах территориальной зоны </w:t>
      </w:r>
      <w:r w:rsidRPr="00A62282">
        <w:rPr>
          <w:rFonts w:eastAsiaTheme="minorEastAsia" w:cs="Times New Roman"/>
          <w:color w:val="auto"/>
          <w:spacing w:val="-10"/>
          <w:kern w:val="0"/>
          <w:szCs w:val="28"/>
          <w:lang w:val="ru-RU" w:eastAsia="ru-RU" w:bidi="ar-SA"/>
        </w:rPr>
        <w:t xml:space="preserve">Ж-4 </w:t>
      </w:r>
      <w:r>
        <w:rPr>
          <w:rFonts w:eastAsiaTheme="minorEastAsia" w:cs="Times New Roman"/>
          <w:color w:val="auto"/>
          <w:spacing w:val="-10"/>
          <w:kern w:val="0"/>
          <w:szCs w:val="28"/>
          <w:lang w:val="ru-RU" w:eastAsia="ru-RU" w:bidi="ar-SA"/>
        </w:rPr>
        <w:t>индивидуальных</w:t>
      </w:r>
      <w:r w:rsidRPr="00B6022A">
        <w:rPr>
          <w:rFonts w:eastAsiaTheme="minorEastAsia" w:cs="Times New Roman"/>
          <w:color w:val="auto"/>
          <w:spacing w:val="-10"/>
          <w:kern w:val="0"/>
          <w:szCs w:val="28"/>
          <w:lang w:val="ru-RU" w:eastAsia="ru-RU" w:bidi="ar-SA"/>
        </w:rPr>
        <w:t xml:space="preserve"> жилых застроек</w:t>
      </w:r>
      <w:r>
        <w:rPr>
          <w:rFonts w:eastAsiaTheme="minorEastAsia" w:cs="Times New Roman"/>
          <w:color w:val="auto"/>
          <w:spacing w:val="-10"/>
          <w:kern w:val="0"/>
          <w:szCs w:val="28"/>
          <w:lang w:val="ru-RU" w:eastAsia="ru-RU" w:bidi="ar-SA"/>
        </w:rPr>
        <w:t xml:space="preserve">. </w:t>
      </w:r>
    </w:p>
    <w:p w:rsidR="001E0691" w:rsidRDefault="001E0691" w:rsidP="004E7985">
      <w:pPr>
        <w:tabs>
          <w:tab w:val="left" w:pos="6946"/>
          <w:tab w:val="left" w:pos="7230"/>
        </w:tabs>
        <w:suppressAutoHyphens w:val="0"/>
        <w:autoSpaceDE w:val="0"/>
        <w:autoSpaceDN w:val="0"/>
        <w:spacing w:line="360" w:lineRule="auto"/>
        <w:contextualSpacing w:val="0"/>
        <w:rPr>
          <w:rFonts w:eastAsiaTheme="minorEastAsia" w:cs="Times New Roman"/>
          <w:color w:val="auto"/>
          <w:spacing w:val="-10"/>
          <w:kern w:val="0"/>
          <w:szCs w:val="28"/>
          <w:lang w:val="ru-RU" w:eastAsia="ru-RU" w:bidi="ar-SA"/>
        </w:rPr>
      </w:pPr>
    </w:p>
    <w:p w:rsidR="002F5795" w:rsidRPr="007E4DB2" w:rsidRDefault="007E4DB2" w:rsidP="004E7985">
      <w:pPr>
        <w:tabs>
          <w:tab w:val="left" w:pos="6946"/>
          <w:tab w:val="left" w:pos="7230"/>
        </w:tabs>
        <w:suppressAutoHyphens w:val="0"/>
        <w:autoSpaceDE w:val="0"/>
        <w:autoSpaceDN w:val="0"/>
        <w:spacing w:line="360" w:lineRule="auto"/>
        <w:contextualSpacing w:val="0"/>
        <w:rPr>
          <w:rFonts w:eastAsiaTheme="minorEastAsia" w:cs="Times New Roman"/>
          <w:color w:val="auto"/>
          <w:spacing w:val="-10"/>
          <w:kern w:val="0"/>
          <w:szCs w:val="28"/>
          <w:lang w:val="ru-RU" w:eastAsia="ru-RU" w:bidi="ar-SA"/>
        </w:rPr>
      </w:pPr>
      <w:r w:rsidRPr="007E4DB2">
        <w:rPr>
          <w:rFonts w:eastAsiaTheme="minorEastAsia" w:cs="Times New Roman"/>
          <w:color w:val="auto"/>
          <w:spacing w:val="-10"/>
          <w:kern w:val="0"/>
          <w:szCs w:val="28"/>
          <w:lang w:val="ru-RU" w:eastAsia="ru-RU" w:bidi="ar-SA"/>
        </w:rPr>
        <w:lastRenderedPageBreak/>
        <w:t xml:space="preserve">В </w:t>
      </w:r>
      <w:r w:rsidR="008A70E7">
        <w:rPr>
          <w:rFonts w:eastAsiaTheme="minorEastAsia" w:cs="Times New Roman"/>
          <w:color w:val="auto"/>
          <w:spacing w:val="-10"/>
          <w:kern w:val="0"/>
          <w:szCs w:val="28"/>
          <w:lang w:val="ru-RU" w:eastAsia="ru-RU" w:bidi="ar-SA"/>
        </w:rPr>
        <w:t>ходе</w:t>
      </w:r>
      <w:r w:rsidRPr="007E4DB2">
        <w:rPr>
          <w:rFonts w:eastAsiaTheme="minorEastAsia" w:cs="Times New Roman"/>
          <w:color w:val="auto"/>
          <w:spacing w:val="-10"/>
          <w:kern w:val="0"/>
          <w:szCs w:val="28"/>
          <w:lang w:val="ru-RU" w:eastAsia="ru-RU" w:bidi="ar-SA"/>
        </w:rPr>
        <w:t xml:space="preserve"> заседания комиссии, от представителя управления архитектуры </w:t>
      </w:r>
      <w:r w:rsidR="00F56568" w:rsidRPr="00F56568">
        <w:rPr>
          <w:rFonts w:eastAsiaTheme="minorEastAsia" w:cs="Times New Roman"/>
          <w:color w:val="auto"/>
          <w:spacing w:val="-10"/>
          <w:kern w:val="0"/>
          <w:szCs w:val="28"/>
          <w:lang w:val="ru-RU" w:eastAsia="ru-RU" w:bidi="ar-SA"/>
        </w:rPr>
        <w:t>градостроительств</w:t>
      </w:r>
      <w:r w:rsidR="00F56568">
        <w:rPr>
          <w:rFonts w:eastAsiaTheme="minorEastAsia" w:cs="Times New Roman"/>
          <w:color w:val="auto"/>
          <w:spacing w:val="-10"/>
          <w:kern w:val="0"/>
          <w:szCs w:val="28"/>
          <w:lang w:val="ru-RU" w:eastAsia="ru-RU" w:bidi="ar-SA"/>
        </w:rPr>
        <w:t xml:space="preserve">а </w:t>
      </w:r>
      <w:r w:rsidR="00F56568" w:rsidRPr="00F56568">
        <w:rPr>
          <w:rFonts w:eastAsiaTheme="minorEastAsia" w:cs="Times New Roman"/>
          <w:color w:val="auto"/>
          <w:spacing w:val="-10"/>
          <w:kern w:val="0"/>
          <w:szCs w:val="28"/>
          <w:lang w:val="ru-RU" w:eastAsia="ru-RU" w:bidi="ar-SA"/>
        </w:rPr>
        <w:t>и имущественным отношениям администрации</w:t>
      </w:r>
      <w:r w:rsidRPr="007E4DB2">
        <w:rPr>
          <w:rFonts w:eastAsiaTheme="minorEastAsia" w:cs="Times New Roman"/>
          <w:color w:val="auto"/>
          <w:spacing w:val="-10"/>
          <w:kern w:val="0"/>
          <w:szCs w:val="28"/>
          <w:lang w:val="ru-RU" w:eastAsia="ru-RU" w:bidi="ar-SA"/>
        </w:rPr>
        <w:t xml:space="preserve"> города-курорта Кисловодска поступили предложения:</w:t>
      </w:r>
    </w:p>
    <w:p w:rsidR="003D1028" w:rsidRDefault="007E4DB2" w:rsidP="004E7985">
      <w:pPr>
        <w:tabs>
          <w:tab w:val="left" w:pos="6946"/>
          <w:tab w:val="left" w:pos="7230"/>
        </w:tabs>
        <w:suppressAutoHyphens w:val="0"/>
        <w:autoSpaceDE w:val="0"/>
        <w:autoSpaceDN w:val="0"/>
        <w:spacing w:line="360" w:lineRule="auto"/>
        <w:contextualSpacing w:val="0"/>
        <w:rPr>
          <w:rFonts w:eastAsiaTheme="minorEastAsia" w:cs="Times New Roman"/>
          <w:color w:val="auto"/>
          <w:spacing w:val="-10"/>
          <w:kern w:val="0"/>
          <w:szCs w:val="28"/>
          <w:lang w:val="ru-RU" w:eastAsia="ru-RU" w:bidi="ar-SA"/>
        </w:rPr>
      </w:pPr>
      <w:r w:rsidRPr="007E4DB2">
        <w:rPr>
          <w:rFonts w:eastAsiaTheme="minorEastAsia" w:cs="Times New Roman"/>
          <w:color w:val="auto"/>
          <w:spacing w:val="-10"/>
          <w:kern w:val="0"/>
          <w:szCs w:val="28"/>
          <w:lang w:val="ru-RU" w:eastAsia="ru-RU" w:bidi="ar-SA"/>
        </w:rPr>
        <w:t xml:space="preserve">1. </w:t>
      </w:r>
      <w:r w:rsidR="003D1028">
        <w:rPr>
          <w:rFonts w:eastAsiaTheme="minorEastAsia" w:cs="Times New Roman"/>
          <w:color w:val="auto"/>
          <w:spacing w:val="-10"/>
          <w:kern w:val="0"/>
          <w:szCs w:val="28"/>
          <w:lang w:val="ru-RU" w:eastAsia="ru-RU" w:bidi="ar-SA"/>
        </w:rPr>
        <w:t xml:space="preserve">Установить зону охраняемого объекта (Ставропольский край, город-курорт Кисловодск, кадастровый квартал: 26:34:000000), в соответствии с приказом ФСО России от 30.03.2026 </w:t>
      </w:r>
      <w:r w:rsidR="00D30DB9">
        <w:rPr>
          <w:rFonts w:eastAsiaTheme="minorEastAsia" w:cs="Times New Roman"/>
          <w:color w:val="auto"/>
          <w:spacing w:val="-10"/>
          <w:kern w:val="0"/>
          <w:szCs w:val="28"/>
          <w:lang w:val="ru-RU" w:eastAsia="ru-RU" w:bidi="ar-SA"/>
        </w:rPr>
        <w:t xml:space="preserve">г. </w:t>
      </w:r>
      <w:r w:rsidR="003D1028">
        <w:rPr>
          <w:rFonts w:eastAsiaTheme="minorEastAsia" w:cs="Times New Roman"/>
          <w:color w:val="auto"/>
          <w:spacing w:val="-10"/>
          <w:kern w:val="0"/>
          <w:szCs w:val="28"/>
          <w:lang w:val="ru-RU" w:eastAsia="ru-RU" w:bidi="ar-SA"/>
        </w:rPr>
        <w:t>№</w:t>
      </w:r>
      <w:r w:rsidR="00D30DB9">
        <w:rPr>
          <w:rFonts w:eastAsiaTheme="minorEastAsia" w:cs="Times New Roman"/>
          <w:color w:val="auto"/>
          <w:spacing w:val="-10"/>
          <w:kern w:val="0"/>
          <w:szCs w:val="28"/>
          <w:lang w:val="ru-RU" w:eastAsia="ru-RU" w:bidi="ar-SA"/>
        </w:rPr>
        <w:t xml:space="preserve"> </w:t>
      </w:r>
      <w:r w:rsidR="003D1028">
        <w:rPr>
          <w:rFonts w:eastAsiaTheme="minorEastAsia" w:cs="Times New Roman"/>
          <w:color w:val="auto"/>
          <w:spacing w:val="-10"/>
          <w:kern w:val="0"/>
          <w:szCs w:val="28"/>
          <w:lang w:val="ru-RU" w:eastAsia="ru-RU" w:bidi="ar-SA"/>
        </w:rPr>
        <w:t>27.</w:t>
      </w:r>
      <w:r w:rsidR="00D30DB9">
        <w:rPr>
          <w:rFonts w:eastAsiaTheme="minorEastAsia" w:cs="Times New Roman"/>
          <w:color w:val="auto"/>
          <w:spacing w:val="-10"/>
          <w:kern w:val="0"/>
          <w:szCs w:val="28"/>
          <w:lang w:val="ru-RU" w:eastAsia="ru-RU" w:bidi="ar-SA"/>
        </w:rPr>
        <w:t xml:space="preserve"> </w:t>
      </w:r>
    </w:p>
    <w:p w:rsidR="003D1028" w:rsidRDefault="003D1028" w:rsidP="004E7985">
      <w:pPr>
        <w:tabs>
          <w:tab w:val="left" w:pos="6946"/>
          <w:tab w:val="left" w:pos="7230"/>
        </w:tabs>
        <w:suppressAutoHyphens w:val="0"/>
        <w:autoSpaceDE w:val="0"/>
        <w:autoSpaceDN w:val="0"/>
        <w:spacing w:line="360" w:lineRule="auto"/>
        <w:contextualSpacing w:val="0"/>
        <w:rPr>
          <w:rFonts w:eastAsiaTheme="minorEastAsia" w:cs="Times New Roman"/>
          <w:color w:val="auto"/>
          <w:spacing w:val="-10"/>
          <w:kern w:val="0"/>
          <w:szCs w:val="28"/>
          <w:lang w:val="ru-RU" w:eastAsia="ru-RU" w:bidi="ar-SA"/>
        </w:rPr>
      </w:pPr>
      <w:r w:rsidRPr="00BD79E5">
        <w:rPr>
          <w:rFonts w:eastAsiaTheme="minorEastAsia" w:cs="Times New Roman"/>
          <w:color w:val="auto"/>
          <w:spacing w:val="-10"/>
          <w:kern w:val="0"/>
          <w:szCs w:val="28"/>
          <w:lang w:val="ru-RU" w:eastAsia="ru-RU" w:bidi="ar-SA"/>
        </w:rPr>
        <w:t xml:space="preserve">2. </w:t>
      </w:r>
      <w:r>
        <w:rPr>
          <w:rFonts w:eastAsiaTheme="minorEastAsia" w:cs="Times New Roman"/>
          <w:color w:val="auto"/>
          <w:spacing w:val="-10"/>
          <w:kern w:val="0"/>
          <w:szCs w:val="28"/>
          <w:lang w:val="ru-RU" w:eastAsia="ru-RU" w:bidi="ar-SA"/>
        </w:rPr>
        <w:t xml:space="preserve"> </w:t>
      </w:r>
      <w:r w:rsidR="00293F63">
        <w:rPr>
          <w:rFonts w:eastAsiaTheme="minorEastAsia" w:cs="Times New Roman"/>
          <w:color w:val="auto"/>
          <w:spacing w:val="-10"/>
          <w:kern w:val="0"/>
          <w:szCs w:val="28"/>
          <w:lang w:val="ru-RU" w:eastAsia="ru-RU" w:bidi="ar-SA"/>
        </w:rPr>
        <w:t>Установ</w:t>
      </w:r>
      <w:r w:rsidR="001B355A">
        <w:rPr>
          <w:rFonts w:eastAsiaTheme="minorEastAsia" w:cs="Times New Roman"/>
          <w:color w:val="auto"/>
          <w:spacing w:val="-10"/>
          <w:kern w:val="0"/>
          <w:szCs w:val="28"/>
          <w:lang w:val="ru-RU" w:eastAsia="ru-RU" w:bidi="ar-SA"/>
        </w:rPr>
        <w:t>ить</w:t>
      </w:r>
      <w:r w:rsidR="00293F63">
        <w:rPr>
          <w:rFonts w:eastAsiaTheme="minorEastAsia" w:cs="Times New Roman"/>
          <w:color w:val="auto"/>
          <w:spacing w:val="-10"/>
          <w:kern w:val="0"/>
          <w:szCs w:val="28"/>
          <w:lang w:val="ru-RU" w:eastAsia="ru-RU" w:bidi="ar-SA"/>
        </w:rPr>
        <w:t xml:space="preserve"> охранн</w:t>
      </w:r>
      <w:r w:rsidR="001B355A">
        <w:rPr>
          <w:rFonts w:eastAsiaTheme="minorEastAsia" w:cs="Times New Roman"/>
          <w:color w:val="auto"/>
          <w:spacing w:val="-10"/>
          <w:kern w:val="0"/>
          <w:szCs w:val="28"/>
          <w:lang w:val="ru-RU" w:eastAsia="ru-RU" w:bidi="ar-SA"/>
        </w:rPr>
        <w:t xml:space="preserve">ую </w:t>
      </w:r>
      <w:r w:rsidR="00293F63">
        <w:rPr>
          <w:rFonts w:eastAsiaTheme="minorEastAsia" w:cs="Times New Roman"/>
          <w:color w:val="auto"/>
          <w:spacing w:val="-10"/>
          <w:kern w:val="0"/>
          <w:szCs w:val="28"/>
          <w:lang w:val="ru-RU" w:eastAsia="ru-RU" w:bidi="ar-SA"/>
        </w:rPr>
        <w:t>зон</w:t>
      </w:r>
      <w:r w:rsidR="001B355A">
        <w:rPr>
          <w:rFonts w:eastAsiaTheme="minorEastAsia" w:cs="Times New Roman"/>
          <w:color w:val="auto"/>
          <w:spacing w:val="-10"/>
          <w:kern w:val="0"/>
          <w:szCs w:val="28"/>
          <w:lang w:val="ru-RU" w:eastAsia="ru-RU" w:bidi="ar-SA"/>
        </w:rPr>
        <w:t>у</w:t>
      </w:r>
      <w:r w:rsidR="00293F63">
        <w:rPr>
          <w:rFonts w:eastAsiaTheme="minorEastAsia" w:cs="Times New Roman"/>
          <w:color w:val="auto"/>
          <w:spacing w:val="-10"/>
          <w:kern w:val="0"/>
          <w:szCs w:val="28"/>
          <w:lang w:val="ru-RU" w:eastAsia="ru-RU" w:bidi="ar-SA"/>
        </w:rPr>
        <w:t xml:space="preserve"> </w:t>
      </w:r>
      <w:r w:rsidR="005264AE">
        <w:rPr>
          <w:rFonts w:eastAsiaTheme="minorEastAsia" w:cs="Times New Roman"/>
          <w:color w:val="auto"/>
          <w:spacing w:val="-10"/>
          <w:kern w:val="0"/>
          <w:szCs w:val="28"/>
          <w:lang w:val="ru-RU" w:eastAsia="ru-RU" w:bidi="ar-SA"/>
        </w:rPr>
        <w:t>в соответствии с р</w:t>
      </w:r>
      <w:r w:rsidR="005264AE" w:rsidRPr="005264AE">
        <w:rPr>
          <w:rFonts w:eastAsiaTheme="minorEastAsia" w:cs="Times New Roman"/>
          <w:color w:val="auto"/>
          <w:spacing w:val="-10"/>
          <w:kern w:val="0"/>
          <w:szCs w:val="28"/>
          <w:lang w:val="ru-RU" w:eastAsia="ru-RU" w:bidi="ar-SA"/>
        </w:rPr>
        <w:t>еестр</w:t>
      </w:r>
      <w:r w:rsidR="005264AE">
        <w:rPr>
          <w:rFonts w:eastAsiaTheme="minorEastAsia" w:cs="Times New Roman"/>
          <w:color w:val="auto"/>
          <w:spacing w:val="-10"/>
          <w:kern w:val="0"/>
          <w:szCs w:val="28"/>
          <w:lang w:val="ru-RU" w:eastAsia="ru-RU" w:bidi="ar-SA"/>
        </w:rPr>
        <w:t>ом</w:t>
      </w:r>
      <w:r w:rsidR="005264AE" w:rsidRPr="005264AE">
        <w:rPr>
          <w:rFonts w:eastAsiaTheme="minorEastAsia" w:cs="Times New Roman"/>
          <w:color w:val="auto"/>
          <w:spacing w:val="-10"/>
          <w:kern w:val="0"/>
          <w:szCs w:val="28"/>
          <w:lang w:val="ru-RU" w:eastAsia="ru-RU" w:bidi="ar-SA"/>
        </w:rPr>
        <w:t xml:space="preserve"> объектов культурного наследия</w:t>
      </w:r>
      <w:r w:rsidR="001E0691">
        <w:rPr>
          <w:rFonts w:eastAsiaTheme="minorEastAsia" w:cs="Times New Roman"/>
          <w:color w:val="auto"/>
          <w:spacing w:val="-10"/>
          <w:kern w:val="0"/>
          <w:szCs w:val="28"/>
          <w:lang w:val="ru-RU" w:eastAsia="ru-RU" w:bidi="ar-SA"/>
        </w:rPr>
        <w:t xml:space="preserve"> федерального, </w:t>
      </w:r>
      <w:r w:rsidR="005264AE" w:rsidRPr="005264AE">
        <w:rPr>
          <w:rFonts w:eastAsiaTheme="minorEastAsia" w:cs="Times New Roman"/>
          <w:color w:val="auto"/>
          <w:spacing w:val="-10"/>
          <w:kern w:val="0"/>
          <w:szCs w:val="28"/>
          <w:lang w:val="ru-RU" w:eastAsia="ru-RU" w:bidi="ar-SA"/>
        </w:rPr>
        <w:t xml:space="preserve">регионального </w:t>
      </w:r>
      <w:r w:rsidR="001E0691">
        <w:rPr>
          <w:rFonts w:eastAsiaTheme="minorEastAsia" w:cs="Times New Roman"/>
          <w:color w:val="auto"/>
          <w:spacing w:val="-10"/>
          <w:kern w:val="0"/>
          <w:szCs w:val="28"/>
          <w:lang w:val="ru-RU" w:eastAsia="ru-RU" w:bidi="ar-SA"/>
        </w:rPr>
        <w:t xml:space="preserve">и местного </w:t>
      </w:r>
      <w:r w:rsidR="005264AE" w:rsidRPr="005264AE">
        <w:rPr>
          <w:rFonts w:eastAsiaTheme="minorEastAsia" w:cs="Times New Roman"/>
          <w:color w:val="auto"/>
          <w:spacing w:val="-10"/>
          <w:kern w:val="0"/>
          <w:szCs w:val="28"/>
          <w:lang w:val="ru-RU" w:eastAsia="ru-RU" w:bidi="ar-SA"/>
        </w:rPr>
        <w:t>значения</w:t>
      </w:r>
      <w:r w:rsidR="005264AE">
        <w:rPr>
          <w:rFonts w:eastAsiaTheme="minorEastAsia" w:cs="Times New Roman"/>
          <w:color w:val="auto"/>
          <w:spacing w:val="-10"/>
          <w:kern w:val="0"/>
          <w:szCs w:val="28"/>
          <w:lang w:val="ru-RU" w:eastAsia="ru-RU" w:bidi="ar-SA"/>
        </w:rPr>
        <w:t>.</w:t>
      </w:r>
    </w:p>
    <w:p w:rsidR="007E4DB2" w:rsidRPr="00BD79E5" w:rsidRDefault="003C2A6B" w:rsidP="004E7985">
      <w:pPr>
        <w:tabs>
          <w:tab w:val="left" w:pos="6946"/>
          <w:tab w:val="left" w:pos="7230"/>
        </w:tabs>
        <w:suppressAutoHyphens w:val="0"/>
        <w:autoSpaceDE w:val="0"/>
        <w:autoSpaceDN w:val="0"/>
        <w:spacing w:line="360" w:lineRule="auto"/>
        <w:contextualSpacing w:val="0"/>
        <w:rPr>
          <w:rFonts w:eastAsiaTheme="minorEastAsia" w:cs="Times New Roman"/>
          <w:color w:val="auto"/>
          <w:spacing w:val="-10"/>
          <w:kern w:val="0"/>
          <w:szCs w:val="28"/>
          <w:lang w:val="ru-RU" w:eastAsia="ru-RU" w:bidi="ar-SA"/>
        </w:rPr>
      </w:pPr>
      <w:r>
        <w:rPr>
          <w:rFonts w:eastAsiaTheme="minorEastAsia" w:cs="Times New Roman"/>
          <w:color w:val="auto"/>
          <w:spacing w:val="-10"/>
          <w:kern w:val="0"/>
          <w:szCs w:val="28"/>
          <w:lang w:val="ru-RU" w:eastAsia="ru-RU" w:bidi="ar-SA"/>
        </w:rPr>
        <w:t xml:space="preserve">3. </w:t>
      </w:r>
      <w:r w:rsidR="001E0691">
        <w:rPr>
          <w:rFonts w:eastAsiaTheme="minorEastAsia" w:cs="Times New Roman"/>
          <w:color w:val="auto"/>
          <w:spacing w:val="-10"/>
          <w:kern w:val="0"/>
          <w:szCs w:val="28"/>
          <w:lang w:val="ru-RU" w:eastAsia="ru-RU" w:bidi="ar-SA"/>
        </w:rPr>
        <w:t xml:space="preserve">Образовать территории </w:t>
      </w:r>
      <w:r w:rsidR="001E0691">
        <w:rPr>
          <w:rFonts w:eastAsiaTheme="minorEastAsia" w:cs="Times New Roman"/>
          <w:color w:val="auto"/>
          <w:spacing w:val="-10"/>
          <w:kern w:val="0"/>
          <w:szCs w:val="28"/>
          <w:lang w:val="ru-RU" w:eastAsia="ru-RU" w:bidi="ar-SA"/>
        </w:rPr>
        <w:t xml:space="preserve">для </w:t>
      </w:r>
      <w:r w:rsidR="001E0691">
        <w:rPr>
          <w:rFonts w:eastAsiaTheme="minorEastAsia" w:cs="Times New Roman"/>
          <w:color w:val="auto"/>
          <w:spacing w:val="-10"/>
          <w:kern w:val="0"/>
          <w:szCs w:val="28"/>
          <w:lang w:val="ru-RU" w:eastAsia="ru-RU" w:bidi="ar-SA"/>
        </w:rPr>
        <w:t>запаса</w:t>
      </w:r>
      <w:r w:rsidR="001E0691">
        <w:rPr>
          <w:rFonts w:eastAsiaTheme="minorEastAsia" w:cs="Times New Roman"/>
          <w:color w:val="auto"/>
          <w:spacing w:val="-10"/>
          <w:kern w:val="0"/>
          <w:szCs w:val="28"/>
          <w:lang w:val="ru-RU" w:eastAsia="ru-RU" w:bidi="ar-SA"/>
        </w:rPr>
        <w:t xml:space="preserve"> и перевод земельных участков в зону Ж-1</w:t>
      </w:r>
      <w:r w:rsidR="007E4DB2" w:rsidRPr="00BD79E5">
        <w:rPr>
          <w:rFonts w:eastAsiaTheme="minorEastAsia" w:cs="Times New Roman"/>
          <w:color w:val="auto"/>
          <w:spacing w:val="-10"/>
          <w:kern w:val="0"/>
          <w:szCs w:val="28"/>
          <w:lang w:val="ru-RU" w:eastAsia="ru-RU" w:bidi="ar-SA"/>
        </w:rPr>
        <w:t>;</w:t>
      </w:r>
      <w:r w:rsidR="001E0691">
        <w:rPr>
          <w:rFonts w:eastAsiaTheme="minorEastAsia" w:cs="Times New Roman"/>
          <w:color w:val="auto"/>
          <w:spacing w:val="-10"/>
          <w:kern w:val="0"/>
          <w:szCs w:val="28"/>
          <w:lang w:val="ru-RU" w:eastAsia="ru-RU" w:bidi="ar-SA"/>
        </w:rPr>
        <w:t xml:space="preserve"> </w:t>
      </w:r>
    </w:p>
    <w:p w:rsidR="007E4DB2" w:rsidRDefault="003C2A6B" w:rsidP="004E7985">
      <w:pPr>
        <w:tabs>
          <w:tab w:val="left" w:pos="6946"/>
          <w:tab w:val="left" w:pos="7230"/>
        </w:tabs>
        <w:suppressAutoHyphens w:val="0"/>
        <w:autoSpaceDE w:val="0"/>
        <w:autoSpaceDN w:val="0"/>
        <w:spacing w:line="360" w:lineRule="auto"/>
        <w:contextualSpacing w:val="0"/>
        <w:rPr>
          <w:rFonts w:eastAsiaTheme="minorEastAsia" w:cs="Times New Roman"/>
          <w:color w:val="auto"/>
          <w:spacing w:val="-10"/>
          <w:kern w:val="0"/>
          <w:szCs w:val="28"/>
          <w:lang w:val="ru-RU" w:eastAsia="ru-RU" w:bidi="ar-SA"/>
        </w:rPr>
      </w:pPr>
      <w:r>
        <w:rPr>
          <w:rFonts w:eastAsiaTheme="minorEastAsia" w:cs="Times New Roman"/>
          <w:color w:val="auto"/>
          <w:spacing w:val="-10"/>
          <w:kern w:val="0"/>
          <w:szCs w:val="28"/>
          <w:lang w:val="ru-RU" w:eastAsia="ru-RU" w:bidi="ar-SA"/>
        </w:rPr>
        <w:t>4.</w:t>
      </w:r>
      <w:r w:rsidR="001E0691" w:rsidRPr="001E0691">
        <w:rPr>
          <w:rFonts w:eastAsiaTheme="minorEastAsia" w:cs="Times New Roman"/>
          <w:color w:val="auto"/>
          <w:spacing w:val="-10"/>
          <w:kern w:val="0"/>
          <w:szCs w:val="28"/>
          <w:lang w:val="ru-RU" w:eastAsia="ru-RU" w:bidi="ar-SA"/>
        </w:rPr>
        <w:t xml:space="preserve"> </w:t>
      </w:r>
      <w:r w:rsidR="001E0691" w:rsidRPr="007E4DB2">
        <w:rPr>
          <w:rFonts w:eastAsiaTheme="minorEastAsia" w:cs="Times New Roman"/>
          <w:color w:val="auto"/>
          <w:spacing w:val="-10"/>
          <w:kern w:val="0"/>
          <w:szCs w:val="28"/>
          <w:lang w:val="ru-RU" w:eastAsia="ru-RU" w:bidi="ar-SA"/>
        </w:rPr>
        <w:t>Уточни</w:t>
      </w:r>
      <w:r w:rsidR="001E0691">
        <w:rPr>
          <w:rFonts w:eastAsiaTheme="minorEastAsia" w:cs="Times New Roman"/>
          <w:color w:val="auto"/>
          <w:spacing w:val="-10"/>
          <w:kern w:val="0"/>
          <w:szCs w:val="28"/>
          <w:lang w:val="ru-RU" w:eastAsia="ru-RU" w:bidi="ar-SA"/>
        </w:rPr>
        <w:t>ть</w:t>
      </w:r>
      <w:r w:rsidR="001E0691" w:rsidRPr="007E4DB2">
        <w:rPr>
          <w:rFonts w:eastAsiaTheme="minorEastAsia" w:cs="Times New Roman"/>
          <w:color w:val="auto"/>
          <w:spacing w:val="-10"/>
          <w:kern w:val="0"/>
          <w:szCs w:val="28"/>
          <w:lang w:val="ru-RU" w:eastAsia="ru-RU" w:bidi="ar-SA"/>
        </w:rPr>
        <w:t xml:space="preserve"> градостроительны</w:t>
      </w:r>
      <w:r w:rsidR="001E0691">
        <w:rPr>
          <w:rFonts w:eastAsiaTheme="minorEastAsia" w:cs="Times New Roman"/>
          <w:color w:val="auto"/>
          <w:spacing w:val="-10"/>
          <w:kern w:val="0"/>
          <w:szCs w:val="28"/>
          <w:lang w:val="ru-RU" w:eastAsia="ru-RU" w:bidi="ar-SA"/>
        </w:rPr>
        <w:t>е</w:t>
      </w:r>
      <w:r w:rsidR="001E0691" w:rsidRPr="007E4DB2">
        <w:rPr>
          <w:rFonts w:eastAsiaTheme="minorEastAsia" w:cs="Times New Roman"/>
          <w:color w:val="auto"/>
          <w:spacing w:val="-10"/>
          <w:kern w:val="0"/>
          <w:szCs w:val="28"/>
          <w:lang w:val="ru-RU" w:eastAsia="ru-RU" w:bidi="ar-SA"/>
        </w:rPr>
        <w:t xml:space="preserve"> регламент</w:t>
      </w:r>
      <w:r w:rsidR="001E0691">
        <w:rPr>
          <w:rFonts w:eastAsiaTheme="minorEastAsia" w:cs="Times New Roman"/>
          <w:color w:val="auto"/>
          <w:spacing w:val="-10"/>
          <w:kern w:val="0"/>
          <w:szCs w:val="28"/>
          <w:lang w:val="ru-RU" w:eastAsia="ru-RU" w:bidi="ar-SA"/>
        </w:rPr>
        <w:t>ы</w:t>
      </w:r>
      <w:r w:rsidR="001E0691" w:rsidRPr="007E4DB2">
        <w:rPr>
          <w:rFonts w:eastAsiaTheme="minorEastAsia" w:cs="Times New Roman"/>
          <w:color w:val="auto"/>
          <w:spacing w:val="-10"/>
          <w:kern w:val="0"/>
          <w:szCs w:val="28"/>
          <w:lang w:val="ru-RU" w:eastAsia="ru-RU" w:bidi="ar-SA"/>
        </w:rPr>
        <w:t xml:space="preserve"> территориальных </w:t>
      </w:r>
      <w:r w:rsidR="001E0691" w:rsidRPr="00BD79E5">
        <w:rPr>
          <w:rFonts w:eastAsiaTheme="minorEastAsia" w:cs="Times New Roman"/>
          <w:color w:val="auto"/>
          <w:spacing w:val="-10"/>
          <w:kern w:val="0"/>
          <w:szCs w:val="28"/>
          <w:lang w:val="ru-RU" w:eastAsia="ru-RU" w:bidi="ar-SA"/>
        </w:rPr>
        <w:t xml:space="preserve">зон </w:t>
      </w:r>
      <w:r w:rsidR="001E0691">
        <w:rPr>
          <w:rFonts w:eastAsiaTheme="minorEastAsia" w:cs="Times New Roman"/>
          <w:color w:val="auto"/>
          <w:spacing w:val="-10"/>
          <w:kern w:val="0"/>
          <w:szCs w:val="28"/>
          <w:lang w:val="ru-RU" w:eastAsia="ru-RU" w:bidi="ar-SA"/>
        </w:rPr>
        <w:t>в части предельных параметров разрешенного строительства</w:t>
      </w:r>
      <w:r w:rsidR="007E4DB2" w:rsidRPr="00BD79E5">
        <w:rPr>
          <w:rFonts w:eastAsiaTheme="minorEastAsia" w:cs="Times New Roman"/>
          <w:color w:val="auto"/>
          <w:spacing w:val="-10"/>
          <w:kern w:val="0"/>
          <w:szCs w:val="28"/>
          <w:lang w:val="ru-RU" w:eastAsia="ru-RU" w:bidi="ar-SA"/>
        </w:rPr>
        <w:t>.</w:t>
      </w:r>
      <w:r w:rsidR="00F460D0">
        <w:rPr>
          <w:rFonts w:eastAsiaTheme="minorEastAsia" w:cs="Times New Roman"/>
          <w:color w:val="auto"/>
          <w:spacing w:val="-10"/>
          <w:kern w:val="0"/>
          <w:szCs w:val="28"/>
          <w:lang w:val="ru-RU" w:eastAsia="ru-RU" w:bidi="ar-SA"/>
        </w:rPr>
        <w:t xml:space="preserve"> </w:t>
      </w:r>
    </w:p>
    <w:p w:rsidR="005E347A" w:rsidRDefault="001D5D56" w:rsidP="004E7985">
      <w:pPr>
        <w:tabs>
          <w:tab w:val="left" w:pos="6946"/>
          <w:tab w:val="left" w:pos="7230"/>
        </w:tabs>
        <w:suppressAutoHyphens w:val="0"/>
        <w:autoSpaceDE w:val="0"/>
        <w:autoSpaceDN w:val="0"/>
        <w:spacing w:line="360" w:lineRule="auto"/>
        <w:contextualSpacing w:val="0"/>
        <w:rPr>
          <w:rFonts w:eastAsiaTheme="minorEastAsia" w:cs="Times New Roman"/>
          <w:color w:val="auto"/>
          <w:spacing w:val="-10"/>
          <w:kern w:val="0"/>
          <w:szCs w:val="28"/>
          <w:lang w:val="ru-RU" w:eastAsia="ru-RU" w:bidi="ar-SA"/>
        </w:rPr>
      </w:pPr>
      <w:r>
        <w:rPr>
          <w:rFonts w:eastAsiaTheme="minorEastAsia" w:cs="Times New Roman"/>
          <w:color w:val="auto"/>
          <w:spacing w:val="-10"/>
          <w:kern w:val="0"/>
          <w:szCs w:val="28"/>
          <w:lang w:val="ru-RU" w:eastAsia="ru-RU" w:bidi="ar-SA"/>
        </w:rPr>
        <w:t>П</w:t>
      </w:r>
      <w:r w:rsidR="007E4DB2" w:rsidRPr="007E4DB2">
        <w:rPr>
          <w:rFonts w:eastAsiaTheme="minorEastAsia" w:cs="Times New Roman"/>
          <w:color w:val="auto"/>
          <w:spacing w:val="-10"/>
          <w:kern w:val="0"/>
          <w:szCs w:val="28"/>
          <w:lang w:val="ru-RU" w:eastAsia="ru-RU" w:bidi="ar-SA"/>
        </w:rPr>
        <w:t>о результатам проведения общественных обсуждений Комиссия рекомендует Главе города-курорта Кисловодска утвердить проект внесения изменений в Правила землепользования и застройки городского округа города-курорта Кисловодска Ставропольского края, в целях соблюдения требований законодательства о градостроительной деятельности</w:t>
      </w:r>
      <w:r>
        <w:rPr>
          <w:rFonts w:eastAsiaTheme="minorEastAsia" w:cs="Times New Roman"/>
          <w:color w:val="auto"/>
          <w:spacing w:val="-10"/>
          <w:kern w:val="0"/>
          <w:szCs w:val="28"/>
          <w:lang w:val="ru-RU" w:eastAsia="ru-RU" w:bidi="ar-SA"/>
        </w:rPr>
        <w:t>,</w:t>
      </w:r>
      <w:r w:rsidR="007E4DB2" w:rsidRPr="007E4DB2">
        <w:rPr>
          <w:rFonts w:eastAsiaTheme="minorEastAsia" w:cs="Times New Roman"/>
          <w:color w:val="auto"/>
          <w:spacing w:val="-10"/>
          <w:kern w:val="0"/>
          <w:szCs w:val="28"/>
          <w:lang w:val="ru-RU" w:eastAsia="ru-RU" w:bidi="ar-SA"/>
        </w:rPr>
        <w:t xml:space="preserve"> учитывая соответствие</w:t>
      </w:r>
      <w:r w:rsidRPr="001D5D56">
        <w:rPr>
          <w:lang w:val="ru-RU"/>
        </w:rPr>
        <w:t xml:space="preserve"> </w:t>
      </w:r>
      <w:r w:rsidRPr="001D5D56">
        <w:rPr>
          <w:rFonts w:eastAsiaTheme="minorEastAsia" w:cs="Times New Roman"/>
          <w:color w:val="auto"/>
          <w:spacing w:val="-10"/>
          <w:kern w:val="0"/>
          <w:szCs w:val="28"/>
          <w:lang w:val="ru-RU" w:eastAsia="ru-RU" w:bidi="ar-SA"/>
        </w:rPr>
        <w:t>ч. 9 ст. 31 Градостроительного кодекса Российской Федерации</w:t>
      </w:r>
      <w:r>
        <w:rPr>
          <w:rFonts w:eastAsiaTheme="minorEastAsia" w:cs="Times New Roman"/>
          <w:color w:val="auto"/>
          <w:spacing w:val="-10"/>
          <w:kern w:val="0"/>
          <w:szCs w:val="28"/>
          <w:lang w:val="ru-RU" w:eastAsia="ru-RU" w:bidi="ar-SA"/>
        </w:rPr>
        <w:t xml:space="preserve">, </w:t>
      </w:r>
      <w:r w:rsidR="007E4DB2" w:rsidRPr="007E4DB2">
        <w:rPr>
          <w:rFonts w:eastAsiaTheme="minorEastAsia" w:cs="Times New Roman"/>
          <w:color w:val="auto"/>
          <w:spacing w:val="-10"/>
          <w:kern w:val="0"/>
          <w:szCs w:val="28"/>
          <w:lang w:val="ru-RU" w:eastAsia="ru-RU" w:bidi="ar-SA"/>
        </w:rPr>
        <w:t xml:space="preserve"> требованиям технических регламентов, генеральному плану городского округа, схеме территориального планирования Ставропольского края Российской Федерации, схеме территориального планирования Российской Федерации, сведениям Единого государственного реестра недвижимости, сведениям, документам и материалам, содержащимся в государственных информационных системах обеспечения градостроительной деятельности, а также поступивших в адрес Ко</w:t>
      </w:r>
      <w:r w:rsidR="00F56568">
        <w:rPr>
          <w:rFonts w:eastAsiaTheme="minorEastAsia" w:cs="Times New Roman"/>
          <w:color w:val="auto"/>
          <w:spacing w:val="-10"/>
          <w:kern w:val="0"/>
          <w:szCs w:val="28"/>
          <w:lang w:val="ru-RU" w:eastAsia="ru-RU" w:bidi="ar-SA"/>
        </w:rPr>
        <w:t>миссии предложений и замечаний.</w:t>
      </w:r>
    </w:p>
    <w:p w:rsidR="005E347A" w:rsidRDefault="005E347A" w:rsidP="00982059">
      <w:pPr>
        <w:tabs>
          <w:tab w:val="left" w:pos="6946"/>
          <w:tab w:val="left" w:pos="7230"/>
        </w:tabs>
        <w:suppressAutoHyphens w:val="0"/>
        <w:autoSpaceDE w:val="0"/>
        <w:autoSpaceDN w:val="0"/>
        <w:spacing w:line="240" w:lineRule="auto"/>
        <w:ind w:right="-1" w:firstLine="0"/>
        <w:contextualSpacing w:val="0"/>
        <w:rPr>
          <w:rFonts w:eastAsiaTheme="minorEastAsia" w:cs="Times New Roman"/>
          <w:color w:val="auto"/>
          <w:spacing w:val="-10"/>
          <w:kern w:val="0"/>
          <w:szCs w:val="28"/>
          <w:lang w:val="ru-RU" w:eastAsia="ru-RU" w:bidi="ar-SA"/>
        </w:rPr>
      </w:pPr>
    </w:p>
    <w:p w:rsidR="00C74881" w:rsidRPr="00C74881" w:rsidRDefault="00067ED0" w:rsidP="004E1C5E">
      <w:pPr>
        <w:tabs>
          <w:tab w:val="left" w:pos="6946"/>
          <w:tab w:val="left" w:pos="7230"/>
        </w:tabs>
        <w:suppressAutoHyphens w:val="0"/>
        <w:autoSpaceDE w:val="0"/>
        <w:autoSpaceDN w:val="0"/>
        <w:spacing w:line="240" w:lineRule="exact"/>
        <w:ind w:firstLine="0"/>
        <w:contextualSpacing w:val="0"/>
        <w:rPr>
          <w:rFonts w:eastAsiaTheme="minorEastAsia" w:cs="Times New Roman"/>
          <w:color w:val="auto"/>
          <w:spacing w:val="-10"/>
          <w:kern w:val="0"/>
          <w:szCs w:val="28"/>
          <w:lang w:val="ru-RU" w:eastAsia="ru-RU" w:bidi="ar-SA"/>
        </w:rPr>
      </w:pPr>
      <w:r>
        <w:rPr>
          <w:rFonts w:eastAsiaTheme="minorEastAsia" w:cs="Times New Roman"/>
          <w:color w:val="auto"/>
          <w:spacing w:val="-10"/>
          <w:kern w:val="0"/>
          <w:szCs w:val="28"/>
          <w:lang w:val="ru-RU" w:eastAsia="ru-RU" w:bidi="ar-SA"/>
        </w:rPr>
        <w:t>З</w:t>
      </w:r>
      <w:r w:rsidR="00C74881" w:rsidRPr="00C74881">
        <w:rPr>
          <w:rFonts w:eastAsiaTheme="minorEastAsia" w:cs="Times New Roman"/>
          <w:color w:val="auto"/>
          <w:spacing w:val="-10"/>
          <w:kern w:val="0"/>
          <w:szCs w:val="28"/>
          <w:lang w:val="ru-RU" w:eastAsia="ru-RU" w:bidi="ar-SA"/>
        </w:rPr>
        <w:t>аместител</w:t>
      </w:r>
      <w:r>
        <w:rPr>
          <w:rFonts w:eastAsiaTheme="minorEastAsia" w:cs="Times New Roman"/>
          <w:color w:val="auto"/>
          <w:spacing w:val="-10"/>
          <w:kern w:val="0"/>
          <w:szCs w:val="28"/>
          <w:lang w:val="ru-RU" w:eastAsia="ru-RU" w:bidi="ar-SA"/>
        </w:rPr>
        <w:t>ь</w:t>
      </w:r>
      <w:r w:rsidR="00C74881" w:rsidRPr="00C74881">
        <w:rPr>
          <w:rFonts w:eastAsiaTheme="minorEastAsia" w:cs="Times New Roman"/>
          <w:color w:val="auto"/>
          <w:spacing w:val="-10"/>
          <w:kern w:val="0"/>
          <w:szCs w:val="28"/>
          <w:lang w:val="ru-RU" w:eastAsia="ru-RU" w:bidi="ar-SA"/>
        </w:rPr>
        <w:t xml:space="preserve"> главы администрации-</w:t>
      </w:r>
    </w:p>
    <w:p w:rsidR="00C74881" w:rsidRPr="00C74881" w:rsidRDefault="00067ED0" w:rsidP="004E1C5E">
      <w:pPr>
        <w:tabs>
          <w:tab w:val="left" w:pos="6946"/>
          <w:tab w:val="left" w:pos="7230"/>
        </w:tabs>
        <w:suppressAutoHyphens w:val="0"/>
        <w:autoSpaceDE w:val="0"/>
        <w:autoSpaceDN w:val="0"/>
        <w:spacing w:line="240" w:lineRule="exact"/>
        <w:ind w:firstLine="0"/>
        <w:contextualSpacing w:val="0"/>
        <w:rPr>
          <w:rFonts w:eastAsiaTheme="minorEastAsia" w:cs="Times New Roman"/>
          <w:color w:val="auto"/>
          <w:spacing w:val="-10"/>
          <w:kern w:val="0"/>
          <w:szCs w:val="28"/>
          <w:lang w:val="ru-RU" w:eastAsia="ru-RU" w:bidi="ar-SA"/>
        </w:rPr>
      </w:pPr>
      <w:r>
        <w:rPr>
          <w:rFonts w:eastAsiaTheme="minorEastAsia" w:cs="Times New Roman"/>
          <w:color w:val="auto"/>
          <w:spacing w:val="-10"/>
          <w:kern w:val="0"/>
          <w:szCs w:val="28"/>
          <w:lang w:val="ru-RU" w:eastAsia="ru-RU" w:bidi="ar-SA"/>
        </w:rPr>
        <w:t>н</w:t>
      </w:r>
      <w:r w:rsidRPr="00C74881">
        <w:rPr>
          <w:rFonts w:eastAsiaTheme="minorEastAsia" w:cs="Times New Roman"/>
          <w:color w:val="auto"/>
          <w:spacing w:val="-10"/>
          <w:kern w:val="0"/>
          <w:szCs w:val="28"/>
          <w:lang w:val="ru-RU" w:eastAsia="ru-RU" w:bidi="ar-SA"/>
        </w:rPr>
        <w:t>ачальник</w:t>
      </w:r>
      <w:r>
        <w:rPr>
          <w:rFonts w:eastAsiaTheme="minorEastAsia" w:cs="Times New Roman"/>
          <w:color w:val="auto"/>
          <w:spacing w:val="-10"/>
          <w:kern w:val="0"/>
          <w:szCs w:val="28"/>
          <w:lang w:val="ru-RU" w:eastAsia="ru-RU" w:bidi="ar-SA"/>
        </w:rPr>
        <w:t xml:space="preserve"> </w:t>
      </w:r>
      <w:r w:rsidRPr="00C74881">
        <w:rPr>
          <w:rFonts w:eastAsiaTheme="minorEastAsia" w:cs="Times New Roman"/>
          <w:color w:val="auto"/>
          <w:spacing w:val="-10"/>
          <w:kern w:val="0"/>
          <w:szCs w:val="28"/>
          <w:lang w:val="ru-RU" w:eastAsia="ru-RU" w:bidi="ar-SA"/>
        </w:rPr>
        <w:t>управления</w:t>
      </w:r>
      <w:r w:rsidR="00C74881" w:rsidRPr="00C74881">
        <w:rPr>
          <w:rFonts w:eastAsiaTheme="minorEastAsia" w:cs="Times New Roman"/>
          <w:color w:val="auto"/>
          <w:spacing w:val="-10"/>
          <w:kern w:val="0"/>
          <w:szCs w:val="28"/>
          <w:lang w:val="ru-RU" w:eastAsia="ru-RU" w:bidi="ar-SA"/>
        </w:rPr>
        <w:t xml:space="preserve"> по архитектуре, </w:t>
      </w:r>
    </w:p>
    <w:p w:rsidR="00C74881" w:rsidRPr="00C74881" w:rsidRDefault="00C74881" w:rsidP="004E1C5E">
      <w:pPr>
        <w:tabs>
          <w:tab w:val="left" w:pos="6946"/>
          <w:tab w:val="left" w:pos="7230"/>
        </w:tabs>
        <w:suppressAutoHyphens w:val="0"/>
        <w:autoSpaceDE w:val="0"/>
        <w:autoSpaceDN w:val="0"/>
        <w:spacing w:line="240" w:lineRule="exact"/>
        <w:ind w:firstLine="0"/>
        <w:contextualSpacing w:val="0"/>
        <w:rPr>
          <w:rFonts w:eastAsiaTheme="minorEastAsia" w:cs="Times New Roman"/>
          <w:color w:val="auto"/>
          <w:spacing w:val="-10"/>
          <w:kern w:val="0"/>
          <w:szCs w:val="28"/>
          <w:lang w:val="ru-RU" w:eastAsia="ru-RU" w:bidi="ar-SA"/>
        </w:rPr>
      </w:pPr>
      <w:r w:rsidRPr="00C74881">
        <w:rPr>
          <w:rFonts w:eastAsiaTheme="minorEastAsia" w:cs="Times New Roman"/>
          <w:color w:val="auto"/>
          <w:spacing w:val="-10"/>
          <w:kern w:val="0"/>
          <w:szCs w:val="28"/>
          <w:lang w:val="ru-RU" w:eastAsia="ru-RU" w:bidi="ar-SA"/>
        </w:rPr>
        <w:t xml:space="preserve">градостроительству и имущественным </w:t>
      </w:r>
    </w:p>
    <w:p w:rsidR="00C74881" w:rsidRPr="00C74881" w:rsidRDefault="00C74881" w:rsidP="004E1C5E">
      <w:pPr>
        <w:tabs>
          <w:tab w:val="left" w:pos="6946"/>
          <w:tab w:val="left" w:pos="7230"/>
        </w:tabs>
        <w:suppressAutoHyphens w:val="0"/>
        <w:autoSpaceDE w:val="0"/>
        <w:autoSpaceDN w:val="0"/>
        <w:spacing w:line="240" w:lineRule="exact"/>
        <w:ind w:firstLine="0"/>
        <w:contextualSpacing w:val="0"/>
        <w:rPr>
          <w:rFonts w:eastAsiaTheme="minorEastAsia" w:cs="Times New Roman"/>
          <w:color w:val="auto"/>
          <w:spacing w:val="-10"/>
          <w:kern w:val="0"/>
          <w:szCs w:val="28"/>
          <w:lang w:val="ru-RU" w:eastAsia="ru-RU" w:bidi="ar-SA"/>
        </w:rPr>
      </w:pPr>
      <w:r w:rsidRPr="00C74881">
        <w:rPr>
          <w:rFonts w:eastAsiaTheme="minorEastAsia" w:cs="Times New Roman"/>
          <w:color w:val="auto"/>
          <w:spacing w:val="-10"/>
          <w:kern w:val="0"/>
          <w:szCs w:val="28"/>
          <w:lang w:val="ru-RU" w:eastAsia="ru-RU" w:bidi="ar-SA"/>
        </w:rPr>
        <w:t xml:space="preserve">отношениям администрации города-курорта </w:t>
      </w:r>
    </w:p>
    <w:p w:rsidR="00C74881" w:rsidRPr="00C74881" w:rsidRDefault="00C74881" w:rsidP="004E1C5E">
      <w:pPr>
        <w:tabs>
          <w:tab w:val="left" w:pos="6946"/>
          <w:tab w:val="left" w:pos="7230"/>
        </w:tabs>
        <w:suppressAutoHyphens w:val="0"/>
        <w:autoSpaceDE w:val="0"/>
        <w:autoSpaceDN w:val="0"/>
        <w:spacing w:line="240" w:lineRule="exact"/>
        <w:ind w:firstLine="0"/>
        <w:contextualSpacing w:val="0"/>
        <w:rPr>
          <w:rFonts w:eastAsiaTheme="minorEastAsia" w:cs="Times New Roman"/>
          <w:color w:val="auto"/>
          <w:spacing w:val="-10"/>
          <w:kern w:val="0"/>
          <w:szCs w:val="28"/>
          <w:lang w:val="ru-RU" w:eastAsia="ru-RU" w:bidi="ar-SA"/>
        </w:rPr>
      </w:pPr>
      <w:r w:rsidRPr="00C74881">
        <w:rPr>
          <w:rFonts w:eastAsiaTheme="minorEastAsia" w:cs="Times New Roman"/>
          <w:color w:val="auto"/>
          <w:spacing w:val="-10"/>
          <w:kern w:val="0"/>
          <w:szCs w:val="28"/>
          <w:lang w:val="ru-RU" w:eastAsia="ru-RU" w:bidi="ar-SA"/>
        </w:rPr>
        <w:t>Кисловодска – главн</w:t>
      </w:r>
      <w:r w:rsidR="00067ED0">
        <w:rPr>
          <w:rFonts w:eastAsiaTheme="minorEastAsia" w:cs="Times New Roman"/>
          <w:color w:val="auto"/>
          <w:spacing w:val="-10"/>
          <w:kern w:val="0"/>
          <w:szCs w:val="28"/>
          <w:lang w:val="ru-RU" w:eastAsia="ru-RU" w:bidi="ar-SA"/>
        </w:rPr>
        <w:t>ый архитектор</w:t>
      </w:r>
      <w:r w:rsidRPr="00C74881">
        <w:rPr>
          <w:rFonts w:eastAsiaTheme="minorEastAsia" w:cs="Times New Roman"/>
          <w:color w:val="auto"/>
          <w:spacing w:val="-10"/>
          <w:kern w:val="0"/>
          <w:szCs w:val="28"/>
          <w:lang w:val="ru-RU" w:eastAsia="ru-RU" w:bidi="ar-SA"/>
        </w:rPr>
        <w:t>,</w:t>
      </w:r>
    </w:p>
    <w:p w:rsidR="00C74881" w:rsidRPr="00C74881" w:rsidRDefault="00C74881" w:rsidP="004E1C5E">
      <w:pPr>
        <w:tabs>
          <w:tab w:val="left" w:pos="6946"/>
          <w:tab w:val="left" w:pos="7230"/>
        </w:tabs>
        <w:suppressAutoHyphens w:val="0"/>
        <w:autoSpaceDE w:val="0"/>
        <w:autoSpaceDN w:val="0"/>
        <w:spacing w:line="240" w:lineRule="exact"/>
        <w:ind w:firstLine="0"/>
        <w:contextualSpacing w:val="0"/>
        <w:rPr>
          <w:rFonts w:eastAsiaTheme="minorEastAsia" w:cs="Times New Roman"/>
          <w:color w:val="auto"/>
          <w:spacing w:val="-10"/>
          <w:kern w:val="0"/>
          <w:szCs w:val="28"/>
          <w:lang w:val="ru-RU" w:eastAsia="ru-RU" w:bidi="ar-SA"/>
        </w:rPr>
      </w:pPr>
      <w:r w:rsidRPr="00C74881">
        <w:rPr>
          <w:rFonts w:eastAsiaTheme="minorEastAsia" w:cs="Times New Roman"/>
          <w:color w:val="auto"/>
          <w:spacing w:val="-10"/>
          <w:kern w:val="0"/>
          <w:szCs w:val="28"/>
          <w:lang w:val="ru-RU" w:eastAsia="ru-RU" w:bidi="ar-SA"/>
        </w:rPr>
        <w:t xml:space="preserve">председатель комиссии по  </w:t>
      </w:r>
    </w:p>
    <w:p w:rsidR="007A0E2F" w:rsidRDefault="00C74881" w:rsidP="004E1C5E">
      <w:pPr>
        <w:tabs>
          <w:tab w:val="left" w:pos="6946"/>
          <w:tab w:val="left" w:pos="7230"/>
        </w:tabs>
        <w:suppressAutoHyphens w:val="0"/>
        <w:autoSpaceDE w:val="0"/>
        <w:autoSpaceDN w:val="0"/>
        <w:spacing w:line="240" w:lineRule="exact"/>
        <w:ind w:firstLine="0"/>
        <w:contextualSpacing w:val="0"/>
        <w:rPr>
          <w:rFonts w:eastAsiaTheme="minorEastAsia" w:cs="Times New Roman"/>
          <w:color w:val="auto"/>
          <w:spacing w:val="-10"/>
          <w:kern w:val="0"/>
          <w:szCs w:val="28"/>
          <w:lang w:val="ru-RU" w:eastAsia="ru-RU" w:bidi="ar-SA"/>
        </w:rPr>
      </w:pPr>
      <w:r w:rsidRPr="00C74881">
        <w:rPr>
          <w:rFonts w:eastAsiaTheme="minorEastAsia" w:cs="Times New Roman"/>
          <w:color w:val="auto"/>
          <w:spacing w:val="-10"/>
          <w:kern w:val="0"/>
          <w:szCs w:val="28"/>
          <w:lang w:val="ru-RU" w:eastAsia="ru-RU" w:bidi="ar-SA"/>
        </w:rPr>
        <w:t xml:space="preserve">землепользованию и застройке                                                  </w:t>
      </w:r>
      <w:r w:rsidR="00BE7667">
        <w:rPr>
          <w:rFonts w:eastAsiaTheme="minorEastAsia" w:cs="Times New Roman"/>
          <w:color w:val="auto"/>
          <w:spacing w:val="-10"/>
          <w:kern w:val="0"/>
          <w:szCs w:val="28"/>
          <w:lang w:val="ru-RU" w:eastAsia="ru-RU" w:bidi="ar-SA"/>
        </w:rPr>
        <w:t xml:space="preserve">            </w:t>
      </w:r>
      <w:r w:rsidR="00E35017">
        <w:rPr>
          <w:rFonts w:eastAsiaTheme="minorEastAsia" w:cs="Times New Roman"/>
          <w:color w:val="auto"/>
          <w:spacing w:val="-10"/>
          <w:kern w:val="0"/>
          <w:szCs w:val="28"/>
          <w:lang w:val="ru-RU" w:eastAsia="ru-RU" w:bidi="ar-SA"/>
        </w:rPr>
        <w:t xml:space="preserve">              </w:t>
      </w:r>
      <w:r w:rsidR="00BE7667">
        <w:rPr>
          <w:rFonts w:eastAsiaTheme="minorEastAsia" w:cs="Times New Roman"/>
          <w:color w:val="auto"/>
          <w:spacing w:val="-10"/>
          <w:kern w:val="0"/>
          <w:szCs w:val="28"/>
          <w:lang w:val="ru-RU" w:eastAsia="ru-RU" w:bidi="ar-SA"/>
        </w:rPr>
        <w:t xml:space="preserve">     Г.Е. Си</w:t>
      </w:r>
      <w:r w:rsidRPr="00C74881">
        <w:rPr>
          <w:rFonts w:eastAsiaTheme="minorEastAsia" w:cs="Times New Roman"/>
          <w:color w:val="auto"/>
          <w:spacing w:val="-10"/>
          <w:kern w:val="0"/>
          <w:szCs w:val="28"/>
          <w:lang w:val="ru-RU" w:eastAsia="ru-RU" w:bidi="ar-SA"/>
        </w:rPr>
        <w:t>доров</w:t>
      </w:r>
      <w:r w:rsidR="00580DC9" w:rsidRPr="00580DC9">
        <w:rPr>
          <w:rFonts w:eastAsiaTheme="minorEastAsia" w:cs="Times New Roman"/>
          <w:color w:val="auto"/>
          <w:spacing w:val="-10"/>
          <w:kern w:val="0"/>
          <w:szCs w:val="28"/>
          <w:lang w:val="ru-RU" w:eastAsia="ru-RU" w:bidi="ar-SA"/>
        </w:rPr>
        <w:t xml:space="preserve">   </w:t>
      </w:r>
      <w:r w:rsidR="007A0E2F">
        <w:rPr>
          <w:rFonts w:eastAsiaTheme="minorEastAsia" w:cs="Times New Roman"/>
          <w:color w:val="auto"/>
          <w:spacing w:val="-10"/>
          <w:kern w:val="0"/>
          <w:szCs w:val="28"/>
          <w:lang w:val="ru-RU" w:eastAsia="ru-RU" w:bidi="ar-SA"/>
        </w:rPr>
        <w:t xml:space="preserve">                                                                            </w:t>
      </w:r>
    </w:p>
    <w:p w:rsidR="004E1C5E" w:rsidRDefault="00580DC9" w:rsidP="004E7985">
      <w:pPr>
        <w:tabs>
          <w:tab w:val="left" w:pos="6946"/>
          <w:tab w:val="left" w:pos="7230"/>
        </w:tabs>
        <w:suppressAutoHyphens w:val="0"/>
        <w:autoSpaceDE w:val="0"/>
        <w:autoSpaceDN w:val="0"/>
        <w:spacing w:line="240" w:lineRule="auto"/>
        <w:ind w:right="-1" w:firstLine="0"/>
        <w:contextualSpacing w:val="0"/>
        <w:rPr>
          <w:rFonts w:eastAsiaTheme="minorEastAsia" w:cs="Times New Roman"/>
          <w:color w:val="auto"/>
          <w:spacing w:val="-10"/>
          <w:kern w:val="0"/>
          <w:szCs w:val="28"/>
          <w:lang w:val="ru-RU" w:eastAsia="ru-RU" w:bidi="ar-SA"/>
        </w:rPr>
      </w:pPr>
      <w:r w:rsidRPr="00580DC9">
        <w:rPr>
          <w:rFonts w:eastAsiaTheme="minorEastAsia" w:cs="Times New Roman"/>
          <w:color w:val="auto"/>
          <w:spacing w:val="-10"/>
          <w:kern w:val="0"/>
          <w:szCs w:val="28"/>
          <w:lang w:val="ru-RU" w:eastAsia="ru-RU" w:bidi="ar-SA"/>
        </w:rPr>
        <w:t xml:space="preserve">                    </w:t>
      </w:r>
      <w:r w:rsidR="005E347A">
        <w:rPr>
          <w:rFonts w:eastAsiaTheme="minorEastAsia" w:cs="Times New Roman"/>
          <w:color w:val="auto"/>
          <w:spacing w:val="-10"/>
          <w:kern w:val="0"/>
          <w:szCs w:val="28"/>
          <w:lang w:val="ru-RU" w:eastAsia="ru-RU" w:bidi="ar-SA"/>
        </w:rPr>
        <w:t xml:space="preserve">        </w:t>
      </w:r>
    </w:p>
    <w:p w:rsidR="004E1C5E" w:rsidRDefault="004E1C5E" w:rsidP="004E1C5E">
      <w:pPr>
        <w:suppressAutoHyphens w:val="0"/>
        <w:autoSpaceDE w:val="0"/>
        <w:autoSpaceDN w:val="0"/>
        <w:spacing w:line="240" w:lineRule="exact"/>
        <w:ind w:firstLine="0"/>
        <w:contextualSpacing w:val="0"/>
        <w:rPr>
          <w:rFonts w:eastAsiaTheme="minorEastAsia" w:cs="Times New Roman"/>
          <w:color w:val="auto"/>
          <w:spacing w:val="-10"/>
          <w:kern w:val="0"/>
          <w:szCs w:val="28"/>
          <w:lang w:val="ru-RU" w:eastAsia="ru-RU" w:bidi="ar-SA"/>
        </w:rPr>
      </w:pPr>
    </w:p>
    <w:p w:rsidR="00580DC9" w:rsidRPr="00580DC9" w:rsidRDefault="005E347A" w:rsidP="004E1C5E">
      <w:pPr>
        <w:suppressAutoHyphens w:val="0"/>
        <w:autoSpaceDE w:val="0"/>
        <w:autoSpaceDN w:val="0"/>
        <w:spacing w:line="240" w:lineRule="exact"/>
        <w:ind w:firstLine="0"/>
        <w:contextualSpacing w:val="0"/>
        <w:rPr>
          <w:rFonts w:eastAsiaTheme="minorEastAsia" w:cs="Times New Roman"/>
          <w:color w:val="auto"/>
          <w:spacing w:val="-10"/>
          <w:kern w:val="0"/>
          <w:szCs w:val="28"/>
          <w:lang w:val="ru-RU" w:eastAsia="ru-RU" w:bidi="ar-SA"/>
        </w:rPr>
      </w:pPr>
      <w:r>
        <w:rPr>
          <w:rFonts w:eastAsiaTheme="minorEastAsia" w:cs="Times New Roman"/>
          <w:color w:val="auto"/>
          <w:spacing w:val="-10"/>
          <w:kern w:val="0"/>
          <w:szCs w:val="28"/>
          <w:lang w:val="ru-RU" w:eastAsia="ru-RU" w:bidi="ar-SA"/>
        </w:rPr>
        <w:t>Главный</w:t>
      </w:r>
      <w:r w:rsidR="00580DC9" w:rsidRPr="00580DC9">
        <w:rPr>
          <w:rFonts w:eastAsiaTheme="minorEastAsia" w:cs="Times New Roman"/>
          <w:color w:val="auto"/>
          <w:spacing w:val="-10"/>
          <w:kern w:val="0"/>
          <w:szCs w:val="28"/>
          <w:lang w:val="ru-RU" w:eastAsia="ru-RU" w:bidi="ar-SA"/>
        </w:rPr>
        <w:t xml:space="preserve"> специалист управления </w:t>
      </w:r>
    </w:p>
    <w:p w:rsidR="00580DC9" w:rsidRPr="00580DC9" w:rsidRDefault="00580DC9" w:rsidP="004E1C5E">
      <w:pPr>
        <w:suppressAutoHyphens w:val="0"/>
        <w:autoSpaceDE w:val="0"/>
        <w:autoSpaceDN w:val="0"/>
        <w:spacing w:line="240" w:lineRule="exact"/>
        <w:ind w:firstLine="0"/>
        <w:contextualSpacing w:val="0"/>
        <w:rPr>
          <w:rFonts w:eastAsiaTheme="minorEastAsia" w:cs="Times New Roman"/>
          <w:color w:val="auto"/>
          <w:spacing w:val="-10"/>
          <w:kern w:val="0"/>
          <w:szCs w:val="28"/>
          <w:lang w:val="ru-RU" w:eastAsia="ru-RU" w:bidi="ar-SA"/>
        </w:rPr>
      </w:pPr>
      <w:r w:rsidRPr="00580DC9">
        <w:rPr>
          <w:rFonts w:eastAsiaTheme="minorEastAsia" w:cs="Times New Roman"/>
          <w:color w:val="auto"/>
          <w:spacing w:val="-10"/>
          <w:kern w:val="0"/>
          <w:szCs w:val="28"/>
          <w:lang w:val="ru-RU" w:eastAsia="ru-RU" w:bidi="ar-SA"/>
        </w:rPr>
        <w:t xml:space="preserve">по архитектуре, градостроительству </w:t>
      </w:r>
    </w:p>
    <w:p w:rsidR="00580DC9" w:rsidRPr="00580DC9" w:rsidRDefault="00580DC9" w:rsidP="004E1C5E">
      <w:pPr>
        <w:suppressAutoHyphens w:val="0"/>
        <w:autoSpaceDE w:val="0"/>
        <w:autoSpaceDN w:val="0"/>
        <w:spacing w:line="240" w:lineRule="exact"/>
        <w:ind w:firstLine="0"/>
        <w:contextualSpacing w:val="0"/>
        <w:rPr>
          <w:rFonts w:eastAsiaTheme="minorEastAsia" w:cs="Times New Roman"/>
          <w:color w:val="auto"/>
          <w:spacing w:val="-10"/>
          <w:kern w:val="0"/>
          <w:szCs w:val="28"/>
          <w:lang w:val="ru-RU" w:eastAsia="ru-RU" w:bidi="ar-SA"/>
        </w:rPr>
      </w:pPr>
      <w:r w:rsidRPr="00580DC9">
        <w:rPr>
          <w:rFonts w:eastAsiaTheme="minorEastAsia" w:cs="Times New Roman"/>
          <w:color w:val="auto"/>
          <w:spacing w:val="-10"/>
          <w:kern w:val="0"/>
          <w:szCs w:val="28"/>
          <w:lang w:val="ru-RU" w:eastAsia="ru-RU" w:bidi="ar-SA"/>
        </w:rPr>
        <w:t xml:space="preserve">и имущественным отношениям </w:t>
      </w:r>
    </w:p>
    <w:p w:rsidR="00580DC9" w:rsidRPr="00580DC9" w:rsidRDefault="00580DC9" w:rsidP="004E1C5E">
      <w:pPr>
        <w:suppressAutoHyphens w:val="0"/>
        <w:autoSpaceDE w:val="0"/>
        <w:autoSpaceDN w:val="0"/>
        <w:spacing w:line="240" w:lineRule="exact"/>
        <w:ind w:firstLine="0"/>
        <w:contextualSpacing w:val="0"/>
        <w:rPr>
          <w:rFonts w:eastAsiaTheme="minorEastAsia" w:cs="Times New Roman"/>
          <w:color w:val="auto"/>
          <w:spacing w:val="-10"/>
          <w:kern w:val="0"/>
          <w:szCs w:val="28"/>
          <w:lang w:val="ru-RU" w:eastAsia="ru-RU" w:bidi="ar-SA"/>
        </w:rPr>
      </w:pPr>
      <w:r w:rsidRPr="00580DC9">
        <w:rPr>
          <w:rFonts w:eastAsiaTheme="minorEastAsia" w:cs="Times New Roman"/>
          <w:color w:val="auto"/>
          <w:spacing w:val="-10"/>
          <w:kern w:val="0"/>
          <w:szCs w:val="28"/>
          <w:lang w:val="ru-RU" w:eastAsia="ru-RU" w:bidi="ar-SA"/>
        </w:rPr>
        <w:t xml:space="preserve">администрации города-курорта Кисловодска, </w:t>
      </w:r>
    </w:p>
    <w:p w:rsidR="00580DC9" w:rsidRPr="00580DC9" w:rsidRDefault="00580DC9" w:rsidP="004E1C5E">
      <w:pPr>
        <w:suppressAutoHyphens w:val="0"/>
        <w:autoSpaceDE w:val="0"/>
        <w:autoSpaceDN w:val="0"/>
        <w:spacing w:line="240" w:lineRule="exact"/>
        <w:ind w:firstLine="0"/>
        <w:contextualSpacing w:val="0"/>
        <w:rPr>
          <w:rFonts w:eastAsiaTheme="minorEastAsia" w:cs="Times New Roman"/>
          <w:color w:val="auto"/>
          <w:spacing w:val="-10"/>
          <w:kern w:val="0"/>
          <w:szCs w:val="28"/>
          <w:lang w:val="ru-RU" w:eastAsia="ru-RU" w:bidi="ar-SA"/>
        </w:rPr>
      </w:pPr>
      <w:r w:rsidRPr="00580DC9">
        <w:rPr>
          <w:rFonts w:eastAsiaTheme="minorEastAsia" w:cs="Times New Roman"/>
          <w:color w:val="auto"/>
          <w:spacing w:val="-10"/>
          <w:kern w:val="0"/>
          <w:szCs w:val="28"/>
          <w:lang w:val="ru-RU" w:eastAsia="ru-RU" w:bidi="ar-SA"/>
        </w:rPr>
        <w:t xml:space="preserve">секретарь комиссии по  </w:t>
      </w:r>
    </w:p>
    <w:p w:rsidR="00580DC9" w:rsidRPr="00580DC9" w:rsidRDefault="00580DC9" w:rsidP="004E1C5E">
      <w:pPr>
        <w:tabs>
          <w:tab w:val="left" w:pos="7230"/>
        </w:tabs>
        <w:suppressAutoHyphens w:val="0"/>
        <w:autoSpaceDE w:val="0"/>
        <w:autoSpaceDN w:val="0"/>
        <w:spacing w:line="240" w:lineRule="exact"/>
        <w:ind w:firstLine="0"/>
        <w:contextualSpacing w:val="0"/>
        <w:rPr>
          <w:rFonts w:eastAsiaTheme="minorEastAsia" w:cs="Times New Roman"/>
          <w:color w:val="auto"/>
          <w:kern w:val="0"/>
          <w:szCs w:val="28"/>
          <w:lang w:val="ru-RU" w:eastAsia="ru-RU" w:bidi="ar-SA"/>
        </w:rPr>
      </w:pPr>
      <w:r w:rsidRPr="00580DC9">
        <w:rPr>
          <w:rFonts w:eastAsiaTheme="minorEastAsia" w:cs="Times New Roman"/>
          <w:color w:val="auto"/>
          <w:spacing w:val="-10"/>
          <w:kern w:val="0"/>
          <w:szCs w:val="28"/>
          <w:lang w:val="ru-RU" w:eastAsia="ru-RU" w:bidi="ar-SA"/>
        </w:rPr>
        <w:t xml:space="preserve">землепользованию и застройке                                                                              </w:t>
      </w:r>
      <w:r w:rsidR="00E35017">
        <w:rPr>
          <w:rFonts w:eastAsiaTheme="minorEastAsia" w:cs="Times New Roman"/>
          <w:color w:val="auto"/>
          <w:spacing w:val="-10"/>
          <w:kern w:val="0"/>
          <w:szCs w:val="28"/>
          <w:lang w:val="ru-RU" w:eastAsia="ru-RU" w:bidi="ar-SA"/>
        </w:rPr>
        <w:t xml:space="preserve">   </w:t>
      </w:r>
      <w:r w:rsidRPr="00580DC9">
        <w:rPr>
          <w:rFonts w:eastAsiaTheme="minorEastAsia" w:cs="Times New Roman"/>
          <w:color w:val="auto"/>
          <w:spacing w:val="-10"/>
          <w:kern w:val="0"/>
          <w:szCs w:val="28"/>
          <w:lang w:val="ru-RU" w:eastAsia="ru-RU" w:bidi="ar-SA"/>
        </w:rPr>
        <w:t xml:space="preserve">  А.И. Алиева</w:t>
      </w:r>
    </w:p>
    <w:sectPr w:rsidR="00580DC9" w:rsidRPr="00580DC9" w:rsidSect="007123DF">
      <w:headerReference w:type="default" r:id="rId8"/>
      <w:pgSz w:w="11906" w:h="16838"/>
      <w:pgMar w:top="567" w:right="567" w:bottom="567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E7257" w:rsidRDefault="00CE7257">
      <w:pPr>
        <w:spacing w:line="240" w:lineRule="auto"/>
      </w:pPr>
      <w:r>
        <w:separator/>
      </w:r>
    </w:p>
  </w:endnote>
  <w:endnote w:type="continuationSeparator" w:id="0">
    <w:p w:rsidR="00CE7257" w:rsidRDefault="00CE7257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E7257" w:rsidRDefault="00CE7257">
      <w:pPr>
        <w:spacing w:line="240" w:lineRule="auto"/>
      </w:pPr>
      <w:r>
        <w:separator/>
      </w:r>
    </w:p>
  </w:footnote>
  <w:footnote w:type="continuationSeparator" w:id="0">
    <w:p w:rsidR="00CE7257" w:rsidRDefault="00CE7257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542522279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0"/>
        <w:szCs w:val="20"/>
      </w:rPr>
    </w:sdtEndPr>
    <w:sdtContent>
      <w:p w:rsidR="005627B5" w:rsidRPr="00754EAA" w:rsidRDefault="00CE7257" w:rsidP="005627B5">
        <w:pPr>
          <w:pStyle w:val="ab"/>
          <w:jc w:val="center"/>
          <w:rPr>
            <w:rFonts w:ascii="Times New Roman" w:hAnsi="Times New Roman" w:cs="Times New Roman"/>
            <w:sz w:val="20"/>
            <w:szCs w:val="20"/>
          </w:rPr>
        </w:pP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35627BD"/>
    <w:multiLevelType w:val="hybridMultilevel"/>
    <w:tmpl w:val="A2E8159C"/>
    <w:lvl w:ilvl="0" w:tplc="559C9496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" w15:restartNumberingAfterBreak="0">
    <w:nsid w:val="04E271A1"/>
    <w:multiLevelType w:val="hybridMultilevel"/>
    <w:tmpl w:val="789A2ADA"/>
    <w:lvl w:ilvl="0" w:tplc="CF9C3A72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 w15:restartNumberingAfterBreak="0">
    <w:nsid w:val="08571789"/>
    <w:multiLevelType w:val="hybridMultilevel"/>
    <w:tmpl w:val="5E7076EA"/>
    <w:lvl w:ilvl="0" w:tplc="96D266F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0E411291"/>
    <w:multiLevelType w:val="hybridMultilevel"/>
    <w:tmpl w:val="F768F0B0"/>
    <w:lvl w:ilvl="0" w:tplc="F39EAAC0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10FD6FD6"/>
    <w:multiLevelType w:val="hybridMultilevel"/>
    <w:tmpl w:val="92FC562A"/>
    <w:lvl w:ilvl="0" w:tplc="C29A47EE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5" w15:restartNumberingAfterBreak="0">
    <w:nsid w:val="13C175F6"/>
    <w:multiLevelType w:val="hybridMultilevel"/>
    <w:tmpl w:val="E8FA43AC"/>
    <w:lvl w:ilvl="0" w:tplc="0419000F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6" w15:restartNumberingAfterBreak="0">
    <w:nsid w:val="14540142"/>
    <w:multiLevelType w:val="hybridMultilevel"/>
    <w:tmpl w:val="20280F4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6A14C32"/>
    <w:multiLevelType w:val="hybridMultilevel"/>
    <w:tmpl w:val="1E0C1D5E"/>
    <w:lvl w:ilvl="0" w:tplc="951A83F6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8" w15:restartNumberingAfterBreak="0">
    <w:nsid w:val="183C5987"/>
    <w:multiLevelType w:val="hybridMultilevel"/>
    <w:tmpl w:val="85B05452"/>
    <w:lvl w:ilvl="0" w:tplc="2E200564">
      <w:start w:val="1"/>
      <w:numFmt w:val="decimal"/>
      <w:lvlText w:val="%1."/>
      <w:lvlJc w:val="left"/>
      <w:pPr>
        <w:ind w:left="1114" w:hanging="4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 w15:restartNumberingAfterBreak="0">
    <w:nsid w:val="2C2825C8"/>
    <w:multiLevelType w:val="hybridMultilevel"/>
    <w:tmpl w:val="65AE60B4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0" w15:restartNumberingAfterBreak="0">
    <w:nsid w:val="2FE77A0F"/>
    <w:multiLevelType w:val="hybridMultilevel"/>
    <w:tmpl w:val="9406297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B6A7E9A"/>
    <w:multiLevelType w:val="hybridMultilevel"/>
    <w:tmpl w:val="9D4E2D4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BF440C8"/>
    <w:multiLevelType w:val="hybridMultilevel"/>
    <w:tmpl w:val="7B32A5B4"/>
    <w:lvl w:ilvl="0" w:tplc="4B4ADBEC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3" w15:restartNumberingAfterBreak="0">
    <w:nsid w:val="4E457EF6"/>
    <w:multiLevelType w:val="hybridMultilevel"/>
    <w:tmpl w:val="9406297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0830A52"/>
    <w:multiLevelType w:val="hybridMultilevel"/>
    <w:tmpl w:val="1402FDC4"/>
    <w:lvl w:ilvl="0" w:tplc="6F42D62C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5" w15:restartNumberingAfterBreak="0">
    <w:nsid w:val="55032E3E"/>
    <w:multiLevelType w:val="hybridMultilevel"/>
    <w:tmpl w:val="F54AC4A6"/>
    <w:lvl w:ilvl="0" w:tplc="EA462D4A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6" w15:restartNumberingAfterBreak="0">
    <w:nsid w:val="558C2064"/>
    <w:multiLevelType w:val="hybridMultilevel"/>
    <w:tmpl w:val="A0902A2C"/>
    <w:lvl w:ilvl="0" w:tplc="5BD46E30">
      <w:start w:val="1"/>
      <w:numFmt w:val="decimal"/>
      <w:lvlText w:val="%1)"/>
      <w:lvlJc w:val="left"/>
      <w:pPr>
        <w:ind w:left="84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66" w:hanging="360"/>
      </w:pPr>
    </w:lvl>
    <w:lvl w:ilvl="2" w:tplc="0419001B" w:tentative="1">
      <w:start w:val="1"/>
      <w:numFmt w:val="lowerRoman"/>
      <w:lvlText w:val="%3."/>
      <w:lvlJc w:val="right"/>
      <w:pPr>
        <w:ind w:left="2286" w:hanging="180"/>
      </w:pPr>
    </w:lvl>
    <w:lvl w:ilvl="3" w:tplc="0419000F" w:tentative="1">
      <w:start w:val="1"/>
      <w:numFmt w:val="decimal"/>
      <w:lvlText w:val="%4."/>
      <w:lvlJc w:val="left"/>
      <w:pPr>
        <w:ind w:left="3006" w:hanging="360"/>
      </w:pPr>
    </w:lvl>
    <w:lvl w:ilvl="4" w:tplc="04190019" w:tentative="1">
      <w:start w:val="1"/>
      <w:numFmt w:val="lowerLetter"/>
      <w:lvlText w:val="%5."/>
      <w:lvlJc w:val="left"/>
      <w:pPr>
        <w:ind w:left="3726" w:hanging="360"/>
      </w:pPr>
    </w:lvl>
    <w:lvl w:ilvl="5" w:tplc="0419001B" w:tentative="1">
      <w:start w:val="1"/>
      <w:numFmt w:val="lowerRoman"/>
      <w:lvlText w:val="%6."/>
      <w:lvlJc w:val="right"/>
      <w:pPr>
        <w:ind w:left="4446" w:hanging="180"/>
      </w:pPr>
    </w:lvl>
    <w:lvl w:ilvl="6" w:tplc="0419000F" w:tentative="1">
      <w:start w:val="1"/>
      <w:numFmt w:val="decimal"/>
      <w:lvlText w:val="%7."/>
      <w:lvlJc w:val="left"/>
      <w:pPr>
        <w:ind w:left="5166" w:hanging="360"/>
      </w:pPr>
    </w:lvl>
    <w:lvl w:ilvl="7" w:tplc="04190019" w:tentative="1">
      <w:start w:val="1"/>
      <w:numFmt w:val="lowerLetter"/>
      <w:lvlText w:val="%8."/>
      <w:lvlJc w:val="left"/>
      <w:pPr>
        <w:ind w:left="5886" w:hanging="360"/>
      </w:pPr>
    </w:lvl>
    <w:lvl w:ilvl="8" w:tplc="0419001B" w:tentative="1">
      <w:start w:val="1"/>
      <w:numFmt w:val="lowerRoman"/>
      <w:lvlText w:val="%9."/>
      <w:lvlJc w:val="right"/>
      <w:pPr>
        <w:ind w:left="6606" w:hanging="180"/>
      </w:pPr>
    </w:lvl>
  </w:abstractNum>
  <w:abstractNum w:abstractNumId="17" w15:restartNumberingAfterBreak="0">
    <w:nsid w:val="579F309C"/>
    <w:multiLevelType w:val="hybridMultilevel"/>
    <w:tmpl w:val="FB08EC8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CCE6B84"/>
    <w:multiLevelType w:val="hybridMultilevel"/>
    <w:tmpl w:val="6F88268E"/>
    <w:lvl w:ilvl="0" w:tplc="C7081992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9" w15:restartNumberingAfterBreak="0">
    <w:nsid w:val="6D2C04B1"/>
    <w:multiLevelType w:val="hybridMultilevel"/>
    <w:tmpl w:val="2334F33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2E914F2"/>
    <w:multiLevelType w:val="hybridMultilevel"/>
    <w:tmpl w:val="688E653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35A2762"/>
    <w:multiLevelType w:val="hybridMultilevel"/>
    <w:tmpl w:val="C7B60C18"/>
    <w:lvl w:ilvl="0" w:tplc="4834871C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2" w15:restartNumberingAfterBreak="0">
    <w:nsid w:val="798C445C"/>
    <w:multiLevelType w:val="hybridMultilevel"/>
    <w:tmpl w:val="30D4B960"/>
    <w:lvl w:ilvl="0" w:tplc="BBF66D4A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num w:numId="1">
    <w:abstractNumId w:val="17"/>
  </w:num>
  <w:num w:numId="2">
    <w:abstractNumId w:val="5"/>
  </w:num>
  <w:num w:numId="3">
    <w:abstractNumId w:val="0"/>
  </w:num>
  <w:num w:numId="4">
    <w:abstractNumId w:val="19"/>
  </w:num>
  <w:num w:numId="5">
    <w:abstractNumId w:val="13"/>
  </w:num>
  <w:num w:numId="6">
    <w:abstractNumId w:val="11"/>
  </w:num>
  <w:num w:numId="7">
    <w:abstractNumId w:val="6"/>
  </w:num>
  <w:num w:numId="8">
    <w:abstractNumId w:val="10"/>
  </w:num>
  <w:num w:numId="9">
    <w:abstractNumId w:val="2"/>
  </w:num>
  <w:num w:numId="10">
    <w:abstractNumId w:val="14"/>
  </w:num>
  <w:num w:numId="11">
    <w:abstractNumId w:val="1"/>
  </w:num>
  <w:num w:numId="12">
    <w:abstractNumId w:val="21"/>
  </w:num>
  <w:num w:numId="13">
    <w:abstractNumId w:val="4"/>
  </w:num>
  <w:num w:numId="14">
    <w:abstractNumId w:val="9"/>
  </w:num>
  <w:num w:numId="15">
    <w:abstractNumId w:val="8"/>
  </w:num>
  <w:num w:numId="16">
    <w:abstractNumId w:val="18"/>
  </w:num>
  <w:num w:numId="17">
    <w:abstractNumId w:val="12"/>
  </w:num>
  <w:num w:numId="18">
    <w:abstractNumId w:val="7"/>
  </w:num>
  <w:num w:numId="19">
    <w:abstractNumId w:val="22"/>
  </w:num>
  <w:num w:numId="20">
    <w:abstractNumId w:val="20"/>
  </w:num>
  <w:num w:numId="21">
    <w:abstractNumId w:val="15"/>
  </w:num>
  <w:num w:numId="22">
    <w:abstractNumId w:val="3"/>
  </w:num>
  <w:num w:numId="23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22F0F"/>
    <w:rsid w:val="00001231"/>
    <w:rsid w:val="000020EA"/>
    <w:rsid w:val="000050AC"/>
    <w:rsid w:val="000068A4"/>
    <w:rsid w:val="00007E98"/>
    <w:rsid w:val="00010C62"/>
    <w:rsid w:val="000115EB"/>
    <w:rsid w:val="000121B9"/>
    <w:rsid w:val="00012A2D"/>
    <w:rsid w:val="00013029"/>
    <w:rsid w:val="0001355A"/>
    <w:rsid w:val="00014D29"/>
    <w:rsid w:val="00016179"/>
    <w:rsid w:val="00016664"/>
    <w:rsid w:val="00016760"/>
    <w:rsid w:val="000169CE"/>
    <w:rsid w:val="00017A39"/>
    <w:rsid w:val="00017CFD"/>
    <w:rsid w:val="00020105"/>
    <w:rsid w:val="000220D2"/>
    <w:rsid w:val="00022D47"/>
    <w:rsid w:val="0002428E"/>
    <w:rsid w:val="0002489F"/>
    <w:rsid w:val="00024941"/>
    <w:rsid w:val="0002616C"/>
    <w:rsid w:val="000305D1"/>
    <w:rsid w:val="00033AE1"/>
    <w:rsid w:val="00034CD4"/>
    <w:rsid w:val="000406F5"/>
    <w:rsid w:val="00041144"/>
    <w:rsid w:val="0004468D"/>
    <w:rsid w:val="00044878"/>
    <w:rsid w:val="0004518B"/>
    <w:rsid w:val="00047038"/>
    <w:rsid w:val="00051784"/>
    <w:rsid w:val="00051F49"/>
    <w:rsid w:val="00053214"/>
    <w:rsid w:val="00054D00"/>
    <w:rsid w:val="00055565"/>
    <w:rsid w:val="00056D88"/>
    <w:rsid w:val="000600D4"/>
    <w:rsid w:val="000604B0"/>
    <w:rsid w:val="00061B55"/>
    <w:rsid w:val="0006299F"/>
    <w:rsid w:val="00062D23"/>
    <w:rsid w:val="00063418"/>
    <w:rsid w:val="0006514C"/>
    <w:rsid w:val="00065780"/>
    <w:rsid w:val="00065DE5"/>
    <w:rsid w:val="000677EF"/>
    <w:rsid w:val="00067D83"/>
    <w:rsid w:val="00067ED0"/>
    <w:rsid w:val="00067FC2"/>
    <w:rsid w:val="00071929"/>
    <w:rsid w:val="00071FD1"/>
    <w:rsid w:val="00075B0C"/>
    <w:rsid w:val="0007692C"/>
    <w:rsid w:val="000826CC"/>
    <w:rsid w:val="00084041"/>
    <w:rsid w:val="00084A8F"/>
    <w:rsid w:val="00085798"/>
    <w:rsid w:val="0008653A"/>
    <w:rsid w:val="000876CF"/>
    <w:rsid w:val="00094D3A"/>
    <w:rsid w:val="00094E5E"/>
    <w:rsid w:val="000A1692"/>
    <w:rsid w:val="000A237B"/>
    <w:rsid w:val="000A3679"/>
    <w:rsid w:val="000A4C1A"/>
    <w:rsid w:val="000A52BB"/>
    <w:rsid w:val="000A57EF"/>
    <w:rsid w:val="000A6A26"/>
    <w:rsid w:val="000A7024"/>
    <w:rsid w:val="000B4289"/>
    <w:rsid w:val="000B5349"/>
    <w:rsid w:val="000B55E1"/>
    <w:rsid w:val="000B5CAE"/>
    <w:rsid w:val="000B66A1"/>
    <w:rsid w:val="000B67D9"/>
    <w:rsid w:val="000B6DF1"/>
    <w:rsid w:val="000B7F0A"/>
    <w:rsid w:val="000C1954"/>
    <w:rsid w:val="000C23F2"/>
    <w:rsid w:val="000C4EBC"/>
    <w:rsid w:val="000C5A86"/>
    <w:rsid w:val="000C5B78"/>
    <w:rsid w:val="000C5E93"/>
    <w:rsid w:val="000C7345"/>
    <w:rsid w:val="000C7AAF"/>
    <w:rsid w:val="000C7FB2"/>
    <w:rsid w:val="000D1C20"/>
    <w:rsid w:val="000D3FAB"/>
    <w:rsid w:val="000D5704"/>
    <w:rsid w:val="000D6BED"/>
    <w:rsid w:val="000D6D23"/>
    <w:rsid w:val="000D6EF3"/>
    <w:rsid w:val="000D7147"/>
    <w:rsid w:val="000D7B68"/>
    <w:rsid w:val="000E0370"/>
    <w:rsid w:val="000E1515"/>
    <w:rsid w:val="000E17BA"/>
    <w:rsid w:val="000E240A"/>
    <w:rsid w:val="000E42E2"/>
    <w:rsid w:val="000E470D"/>
    <w:rsid w:val="000E64B5"/>
    <w:rsid w:val="000E655D"/>
    <w:rsid w:val="000E6AA4"/>
    <w:rsid w:val="000E76CC"/>
    <w:rsid w:val="000F07F3"/>
    <w:rsid w:val="000F0E40"/>
    <w:rsid w:val="000F10B7"/>
    <w:rsid w:val="000F3788"/>
    <w:rsid w:val="000F50FB"/>
    <w:rsid w:val="000F562B"/>
    <w:rsid w:val="000F5B42"/>
    <w:rsid w:val="000F68E5"/>
    <w:rsid w:val="000F7007"/>
    <w:rsid w:val="001002BD"/>
    <w:rsid w:val="001009F8"/>
    <w:rsid w:val="0010281E"/>
    <w:rsid w:val="00102D0D"/>
    <w:rsid w:val="00103140"/>
    <w:rsid w:val="00103980"/>
    <w:rsid w:val="001045C0"/>
    <w:rsid w:val="00104949"/>
    <w:rsid w:val="00104C50"/>
    <w:rsid w:val="0010571B"/>
    <w:rsid w:val="001061E2"/>
    <w:rsid w:val="0010716E"/>
    <w:rsid w:val="00112C6A"/>
    <w:rsid w:val="00113B25"/>
    <w:rsid w:val="00115A00"/>
    <w:rsid w:val="00116B58"/>
    <w:rsid w:val="00116E25"/>
    <w:rsid w:val="00121861"/>
    <w:rsid w:val="00121CA1"/>
    <w:rsid w:val="00122549"/>
    <w:rsid w:val="001228A6"/>
    <w:rsid w:val="00124120"/>
    <w:rsid w:val="00125590"/>
    <w:rsid w:val="00125897"/>
    <w:rsid w:val="00126225"/>
    <w:rsid w:val="00126C6B"/>
    <w:rsid w:val="001313D1"/>
    <w:rsid w:val="00131C5E"/>
    <w:rsid w:val="00133357"/>
    <w:rsid w:val="001342B4"/>
    <w:rsid w:val="00134568"/>
    <w:rsid w:val="001346EA"/>
    <w:rsid w:val="00135514"/>
    <w:rsid w:val="0013556C"/>
    <w:rsid w:val="00135B56"/>
    <w:rsid w:val="0014274C"/>
    <w:rsid w:val="001436A3"/>
    <w:rsid w:val="00144E33"/>
    <w:rsid w:val="00145397"/>
    <w:rsid w:val="00150657"/>
    <w:rsid w:val="001506B0"/>
    <w:rsid w:val="00151386"/>
    <w:rsid w:val="0015262B"/>
    <w:rsid w:val="0015311F"/>
    <w:rsid w:val="001532F1"/>
    <w:rsid w:val="001559BD"/>
    <w:rsid w:val="001559E0"/>
    <w:rsid w:val="001569E9"/>
    <w:rsid w:val="001572E5"/>
    <w:rsid w:val="00157F99"/>
    <w:rsid w:val="00161036"/>
    <w:rsid w:val="00161CCC"/>
    <w:rsid w:val="00162ADB"/>
    <w:rsid w:val="001630EB"/>
    <w:rsid w:val="001633BD"/>
    <w:rsid w:val="00163E73"/>
    <w:rsid w:val="0016669E"/>
    <w:rsid w:val="00166969"/>
    <w:rsid w:val="00167BF1"/>
    <w:rsid w:val="0017306E"/>
    <w:rsid w:val="001741CE"/>
    <w:rsid w:val="001748B5"/>
    <w:rsid w:val="00175128"/>
    <w:rsid w:val="00175941"/>
    <w:rsid w:val="001768D9"/>
    <w:rsid w:val="00176E94"/>
    <w:rsid w:val="001773E6"/>
    <w:rsid w:val="0018097F"/>
    <w:rsid w:val="00182BDB"/>
    <w:rsid w:val="0018402C"/>
    <w:rsid w:val="0018410D"/>
    <w:rsid w:val="001857B7"/>
    <w:rsid w:val="00185A51"/>
    <w:rsid w:val="00187366"/>
    <w:rsid w:val="00187544"/>
    <w:rsid w:val="0019283E"/>
    <w:rsid w:val="00195A11"/>
    <w:rsid w:val="00195EE9"/>
    <w:rsid w:val="00197010"/>
    <w:rsid w:val="001974F6"/>
    <w:rsid w:val="00197825"/>
    <w:rsid w:val="001A0522"/>
    <w:rsid w:val="001A1AFA"/>
    <w:rsid w:val="001A225C"/>
    <w:rsid w:val="001A39CB"/>
    <w:rsid w:val="001A400C"/>
    <w:rsid w:val="001A4587"/>
    <w:rsid w:val="001A5733"/>
    <w:rsid w:val="001A57D2"/>
    <w:rsid w:val="001A5E13"/>
    <w:rsid w:val="001A612E"/>
    <w:rsid w:val="001A7380"/>
    <w:rsid w:val="001B0EA6"/>
    <w:rsid w:val="001B2E1D"/>
    <w:rsid w:val="001B355A"/>
    <w:rsid w:val="001B408D"/>
    <w:rsid w:val="001B68D9"/>
    <w:rsid w:val="001B6DFD"/>
    <w:rsid w:val="001C0E65"/>
    <w:rsid w:val="001C23E5"/>
    <w:rsid w:val="001C3887"/>
    <w:rsid w:val="001C3C1A"/>
    <w:rsid w:val="001C7E31"/>
    <w:rsid w:val="001D090F"/>
    <w:rsid w:val="001D094F"/>
    <w:rsid w:val="001D22A1"/>
    <w:rsid w:val="001D304D"/>
    <w:rsid w:val="001D35CD"/>
    <w:rsid w:val="001D3676"/>
    <w:rsid w:val="001D3B9E"/>
    <w:rsid w:val="001D4B2C"/>
    <w:rsid w:val="001D555F"/>
    <w:rsid w:val="001D5D56"/>
    <w:rsid w:val="001D5F5B"/>
    <w:rsid w:val="001E0691"/>
    <w:rsid w:val="001E0C38"/>
    <w:rsid w:val="001E0CA5"/>
    <w:rsid w:val="001E45B2"/>
    <w:rsid w:val="001E46FF"/>
    <w:rsid w:val="001E48DA"/>
    <w:rsid w:val="001E5334"/>
    <w:rsid w:val="001E5E3A"/>
    <w:rsid w:val="001E62A7"/>
    <w:rsid w:val="001E6447"/>
    <w:rsid w:val="001F1180"/>
    <w:rsid w:val="001F183E"/>
    <w:rsid w:val="001F2D01"/>
    <w:rsid w:val="001F2D76"/>
    <w:rsid w:val="001F5D49"/>
    <w:rsid w:val="001F5F69"/>
    <w:rsid w:val="001F663C"/>
    <w:rsid w:val="002013F8"/>
    <w:rsid w:val="002023F0"/>
    <w:rsid w:val="002027F2"/>
    <w:rsid w:val="00203002"/>
    <w:rsid w:val="002042B4"/>
    <w:rsid w:val="00204D92"/>
    <w:rsid w:val="0020627F"/>
    <w:rsid w:val="0020678B"/>
    <w:rsid w:val="00207204"/>
    <w:rsid w:val="00207B59"/>
    <w:rsid w:val="00210F48"/>
    <w:rsid w:val="00213213"/>
    <w:rsid w:val="00214CCF"/>
    <w:rsid w:val="00215669"/>
    <w:rsid w:val="00222C5D"/>
    <w:rsid w:val="002231D0"/>
    <w:rsid w:val="00223631"/>
    <w:rsid w:val="00224095"/>
    <w:rsid w:val="00225F50"/>
    <w:rsid w:val="002263D9"/>
    <w:rsid w:val="0022664A"/>
    <w:rsid w:val="002274A0"/>
    <w:rsid w:val="00230471"/>
    <w:rsid w:val="0023059B"/>
    <w:rsid w:val="00232BDB"/>
    <w:rsid w:val="0023479A"/>
    <w:rsid w:val="00235A19"/>
    <w:rsid w:val="002400BF"/>
    <w:rsid w:val="0024103D"/>
    <w:rsid w:val="002414C0"/>
    <w:rsid w:val="002416BE"/>
    <w:rsid w:val="00241B81"/>
    <w:rsid w:val="00244FE5"/>
    <w:rsid w:val="002465E1"/>
    <w:rsid w:val="002477B5"/>
    <w:rsid w:val="002478C6"/>
    <w:rsid w:val="00247E47"/>
    <w:rsid w:val="00252D81"/>
    <w:rsid w:val="00253D68"/>
    <w:rsid w:val="00254244"/>
    <w:rsid w:val="002546D9"/>
    <w:rsid w:val="002576CA"/>
    <w:rsid w:val="002579E6"/>
    <w:rsid w:val="00260990"/>
    <w:rsid w:val="00260D83"/>
    <w:rsid w:val="002616FC"/>
    <w:rsid w:val="002620BC"/>
    <w:rsid w:val="00263745"/>
    <w:rsid w:val="00264ED2"/>
    <w:rsid w:val="002674B4"/>
    <w:rsid w:val="00270904"/>
    <w:rsid w:val="00271BE4"/>
    <w:rsid w:val="00273561"/>
    <w:rsid w:val="002739B5"/>
    <w:rsid w:val="00273F0C"/>
    <w:rsid w:val="002743BB"/>
    <w:rsid w:val="00275633"/>
    <w:rsid w:val="002762AF"/>
    <w:rsid w:val="00276AC0"/>
    <w:rsid w:val="002773EA"/>
    <w:rsid w:val="002779C8"/>
    <w:rsid w:val="00277BAC"/>
    <w:rsid w:val="00277E27"/>
    <w:rsid w:val="002816D6"/>
    <w:rsid w:val="002821A6"/>
    <w:rsid w:val="00283D54"/>
    <w:rsid w:val="00284157"/>
    <w:rsid w:val="00287032"/>
    <w:rsid w:val="00291F14"/>
    <w:rsid w:val="00292D57"/>
    <w:rsid w:val="00293F63"/>
    <w:rsid w:val="002957DD"/>
    <w:rsid w:val="002964BE"/>
    <w:rsid w:val="00296DAD"/>
    <w:rsid w:val="002A1F51"/>
    <w:rsid w:val="002A73FE"/>
    <w:rsid w:val="002B4815"/>
    <w:rsid w:val="002B4E26"/>
    <w:rsid w:val="002B55B5"/>
    <w:rsid w:val="002B63DB"/>
    <w:rsid w:val="002B65C7"/>
    <w:rsid w:val="002B675C"/>
    <w:rsid w:val="002B68E0"/>
    <w:rsid w:val="002B768A"/>
    <w:rsid w:val="002C02BC"/>
    <w:rsid w:val="002C0AEB"/>
    <w:rsid w:val="002C4103"/>
    <w:rsid w:val="002C4524"/>
    <w:rsid w:val="002C629E"/>
    <w:rsid w:val="002C65D8"/>
    <w:rsid w:val="002C7A57"/>
    <w:rsid w:val="002D0D0B"/>
    <w:rsid w:val="002D12B6"/>
    <w:rsid w:val="002D17F9"/>
    <w:rsid w:val="002D3F23"/>
    <w:rsid w:val="002D4BCA"/>
    <w:rsid w:val="002D71DE"/>
    <w:rsid w:val="002E1FBC"/>
    <w:rsid w:val="002E37F5"/>
    <w:rsid w:val="002E3AF4"/>
    <w:rsid w:val="002E42DA"/>
    <w:rsid w:val="002E4B7C"/>
    <w:rsid w:val="002E4CF9"/>
    <w:rsid w:val="002E4F1D"/>
    <w:rsid w:val="002E5FEE"/>
    <w:rsid w:val="002E76E3"/>
    <w:rsid w:val="002E7FA9"/>
    <w:rsid w:val="002F0A1A"/>
    <w:rsid w:val="002F152F"/>
    <w:rsid w:val="002F5795"/>
    <w:rsid w:val="002F5C1C"/>
    <w:rsid w:val="002F5FD2"/>
    <w:rsid w:val="002F60C4"/>
    <w:rsid w:val="002F6C2D"/>
    <w:rsid w:val="002F71FD"/>
    <w:rsid w:val="002F742C"/>
    <w:rsid w:val="003006E0"/>
    <w:rsid w:val="00300AF7"/>
    <w:rsid w:val="00300B50"/>
    <w:rsid w:val="00301410"/>
    <w:rsid w:val="003020F0"/>
    <w:rsid w:val="00306BA9"/>
    <w:rsid w:val="003078F4"/>
    <w:rsid w:val="00311111"/>
    <w:rsid w:val="00312F70"/>
    <w:rsid w:val="003135B6"/>
    <w:rsid w:val="003175DD"/>
    <w:rsid w:val="0032019B"/>
    <w:rsid w:val="00325697"/>
    <w:rsid w:val="00325C43"/>
    <w:rsid w:val="00325CA2"/>
    <w:rsid w:val="00326B1C"/>
    <w:rsid w:val="0032759C"/>
    <w:rsid w:val="003313B2"/>
    <w:rsid w:val="00332B4C"/>
    <w:rsid w:val="00332F70"/>
    <w:rsid w:val="00334AD2"/>
    <w:rsid w:val="00335A63"/>
    <w:rsid w:val="00337661"/>
    <w:rsid w:val="00341F80"/>
    <w:rsid w:val="00343167"/>
    <w:rsid w:val="00343B95"/>
    <w:rsid w:val="00344C2B"/>
    <w:rsid w:val="0034661E"/>
    <w:rsid w:val="00347DE2"/>
    <w:rsid w:val="003513BE"/>
    <w:rsid w:val="00352725"/>
    <w:rsid w:val="00352F2B"/>
    <w:rsid w:val="00354B8A"/>
    <w:rsid w:val="003574BC"/>
    <w:rsid w:val="003576B9"/>
    <w:rsid w:val="00357968"/>
    <w:rsid w:val="00357BB0"/>
    <w:rsid w:val="003603B0"/>
    <w:rsid w:val="00361246"/>
    <w:rsid w:val="00361569"/>
    <w:rsid w:val="0036275C"/>
    <w:rsid w:val="00363494"/>
    <w:rsid w:val="003634E2"/>
    <w:rsid w:val="00363980"/>
    <w:rsid w:val="00366130"/>
    <w:rsid w:val="00366E0D"/>
    <w:rsid w:val="00371E72"/>
    <w:rsid w:val="0037218C"/>
    <w:rsid w:val="00372D2B"/>
    <w:rsid w:val="00373AD6"/>
    <w:rsid w:val="00375DAF"/>
    <w:rsid w:val="003767C5"/>
    <w:rsid w:val="00377514"/>
    <w:rsid w:val="00377DC7"/>
    <w:rsid w:val="00377E83"/>
    <w:rsid w:val="00381C47"/>
    <w:rsid w:val="00383775"/>
    <w:rsid w:val="00383F89"/>
    <w:rsid w:val="00384935"/>
    <w:rsid w:val="00384B15"/>
    <w:rsid w:val="00390797"/>
    <w:rsid w:val="00390885"/>
    <w:rsid w:val="00391497"/>
    <w:rsid w:val="00391499"/>
    <w:rsid w:val="003917EF"/>
    <w:rsid w:val="003923E8"/>
    <w:rsid w:val="00393011"/>
    <w:rsid w:val="00393795"/>
    <w:rsid w:val="00393FD1"/>
    <w:rsid w:val="00394070"/>
    <w:rsid w:val="003944BE"/>
    <w:rsid w:val="00394E03"/>
    <w:rsid w:val="0039520C"/>
    <w:rsid w:val="00396511"/>
    <w:rsid w:val="00397065"/>
    <w:rsid w:val="00397430"/>
    <w:rsid w:val="003A0000"/>
    <w:rsid w:val="003A0E42"/>
    <w:rsid w:val="003A1E01"/>
    <w:rsid w:val="003A2021"/>
    <w:rsid w:val="003A268D"/>
    <w:rsid w:val="003A2B6E"/>
    <w:rsid w:val="003A381B"/>
    <w:rsid w:val="003A440B"/>
    <w:rsid w:val="003A4D85"/>
    <w:rsid w:val="003A59B8"/>
    <w:rsid w:val="003B0562"/>
    <w:rsid w:val="003B0CF1"/>
    <w:rsid w:val="003B1880"/>
    <w:rsid w:val="003B5916"/>
    <w:rsid w:val="003B657C"/>
    <w:rsid w:val="003B7127"/>
    <w:rsid w:val="003B7604"/>
    <w:rsid w:val="003B7BC4"/>
    <w:rsid w:val="003C011C"/>
    <w:rsid w:val="003C0A03"/>
    <w:rsid w:val="003C23C6"/>
    <w:rsid w:val="003C286A"/>
    <w:rsid w:val="003C2A6B"/>
    <w:rsid w:val="003C458C"/>
    <w:rsid w:val="003C50B9"/>
    <w:rsid w:val="003C7CBE"/>
    <w:rsid w:val="003D1028"/>
    <w:rsid w:val="003D3B65"/>
    <w:rsid w:val="003D4C32"/>
    <w:rsid w:val="003D4E66"/>
    <w:rsid w:val="003D713C"/>
    <w:rsid w:val="003D734D"/>
    <w:rsid w:val="003D75BC"/>
    <w:rsid w:val="003D7C97"/>
    <w:rsid w:val="003E09A4"/>
    <w:rsid w:val="003E0B5B"/>
    <w:rsid w:val="003E0C98"/>
    <w:rsid w:val="003E1C8D"/>
    <w:rsid w:val="003E2468"/>
    <w:rsid w:val="003E2787"/>
    <w:rsid w:val="003E5484"/>
    <w:rsid w:val="003E5CBF"/>
    <w:rsid w:val="003E646E"/>
    <w:rsid w:val="003F0159"/>
    <w:rsid w:val="003F3C45"/>
    <w:rsid w:val="003F4B0D"/>
    <w:rsid w:val="003F4DD9"/>
    <w:rsid w:val="003F6AFD"/>
    <w:rsid w:val="00400320"/>
    <w:rsid w:val="00400C22"/>
    <w:rsid w:val="004026C3"/>
    <w:rsid w:val="00403A14"/>
    <w:rsid w:val="00410081"/>
    <w:rsid w:val="004101D9"/>
    <w:rsid w:val="00412A14"/>
    <w:rsid w:val="0041390C"/>
    <w:rsid w:val="0041462E"/>
    <w:rsid w:val="00415BFF"/>
    <w:rsid w:val="00416FE1"/>
    <w:rsid w:val="00421C38"/>
    <w:rsid w:val="00424E3E"/>
    <w:rsid w:val="00425A95"/>
    <w:rsid w:val="00426BC2"/>
    <w:rsid w:val="00427010"/>
    <w:rsid w:val="00434333"/>
    <w:rsid w:val="0043446B"/>
    <w:rsid w:val="00434A03"/>
    <w:rsid w:val="00434C10"/>
    <w:rsid w:val="004369F7"/>
    <w:rsid w:val="00436B8E"/>
    <w:rsid w:val="00437B64"/>
    <w:rsid w:val="0044309E"/>
    <w:rsid w:val="00444915"/>
    <w:rsid w:val="004466D0"/>
    <w:rsid w:val="00447344"/>
    <w:rsid w:val="00447BDA"/>
    <w:rsid w:val="00450F1E"/>
    <w:rsid w:val="0045191A"/>
    <w:rsid w:val="00451E98"/>
    <w:rsid w:val="00451F0C"/>
    <w:rsid w:val="0045403D"/>
    <w:rsid w:val="0045420E"/>
    <w:rsid w:val="00455EF4"/>
    <w:rsid w:val="00457044"/>
    <w:rsid w:val="00460418"/>
    <w:rsid w:val="00462C63"/>
    <w:rsid w:val="004630CD"/>
    <w:rsid w:val="00463156"/>
    <w:rsid w:val="00464125"/>
    <w:rsid w:val="00465953"/>
    <w:rsid w:val="0046718C"/>
    <w:rsid w:val="00467D1E"/>
    <w:rsid w:val="00470A4D"/>
    <w:rsid w:val="00473BD1"/>
    <w:rsid w:val="004749A7"/>
    <w:rsid w:val="0047569A"/>
    <w:rsid w:val="00476382"/>
    <w:rsid w:val="0048172F"/>
    <w:rsid w:val="00481EE9"/>
    <w:rsid w:val="00482FB6"/>
    <w:rsid w:val="00484118"/>
    <w:rsid w:val="00485138"/>
    <w:rsid w:val="00485D57"/>
    <w:rsid w:val="00485D9F"/>
    <w:rsid w:val="004869C9"/>
    <w:rsid w:val="00486C7E"/>
    <w:rsid w:val="00486CB7"/>
    <w:rsid w:val="00491E61"/>
    <w:rsid w:val="004930BE"/>
    <w:rsid w:val="00493402"/>
    <w:rsid w:val="0049372A"/>
    <w:rsid w:val="0049406E"/>
    <w:rsid w:val="00494B29"/>
    <w:rsid w:val="00496074"/>
    <w:rsid w:val="00496B25"/>
    <w:rsid w:val="004974F4"/>
    <w:rsid w:val="00497B44"/>
    <w:rsid w:val="004A010D"/>
    <w:rsid w:val="004A2B9D"/>
    <w:rsid w:val="004A308C"/>
    <w:rsid w:val="004A6963"/>
    <w:rsid w:val="004A6ED3"/>
    <w:rsid w:val="004A7263"/>
    <w:rsid w:val="004B1078"/>
    <w:rsid w:val="004B18E1"/>
    <w:rsid w:val="004B51C4"/>
    <w:rsid w:val="004B63DC"/>
    <w:rsid w:val="004B74B0"/>
    <w:rsid w:val="004B79A9"/>
    <w:rsid w:val="004C1541"/>
    <w:rsid w:val="004C16A3"/>
    <w:rsid w:val="004C259D"/>
    <w:rsid w:val="004C3820"/>
    <w:rsid w:val="004C5257"/>
    <w:rsid w:val="004C52C9"/>
    <w:rsid w:val="004C60E4"/>
    <w:rsid w:val="004C7786"/>
    <w:rsid w:val="004C7973"/>
    <w:rsid w:val="004D1B21"/>
    <w:rsid w:val="004D4E1B"/>
    <w:rsid w:val="004D5421"/>
    <w:rsid w:val="004D5943"/>
    <w:rsid w:val="004D6136"/>
    <w:rsid w:val="004D6316"/>
    <w:rsid w:val="004D72E0"/>
    <w:rsid w:val="004D7706"/>
    <w:rsid w:val="004E1960"/>
    <w:rsid w:val="004E1C5E"/>
    <w:rsid w:val="004E25CE"/>
    <w:rsid w:val="004E3BDB"/>
    <w:rsid w:val="004E60D5"/>
    <w:rsid w:val="004E7985"/>
    <w:rsid w:val="004F2B2B"/>
    <w:rsid w:val="004F3A1E"/>
    <w:rsid w:val="004F48BC"/>
    <w:rsid w:val="004F50BA"/>
    <w:rsid w:val="004F5AA0"/>
    <w:rsid w:val="004F5D3E"/>
    <w:rsid w:val="004F66F7"/>
    <w:rsid w:val="00500006"/>
    <w:rsid w:val="005004B0"/>
    <w:rsid w:val="0050145E"/>
    <w:rsid w:val="00502424"/>
    <w:rsid w:val="005033B9"/>
    <w:rsid w:val="005041EC"/>
    <w:rsid w:val="00506892"/>
    <w:rsid w:val="00506960"/>
    <w:rsid w:val="005076CE"/>
    <w:rsid w:val="00507A6B"/>
    <w:rsid w:val="00511C37"/>
    <w:rsid w:val="00512242"/>
    <w:rsid w:val="005123FF"/>
    <w:rsid w:val="00513FFB"/>
    <w:rsid w:val="00515163"/>
    <w:rsid w:val="0051626F"/>
    <w:rsid w:val="00517CDA"/>
    <w:rsid w:val="00517D71"/>
    <w:rsid w:val="00520111"/>
    <w:rsid w:val="00520D92"/>
    <w:rsid w:val="0052208F"/>
    <w:rsid w:val="00522546"/>
    <w:rsid w:val="005240F6"/>
    <w:rsid w:val="00525E66"/>
    <w:rsid w:val="005264AE"/>
    <w:rsid w:val="00526EB6"/>
    <w:rsid w:val="005270D5"/>
    <w:rsid w:val="005275B5"/>
    <w:rsid w:val="005303BD"/>
    <w:rsid w:val="00532CC2"/>
    <w:rsid w:val="00532F6B"/>
    <w:rsid w:val="00534338"/>
    <w:rsid w:val="00536E2C"/>
    <w:rsid w:val="00541A1E"/>
    <w:rsid w:val="00543233"/>
    <w:rsid w:val="005444FA"/>
    <w:rsid w:val="00544597"/>
    <w:rsid w:val="005449E9"/>
    <w:rsid w:val="00546D69"/>
    <w:rsid w:val="00546DCB"/>
    <w:rsid w:val="00546FFE"/>
    <w:rsid w:val="00550A10"/>
    <w:rsid w:val="005513FE"/>
    <w:rsid w:val="005529A3"/>
    <w:rsid w:val="00552BEB"/>
    <w:rsid w:val="00552C4B"/>
    <w:rsid w:val="00557416"/>
    <w:rsid w:val="005605C7"/>
    <w:rsid w:val="00561E3E"/>
    <w:rsid w:val="0056233D"/>
    <w:rsid w:val="005652D2"/>
    <w:rsid w:val="0056670F"/>
    <w:rsid w:val="00567463"/>
    <w:rsid w:val="00570C93"/>
    <w:rsid w:val="00570FDD"/>
    <w:rsid w:val="00571FA0"/>
    <w:rsid w:val="00573514"/>
    <w:rsid w:val="00573EED"/>
    <w:rsid w:val="00575E16"/>
    <w:rsid w:val="00580DC9"/>
    <w:rsid w:val="00581330"/>
    <w:rsid w:val="0058152C"/>
    <w:rsid w:val="00581CA4"/>
    <w:rsid w:val="00583A76"/>
    <w:rsid w:val="00583F97"/>
    <w:rsid w:val="00584708"/>
    <w:rsid w:val="00584890"/>
    <w:rsid w:val="00586287"/>
    <w:rsid w:val="0059071D"/>
    <w:rsid w:val="00591713"/>
    <w:rsid w:val="00591807"/>
    <w:rsid w:val="00591BDC"/>
    <w:rsid w:val="005932E5"/>
    <w:rsid w:val="005948CE"/>
    <w:rsid w:val="005949F9"/>
    <w:rsid w:val="0059557A"/>
    <w:rsid w:val="005955EB"/>
    <w:rsid w:val="005A262C"/>
    <w:rsid w:val="005A3A95"/>
    <w:rsid w:val="005A3B8B"/>
    <w:rsid w:val="005A479D"/>
    <w:rsid w:val="005A4F8A"/>
    <w:rsid w:val="005A51C7"/>
    <w:rsid w:val="005A55DA"/>
    <w:rsid w:val="005B1711"/>
    <w:rsid w:val="005B1FDC"/>
    <w:rsid w:val="005B21F0"/>
    <w:rsid w:val="005B2566"/>
    <w:rsid w:val="005B6559"/>
    <w:rsid w:val="005C047A"/>
    <w:rsid w:val="005C3766"/>
    <w:rsid w:val="005C4268"/>
    <w:rsid w:val="005D30E3"/>
    <w:rsid w:val="005D4482"/>
    <w:rsid w:val="005D4514"/>
    <w:rsid w:val="005D4F1E"/>
    <w:rsid w:val="005E1355"/>
    <w:rsid w:val="005E2CB0"/>
    <w:rsid w:val="005E347A"/>
    <w:rsid w:val="005E3AFA"/>
    <w:rsid w:val="005E3C74"/>
    <w:rsid w:val="005E624D"/>
    <w:rsid w:val="005E6DD2"/>
    <w:rsid w:val="005F082D"/>
    <w:rsid w:val="005F24EB"/>
    <w:rsid w:val="005F3859"/>
    <w:rsid w:val="005F45C1"/>
    <w:rsid w:val="005F4BC3"/>
    <w:rsid w:val="005F503E"/>
    <w:rsid w:val="005F529F"/>
    <w:rsid w:val="005F5770"/>
    <w:rsid w:val="005F58E0"/>
    <w:rsid w:val="0060234C"/>
    <w:rsid w:val="006040D8"/>
    <w:rsid w:val="00605429"/>
    <w:rsid w:val="00605B4A"/>
    <w:rsid w:val="00605F5A"/>
    <w:rsid w:val="00606B97"/>
    <w:rsid w:val="00613674"/>
    <w:rsid w:val="00613B12"/>
    <w:rsid w:val="00614FF8"/>
    <w:rsid w:val="00615369"/>
    <w:rsid w:val="006158CB"/>
    <w:rsid w:val="00615F00"/>
    <w:rsid w:val="006169FD"/>
    <w:rsid w:val="0061708C"/>
    <w:rsid w:val="00617B99"/>
    <w:rsid w:val="006210D5"/>
    <w:rsid w:val="00622F0F"/>
    <w:rsid w:val="00623F39"/>
    <w:rsid w:val="006241B4"/>
    <w:rsid w:val="00625021"/>
    <w:rsid w:val="00626FEC"/>
    <w:rsid w:val="00631B04"/>
    <w:rsid w:val="00637104"/>
    <w:rsid w:val="0064061E"/>
    <w:rsid w:val="006414BA"/>
    <w:rsid w:val="00641798"/>
    <w:rsid w:val="006440C2"/>
    <w:rsid w:val="00645784"/>
    <w:rsid w:val="00645FD3"/>
    <w:rsid w:val="006518AF"/>
    <w:rsid w:val="00652AF6"/>
    <w:rsid w:val="00652E40"/>
    <w:rsid w:val="006530A2"/>
    <w:rsid w:val="00655B1A"/>
    <w:rsid w:val="0065627F"/>
    <w:rsid w:val="006576E3"/>
    <w:rsid w:val="0066036B"/>
    <w:rsid w:val="00664475"/>
    <w:rsid w:val="00665B04"/>
    <w:rsid w:val="00666016"/>
    <w:rsid w:val="00670322"/>
    <w:rsid w:val="0067118D"/>
    <w:rsid w:val="00672738"/>
    <w:rsid w:val="00673242"/>
    <w:rsid w:val="006748D9"/>
    <w:rsid w:val="00674DDC"/>
    <w:rsid w:val="00674F94"/>
    <w:rsid w:val="00675959"/>
    <w:rsid w:val="00677A62"/>
    <w:rsid w:val="006821B8"/>
    <w:rsid w:val="006824DF"/>
    <w:rsid w:val="00682D40"/>
    <w:rsid w:val="0068335C"/>
    <w:rsid w:val="00686048"/>
    <w:rsid w:val="006863A1"/>
    <w:rsid w:val="0068643F"/>
    <w:rsid w:val="00690C71"/>
    <w:rsid w:val="00692D97"/>
    <w:rsid w:val="006932FE"/>
    <w:rsid w:val="00694CB7"/>
    <w:rsid w:val="00697659"/>
    <w:rsid w:val="006976A3"/>
    <w:rsid w:val="006A3AD7"/>
    <w:rsid w:val="006A739D"/>
    <w:rsid w:val="006B0089"/>
    <w:rsid w:val="006B008C"/>
    <w:rsid w:val="006B0C9A"/>
    <w:rsid w:val="006B4672"/>
    <w:rsid w:val="006B478A"/>
    <w:rsid w:val="006B59F8"/>
    <w:rsid w:val="006C100D"/>
    <w:rsid w:val="006C1882"/>
    <w:rsid w:val="006C19B9"/>
    <w:rsid w:val="006C279D"/>
    <w:rsid w:val="006C3570"/>
    <w:rsid w:val="006C46CC"/>
    <w:rsid w:val="006C4E87"/>
    <w:rsid w:val="006C6718"/>
    <w:rsid w:val="006C6A6E"/>
    <w:rsid w:val="006C7653"/>
    <w:rsid w:val="006D0EAF"/>
    <w:rsid w:val="006D2EE7"/>
    <w:rsid w:val="006D4B88"/>
    <w:rsid w:val="006D5637"/>
    <w:rsid w:val="006D58D1"/>
    <w:rsid w:val="006D5DF6"/>
    <w:rsid w:val="006D606A"/>
    <w:rsid w:val="006D61C5"/>
    <w:rsid w:val="006D683E"/>
    <w:rsid w:val="006D6BD0"/>
    <w:rsid w:val="006D72E3"/>
    <w:rsid w:val="006D789F"/>
    <w:rsid w:val="006E0426"/>
    <w:rsid w:val="006E0524"/>
    <w:rsid w:val="006E0976"/>
    <w:rsid w:val="006E1B7D"/>
    <w:rsid w:val="006E2E43"/>
    <w:rsid w:val="006E3B7A"/>
    <w:rsid w:val="006E4348"/>
    <w:rsid w:val="006E5422"/>
    <w:rsid w:val="006E5D63"/>
    <w:rsid w:val="006E78D6"/>
    <w:rsid w:val="006F04ED"/>
    <w:rsid w:val="006F09E5"/>
    <w:rsid w:val="006F1865"/>
    <w:rsid w:val="006F24AE"/>
    <w:rsid w:val="006F3428"/>
    <w:rsid w:val="006F3B5C"/>
    <w:rsid w:val="006F58A8"/>
    <w:rsid w:val="006F5E59"/>
    <w:rsid w:val="006F6257"/>
    <w:rsid w:val="006F6400"/>
    <w:rsid w:val="006F774A"/>
    <w:rsid w:val="007002A8"/>
    <w:rsid w:val="00700B26"/>
    <w:rsid w:val="00701151"/>
    <w:rsid w:val="00701E6C"/>
    <w:rsid w:val="007022A5"/>
    <w:rsid w:val="007024D4"/>
    <w:rsid w:val="0070279C"/>
    <w:rsid w:val="007028CA"/>
    <w:rsid w:val="00702BA2"/>
    <w:rsid w:val="00702FC5"/>
    <w:rsid w:val="00704A66"/>
    <w:rsid w:val="00705521"/>
    <w:rsid w:val="007065FD"/>
    <w:rsid w:val="00706F6A"/>
    <w:rsid w:val="00711FDA"/>
    <w:rsid w:val="007123DF"/>
    <w:rsid w:val="00712D2B"/>
    <w:rsid w:val="007134EB"/>
    <w:rsid w:val="00713F43"/>
    <w:rsid w:val="00714573"/>
    <w:rsid w:val="00716B1E"/>
    <w:rsid w:val="00720A76"/>
    <w:rsid w:val="00722186"/>
    <w:rsid w:val="007241E5"/>
    <w:rsid w:val="0072505D"/>
    <w:rsid w:val="00725E48"/>
    <w:rsid w:val="00725F0C"/>
    <w:rsid w:val="00726394"/>
    <w:rsid w:val="00730797"/>
    <w:rsid w:val="00731512"/>
    <w:rsid w:val="00732D3F"/>
    <w:rsid w:val="00733A30"/>
    <w:rsid w:val="00735714"/>
    <w:rsid w:val="00737643"/>
    <w:rsid w:val="00740A98"/>
    <w:rsid w:val="007421B0"/>
    <w:rsid w:val="00742204"/>
    <w:rsid w:val="00743041"/>
    <w:rsid w:val="007434DA"/>
    <w:rsid w:val="00747443"/>
    <w:rsid w:val="0075041A"/>
    <w:rsid w:val="007506C5"/>
    <w:rsid w:val="0075075F"/>
    <w:rsid w:val="00750AA6"/>
    <w:rsid w:val="007519B5"/>
    <w:rsid w:val="007539A3"/>
    <w:rsid w:val="00753DEC"/>
    <w:rsid w:val="00755204"/>
    <w:rsid w:val="007560BB"/>
    <w:rsid w:val="007607E1"/>
    <w:rsid w:val="00760B82"/>
    <w:rsid w:val="0076108F"/>
    <w:rsid w:val="00761091"/>
    <w:rsid w:val="00761482"/>
    <w:rsid w:val="00766996"/>
    <w:rsid w:val="00766AA3"/>
    <w:rsid w:val="007679AF"/>
    <w:rsid w:val="007721C1"/>
    <w:rsid w:val="00772A22"/>
    <w:rsid w:val="00772DE5"/>
    <w:rsid w:val="00773A7C"/>
    <w:rsid w:val="00774584"/>
    <w:rsid w:val="007746BE"/>
    <w:rsid w:val="00777772"/>
    <w:rsid w:val="00777D54"/>
    <w:rsid w:val="00781086"/>
    <w:rsid w:val="0078114D"/>
    <w:rsid w:val="00781236"/>
    <w:rsid w:val="00782C59"/>
    <w:rsid w:val="0078312E"/>
    <w:rsid w:val="007833BE"/>
    <w:rsid w:val="00783DD8"/>
    <w:rsid w:val="00784985"/>
    <w:rsid w:val="0078599E"/>
    <w:rsid w:val="007869B6"/>
    <w:rsid w:val="00787C0D"/>
    <w:rsid w:val="00790510"/>
    <w:rsid w:val="00790B9B"/>
    <w:rsid w:val="00791C0C"/>
    <w:rsid w:val="00797966"/>
    <w:rsid w:val="00797F90"/>
    <w:rsid w:val="007A0AE7"/>
    <w:rsid w:val="007A0D53"/>
    <w:rsid w:val="007A0E2F"/>
    <w:rsid w:val="007A31A9"/>
    <w:rsid w:val="007A3F90"/>
    <w:rsid w:val="007A48F1"/>
    <w:rsid w:val="007A4AEE"/>
    <w:rsid w:val="007A610D"/>
    <w:rsid w:val="007A7B2D"/>
    <w:rsid w:val="007B0139"/>
    <w:rsid w:val="007B081A"/>
    <w:rsid w:val="007B1E15"/>
    <w:rsid w:val="007B2303"/>
    <w:rsid w:val="007B4065"/>
    <w:rsid w:val="007B514C"/>
    <w:rsid w:val="007B639F"/>
    <w:rsid w:val="007B6C5E"/>
    <w:rsid w:val="007B7115"/>
    <w:rsid w:val="007B7F8D"/>
    <w:rsid w:val="007C10D5"/>
    <w:rsid w:val="007C335F"/>
    <w:rsid w:val="007C36AD"/>
    <w:rsid w:val="007C36D8"/>
    <w:rsid w:val="007C5943"/>
    <w:rsid w:val="007C7F28"/>
    <w:rsid w:val="007D008F"/>
    <w:rsid w:val="007D44BA"/>
    <w:rsid w:val="007D4AE8"/>
    <w:rsid w:val="007D5827"/>
    <w:rsid w:val="007E2352"/>
    <w:rsid w:val="007E2AD3"/>
    <w:rsid w:val="007E2B3F"/>
    <w:rsid w:val="007E2E02"/>
    <w:rsid w:val="007E4DB2"/>
    <w:rsid w:val="007E53E1"/>
    <w:rsid w:val="007E708E"/>
    <w:rsid w:val="007E741C"/>
    <w:rsid w:val="007F34BF"/>
    <w:rsid w:val="007F3514"/>
    <w:rsid w:val="007F3D50"/>
    <w:rsid w:val="007F4C06"/>
    <w:rsid w:val="007F720C"/>
    <w:rsid w:val="00800FDC"/>
    <w:rsid w:val="008042C3"/>
    <w:rsid w:val="0080491D"/>
    <w:rsid w:val="0080593D"/>
    <w:rsid w:val="00805A88"/>
    <w:rsid w:val="00810034"/>
    <w:rsid w:val="008108F8"/>
    <w:rsid w:val="00811889"/>
    <w:rsid w:val="00812677"/>
    <w:rsid w:val="00813BA4"/>
    <w:rsid w:val="008145F4"/>
    <w:rsid w:val="0081509A"/>
    <w:rsid w:val="008166E9"/>
    <w:rsid w:val="00817185"/>
    <w:rsid w:val="0082050F"/>
    <w:rsid w:val="00822ABF"/>
    <w:rsid w:val="00825F1C"/>
    <w:rsid w:val="00826001"/>
    <w:rsid w:val="00826D4A"/>
    <w:rsid w:val="008270E9"/>
    <w:rsid w:val="00827C59"/>
    <w:rsid w:val="00830A98"/>
    <w:rsid w:val="008331F1"/>
    <w:rsid w:val="008337E4"/>
    <w:rsid w:val="00833882"/>
    <w:rsid w:val="008341BD"/>
    <w:rsid w:val="00834364"/>
    <w:rsid w:val="008345DD"/>
    <w:rsid w:val="00840282"/>
    <w:rsid w:val="008423A9"/>
    <w:rsid w:val="00842D96"/>
    <w:rsid w:val="00842EAB"/>
    <w:rsid w:val="00844FA6"/>
    <w:rsid w:val="0084610E"/>
    <w:rsid w:val="00846551"/>
    <w:rsid w:val="008469D6"/>
    <w:rsid w:val="008470FC"/>
    <w:rsid w:val="0085073C"/>
    <w:rsid w:val="0085435F"/>
    <w:rsid w:val="00854701"/>
    <w:rsid w:val="008551D5"/>
    <w:rsid w:val="008554C5"/>
    <w:rsid w:val="00855E98"/>
    <w:rsid w:val="00856413"/>
    <w:rsid w:val="00856481"/>
    <w:rsid w:val="0086001C"/>
    <w:rsid w:val="00861CE4"/>
    <w:rsid w:val="00862936"/>
    <w:rsid w:val="00863C69"/>
    <w:rsid w:val="00864C45"/>
    <w:rsid w:val="008667B8"/>
    <w:rsid w:val="00870540"/>
    <w:rsid w:val="008735C8"/>
    <w:rsid w:val="00873F1A"/>
    <w:rsid w:val="008741DB"/>
    <w:rsid w:val="00874997"/>
    <w:rsid w:val="00874E9F"/>
    <w:rsid w:val="00875CDD"/>
    <w:rsid w:val="008760C3"/>
    <w:rsid w:val="00876676"/>
    <w:rsid w:val="008810C2"/>
    <w:rsid w:val="00882C7C"/>
    <w:rsid w:val="00883C1E"/>
    <w:rsid w:val="00885323"/>
    <w:rsid w:val="0088632E"/>
    <w:rsid w:val="00890611"/>
    <w:rsid w:val="00891746"/>
    <w:rsid w:val="00892340"/>
    <w:rsid w:val="008927D8"/>
    <w:rsid w:val="00893628"/>
    <w:rsid w:val="008939ED"/>
    <w:rsid w:val="00893B70"/>
    <w:rsid w:val="00894638"/>
    <w:rsid w:val="00894C96"/>
    <w:rsid w:val="008955CF"/>
    <w:rsid w:val="008A03D2"/>
    <w:rsid w:val="008A06BC"/>
    <w:rsid w:val="008A2E88"/>
    <w:rsid w:val="008A5575"/>
    <w:rsid w:val="008A5951"/>
    <w:rsid w:val="008A70E7"/>
    <w:rsid w:val="008B0476"/>
    <w:rsid w:val="008B14B0"/>
    <w:rsid w:val="008B2350"/>
    <w:rsid w:val="008B2AF1"/>
    <w:rsid w:val="008B693B"/>
    <w:rsid w:val="008B740D"/>
    <w:rsid w:val="008B7883"/>
    <w:rsid w:val="008C0FFF"/>
    <w:rsid w:val="008C2A00"/>
    <w:rsid w:val="008C321C"/>
    <w:rsid w:val="008C358D"/>
    <w:rsid w:val="008C41E7"/>
    <w:rsid w:val="008C6A96"/>
    <w:rsid w:val="008C72F0"/>
    <w:rsid w:val="008D0B96"/>
    <w:rsid w:val="008D1407"/>
    <w:rsid w:val="008D1777"/>
    <w:rsid w:val="008D1881"/>
    <w:rsid w:val="008D3BAA"/>
    <w:rsid w:val="008D4FF7"/>
    <w:rsid w:val="008D5AB1"/>
    <w:rsid w:val="008D5D28"/>
    <w:rsid w:val="008E0F37"/>
    <w:rsid w:val="008E1D3C"/>
    <w:rsid w:val="008E4087"/>
    <w:rsid w:val="008F05C8"/>
    <w:rsid w:val="008F0CFF"/>
    <w:rsid w:val="008F2B86"/>
    <w:rsid w:val="008F544A"/>
    <w:rsid w:val="008F56B4"/>
    <w:rsid w:val="008F57A3"/>
    <w:rsid w:val="008F6518"/>
    <w:rsid w:val="008F6A68"/>
    <w:rsid w:val="0090030C"/>
    <w:rsid w:val="009006CF"/>
    <w:rsid w:val="00902CCA"/>
    <w:rsid w:val="00903662"/>
    <w:rsid w:val="00905535"/>
    <w:rsid w:val="00905EBB"/>
    <w:rsid w:val="009064A1"/>
    <w:rsid w:val="00906713"/>
    <w:rsid w:val="00906D9F"/>
    <w:rsid w:val="009103CF"/>
    <w:rsid w:val="009131CB"/>
    <w:rsid w:val="009134BC"/>
    <w:rsid w:val="00914F5E"/>
    <w:rsid w:val="009164E1"/>
    <w:rsid w:val="00916B0A"/>
    <w:rsid w:val="00920011"/>
    <w:rsid w:val="00920205"/>
    <w:rsid w:val="009205FA"/>
    <w:rsid w:val="0092149C"/>
    <w:rsid w:val="00923785"/>
    <w:rsid w:val="009247FC"/>
    <w:rsid w:val="0092508A"/>
    <w:rsid w:val="00925A04"/>
    <w:rsid w:val="0092705B"/>
    <w:rsid w:val="00927E6A"/>
    <w:rsid w:val="0093016D"/>
    <w:rsid w:val="009328B4"/>
    <w:rsid w:val="00933F79"/>
    <w:rsid w:val="00935C72"/>
    <w:rsid w:val="00936D62"/>
    <w:rsid w:val="00937A78"/>
    <w:rsid w:val="00941102"/>
    <w:rsid w:val="00943785"/>
    <w:rsid w:val="00944B71"/>
    <w:rsid w:val="00944F1D"/>
    <w:rsid w:val="009453AF"/>
    <w:rsid w:val="0094696E"/>
    <w:rsid w:val="00950987"/>
    <w:rsid w:val="0095187A"/>
    <w:rsid w:val="0095210B"/>
    <w:rsid w:val="009573F3"/>
    <w:rsid w:val="00957422"/>
    <w:rsid w:val="009574CF"/>
    <w:rsid w:val="00961A93"/>
    <w:rsid w:val="00962DCF"/>
    <w:rsid w:val="00964474"/>
    <w:rsid w:val="0096535A"/>
    <w:rsid w:val="00965E24"/>
    <w:rsid w:val="00965FA0"/>
    <w:rsid w:val="00966330"/>
    <w:rsid w:val="00966F58"/>
    <w:rsid w:val="00966FAF"/>
    <w:rsid w:val="009710E3"/>
    <w:rsid w:val="00971293"/>
    <w:rsid w:val="00972500"/>
    <w:rsid w:val="00972873"/>
    <w:rsid w:val="00973CF6"/>
    <w:rsid w:val="00980B56"/>
    <w:rsid w:val="00980FC2"/>
    <w:rsid w:val="00982059"/>
    <w:rsid w:val="009826CC"/>
    <w:rsid w:val="0098372E"/>
    <w:rsid w:val="0098383D"/>
    <w:rsid w:val="00985514"/>
    <w:rsid w:val="00987A2E"/>
    <w:rsid w:val="009906BB"/>
    <w:rsid w:val="0099111C"/>
    <w:rsid w:val="00991495"/>
    <w:rsid w:val="0099230B"/>
    <w:rsid w:val="0099289F"/>
    <w:rsid w:val="00994CEB"/>
    <w:rsid w:val="00997DBD"/>
    <w:rsid w:val="009A31ED"/>
    <w:rsid w:val="009A6533"/>
    <w:rsid w:val="009A6CCD"/>
    <w:rsid w:val="009A783C"/>
    <w:rsid w:val="009A7A2A"/>
    <w:rsid w:val="009B0B38"/>
    <w:rsid w:val="009B16C2"/>
    <w:rsid w:val="009B189E"/>
    <w:rsid w:val="009B383F"/>
    <w:rsid w:val="009B59F8"/>
    <w:rsid w:val="009B5C7D"/>
    <w:rsid w:val="009B7426"/>
    <w:rsid w:val="009B7676"/>
    <w:rsid w:val="009C3B9C"/>
    <w:rsid w:val="009C3F72"/>
    <w:rsid w:val="009C6115"/>
    <w:rsid w:val="009C63B8"/>
    <w:rsid w:val="009C6C96"/>
    <w:rsid w:val="009C73AC"/>
    <w:rsid w:val="009D17A4"/>
    <w:rsid w:val="009D2A1A"/>
    <w:rsid w:val="009D3883"/>
    <w:rsid w:val="009D4164"/>
    <w:rsid w:val="009D662D"/>
    <w:rsid w:val="009D74C9"/>
    <w:rsid w:val="009E07DF"/>
    <w:rsid w:val="009E0F40"/>
    <w:rsid w:val="009E1E5D"/>
    <w:rsid w:val="009E1F34"/>
    <w:rsid w:val="009E3B9F"/>
    <w:rsid w:val="009F0A32"/>
    <w:rsid w:val="009F0B8B"/>
    <w:rsid w:val="009F1A4E"/>
    <w:rsid w:val="009F603E"/>
    <w:rsid w:val="009F60FF"/>
    <w:rsid w:val="00A01004"/>
    <w:rsid w:val="00A0147A"/>
    <w:rsid w:val="00A02279"/>
    <w:rsid w:val="00A02FE0"/>
    <w:rsid w:val="00A0343A"/>
    <w:rsid w:val="00A0361D"/>
    <w:rsid w:val="00A067C2"/>
    <w:rsid w:val="00A06F75"/>
    <w:rsid w:val="00A07D4B"/>
    <w:rsid w:val="00A111BC"/>
    <w:rsid w:val="00A11623"/>
    <w:rsid w:val="00A116E3"/>
    <w:rsid w:val="00A11754"/>
    <w:rsid w:val="00A11B21"/>
    <w:rsid w:val="00A1209D"/>
    <w:rsid w:val="00A14CDB"/>
    <w:rsid w:val="00A157C5"/>
    <w:rsid w:val="00A164C2"/>
    <w:rsid w:val="00A16ADD"/>
    <w:rsid w:val="00A17CB4"/>
    <w:rsid w:val="00A230D9"/>
    <w:rsid w:val="00A23117"/>
    <w:rsid w:val="00A23D27"/>
    <w:rsid w:val="00A24770"/>
    <w:rsid w:val="00A24F0A"/>
    <w:rsid w:val="00A2611E"/>
    <w:rsid w:val="00A30ED8"/>
    <w:rsid w:val="00A3119B"/>
    <w:rsid w:val="00A31977"/>
    <w:rsid w:val="00A319CE"/>
    <w:rsid w:val="00A34799"/>
    <w:rsid w:val="00A34DC2"/>
    <w:rsid w:val="00A35CE7"/>
    <w:rsid w:val="00A37D2A"/>
    <w:rsid w:val="00A37E0D"/>
    <w:rsid w:val="00A408AF"/>
    <w:rsid w:val="00A42952"/>
    <w:rsid w:val="00A4303E"/>
    <w:rsid w:val="00A43999"/>
    <w:rsid w:val="00A43E02"/>
    <w:rsid w:val="00A44B47"/>
    <w:rsid w:val="00A450C6"/>
    <w:rsid w:val="00A504FA"/>
    <w:rsid w:val="00A52691"/>
    <w:rsid w:val="00A538E2"/>
    <w:rsid w:val="00A55838"/>
    <w:rsid w:val="00A55F92"/>
    <w:rsid w:val="00A56150"/>
    <w:rsid w:val="00A56E60"/>
    <w:rsid w:val="00A614A9"/>
    <w:rsid w:val="00A61B16"/>
    <w:rsid w:val="00A62282"/>
    <w:rsid w:val="00A62E93"/>
    <w:rsid w:val="00A65528"/>
    <w:rsid w:val="00A6685F"/>
    <w:rsid w:val="00A6752E"/>
    <w:rsid w:val="00A704EE"/>
    <w:rsid w:val="00A71A8F"/>
    <w:rsid w:val="00A7320C"/>
    <w:rsid w:val="00A76CEB"/>
    <w:rsid w:val="00A80933"/>
    <w:rsid w:val="00A81043"/>
    <w:rsid w:val="00A81A8D"/>
    <w:rsid w:val="00A81F42"/>
    <w:rsid w:val="00A8409C"/>
    <w:rsid w:val="00A847BB"/>
    <w:rsid w:val="00A8579A"/>
    <w:rsid w:val="00A86151"/>
    <w:rsid w:val="00A9018D"/>
    <w:rsid w:val="00A909F3"/>
    <w:rsid w:val="00A90A78"/>
    <w:rsid w:val="00A90D96"/>
    <w:rsid w:val="00A91B16"/>
    <w:rsid w:val="00A9511A"/>
    <w:rsid w:val="00A95360"/>
    <w:rsid w:val="00A95BF4"/>
    <w:rsid w:val="00A975D0"/>
    <w:rsid w:val="00AA167E"/>
    <w:rsid w:val="00AA7ABD"/>
    <w:rsid w:val="00AB08FC"/>
    <w:rsid w:val="00AB254B"/>
    <w:rsid w:val="00AB42D7"/>
    <w:rsid w:val="00AB5A4E"/>
    <w:rsid w:val="00AB638E"/>
    <w:rsid w:val="00AB7101"/>
    <w:rsid w:val="00AC147B"/>
    <w:rsid w:val="00AC1BE3"/>
    <w:rsid w:val="00AC2E8D"/>
    <w:rsid w:val="00AC3269"/>
    <w:rsid w:val="00AC434B"/>
    <w:rsid w:val="00AC4A3D"/>
    <w:rsid w:val="00AC4EC7"/>
    <w:rsid w:val="00AC538F"/>
    <w:rsid w:val="00AC5570"/>
    <w:rsid w:val="00AC5B6D"/>
    <w:rsid w:val="00AC5F1D"/>
    <w:rsid w:val="00AD2CF1"/>
    <w:rsid w:val="00AD415E"/>
    <w:rsid w:val="00AE1ED8"/>
    <w:rsid w:val="00AE5392"/>
    <w:rsid w:val="00AE7428"/>
    <w:rsid w:val="00AF0594"/>
    <w:rsid w:val="00AF1B57"/>
    <w:rsid w:val="00AF1F77"/>
    <w:rsid w:val="00AF2322"/>
    <w:rsid w:val="00AF2329"/>
    <w:rsid w:val="00AF3DFC"/>
    <w:rsid w:val="00AF41AD"/>
    <w:rsid w:val="00AF4C83"/>
    <w:rsid w:val="00B00A40"/>
    <w:rsid w:val="00B01AE0"/>
    <w:rsid w:val="00B0408C"/>
    <w:rsid w:val="00B042F1"/>
    <w:rsid w:val="00B04616"/>
    <w:rsid w:val="00B066A7"/>
    <w:rsid w:val="00B12133"/>
    <w:rsid w:val="00B122AF"/>
    <w:rsid w:val="00B127A6"/>
    <w:rsid w:val="00B147E9"/>
    <w:rsid w:val="00B15F47"/>
    <w:rsid w:val="00B224D9"/>
    <w:rsid w:val="00B24142"/>
    <w:rsid w:val="00B246DD"/>
    <w:rsid w:val="00B2485B"/>
    <w:rsid w:val="00B24A87"/>
    <w:rsid w:val="00B25A37"/>
    <w:rsid w:val="00B268B9"/>
    <w:rsid w:val="00B31FCF"/>
    <w:rsid w:val="00B32242"/>
    <w:rsid w:val="00B33BE1"/>
    <w:rsid w:val="00B34570"/>
    <w:rsid w:val="00B34941"/>
    <w:rsid w:val="00B350B1"/>
    <w:rsid w:val="00B35619"/>
    <w:rsid w:val="00B35A92"/>
    <w:rsid w:val="00B35DCA"/>
    <w:rsid w:val="00B41A2F"/>
    <w:rsid w:val="00B42290"/>
    <w:rsid w:val="00B44165"/>
    <w:rsid w:val="00B4479E"/>
    <w:rsid w:val="00B4538C"/>
    <w:rsid w:val="00B5433D"/>
    <w:rsid w:val="00B5514F"/>
    <w:rsid w:val="00B55688"/>
    <w:rsid w:val="00B56F17"/>
    <w:rsid w:val="00B574A2"/>
    <w:rsid w:val="00B6022A"/>
    <w:rsid w:val="00B61384"/>
    <w:rsid w:val="00B61BB0"/>
    <w:rsid w:val="00B63FEC"/>
    <w:rsid w:val="00B64A79"/>
    <w:rsid w:val="00B65210"/>
    <w:rsid w:val="00B66483"/>
    <w:rsid w:val="00B672AA"/>
    <w:rsid w:val="00B678F4"/>
    <w:rsid w:val="00B772FD"/>
    <w:rsid w:val="00B7792E"/>
    <w:rsid w:val="00B77E58"/>
    <w:rsid w:val="00B80394"/>
    <w:rsid w:val="00B8062B"/>
    <w:rsid w:val="00B808A8"/>
    <w:rsid w:val="00B8374F"/>
    <w:rsid w:val="00B84A0F"/>
    <w:rsid w:val="00B85C03"/>
    <w:rsid w:val="00B86D7F"/>
    <w:rsid w:val="00B87261"/>
    <w:rsid w:val="00B9036B"/>
    <w:rsid w:val="00B9159E"/>
    <w:rsid w:val="00B9507C"/>
    <w:rsid w:val="00B95F55"/>
    <w:rsid w:val="00B95FD1"/>
    <w:rsid w:val="00B97524"/>
    <w:rsid w:val="00BA1B98"/>
    <w:rsid w:val="00BA1C2B"/>
    <w:rsid w:val="00BA26CA"/>
    <w:rsid w:val="00BA2C64"/>
    <w:rsid w:val="00BA4950"/>
    <w:rsid w:val="00BA4AA4"/>
    <w:rsid w:val="00BA4EEC"/>
    <w:rsid w:val="00BA5932"/>
    <w:rsid w:val="00BA75E6"/>
    <w:rsid w:val="00BB2866"/>
    <w:rsid w:val="00BB3E4A"/>
    <w:rsid w:val="00BB52E2"/>
    <w:rsid w:val="00BB735B"/>
    <w:rsid w:val="00BC1D7B"/>
    <w:rsid w:val="00BC2FA3"/>
    <w:rsid w:val="00BC4660"/>
    <w:rsid w:val="00BC55AE"/>
    <w:rsid w:val="00BC55DC"/>
    <w:rsid w:val="00BC72C0"/>
    <w:rsid w:val="00BD068C"/>
    <w:rsid w:val="00BD0909"/>
    <w:rsid w:val="00BD0F08"/>
    <w:rsid w:val="00BD1413"/>
    <w:rsid w:val="00BD25D5"/>
    <w:rsid w:val="00BD3B3A"/>
    <w:rsid w:val="00BD56C7"/>
    <w:rsid w:val="00BD5A12"/>
    <w:rsid w:val="00BD60AD"/>
    <w:rsid w:val="00BD79E5"/>
    <w:rsid w:val="00BD7ACE"/>
    <w:rsid w:val="00BE00DE"/>
    <w:rsid w:val="00BE27CA"/>
    <w:rsid w:val="00BE28F2"/>
    <w:rsid w:val="00BE58D2"/>
    <w:rsid w:val="00BE5BB1"/>
    <w:rsid w:val="00BE619E"/>
    <w:rsid w:val="00BE6EFB"/>
    <w:rsid w:val="00BE7667"/>
    <w:rsid w:val="00BF15EC"/>
    <w:rsid w:val="00BF2D36"/>
    <w:rsid w:val="00BF3620"/>
    <w:rsid w:val="00BF5F97"/>
    <w:rsid w:val="00BF6502"/>
    <w:rsid w:val="00BF781F"/>
    <w:rsid w:val="00C03212"/>
    <w:rsid w:val="00C0347F"/>
    <w:rsid w:val="00C035AB"/>
    <w:rsid w:val="00C03E57"/>
    <w:rsid w:val="00C04E2A"/>
    <w:rsid w:val="00C05E85"/>
    <w:rsid w:val="00C05FA9"/>
    <w:rsid w:val="00C06516"/>
    <w:rsid w:val="00C07DCF"/>
    <w:rsid w:val="00C110A9"/>
    <w:rsid w:val="00C1194B"/>
    <w:rsid w:val="00C14891"/>
    <w:rsid w:val="00C15AC7"/>
    <w:rsid w:val="00C1610A"/>
    <w:rsid w:val="00C1673D"/>
    <w:rsid w:val="00C16C0C"/>
    <w:rsid w:val="00C16E90"/>
    <w:rsid w:val="00C17CA8"/>
    <w:rsid w:val="00C200E5"/>
    <w:rsid w:val="00C20A63"/>
    <w:rsid w:val="00C2212A"/>
    <w:rsid w:val="00C22CE3"/>
    <w:rsid w:val="00C279DD"/>
    <w:rsid w:val="00C301A5"/>
    <w:rsid w:val="00C31F2A"/>
    <w:rsid w:val="00C32065"/>
    <w:rsid w:val="00C33BF1"/>
    <w:rsid w:val="00C357FD"/>
    <w:rsid w:val="00C367E6"/>
    <w:rsid w:val="00C37A28"/>
    <w:rsid w:val="00C40322"/>
    <w:rsid w:val="00C40762"/>
    <w:rsid w:val="00C43711"/>
    <w:rsid w:val="00C44739"/>
    <w:rsid w:val="00C4644B"/>
    <w:rsid w:val="00C46875"/>
    <w:rsid w:val="00C50842"/>
    <w:rsid w:val="00C509B0"/>
    <w:rsid w:val="00C5179A"/>
    <w:rsid w:val="00C517AB"/>
    <w:rsid w:val="00C52E3D"/>
    <w:rsid w:val="00C53B84"/>
    <w:rsid w:val="00C563CD"/>
    <w:rsid w:val="00C568E6"/>
    <w:rsid w:val="00C574DC"/>
    <w:rsid w:val="00C602E9"/>
    <w:rsid w:val="00C6075C"/>
    <w:rsid w:val="00C60E50"/>
    <w:rsid w:val="00C62532"/>
    <w:rsid w:val="00C649DA"/>
    <w:rsid w:val="00C6696D"/>
    <w:rsid w:val="00C67560"/>
    <w:rsid w:val="00C6764F"/>
    <w:rsid w:val="00C67C5E"/>
    <w:rsid w:val="00C705C1"/>
    <w:rsid w:val="00C74758"/>
    <w:rsid w:val="00C747AB"/>
    <w:rsid w:val="00C74881"/>
    <w:rsid w:val="00C75893"/>
    <w:rsid w:val="00C7730B"/>
    <w:rsid w:val="00C8040F"/>
    <w:rsid w:val="00C80734"/>
    <w:rsid w:val="00C81809"/>
    <w:rsid w:val="00C819CF"/>
    <w:rsid w:val="00C82329"/>
    <w:rsid w:val="00C833F6"/>
    <w:rsid w:val="00C837BA"/>
    <w:rsid w:val="00C85441"/>
    <w:rsid w:val="00C87186"/>
    <w:rsid w:val="00C876F9"/>
    <w:rsid w:val="00C9043E"/>
    <w:rsid w:val="00C911E4"/>
    <w:rsid w:val="00C924D1"/>
    <w:rsid w:val="00C933E4"/>
    <w:rsid w:val="00CA007C"/>
    <w:rsid w:val="00CA0BF2"/>
    <w:rsid w:val="00CA5077"/>
    <w:rsid w:val="00CA67FA"/>
    <w:rsid w:val="00CA68CA"/>
    <w:rsid w:val="00CA6C13"/>
    <w:rsid w:val="00CA6E73"/>
    <w:rsid w:val="00CA7D9F"/>
    <w:rsid w:val="00CB27A8"/>
    <w:rsid w:val="00CB3868"/>
    <w:rsid w:val="00CB44E3"/>
    <w:rsid w:val="00CB67E7"/>
    <w:rsid w:val="00CC0075"/>
    <w:rsid w:val="00CC139F"/>
    <w:rsid w:val="00CC1588"/>
    <w:rsid w:val="00CC1981"/>
    <w:rsid w:val="00CC2202"/>
    <w:rsid w:val="00CC2A29"/>
    <w:rsid w:val="00CC3148"/>
    <w:rsid w:val="00CC3604"/>
    <w:rsid w:val="00CC39C5"/>
    <w:rsid w:val="00CC3AB6"/>
    <w:rsid w:val="00CC7E5C"/>
    <w:rsid w:val="00CD36B2"/>
    <w:rsid w:val="00CD60AB"/>
    <w:rsid w:val="00CD7B67"/>
    <w:rsid w:val="00CE1553"/>
    <w:rsid w:val="00CE46E3"/>
    <w:rsid w:val="00CE56A1"/>
    <w:rsid w:val="00CE66AA"/>
    <w:rsid w:val="00CE6C09"/>
    <w:rsid w:val="00CE7257"/>
    <w:rsid w:val="00CE72D7"/>
    <w:rsid w:val="00CF21FA"/>
    <w:rsid w:val="00CF3EEB"/>
    <w:rsid w:val="00CF6878"/>
    <w:rsid w:val="00CF71DA"/>
    <w:rsid w:val="00D00949"/>
    <w:rsid w:val="00D01127"/>
    <w:rsid w:val="00D02C3B"/>
    <w:rsid w:val="00D02DEB"/>
    <w:rsid w:val="00D02EE3"/>
    <w:rsid w:val="00D059F0"/>
    <w:rsid w:val="00D05EA1"/>
    <w:rsid w:val="00D062B9"/>
    <w:rsid w:val="00D06353"/>
    <w:rsid w:val="00D06BF6"/>
    <w:rsid w:val="00D07E43"/>
    <w:rsid w:val="00D10C31"/>
    <w:rsid w:val="00D1180D"/>
    <w:rsid w:val="00D12164"/>
    <w:rsid w:val="00D15109"/>
    <w:rsid w:val="00D15216"/>
    <w:rsid w:val="00D15633"/>
    <w:rsid w:val="00D1708D"/>
    <w:rsid w:val="00D17748"/>
    <w:rsid w:val="00D2310C"/>
    <w:rsid w:val="00D240EE"/>
    <w:rsid w:val="00D24EB1"/>
    <w:rsid w:val="00D26614"/>
    <w:rsid w:val="00D26CA5"/>
    <w:rsid w:val="00D302B1"/>
    <w:rsid w:val="00D303D0"/>
    <w:rsid w:val="00D30830"/>
    <w:rsid w:val="00D30AC4"/>
    <w:rsid w:val="00D30DB9"/>
    <w:rsid w:val="00D30E2E"/>
    <w:rsid w:val="00D32CAC"/>
    <w:rsid w:val="00D3378A"/>
    <w:rsid w:val="00D34923"/>
    <w:rsid w:val="00D3520A"/>
    <w:rsid w:val="00D4317D"/>
    <w:rsid w:val="00D446D4"/>
    <w:rsid w:val="00D4579B"/>
    <w:rsid w:val="00D46B42"/>
    <w:rsid w:val="00D5051D"/>
    <w:rsid w:val="00D51E11"/>
    <w:rsid w:val="00D520DE"/>
    <w:rsid w:val="00D54A30"/>
    <w:rsid w:val="00D558CB"/>
    <w:rsid w:val="00D57F51"/>
    <w:rsid w:val="00D57FBC"/>
    <w:rsid w:val="00D60075"/>
    <w:rsid w:val="00D60418"/>
    <w:rsid w:val="00D64EE6"/>
    <w:rsid w:val="00D650CD"/>
    <w:rsid w:val="00D724E3"/>
    <w:rsid w:val="00D72C41"/>
    <w:rsid w:val="00D75D99"/>
    <w:rsid w:val="00D776B8"/>
    <w:rsid w:val="00D77DC9"/>
    <w:rsid w:val="00D8065E"/>
    <w:rsid w:val="00D80CD9"/>
    <w:rsid w:val="00D8126E"/>
    <w:rsid w:val="00D81410"/>
    <w:rsid w:val="00D8155C"/>
    <w:rsid w:val="00D828AC"/>
    <w:rsid w:val="00D840AF"/>
    <w:rsid w:val="00D84C3E"/>
    <w:rsid w:val="00D8688C"/>
    <w:rsid w:val="00D86E41"/>
    <w:rsid w:val="00D8754B"/>
    <w:rsid w:val="00D87AA0"/>
    <w:rsid w:val="00D91A80"/>
    <w:rsid w:val="00D91B51"/>
    <w:rsid w:val="00D91D98"/>
    <w:rsid w:val="00D935AE"/>
    <w:rsid w:val="00D93E5B"/>
    <w:rsid w:val="00D960DF"/>
    <w:rsid w:val="00D969B1"/>
    <w:rsid w:val="00D96FE9"/>
    <w:rsid w:val="00D97A4D"/>
    <w:rsid w:val="00DA148F"/>
    <w:rsid w:val="00DA437B"/>
    <w:rsid w:val="00DA5F58"/>
    <w:rsid w:val="00DA79B5"/>
    <w:rsid w:val="00DB0EF2"/>
    <w:rsid w:val="00DB10EC"/>
    <w:rsid w:val="00DB2BD5"/>
    <w:rsid w:val="00DB35CD"/>
    <w:rsid w:val="00DB3BB9"/>
    <w:rsid w:val="00DB3F13"/>
    <w:rsid w:val="00DB5991"/>
    <w:rsid w:val="00DB5B52"/>
    <w:rsid w:val="00DB5E8B"/>
    <w:rsid w:val="00DB6572"/>
    <w:rsid w:val="00DB6B2C"/>
    <w:rsid w:val="00DB6E1A"/>
    <w:rsid w:val="00DC00A9"/>
    <w:rsid w:val="00DC4099"/>
    <w:rsid w:val="00DC4A4F"/>
    <w:rsid w:val="00DC63E3"/>
    <w:rsid w:val="00DC674A"/>
    <w:rsid w:val="00DC7350"/>
    <w:rsid w:val="00DC768C"/>
    <w:rsid w:val="00DC78F1"/>
    <w:rsid w:val="00DC7EA3"/>
    <w:rsid w:val="00DD0389"/>
    <w:rsid w:val="00DD289B"/>
    <w:rsid w:val="00DD2C54"/>
    <w:rsid w:val="00DD35E1"/>
    <w:rsid w:val="00DE1164"/>
    <w:rsid w:val="00DE444F"/>
    <w:rsid w:val="00DE5D75"/>
    <w:rsid w:val="00DE61C2"/>
    <w:rsid w:val="00DF0493"/>
    <w:rsid w:val="00DF0CBF"/>
    <w:rsid w:val="00DF1B1A"/>
    <w:rsid w:val="00DF481A"/>
    <w:rsid w:val="00DF5089"/>
    <w:rsid w:val="00DF5934"/>
    <w:rsid w:val="00DF5996"/>
    <w:rsid w:val="00DF62CA"/>
    <w:rsid w:val="00DF641D"/>
    <w:rsid w:val="00DF6E27"/>
    <w:rsid w:val="00DF761F"/>
    <w:rsid w:val="00DF7AF2"/>
    <w:rsid w:val="00E00988"/>
    <w:rsid w:val="00E0634F"/>
    <w:rsid w:val="00E12200"/>
    <w:rsid w:val="00E136AA"/>
    <w:rsid w:val="00E13EC7"/>
    <w:rsid w:val="00E13F88"/>
    <w:rsid w:val="00E21E40"/>
    <w:rsid w:val="00E22E65"/>
    <w:rsid w:val="00E2620C"/>
    <w:rsid w:val="00E27295"/>
    <w:rsid w:val="00E27D60"/>
    <w:rsid w:val="00E27E8D"/>
    <w:rsid w:val="00E33BF6"/>
    <w:rsid w:val="00E35017"/>
    <w:rsid w:val="00E3655A"/>
    <w:rsid w:val="00E3724D"/>
    <w:rsid w:val="00E37D95"/>
    <w:rsid w:val="00E37ED9"/>
    <w:rsid w:val="00E40932"/>
    <w:rsid w:val="00E427F2"/>
    <w:rsid w:val="00E44B1E"/>
    <w:rsid w:val="00E46536"/>
    <w:rsid w:val="00E47042"/>
    <w:rsid w:val="00E50199"/>
    <w:rsid w:val="00E50978"/>
    <w:rsid w:val="00E5105C"/>
    <w:rsid w:val="00E529DA"/>
    <w:rsid w:val="00E52A9F"/>
    <w:rsid w:val="00E531F6"/>
    <w:rsid w:val="00E539D7"/>
    <w:rsid w:val="00E549E3"/>
    <w:rsid w:val="00E55735"/>
    <w:rsid w:val="00E561BF"/>
    <w:rsid w:val="00E56232"/>
    <w:rsid w:val="00E56CE2"/>
    <w:rsid w:val="00E57C29"/>
    <w:rsid w:val="00E62B54"/>
    <w:rsid w:val="00E6334A"/>
    <w:rsid w:val="00E63B48"/>
    <w:rsid w:val="00E64C34"/>
    <w:rsid w:val="00E66448"/>
    <w:rsid w:val="00E6696B"/>
    <w:rsid w:val="00E715D9"/>
    <w:rsid w:val="00E719C5"/>
    <w:rsid w:val="00E72838"/>
    <w:rsid w:val="00E72CC1"/>
    <w:rsid w:val="00E74497"/>
    <w:rsid w:val="00E756EA"/>
    <w:rsid w:val="00E76E6B"/>
    <w:rsid w:val="00E77FB4"/>
    <w:rsid w:val="00E82E8A"/>
    <w:rsid w:val="00E84A04"/>
    <w:rsid w:val="00E84FC3"/>
    <w:rsid w:val="00E854C2"/>
    <w:rsid w:val="00E860D6"/>
    <w:rsid w:val="00E86BDA"/>
    <w:rsid w:val="00E8785F"/>
    <w:rsid w:val="00E878B9"/>
    <w:rsid w:val="00E87CF6"/>
    <w:rsid w:val="00E904CE"/>
    <w:rsid w:val="00E9151E"/>
    <w:rsid w:val="00E92399"/>
    <w:rsid w:val="00E935EB"/>
    <w:rsid w:val="00E93ADD"/>
    <w:rsid w:val="00E97EBC"/>
    <w:rsid w:val="00EA0702"/>
    <w:rsid w:val="00EA0FB3"/>
    <w:rsid w:val="00EA16AE"/>
    <w:rsid w:val="00EA276F"/>
    <w:rsid w:val="00EA2C75"/>
    <w:rsid w:val="00EA502B"/>
    <w:rsid w:val="00EB091B"/>
    <w:rsid w:val="00EB0CB6"/>
    <w:rsid w:val="00EB38F0"/>
    <w:rsid w:val="00EB4E5D"/>
    <w:rsid w:val="00EB5100"/>
    <w:rsid w:val="00EB538B"/>
    <w:rsid w:val="00EB5773"/>
    <w:rsid w:val="00EC00D0"/>
    <w:rsid w:val="00EC0F69"/>
    <w:rsid w:val="00EC1D95"/>
    <w:rsid w:val="00EC35E2"/>
    <w:rsid w:val="00EC363A"/>
    <w:rsid w:val="00EC388E"/>
    <w:rsid w:val="00EC4707"/>
    <w:rsid w:val="00EC491F"/>
    <w:rsid w:val="00EC5FD6"/>
    <w:rsid w:val="00EC6789"/>
    <w:rsid w:val="00ED03CB"/>
    <w:rsid w:val="00ED1AF4"/>
    <w:rsid w:val="00ED5118"/>
    <w:rsid w:val="00ED5310"/>
    <w:rsid w:val="00ED5ECD"/>
    <w:rsid w:val="00ED6CE4"/>
    <w:rsid w:val="00ED6D7D"/>
    <w:rsid w:val="00ED7D38"/>
    <w:rsid w:val="00EE10DC"/>
    <w:rsid w:val="00EE117C"/>
    <w:rsid w:val="00EE172D"/>
    <w:rsid w:val="00EE229C"/>
    <w:rsid w:val="00EE3231"/>
    <w:rsid w:val="00EE3AC8"/>
    <w:rsid w:val="00EE5A88"/>
    <w:rsid w:val="00EE73F6"/>
    <w:rsid w:val="00EF0151"/>
    <w:rsid w:val="00EF05CF"/>
    <w:rsid w:val="00EF0C35"/>
    <w:rsid w:val="00EF0E30"/>
    <w:rsid w:val="00EF30D2"/>
    <w:rsid w:val="00EF4170"/>
    <w:rsid w:val="00EF6828"/>
    <w:rsid w:val="00EF75EA"/>
    <w:rsid w:val="00EF7C95"/>
    <w:rsid w:val="00F016E8"/>
    <w:rsid w:val="00F01CFB"/>
    <w:rsid w:val="00F043D6"/>
    <w:rsid w:val="00F062DD"/>
    <w:rsid w:val="00F06895"/>
    <w:rsid w:val="00F123A3"/>
    <w:rsid w:val="00F12E51"/>
    <w:rsid w:val="00F13233"/>
    <w:rsid w:val="00F13A95"/>
    <w:rsid w:val="00F14CD1"/>
    <w:rsid w:val="00F15610"/>
    <w:rsid w:val="00F20BD1"/>
    <w:rsid w:val="00F211E9"/>
    <w:rsid w:val="00F214DA"/>
    <w:rsid w:val="00F21F22"/>
    <w:rsid w:val="00F25F52"/>
    <w:rsid w:val="00F262CD"/>
    <w:rsid w:val="00F273FB"/>
    <w:rsid w:val="00F30656"/>
    <w:rsid w:val="00F33457"/>
    <w:rsid w:val="00F34417"/>
    <w:rsid w:val="00F37538"/>
    <w:rsid w:val="00F40B76"/>
    <w:rsid w:val="00F41CF7"/>
    <w:rsid w:val="00F43BAC"/>
    <w:rsid w:val="00F45E86"/>
    <w:rsid w:val="00F460D0"/>
    <w:rsid w:val="00F46927"/>
    <w:rsid w:val="00F472A1"/>
    <w:rsid w:val="00F475B7"/>
    <w:rsid w:val="00F475E5"/>
    <w:rsid w:val="00F508C1"/>
    <w:rsid w:val="00F5333E"/>
    <w:rsid w:val="00F56568"/>
    <w:rsid w:val="00F57081"/>
    <w:rsid w:val="00F60CCA"/>
    <w:rsid w:val="00F616C1"/>
    <w:rsid w:val="00F629F3"/>
    <w:rsid w:val="00F648A0"/>
    <w:rsid w:val="00F65B13"/>
    <w:rsid w:val="00F6626D"/>
    <w:rsid w:val="00F675D2"/>
    <w:rsid w:val="00F67F95"/>
    <w:rsid w:val="00F7134D"/>
    <w:rsid w:val="00F718B0"/>
    <w:rsid w:val="00F71E3E"/>
    <w:rsid w:val="00F7200B"/>
    <w:rsid w:val="00F72319"/>
    <w:rsid w:val="00F73554"/>
    <w:rsid w:val="00F75B5A"/>
    <w:rsid w:val="00F762C9"/>
    <w:rsid w:val="00F7708F"/>
    <w:rsid w:val="00F77A0D"/>
    <w:rsid w:val="00F815A8"/>
    <w:rsid w:val="00F820B0"/>
    <w:rsid w:val="00F83CF1"/>
    <w:rsid w:val="00F85CD9"/>
    <w:rsid w:val="00F85F2A"/>
    <w:rsid w:val="00F91F96"/>
    <w:rsid w:val="00F9282E"/>
    <w:rsid w:val="00F92C9B"/>
    <w:rsid w:val="00F93260"/>
    <w:rsid w:val="00F9529A"/>
    <w:rsid w:val="00F95715"/>
    <w:rsid w:val="00F95D3E"/>
    <w:rsid w:val="00F96206"/>
    <w:rsid w:val="00FA1355"/>
    <w:rsid w:val="00FA13F7"/>
    <w:rsid w:val="00FA5BDE"/>
    <w:rsid w:val="00FB15B9"/>
    <w:rsid w:val="00FB2632"/>
    <w:rsid w:val="00FB2E63"/>
    <w:rsid w:val="00FB2F99"/>
    <w:rsid w:val="00FB37BB"/>
    <w:rsid w:val="00FB7573"/>
    <w:rsid w:val="00FC2966"/>
    <w:rsid w:val="00FC4DBF"/>
    <w:rsid w:val="00FC54FD"/>
    <w:rsid w:val="00FC7D5C"/>
    <w:rsid w:val="00FD52CA"/>
    <w:rsid w:val="00FD659E"/>
    <w:rsid w:val="00FD707E"/>
    <w:rsid w:val="00FD7D19"/>
    <w:rsid w:val="00FE0842"/>
    <w:rsid w:val="00FE0B03"/>
    <w:rsid w:val="00FE3A3F"/>
    <w:rsid w:val="00FE50A3"/>
    <w:rsid w:val="00FE76B4"/>
    <w:rsid w:val="00FF27D7"/>
    <w:rsid w:val="00FF2F15"/>
    <w:rsid w:val="00FF37BC"/>
    <w:rsid w:val="00FF4C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01474FD-25C0-4834-8D9C-01C32E38DF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="Lucida Sans Unicode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93E5B"/>
    <w:pPr>
      <w:widowControl w:val="0"/>
      <w:suppressAutoHyphens/>
      <w:spacing w:after="0" w:line="100" w:lineRule="atLeast"/>
      <w:ind w:firstLine="709"/>
      <w:contextualSpacing/>
      <w:jc w:val="both"/>
    </w:pPr>
    <w:rPr>
      <w:rFonts w:ascii="Times New Roman" w:hAnsi="Times New Roman" w:cs="Tahoma"/>
      <w:color w:val="000000"/>
      <w:kern w:val="1"/>
      <w:sz w:val="28"/>
      <w:szCs w:val="24"/>
      <w:lang w:val="en-US" w:bidi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4103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E56232"/>
    <w:pPr>
      <w:spacing w:line="240" w:lineRule="auto"/>
    </w:pPr>
    <w:rPr>
      <w:rFonts w:ascii="Tahoma" w:hAnsi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E56232"/>
    <w:rPr>
      <w:rFonts w:ascii="Tahoma" w:hAnsi="Tahoma" w:cs="Tahoma"/>
      <w:color w:val="000000"/>
      <w:kern w:val="1"/>
      <w:sz w:val="16"/>
      <w:szCs w:val="16"/>
      <w:lang w:val="en-US" w:bidi="en-US"/>
    </w:rPr>
  </w:style>
  <w:style w:type="character" w:styleId="a6">
    <w:name w:val="Placeholder Text"/>
    <w:basedOn w:val="a0"/>
    <w:uiPriority w:val="99"/>
    <w:semiHidden/>
    <w:rsid w:val="00C6075C"/>
    <w:rPr>
      <w:color w:val="808080"/>
    </w:rPr>
  </w:style>
  <w:style w:type="paragraph" w:styleId="a7">
    <w:name w:val="List Paragraph"/>
    <w:basedOn w:val="a"/>
    <w:uiPriority w:val="34"/>
    <w:qFormat/>
    <w:rsid w:val="005A3A95"/>
    <w:pPr>
      <w:ind w:left="720"/>
    </w:pPr>
  </w:style>
  <w:style w:type="paragraph" w:styleId="a8">
    <w:name w:val="No Spacing"/>
    <w:uiPriority w:val="1"/>
    <w:qFormat/>
    <w:rsid w:val="008554C5"/>
    <w:pPr>
      <w:spacing w:after="0" w:line="240" w:lineRule="auto"/>
    </w:pPr>
    <w:rPr>
      <w:rFonts w:ascii="Calibri" w:eastAsia="Calibri" w:hAnsi="Calibri" w:cs="Times New Roman"/>
    </w:rPr>
  </w:style>
  <w:style w:type="character" w:styleId="a9">
    <w:name w:val="Strong"/>
    <w:basedOn w:val="a0"/>
    <w:uiPriority w:val="22"/>
    <w:qFormat/>
    <w:rsid w:val="008554C5"/>
    <w:rPr>
      <w:b/>
      <w:bCs/>
    </w:rPr>
  </w:style>
  <w:style w:type="paragraph" w:customStyle="1" w:styleId="1">
    <w:name w:val="Абзац списка1"/>
    <w:basedOn w:val="a"/>
    <w:rsid w:val="00E9151E"/>
    <w:pPr>
      <w:widowControl/>
      <w:spacing w:line="240" w:lineRule="auto"/>
      <w:ind w:left="720" w:firstLine="0"/>
      <w:jc w:val="left"/>
    </w:pPr>
    <w:rPr>
      <w:rFonts w:eastAsia="Calibri" w:cs="Times New Roman"/>
      <w:color w:val="auto"/>
      <w:kern w:val="0"/>
      <w:sz w:val="24"/>
      <w:lang w:val="ru-RU" w:eastAsia="zh-CN" w:bidi="ar-SA"/>
    </w:rPr>
  </w:style>
  <w:style w:type="paragraph" w:styleId="aa">
    <w:name w:val="Normal (Web)"/>
    <w:basedOn w:val="a"/>
    <w:uiPriority w:val="99"/>
    <w:unhideWhenUsed/>
    <w:rsid w:val="002B55B5"/>
    <w:pPr>
      <w:widowControl/>
      <w:suppressAutoHyphens w:val="0"/>
      <w:spacing w:before="100" w:beforeAutospacing="1" w:after="100" w:afterAutospacing="1" w:line="240" w:lineRule="auto"/>
      <w:ind w:firstLine="0"/>
      <w:contextualSpacing w:val="0"/>
      <w:jc w:val="left"/>
    </w:pPr>
    <w:rPr>
      <w:rFonts w:eastAsia="Times New Roman" w:cs="Times New Roman"/>
      <w:color w:val="auto"/>
      <w:kern w:val="0"/>
      <w:sz w:val="24"/>
      <w:lang w:val="ru-RU" w:eastAsia="ru-RU" w:bidi="ar-SA"/>
    </w:rPr>
  </w:style>
  <w:style w:type="paragraph" w:styleId="ab">
    <w:name w:val="header"/>
    <w:basedOn w:val="a"/>
    <w:link w:val="ac"/>
    <w:uiPriority w:val="99"/>
    <w:unhideWhenUsed/>
    <w:rsid w:val="00126C6B"/>
    <w:pPr>
      <w:widowControl/>
      <w:tabs>
        <w:tab w:val="center" w:pos="4677"/>
        <w:tab w:val="right" w:pos="9355"/>
      </w:tabs>
      <w:suppressAutoHyphens w:val="0"/>
      <w:spacing w:line="240" w:lineRule="auto"/>
      <w:ind w:firstLine="0"/>
      <w:contextualSpacing w:val="0"/>
      <w:jc w:val="left"/>
    </w:pPr>
    <w:rPr>
      <w:rFonts w:asciiTheme="minorHAnsi" w:eastAsiaTheme="minorHAnsi" w:hAnsiTheme="minorHAnsi" w:cstheme="minorBidi"/>
      <w:color w:val="auto"/>
      <w:kern w:val="0"/>
      <w:sz w:val="22"/>
      <w:szCs w:val="22"/>
      <w:lang w:val="ru-RU" w:bidi="ar-SA"/>
    </w:rPr>
  </w:style>
  <w:style w:type="character" w:customStyle="1" w:styleId="ac">
    <w:name w:val="Верхний колонтитул Знак"/>
    <w:basedOn w:val="a0"/>
    <w:link w:val="ab"/>
    <w:uiPriority w:val="99"/>
    <w:rsid w:val="00126C6B"/>
    <w:rPr>
      <w:rFonts w:eastAsiaTheme="minorHAnsi"/>
    </w:rPr>
  </w:style>
  <w:style w:type="paragraph" w:customStyle="1" w:styleId="ConsPlusNonformat">
    <w:name w:val="ConsPlusNonformat"/>
    <w:uiPriority w:val="99"/>
    <w:rsid w:val="00126C6B"/>
    <w:pPr>
      <w:widowControl w:val="0"/>
      <w:autoSpaceDE w:val="0"/>
      <w:autoSpaceDN w:val="0"/>
      <w:spacing w:after="0" w:line="240" w:lineRule="auto"/>
    </w:pPr>
    <w:rPr>
      <w:rFonts w:ascii="Courier New" w:eastAsiaTheme="minorEastAsia" w:hAnsi="Courier New" w:cs="Courier New"/>
      <w:sz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0062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267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978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574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343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435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27FB719-D85E-455E-8751-1BE641DD1ED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5821</TotalTime>
  <Pages>4</Pages>
  <Words>1449</Words>
  <Characters>8260</Characters>
  <Application>Microsoft Office Word</Application>
  <DocSecurity>0</DocSecurity>
  <Lines>68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9690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Никитос</cp:lastModifiedBy>
  <cp:revision>297</cp:revision>
  <cp:lastPrinted>2026-05-28T08:42:00Z</cp:lastPrinted>
  <dcterms:created xsi:type="dcterms:W3CDTF">2022-07-13T09:09:00Z</dcterms:created>
  <dcterms:modified xsi:type="dcterms:W3CDTF">2026-05-28T08:48:00Z</dcterms:modified>
</cp:coreProperties>
</file>