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03CE0" w14:textId="77777777" w:rsidR="00AB7CA1" w:rsidRPr="00BB7EDC" w:rsidRDefault="007F41BA" w:rsidP="007F41BA">
      <w:pPr>
        <w:jc w:val="center"/>
        <w:rPr>
          <w:color w:val="000000" w:themeColor="text1"/>
        </w:rPr>
      </w:pPr>
      <w:bookmarkStart w:id="0" w:name="_GoBack"/>
      <w:r w:rsidRPr="00BB7EDC">
        <w:rPr>
          <w:color w:val="000000" w:themeColor="text1"/>
        </w:rPr>
        <w:t>ПОЯСНИТЕЛЬНАЯ ЗАПИСКА</w:t>
      </w:r>
    </w:p>
    <w:p w14:paraId="1EEC3F62" w14:textId="1841AA59" w:rsidR="007F41BA" w:rsidRPr="00BB7EDC" w:rsidRDefault="007F41BA" w:rsidP="00A4790F">
      <w:pPr>
        <w:jc w:val="center"/>
        <w:rPr>
          <w:color w:val="000000" w:themeColor="text1"/>
        </w:rPr>
      </w:pPr>
      <w:r w:rsidRPr="00BB7EDC">
        <w:rPr>
          <w:color w:val="000000" w:themeColor="text1"/>
        </w:rPr>
        <w:t xml:space="preserve">к проекту постановления </w:t>
      </w:r>
      <w:r w:rsidR="00A4790F" w:rsidRPr="00BB7EDC">
        <w:rPr>
          <w:color w:val="000000" w:themeColor="text1"/>
        </w:rPr>
        <w:t xml:space="preserve">«О внесении изменений в муниципальную программу города-курорта Кисловодска «Развитие культуры», утвержденную постановлением администрации города – курорта Кисловодска от </w:t>
      </w:r>
      <w:r w:rsidR="007C1F88" w:rsidRPr="00BB7EDC">
        <w:rPr>
          <w:color w:val="000000" w:themeColor="text1"/>
        </w:rPr>
        <w:t>18</w:t>
      </w:r>
      <w:r w:rsidR="00D12870" w:rsidRPr="00BB7EDC">
        <w:rPr>
          <w:color w:val="000000" w:themeColor="text1"/>
        </w:rPr>
        <w:t>.12.202</w:t>
      </w:r>
      <w:r w:rsidR="007C1F88" w:rsidRPr="00BB7EDC">
        <w:rPr>
          <w:color w:val="000000" w:themeColor="text1"/>
        </w:rPr>
        <w:t>4</w:t>
      </w:r>
      <w:r w:rsidR="00A4790F" w:rsidRPr="00BB7EDC">
        <w:rPr>
          <w:color w:val="000000" w:themeColor="text1"/>
        </w:rPr>
        <w:t xml:space="preserve"> № </w:t>
      </w:r>
      <w:r w:rsidR="00D12870" w:rsidRPr="00BB7EDC">
        <w:rPr>
          <w:color w:val="000000" w:themeColor="text1"/>
        </w:rPr>
        <w:t>1</w:t>
      </w:r>
      <w:r w:rsidR="007C1F88" w:rsidRPr="00BB7EDC">
        <w:rPr>
          <w:color w:val="000000" w:themeColor="text1"/>
        </w:rPr>
        <w:t>29</w:t>
      </w:r>
      <w:r w:rsidR="00D12870" w:rsidRPr="00BB7EDC">
        <w:rPr>
          <w:color w:val="000000" w:themeColor="text1"/>
        </w:rPr>
        <w:t>7</w:t>
      </w:r>
      <w:r w:rsidR="00A4790F" w:rsidRPr="00BB7EDC">
        <w:rPr>
          <w:color w:val="000000" w:themeColor="text1"/>
        </w:rPr>
        <w:t>»</w:t>
      </w:r>
    </w:p>
    <w:p w14:paraId="68485C8E" w14:textId="77777777" w:rsidR="007F41BA" w:rsidRPr="00BB7EDC" w:rsidRDefault="007F41BA" w:rsidP="007F41BA">
      <w:pPr>
        <w:jc w:val="center"/>
        <w:rPr>
          <w:color w:val="000000" w:themeColor="text1"/>
        </w:rPr>
      </w:pPr>
    </w:p>
    <w:p w14:paraId="3B139824" w14:textId="77777777" w:rsidR="007F41BA" w:rsidRPr="00BB7EDC" w:rsidRDefault="007F41BA" w:rsidP="00E546F4">
      <w:pPr>
        <w:ind w:right="-284"/>
        <w:jc w:val="center"/>
        <w:rPr>
          <w:color w:val="000000" w:themeColor="text1"/>
        </w:rPr>
      </w:pPr>
    </w:p>
    <w:p w14:paraId="79C06DC6" w14:textId="77777777" w:rsidR="00892D53" w:rsidRPr="00BB7EDC" w:rsidRDefault="00C04080" w:rsidP="00E546F4">
      <w:pPr>
        <w:ind w:right="-284" w:firstLine="567"/>
        <w:jc w:val="both"/>
        <w:rPr>
          <w:color w:val="000000" w:themeColor="text1"/>
        </w:rPr>
      </w:pPr>
      <w:r w:rsidRPr="00BB7EDC">
        <w:rPr>
          <w:color w:val="000000" w:themeColor="text1"/>
        </w:rPr>
        <w:t>Настоящим проектом изменений предусматривается следующее</w:t>
      </w:r>
      <w:r w:rsidR="00892D53" w:rsidRPr="00BB7EDC">
        <w:rPr>
          <w:color w:val="000000" w:themeColor="text1"/>
        </w:rPr>
        <w:t>:</w:t>
      </w:r>
    </w:p>
    <w:p w14:paraId="664036D2" w14:textId="33473EA5" w:rsidR="00387812" w:rsidRPr="00BB7EDC" w:rsidRDefault="00387812" w:rsidP="00E546F4">
      <w:pPr>
        <w:ind w:right="-284" w:firstLine="567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Проект постановления администрации города-курорта Кисловодска </w:t>
      </w:r>
      <w:r w:rsidR="006A6851" w:rsidRPr="00BB7EDC">
        <w:rPr>
          <w:color w:val="000000" w:themeColor="text1"/>
        </w:rPr>
        <w:t xml:space="preserve">«О внесении изменений в муниципальную программу города-курорта Кисловодска «Развитие культуры», утвержденную постановлением администрации города – курорта Кисловодска от </w:t>
      </w:r>
      <w:r w:rsidR="007C1F88" w:rsidRPr="00BB7EDC">
        <w:rPr>
          <w:color w:val="000000" w:themeColor="text1"/>
        </w:rPr>
        <w:t>18</w:t>
      </w:r>
      <w:r w:rsidR="00D12870" w:rsidRPr="00BB7EDC">
        <w:rPr>
          <w:color w:val="000000" w:themeColor="text1"/>
        </w:rPr>
        <w:t>.12.202</w:t>
      </w:r>
      <w:r w:rsidR="007C1F88" w:rsidRPr="00BB7EDC">
        <w:rPr>
          <w:color w:val="000000" w:themeColor="text1"/>
        </w:rPr>
        <w:t>4</w:t>
      </w:r>
      <w:r w:rsidR="006A6851" w:rsidRPr="00BB7EDC">
        <w:rPr>
          <w:color w:val="000000" w:themeColor="text1"/>
        </w:rPr>
        <w:t xml:space="preserve"> № 1</w:t>
      </w:r>
      <w:r w:rsidR="007C1F88" w:rsidRPr="00BB7EDC">
        <w:rPr>
          <w:color w:val="000000" w:themeColor="text1"/>
        </w:rPr>
        <w:t>29</w:t>
      </w:r>
      <w:r w:rsidR="00D12870" w:rsidRPr="00BB7EDC">
        <w:rPr>
          <w:color w:val="000000" w:themeColor="text1"/>
        </w:rPr>
        <w:t>7</w:t>
      </w:r>
      <w:r w:rsidR="006A6851" w:rsidRPr="00BB7EDC">
        <w:rPr>
          <w:color w:val="000000" w:themeColor="text1"/>
        </w:rPr>
        <w:t xml:space="preserve">» </w:t>
      </w:r>
      <w:r w:rsidRPr="00BB7EDC">
        <w:rPr>
          <w:color w:val="000000" w:themeColor="text1"/>
        </w:rPr>
        <w:t>подготовлен в соответствии с</w:t>
      </w:r>
      <w:r w:rsidR="00316009" w:rsidRPr="00BB7EDC">
        <w:rPr>
          <w:color w:val="000000" w:themeColor="text1"/>
        </w:rPr>
        <w:t xml:space="preserve"> пп.</w:t>
      </w:r>
      <w:r w:rsidR="009620F7" w:rsidRPr="00BB7EDC">
        <w:rPr>
          <w:color w:val="000000" w:themeColor="text1"/>
        </w:rPr>
        <w:t xml:space="preserve">1, </w:t>
      </w:r>
      <w:r w:rsidR="00316009" w:rsidRPr="00BB7EDC">
        <w:rPr>
          <w:color w:val="000000" w:themeColor="text1"/>
        </w:rPr>
        <w:t>п.</w:t>
      </w:r>
      <w:r w:rsidR="00D12870" w:rsidRPr="00BB7EDC">
        <w:rPr>
          <w:color w:val="000000" w:themeColor="text1"/>
        </w:rPr>
        <w:t>41</w:t>
      </w:r>
      <w:r w:rsidR="009620F7" w:rsidRPr="00BB7EDC">
        <w:rPr>
          <w:color w:val="000000" w:themeColor="text1"/>
        </w:rPr>
        <w:t>.</w:t>
      </w:r>
      <w:r w:rsidR="009A7A57" w:rsidRPr="00BB7EDC">
        <w:rPr>
          <w:color w:val="000000" w:themeColor="text1"/>
        </w:rPr>
        <w:t xml:space="preserve"> постановления администрации города-курорта Кисловодска от 16.12.2020 № 1060 «Об утверждении Порядка разработки, реализации и оценки эффективности муниципальных программ города-курорта Кисловодска».</w:t>
      </w:r>
    </w:p>
    <w:p w14:paraId="4883F3B9" w14:textId="77777777" w:rsidR="008E7663" w:rsidRPr="00BB7EDC" w:rsidRDefault="009620F7" w:rsidP="00E546F4">
      <w:pPr>
        <w:autoSpaceDE w:val="0"/>
        <w:autoSpaceDN w:val="0"/>
        <w:adjustRightInd w:val="0"/>
        <w:ind w:right="-284" w:firstLine="567"/>
        <w:jc w:val="both"/>
        <w:rPr>
          <w:rFonts w:eastAsiaTheme="minorHAnsi"/>
          <w:bCs/>
          <w:color w:val="000000" w:themeColor="text1"/>
          <w:lang w:eastAsia="en-US"/>
        </w:rPr>
      </w:pPr>
      <w:r w:rsidRPr="00BB7EDC">
        <w:rPr>
          <w:color w:val="000000" w:themeColor="text1"/>
        </w:rPr>
        <w:t>О</w:t>
      </w:r>
      <w:r w:rsidR="008E7663" w:rsidRPr="00BB7EDC">
        <w:rPr>
          <w:rFonts w:eastAsiaTheme="minorHAnsi"/>
          <w:bCs/>
          <w:color w:val="000000" w:themeColor="text1"/>
          <w:lang w:eastAsia="en-US"/>
        </w:rPr>
        <w:t>боснование необходимости подготовки муниципальной программы:</w:t>
      </w:r>
    </w:p>
    <w:p w14:paraId="0929ED75" w14:textId="4568D3BE" w:rsidR="003C1721" w:rsidRPr="00BB7EDC" w:rsidRDefault="008E7663" w:rsidP="00E546F4">
      <w:pPr>
        <w:autoSpaceDE w:val="0"/>
        <w:autoSpaceDN w:val="0"/>
        <w:adjustRightInd w:val="0"/>
        <w:ind w:right="-284" w:firstLine="567"/>
        <w:jc w:val="both"/>
        <w:rPr>
          <w:rFonts w:eastAsia="FreeSans"/>
          <w:color w:val="000000" w:themeColor="text1"/>
          <w:lang w:eastAsia="en-US"/>
        </w:rPr>
      </w:pPr>
      <w:r w:rsidRPr="00BB7EDC">
        <w:rPr>
          <w:rFonts w:eastAsiaTheme="minorHAnsi"/>
          <w:bCs/>
          <w:color w:val="000000" w:themeColor="text1"/>
          <w:lang w:eastAsia="en-US"/>
        </w:rPr>
        <w:t>в соответствии с п. 2 ст. 179 Бюджетного кодекса РФ необходимо приведение муниципальной программы в соответствии с решени</w:t>
      </w:r>
      <w:r w:rsidR="009A7A57" w:rsidRPr="00BB7EDC">
        <w:rPr>
          <w:rFonts w:eastAsiaTheme="minorHAnsi"/>
          <w:bCs/>
          <w:color w:val="000000" w:themeColor="text1"/>
          <w:lang w:eastAsia="en-US"/>
        </w:rPr>
        <w:t>я</w:t>
      </w:r>
      <w:r w:rsidRPr="00BB7EDC">
        <w:rPr>
          <w:rFonts w:eastAsiaTheme="minorHAnsi"/>
          <w:bCs/>
          <w:color w:val="000000" w:themeColor="text1"/>
          <w:lang w:eastAsia="en-US"/>
        </w:rPr>
        <w:t>м</w:t>
      </w:r>
      <w:r w:rsidR="009A7A57" w:rsidRPr="00BB7EDC">
        <w:rPr>
          <w:rFonts w:eastAsiaTheme="minorHAnsi"/>
          <w:bCs/>
          <w:color w:val="000000" w:themeColor="text1"/>
          <w:lang w:eastAsia="en-US"/>
        </w:rPr>
        <w:t>и</w:t>
      </w:r>
      <w:r w:rsidRPr="00BB7EDC">
        <w:rPr>
          <w:rFonts w:eastAsiaTheme="minorHAnsi"/>
          <w:bCs/>
          <w:color w:val="000000" w:themeColor="text1"/>
          <w:lang w:eastAsia="en-US"/>
        </w:rPr>
        <w:t xml:space="preserve"> Думы города-курорта Кисловодска </w:t>
      </w:r>
      <w:r w:rsidR="0009547F" w:rsidRPr="00BB7EDC">
        <w:rPr>
          <w:bCs/>
          <w:color w:val="000000" w:themeColor="text1"/>
        </w:rPr>
        <w:t>от 2</w:t>
      </w:r>
      <w:r w:rsidR="007C1F88" w:rsidRPr="00BB7EDC">
        <w:rPr>
          <w:bCs/>
          <w:color w:val="000000" w:themeColor="text1"/>
        </w:rPr>
        <w:t>3</w:t>
      </w:r>
      <w:r w:rsidR="0009547F" w:rsidRPr="00BB7EDC">
        <w:rPr>
          <w:bCs/>
          <w:color w:val="000000" w:themeColor="text1"/>
        </w:rPr>
        <w:t>.12.202</w:t>
      </w:r>
      <w:r w:rsidR="006F249F" w:rsidRPr="00BB7EDC">
        <w:rPr>
          <w:bCs/>
          <w:color w:val="000000" w:themeColor="text1"/>
        </w:rPr>
        <w:t>5</w:t>
      </w:r>
      <w:r w:rsidR="0009547F" w:rsidRPr="00BB7EDC">
        <w:rPr>
          <w:bCs/>
          <w:color w:val="000000" w:themeColor="text1"/>
        </w:rPr>
        <w:t xml:space="preserve"> № </w:t>
      </w:r>
      <w:r w:rsidR="006F249F" w:rsidRPr="00BB7EDC">
        <w:rPr>
          <w:bCs/>
          <w:color w:val="000000" w:themeColor="text1"/>
        </w:rPr>
        <w:t>46-725</w:t>
      </w:r>
      <w:r w:rsidR="0009547F" w:rsidRPr="00BB7EDC">
        <w:rPr>
          <w:bCs/>
          <w:color w:val="000000" w:themeColor="text1"/>
        </w:rPr>
        <w:t xml:space="preserve"> «О бюджете города-курорта Кисловодска на 202</w:t>
      </w:r>
      <w:r w:rsidR="006F249F" w:rsidRPr="00BB7EDC">
        <w:rPr>
          <w:bCs/>
          <w:color w:val="000000" w:themeColor="text1"/>
        </w:rPr>
        <w:t>6</w:t>
      </w:r>
      <w:r w:rsidR="0009547F" w:rsidRPr="00BB7EDC">
        <w:rPr>
          <w:bCs/>
          <w:color w:val="000000" w:themeColor="text1"/>
        </w:rPr>
        <w:t xml:space="preserve"> год и плановый период 202</w:t>
      </w:r>
      <w:r w:rsidR="006F249F" w:rsidRPr="00BB7EDC">
        <w:rPr>
          <w:bCs/>
          <w:color w:val="000000" w:themeColor="text1"/>
        </w:rPr>
        <w:t>7</w:t>
      </w:r>
      <w:r w:rsidR="007C1F88" w:rsidRPr="00BB7EDC">
        <w:rPr>
          <w:bCs/>
          <w:color w:val="000000" w:themeColor="text1"/>
        </w:rPr>
        <w:t xml:space="preserve"> и 202</w:t>
      </w:r>
      <w:r w:rsidR="006F249F" w:rsidRPr="00BB7EDC">
        <w:rPr>
          <w:bCs/>
          <w:color w:val="000000" w:themeColor="text1"/>
        </w:rPr>
        <w:t>8</w:t>
      </w:r>
      <w:r w:rsidR="0009547F" w:rsidRPr="00BB7EDC">
        <w:rPr>
          <w:bCs/>
          <w:color w:val="000000" w:themeColor="text1"/>
        </w:rPr>
        <w:t xml:space="preserve"> годов»</w:t>
      </w:r>
      <w:r w:rsidR="008642ED" w:rsidRPr="00BB7EDC">
        <w:rPr>
          <w:bCs/>
          <w:color w:val="000000" w:themeColor="text1"/>
        </w:rPr>
        <w:t xml:space="preserve"> и внесенными изменениями в течении полугодия</w:t>
      </w:r>
      <w:r w:rsidR="007C1F88" w:rsidRPr="00BB7EDC">
        <w:rPr>
          <w:bCs/>
          <w:color w:val="000000" w:themeColor="text1"/>
        </w:rPr>
        <w:t>.</w:t>
      </w:r>
    </w:p>
    <w:p w14:paraId="2974FB5B" w14:textId="338B6411" w:rsidR="007C1F88" w:rsidRPr="00BB7EDC" w:rsidRDefault="009620F7" w:rsidP="00E546F4">
      <w:pPr>
        <w:autoSpaceDE w:val="0"/>
        <w:autoSpaceDN w:val="0"/>
        <w:adjustRightInd w:val="0"/>
        <w:ind w:right="-284" w:firstLine="567"/>
        <w:jc w:val="both"/>
        <w:rPr>
          <w:bCs/>
          <w:color w:val="000000" w:themeColor="text1"/>
        </w:rPr>
      </w:pPr>
      <w:r w:rsidRPr="00BB7EDC">
        <w:rPr>
          <w:rFonts w:eastAsiaTheme="minorHAnsi"/>
          <w:bCs/>
          <w:color w:val="000000" w:themeColor="text1"/>
          <w:lang w:eastAsia="en-US"/>
        </w:rPr>
        <w:t>Ц</w:t>
      </w:r>
      <w:r w:rsidR="008E7663" w:rsidRPr="00BB7EDC">
        <w:rPr>
          <w:rFonts w:eastAsiaTheme="minorHAnsi"/>
          <w:bCs/>
          <w:color w:val="000000" w:themeColor="text1"/>
          <w:lang w:eastAsia="en-US"/>
        </w:rPr>
        <w:t>елью разработки проекта является приведение финансового обеспечения муниципальной программы «Развитие культуры», утвержденной постановлением администрации</w:t>
      </w:r>
      <w:r w:rsidR="007C1F88" w:rsidRPr="00BB7EDC">
        <w:rPr>
          <w:rFonts w:eastAsiaTheme="minorHAnsi"/>
          <w:bCs/>
          <w:color w:val="000000" w:themeColor="text1"/>
          <w:lang w:eastAsia="en-US"/>
        </w:rPr>
        <w:t xml:space="preserve"> города-курорта Кисловодска </w:t>
      </w:r>
      <w:r w:rsidR="007C1F88" w:rsidRPr="00BB7EDC">
        <w:rPr>
          <w:bCs/>
          <w:color w:val="000000" w:themeColor="text1"/>
        </w:rPr>
        <w:t>от 23.12.2024 №</w:t>
      </w:r>
      <w:r w:rsidR="006F249F" w:rsidRPr="00BB7EDC">
        <w:rPr>
          <w:bCs/>
          <w:color w:val="000000" w:themeColor="text1"/>
        </w:rPr>
        <w:t xml:space="preserve"> 1297 в соответствии с решением Думы города-курорта Кисловодска №</w:t>
      </w:r>
      <w:r w:rsidR="007C1F88" w:rsidRPr="00BB7EDC">
        <w:rPr>
          <w:bCs/>
          <w:color w:val="000000" w:themeColor="text1"/>
        </w:rPr>
        <w:t xml:space="preserve"> </w:t>
      </w:r>
      <w:r w:rsidR="006F249F" w:rsidRPr="00BB7EDC">
        <w:rPr>
          <w:bCs/>
          <w:color w:val="000000" w:themeColor="text1"/>
        </w:rPr>
        <w:t>46-</w:t>
      </w:r>
      <w:proofErr w:type="gramStart"/>
      <w:r w:rsidR="006F249F" w:rsidRPr="00BB7EDC">
        <w:rPr>
          <w:bCs/>
          <w:color w:val="000000" w:themeColor="text1"/>
        </w:rPr>
        <w:t xml:space="preserve">725 </w:t>
      </w:r>
      <w:r w:rsidR="007C1F88" w:rsidRPr="00BB7EDC">
        <w:rPr>
          <w:bCs/>
          <w:color w:val="000000" w:themeColor="text1"/>
        </w:rPr>
        <w:t xml:space="preserve"> «</w:t>
      </w:r>
      <w:proofErr w:type="gramEnd"/>
      <w:r w:rsidR="007C1F88" w:rsidRPr="00BB7EDC">
        <w:rPr>
          <w:bCs/>
          <w:color w:val="000000" w:themeColor="text1"/>
        </w:rPr>
        <w:t>О бюджете города-курорта Кисловодска на 202</w:t>
      </w:r>
      <w:r w:rsidR="006F249F" w:rsidRPr="00BB7EDC">
        <w:rPr>
          <w:bCs/>
          <w:color w:val="000000" w:themeColor="text1"/>
        </w:rPr>
        <w:t>6</w:t>
      </w:r>
      <w:r w:rsidR="007C1F88" w:rsidRPr="00BB7EDC">
        <w:rPr>
          <w:bCs/>
          <w:color w:val="000000" w:themeColor="text1"/>
        </w:rPr>
        <w:t xml:space="preserve"> год и плановый период 202</w:t>
      </w:r>
      <w:r w:rsidR="006F249F" w:rsidRPr="00BB7EDC">
        <w:rPr>
          <w:bCs/>
          <w:color w:val="000000" w:themeColor="text1"/>
        </w:rPr>
        <w:t>7</w:t>
      </w:r>
      <w:r w:rsidR="007C1F88" w:rsidRPr="00BB7EDC">
        <w:rPr>
          <w:bCs/>
          <w:color w:val="000000" w:themeColor="text1"/>
        </w:rPr>
        <w:t xml:space="preserve"> и 202</w:t>
      </w:r>
      <w:r w:rsidR="006F249F" w:rsidRPr="00BB7EDC">
        <w:rPr>
          <w:bCs/>
          <w:color w:val="000000" w:themeColor="text1"/>
        </w:rPr>
        <w:t>8</w:t>
      </w:r>
      <w:r w:rsidR="007C1F88" w:rsidRPr="00BB7EDC">
        <w:rPr>
          <w:bCs/>
          <w:color w:val="000000" w:themeColor="text1"/>
        </w:rPr>
        <w:t xml:space="preserve"> годов»</w:t>
      </w:r>
      <w:r w:rsidR="008642ED" w:rsidRPr="00BB7EDC">
        <w:rPr>
          <w:bCs/>
          <w:color w:val="000000" w:themeColor="text1"/>
        </w:rPr>
        <w:t xml:space="preserve"> и внесенными изменениями в течении полугодия</w:t>
      </w:r>
      <w:r w:rsidR="006F249F" w:rsidRPr="00BB7EDC">
        <w:rPr>
          <w:bCs/>
          <w:color w:val="000000" w:themeColor="text1"/>
        </w:rPr>
        <w:t>, а также вносятся изменения:</w:t>
      </w:r>
    </w:p>
    <w:p w14:paraId="7AAF7BFA" w14:textId="7E92A8A6" w:rsidR="00F33F31" w:rsidRPr="00BB7EDC" w:rsidRDefault="00F33F31" w:rsidP="00F33F31">
      <w:pPr>
        <w:ind w:right="-2" w:firstLine="709"/>
        <w:jc w:val="both"/>
        <w:rPr>
          <w:snapToGrid w:val="0"/>
          <w:color w:val="000000" w:themeColor="text1"/>
        </w:rPr>
      </w:pPr>
      <w:r w:rsidRPr="00BB7EDC">
        <w:rPr>
          <w:snapToGrid w:val="0"/>
          <w:color w:val="000000" w:themeColor="text1"/>
        </w:rPr>
        <w:t>в паспорт Программы:</w:t>
      </w:r>
    </w:p>
    <w:p w14:paraId="797DC5EB" w14:textId="691EC221" w:rsidR="00624484" w:rsidRPr="00BB7EDC" w:rsidRDefault="00F33F31" w:rsidP="00624484">
      <w:pPr>
        <w:ind w:right="-2" w:firstLine="709"/>
        <w:jc w:val="both"/>
        <w:rPr>
          <w:color w:val="000000" w:themeColor="text1"/>
        </w:rPr>
      </w:pPr>
      <w:r w:rsidRPr="00BB7EDC">
        <w:rPr>
          <w:snapToGrid w:val="0"/>
          <w:color w:val="000000" w:themeColor="text1"/>
        </w:rPr>
        <w:t>внесены изменения в объемы и источники финансового обеспечения Программы»</w:t>
      </w:r>
      <w:r w:rsidR="00624484" w:rsidRPr="00BB7EDC">
        <w:rPr>
          <w:color w:val="000000" w:themeColor="text1"/>
        </w:rPr>
        <w:t xml:space="preserve"> в соответствии с решениями Думы города-курорта Кисловодска.</w:t>
      </w:r>
    </w:p>
    <w:p w14:paraId="08D1582D" w14:textId="784676EC" w:rsidR="00F33F31" w:rsidRPr="00BB7EDC" w:rsidRDefault="00624484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В</w:t>
      </w:r>
      <w:r w:rsidR="00F33F31" w:rsidRPr="00BB7EDC">
        <w:rPr>
          <w:color w:val="000000" w:themeColor="text1"/>
        </w:rPr>
        <w:t>нести изменения в ожидаемые конечные результаты реализации программы изложить в следующей редакции:</w:t>
      </w:r>
    </w:p>
    <w:p w14:paraId="623077E8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«рост числа культурных мероприятий и программ с 1543 единицы в 2021 году до 2500 единиц в 2030 году;</w:t>
      </w:r>
    </w:p>
    <w:p w14:paraId="7874FD02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обеспечение уровня удовлетворенности населения города-курорта Кисловодска качеством предоставляемых муниципальных услуг в области культуры не ниже 90%;</w:t>
      </w:r>
    </w:p>
    <w:p w14:paraId="3B1B2DFD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развитие народных художественных промыслов;</w:t>
      </w:r>
    </w:p>
    <w:p w14:paraId="1CC00AEB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увеличение количества муниципальных учреждений культуры, в которых обеспечено развитие и укрепление материально-технической базы (нарастающим итогом) с 1 единицы в 2025 году до 4 единиц в 2030 году;</w:t>
      </w:r>
    </w:p>
    <w:p w14:paraId="0E6FA234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завершение строительства Многофункционального культурного центра на 1200 мест в городе-курорте Кисловодске;</w:t>
      </w:r>
    </w:p>
    <w:p w14:paraId="6BAE6DA5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повышение эффективности» системы сохранения объектов культурного наследия, находящихся в муниципальной собственности, позволяющей обеспечить повышение уровня сохранности и эффективности использования </w:t>
      </w:r>
      <w:r w:rsidRPr="00BB7EDC">
        <w:rPr>
          <w:color w:val="000000" w:themeColor="text1"/>
        </w:rPr>
        <w:lastRenderedPageBreak/>
        <w:t>объектов культурного наследия, увеличение доли объектов, не требующих реставрации до 50% в 2030 году;</w:t>
      </w:r>
    </w:p>
    <w:p w14:paraId="1DB13B18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rFonts w:eastAsia="Calibri"/>
          <w:color w:val="000000" w:themeColor="text1"/>
        </w:rPr>
        <w:t>создание благоприятных условий для устойчивого развития сферы культуры города-курорта Кисловодска, увеличение доли зданий учреждений культуры, находящихся в удовлетворительном состоянии, в общем количестве зданий данных учреждений до 100% к 2030 году;</w:t>
      </w:r>
    </w:p>
    <w:p w14:paraId="3334CDC7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рост числа пользователей библиотек с 43691 человек в 2021 году до 43750 человек в 2030 году;</w:t>
      </w:r>
    </w:p>
    <w:p w14:paraId="0BC71EC4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ежегодное увеличение количества единиц книжного фонда муниципальных библиотек города-курорта Кисловодска с 2000 экземпляра в 2024 году до 1700 экземпляров в 2030 году; </w:t>
      </w:r>
    </w:p>
    <w:p w14:paraId="70F40603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повышение уровня жизни работников культуры и библиотечных работников, увеличение заработной платы до уровня средней заработной платы по региону».</w:t>
      </w:r>
    </w:p>
    <w:p w14:paraId="5C97A5DD" w14:textId="0F9F73BD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Внести изменения в приоритеты и цели реализуемой в городе-курорте Кисловодске государственной политики в сфере культуры изложить в следующей редакции:</w:t>
      </w:r>
    </w:p>
    <w:p w14:paraId="40C2E408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«Программа сформирована исходя из принципов долгосрочных целей социально-экономического развития городского округа города-курорта Кисловодска и показателей (индикаторов) их достижения в соответствии с: </w:t>
      </w:r>
    </w:p>
    <w:p w14:paraId="0FB2CB18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Указом Президента Российской Федерации от 24.12.2014 г. № 808 «Об утверждении основ государственной культурной политики»;</w:t>
      </w:r>
    </w:p>
    <w:p w14:paraId="5926166F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Указом Президента Российской Федерации: от 07.05.2012 г. № 597 «О мероприятиях по реализации государственной социальной политики»;</w:t>
      </w:r>
    </w:p>
    <w:p w14:paraId="25377B70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 Указом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14:paraId="5C874CBB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Государственной </w:t>
      </w:r>
      <w:hyperlink r:id="rId4">
        <w:r w:rsidRPr="00BB7EDC">
          <w:rPr>
            <w:color w:val="000000" w:themeColor="text1"/>
          </w:rPr>
          <w:t>программой</w:t>
        </w:r>
      </w:hyperlink>
      <w:r w:rsidRPr="00BB7EDC">
        <w:rPr>
          <w:color w:val="000000" w:themeColor="text1"/>
        </w:rPr>
        <w:t xml:space="preserve"> Российской Федерации «Развитие культуры», утвержденной постановлением Правительства Российской Федерации от 15 апреля 2014 г. № 317;</w:t>
      </w:r>
    </w:p>
    <w:p w14:paraId="4D9781FE" w14:textId="77777777" w:rsidR="00F33F31" w:rsidRPr="00BB7EDC" w:rsidRDefault="00BB7EDC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hyperlink r:id="rId5">
        <w:r w:rsidR="00F33F31" w:rsidRPr="00BB7EDC">
          <w:rPr>
            <w:color w:val="000000" w:themeColor="text1"/>
          </w:rPr>
          <w:t>Стратегией</w:t>
        </w:r>
      </w:hyperlink>
      <w:r w:rsidR="00F33F31" w:rsidRPr="00BB7EDC">
        <w:rPr>
          <w:color w:val="000000" w:themeColor="text1"/>
        </w:rPr>
        <w:t xml:space="preserve"> государственной культурной политики на период до 2030 года, утвержденной распоряжением Правительства Российской Федерации от 11 сентября 2024 г. № 2501-р;</w:t>
      </w:r>
    </w:p>
    <w:p w14:paraId="4862C1DE" w14:textId="77777777" w:rsidR="00F33F31" w:rsidRPr="00BB7EDC" w:rsidRDefault="00BB7EDC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hyperlink r:id="rId6">
        <w:r w:rsidR="00F33F31" w:rsidRPr="00BB7EDC">
          <w:rPr>
            <w:color w:val="000000" w:themeColor="text1"/>
          </w:rPr>
          <w:t>Перечнем</w:t>
        </w:r>
      </w:hyperlink>
      <w:r w:rsidR="00F33F31" w:rsidRPr="00BB7EDC">
        <w:rPr>
          <w:color w:val="000000" w:themeColor="text1"/>
        </w:rPr>
        <w:t xml:space="preserve"> мероприятий по комплексному развитию города-курорта Кисловодска до 2030 года, утвержденным распоряжением Правительства Российской Федерации от 29 декабря 2016 г. № 2899-р;</w:t>
      </w:r>
    </w:p>
    <w:p w14:paraId="0FB43E43" w14:textId="77777777" w:rsidR="00F33F31" w:rsidRPr="00BB7EDC" w:rsidRDefault="00BB7EDC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hyperlink r:id="rId7">
        <w:r w:rsidR="00F33F31" w:rsidRPr="00BB7EDC">
          <w:rPr>
            <w:color w:val="000000" w:themeColor="text1"/>
          </w:rPr>
          <w:t>Перечнем</w:t>
        </w:r>
      </w:hyperlink>
      <w:r w:rsidR="00F33F31" w:rsidRPr="00BB7EDC">
        <w:rPr>
          <w:color w:val="000000" w:themeColor="text1"/>
        </w:rPr>
        <w:t xml:space="preserve"> мероприятий по комплексному развитию городов-курортов региона Кавказские Минеральные Воды до 2030 года, утвержденным </w:t>
      </w:r>
      <w:proofErr w:type="gramStart"/>
      <w:r w:rsidR="00F33F31" w:rsidRPr="00BB7EDC">
        <w:rPr>
          <w:color w:val="000000" w:themeColor="text1"/>
        </w:rPr>
        <w:t>распоряжением  Правительства</w:t>
      </w:r>
      <w:proofErr w:type="gramEnd"/>
      <w:r w:rsidR="00F33F31" w:rsidRPr="00BB7EDC">
        <w:rPr>
          <w:color w:val="000000" w:themeColor="text1"/>
        </w:rPr>
        <w:t xml:space="preserve">  Российской  Федерации  от 11 сентября 2021 г. № 2540-р;</w:t>
      </w:r>
    </w:p>
    <w:p w14:paraId="10C5574D" w14:textId="77777777" w:rsidR="00F33F31" w:rsidRPr="00BB7EDC" w:rsidRDefault="00BB7EDC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hyperlink r:id="rId8">
        <w:r w:rsidR="00F33F31" w:rsidRPr="00BB7EDC">
          <w:rPr>
            <w:color w:val="000000" w:themeColor="text1"/>
          </w:rPr>
          <w:t>Стратегией</w:t>
        </w:r>
      </w:hyperlink>
      <w:r w:rsidR="00F33F31" w:rsidRPr="00BB7EDC">
        <w:rPr>
          <w:color w:val="000000" w:themeColor="text1"/>
        </w:rPr>
        <w:t xml:space="preserve"> социально-экономического развития </w:t>
      </w:r>
      <w:proofErr w:type="gramStart"/>
      <w:r w:rsidR="00F33F31" w:rsidRPr="00BB7EDC">
        <w:rPr>
          <w:color w:val="000000" w:themeColor="text1"/>
        </w:rPr>
        <w:t>Северо-Кавказского</w:t>
      </w:r>
      <w:proofErr w:type="gramEnd"/>
      <w:r w:rsidR="00F33F31" w:rsidRPr="00BB7EDC">
        <w:rPr>
          <w:color w:val="000000" w:themeColor="text1"/>
        </w:rPr>
        <w:t xml:space="preserve"> федерального округа на период до 2030 года, утвержденной распоряжением Правительства Российской Федерации от 30 апреля 2022 г. № 1089-р;</w:t>
      </w:r>
    </w:p>
    <w:p w14:paraId="7DB2D8F8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Государственной программной Ставропольского края «Сохранение и развитие культуры», утвержденной постановлением Правительства Ставропольского края от 31.12.2023 № 843-п;</w:t>
      </w:r>
    </w:p>
    <w:p w14:paraId="513AA48B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иными нормативными правовыми актами Российской Федерации и </w:t>
      </w:r>
      <w:r w:rsidRPr="00BB7EDC">
        <w:rPr>
          <w:color w:val="000000" w:themeColor="text1"/>
        </w:rPr>
        <w:lastRenderedPageBreak/>
        <w:t>нормативными правовыми актами Ставропольского края.</w:t>
      </w:r>
    </w:p>
    <w:p w14:paraId="51C74B7A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К приоритетным направлениям реализации Программы относятся:</w:t>
      </w:r>
    </w:p>
    <w:p w14:paraId="65A75F22" w14:textId="77777777" w:rsidR="00F33F31" w:rsidRPr="00BB7EDC" w:rsidRDefault="00F33F31" w:rsidP="00F33F31">
      <w:pPr>
        <w:widowControl w:val="0"/>
        <w:autoSpaceDE w:val="0"/>
        <w:autoSpaceDN w:val="0"/>
        <w:adjustRightInd w:val="0"/>
        <w:spacing w:before="28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- создание условий для развития творческого потенциала жителей города-курорта Кисловодска и обеспечения равного доступа населения города-курорта Кисловодска к отечественным и мировым, культурным ценностям и информации;</w:t>
      </w:r>
    </w:p>
    <w:p w14:paraId="60F9970E" w14:textId="77777777" w:rsidR="00F33F31" w:rsidRPr="00BB7EDC" w:rsidRDefault="00F33F31" w:rsidP="00F33F31">
      <w:pPr>
        <w:widowControl w:val="0"/>
        <w:autoSpaceDE w:val="0"/>
        <w:autoSpaceDN w:val="0"/>
        <w:adjustRightInd w:val="0"/>
        <w:spacing w:before="28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- повышение качества и доступности услуг в области культуры, предоставляемых жителям города-курорта Кисловодска;</w:t>
      </w:r>
    </w:p>
    <w:p w14:paraId="6224F004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- 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развития;</w:t>
      </w:r>
    </w:p>
    <w:p w14:paraId="3E18B3ED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- укрепление российской гражданской идентичности на основе духовно-нравственных и культурных ценностей, воспитание гармонично развитой и социально ответственной личности, исторических и национально-культурных традиций;</w:t>
      </w:r>
    </w:p>
    <w:p w14:paraId="54BB6935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- сохранение историко-культурного наследия - основы культурного потенциала, самобытности и самоидентификации города-курорта Кисловодска, обеспечение доступа населения к объектам культурного наследия, популяризация историко-культурного наследия города-курорта Кисловодска, привлечение внимания жителей города-курорта Кисловодска к объектам культурного наследия, его использования для воспитания, образования граждан и обеспечения им доступа к культурным ценностям;</w:t>
      </w:r>
    </w:p>
    <w:p w14:paraId="34BFF57D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t>- формирование единого культурного пространства на территории города-курорта Кисловодска, укрепление единства российского общества посредством культурного и гуманитарного развития, противодействия идеологии терроризма, искажению российской истории и пересмотру взглядов на историю России, ее роль и место в мировой истории;</w:t>
      </w:r>
    </w:p>
    <w:p w14:paraId="43399114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- сохранение и популяризация многонационального культурного наследия народов Ставропольского края;</w:t>
      </w:r>
    </w:p>
    <w:p w14:paraId="127F8FD9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  <w:shd w:val="clear" w:color="auto" w:fill="FFFFFF"/>
        </w:rPr>
        <w:t>- проведение реставрационных работ на объектах культурного наследия;</w:t>
      </w:r>
    </w:p>
    <w:p w14:paraId="42BE3AAB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- развитие, укрепление и модернизация материально-технической базы действующей сети муниципальных учреждений культуры города;</w:t>
      </w:r>
    </w:p>
    <w:p w14:paraId="16DD8CDD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- сохранение и развитие кадрового потенциала муниципальных учреждений культуры города, в том числе обеспечение устойчивого роста доходов работников культуры и библиотечных работников, поддержка талантливой и творческой молодежи города;</w:t>
      </w:r>
    </w:p>
    <w:p w14:paraId="4C71AC7D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- обеспечение доступности культурных благ для всех групп населения города, включая инвалидов и лиц с ограниченными возможностями здоровья;</w:t>
      </w:r>
    </w:p>
    <w:p w14:paraId="3FF305B6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- сохранение, обновление и пополнение библиотечного фонда города, развитие и модернизация центров информации, действующих на базе библиотек города;</w:t>
      </w:r>
    </w:p>
    <w:p w14:paraId="692EE9D6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- внедрение и распространение информационных технологий в библиотечную практику, в том числе автоматизированных информационно-библиотечных систем для создания сводных электронных каталогов библиотек;</w:t>
      </w:r>
    </w:p>
    <w:p w14:paraId="47CDA4F6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- разработка мер по закреплению талантливой и профессиональной молодежи для работы в отрасли культуры города;</w:t>
      </w:r>
    </w:p>
    <w:p w14:paraId="373E52A0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lastRenderedPageBreak/>
        <w:t>- формирование благоприятного имиджа города, участие во всероссийских и международных конкурсах, выставках и фестивалях.</w:t>
      </w:r>
    </w:p>
    <w:p w14:paraId="6CF4951F" w14:textId="77777777" w:rsidR="00F33F31" w:rsidRPr="00BB7EDC" w:rsidRDefault="00F33F31" w:rsidP="00F33F31">
      <w:pPr>
        <w:widowControl w:val="0"/>
        <w:autoSpaceDE w:val="0"/>
        <w:ind w:right="-2" w:firstLine="709"/>
        <w:jc w:val="both"/>
        <w:rPr>
          <w:rFonts w:eastAsia="Arial"/>
          <w:color w:val="000000" w:themeColor="text1"/>
          <w:kern w:val="1"/>
          <w:lang w:eastAsia="hi-IN" w:bidi="hi-IN"/>
        </w:rPr>
      </w:pPr>
      <w:r w:rsidRPr="00BB7EDC">
        <w:rPr>
          <w:rFonts w:eastAsia="Arial"/>
          <w:color w:val="000000" w:themeColor="text1"/>
          <w:kern w:val="1"/>
          <w:lang w:eastAsia="hi-IN" w:bidi="hi-IN"/>
        </w:rPr>
        <w:t>С учетом изложенных приоритетных направлений в соответствующей сфере социально-экономического развития целями Программы являются:</w:t>
      </w:r>
    </w:p>
    <w:p w14:paraId="7E09ADA9" w14:textId="77777777" w:rsidR="00F33F31" w:rsidRPr="00BB7EDC" w:rsidRDefault="00F33F31" w:rsidP="00F33F31">
      <w:pPr>
        <w:widowControl w:val="0"/>
        <w:autoSpaceDE w:val="0"/>
        <w:ind w:right="-2" w:firstLine="709"/>
        <w:jc w:val="both"/>
        <w:rPr>
          <w:rFonts w:eastAsia="Arial"/>
          <w:color w:val="000000" w:themeColor="text1"/>
          <w:kern w:val="1"/>
          <w:lang w:eastAsia="hi-IN" w:bidi="hi-IN"/>
        </w:rPr>
      </w:pPr>
      <w:r w:rsidRPr="00BB7EDC">
        <w:rPr>
          <w:rFonts w:eastAsia="Arial"/>
          <w:color w:val="000000" w:themeColor="text1"/>
          <w:kern w:val="1"/>
          <w:lang w:eastAsia="hi-IN" w:bidi="hi-IN"/>
        </w:rPr>
        <w:t>- развитие единого культурного пространства на территории города-курорта Кисловодска и создание условий для сохранения и развития культуры города-курорта Кисловодска;</w:t>
      </w:r>
    </w:p>
    <w:p w14:paraId="54581FB5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  <w:lang w:eastAsia="hi-IN" w:bidi="hi-IN"/>
        </w:rPr>
      </w:pPr>
      <w:r w:rsidRPr="00BB7EDC">
        <w:rPr>
          <w:color w:val="000000" w:themeColor="text1"/>
          <w:lang w:eastAsia="hi-IN" w:bidi="hi-IN"/>
        </w:rPr>
        <w:t xml:space="preserve">- </w:t>
      </w:r>
      <w:r w:rsidRPr="00BB7EDC">
        <w:rPr>
          <w:color w:val="000000" w:themeColor="text1"/>
        </w:rPr>
        <w:t>развитие библиотечной деятельности в городском округе городе-курорте Кисловодске</w:t>
      </w:r>
    </w:p>
    <w:p w14:paraId="53C55192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  <w:lang w:eastAsia="hi-IN" w:bidi="hi-IN"/>
        </w:rPr>
      </w:pPr>
      <w:r w:rsidRPr="00BB7EDC">
        <w:rPr>
          <w:color w:val="000000" w:themeColor="text1"/>
          <w:lang w:eastAsia="hi-IN" w:bidi="hi-IN"/>
        </w:rPr>
        <w:t>Достижение целей Программы осуществляется путем решения задач и выполнения основных мероприятий следующих подпрограмм Программы, взаимосвязанных по срокам, ресурсам и исполнителям:</w:t>
      </w:r>
    </w:p>
    <w:p w14:paraId="53D740AE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- подпрограмма «Сохранение и развитие культуры в городе-курорте Кисловодске»;</w:t>
      </w:r>
    </w:p>
    <w:p w14:paraId="03D9299B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- подпрограмма «Развитие системы библиотечного обслуживания населения города-курорта Кисловодска»;</w:t>
      </w:r>
    </w:p>
    <w:p w14:paraId="3D1DE358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- подпрограмма «Обеспечение реализации муниципальной программы города-курорта Кисловодска «Развитие культуры» и </w:t>
      </w:r>
      <w:proofErr w:type="spellStart"/>
      <w:r w:rsidRPr="00BB7EDC">
        <w:rPr>
          <w:color w:val="000000" w:themeColor="text1"/>
        </w:rPr>
        <w:t>общепрограммные</w:t>
      </w:r>
      <w:proofErr w:type="spellEnd"/>
      <w:r w:rsidRPr="00BB7EDC">
        <w:rPr>
          <w:color w:val="000000" w:themeColor="text1"/>
        </w:rPr>
        <w:t xml:space="preserve"> мероприятия».</w:t>
      </w:r>
    </w:p>
    <w:p w14:paraId="3EA77E1C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Перечень основных мероприятий подпрограмм Программы «Развитие культуры» города-курорта Кисловодска приведены в приложении к Программе (Таблица 2).</w:t>
      </w:r>
    </w:p>
    <w:p w14:paraId="3A9DDB87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Объемы и источники финансового обеспечения Программы «Развитие культуры» города-курорта Кисловодска приведены в приложении к Программе (Таблица 3).</w:t>
      </w:r>
    </w:p>
    <w:p w14:paraId="54FB9E56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Сведения о весовых коэффициентах, присвоенных целям Программы, задачам подпрограмм Программы «Развитие культуры» города-курорта Кисловодска приведены в приложении к Программе (Таблица 3</w:t>
      </w:r>
      <w:r w:rsidRPr="00BB7EDC">
        <w:rPr>
          <w:color w:val="000000" w:themeColor="text1"/>
          <w:vertAlign w:val="superscript"/>
        </w:rPr>
        <w:t>1</w:t>
      </w:r>
      <w:r w:rsidRPr="00BB7EDC">
        <w:rPr>
          <w:color w:val="000000" w:themeColor="text1"/>
        </w:rPr>
        <w:t>).</w:t>
      </w:r>
    </w:p>
    <w:p w14:paraId="53F63058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Сведения об источнике информации и методике расчета индикаторов достижения целей Программы «Развитие культуры» города-курорта Кисловодска и показателей решения задач подпрограмм Программы приведены в приложении к Программе (Таблица 6)».</w:t>
      </w:r>
    </w:p>
    <w:p w14:paraId="26A97769" w14:textId="7327E09D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В паспорте подпрограммы «Сохранение и развитие культуры в городе-курорте Кисловодске» Программы:</w:t>
      </w:r>
    </w:p>
    <w:p w14:paraId="424D2A2E" w14:textId="77777777" w:rsidR="00624484" w:rsidRPr="00BB7EDC" w:rsidRDefault="00F33F31" w:rsidP="00624484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Внести изменения в объемы и источники финансового обеспечения Подпрограммы». </w:t>
      </w:r>
      <w:r w:rsidR="00624484" w:rsidRPr="00BB7EDC">
        <w:rPr>
          <w:color w:val="000000" w:themeColor="text1"/>
        </w:rPr>
        <w:t>в соответствии с решениями Думы города-курорта Кисловодска.</w:t>
      </w:r>
    </w:p>
    <w:p w14:paraId="10A1AF9F" w14:textId="48B811DA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Внести изменения в ожидаемые конечные результаты реализации Подпрограммы изложить в следующей редакции:</w:t>
      </w:r>
    </w:p>
    <w:p w14:paraId="25DB2122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rFonts w:eastAsia="Calibri"/>
          <w:color w:val="000000" w:themeColor="text1"/>
          <w:lang w:eastAsia="en-US"/>
        </w:rPr>
      </w:pPr>
      <w:r w:rsidRPr="00BB7EDC">
        <w:rPr>
          <w:color w:val="000000" w:themeColor="text1"/>
        </w:rPr>
        <w:t>«сохранение доли фактической обеспеченности</w:t>
      </w:r>
      <w:r w:rsidRPr="00BB7EDC">
        <w:rPr>
          <w:rFonts w:eastAsia="Calibri"/>
          <w:color w:val="000000" w:themeColor="text1"/>
          <w:lang w:eastAsia="en-US"/>
        </w:rPr>
        <w:t xml:space="preserve"> муниципальными учреждениями культуры от нормативной потребности: клубами и учреждениями клубного типа до 100% в 2030 году;</w:t>
      </w:r>
    </w:p>
    <w:p w14:paraId="6292DBEF" w14:textId="77777777" w:rsidR="00F33F31" w:rsidRPr="00BB7EDC" w:rsidRDefault="00F33F31" w:rsidP="00F33F31">
      <w:pPr>
        <w:spacing w:after="160"/>
        <w:ind w:right="-2"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BB7EDC">
        <w:rPr>
          <w:rFonts w:eastAsiaTheme="minorHAnsi"/>
          <w:color w:val="000000" w:themeColor="text1"/>
          <w:lang w:eastAsia="en-US"/>
        </w:rPr>
        <w:t>увеличение роста числа городских публичных культурно-массовых мероприятий с 60 мероприятий в 2023 году до 100 мероприятий в 2030 году;</w:t>
      </w:r>
    </w:p>
    <w:p w14:paraId="370C3DB6" w14:textId="77777777" w:rsidR="00F33F31" w:rsidRPr="00BB7EDC" w:rsidRDefault="00F33F31" w:rsidP="00F33F31">
      <w:pPr>
        <w:spacing w:after="16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 увеличение количества посещений культурно-досуговых мероприятий, реализуемых муниципальными учреждениями культуры города-курорта Кисловодска со 1,0% в 2021 году до 2,85 % в 2030 году;</w:t>
      </w:r>
    </w:p>
    <w:p w14:paraId="6BA83972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lastRenderedPageBreak/>
        <w:t>рост выставок учреждения музейного типа «Выставочный зал» с 36 в 2021 году до 38 в 2030 году;</w:t>
      </w:r>
    </w:p>
    <w:p w14:paraId="2FB0AB73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увеличение количества посещений учреждения музейного типа «Выставочный зал» со 1,0% в 2021 году до 1,80% в 2030 году;</w:t>
      </w:r>
    </w:p>
    <w:p w14:paraId="27AE16F2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t>прирост количества мастеров декоративно прикладного искусства, принявших участие в мастер-классах, с 10 человек в 2023 году до 18 человек в 2030 году;</w:t>
      </w:r>
    </w:p>
    <w:p w14:paraId="5CB31648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уменьшение доли объектов культурного наследия, находящихся в муниципальной собственности и требующих консервации, реставрации, в общем количестве объектов культурного наследия, находящихся в муниципальной собственности к 2030 году до 50,0 %;</w:t>
      </w:r>
    </w:p>
    <w:p w14:paraId="5D6AB639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уменьшение доли муниципальных учреждений культуры, здания которых требуют капитального и (или) текущего ремонта, в общем количестве муниципальных учреждений культуры к 2030 году до 0,0 %;</w:t>
      </w:r>
    </w:p>
    <w:p w14:paraId="61DDA264" w14:textId="77777777" w:rsidR="00F33F31" w:rsidRPr="00BB7EDC" w:rsidRDefault="00F33F31" w:rsidP="00F33F31">
      <w:pPr>
        <w:spacing w:after="16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rFonts w:eastAsiaTheme="minorHAnsi"/>
          <w:color w:val="000000" w:themeColor="text1"/>
          <w:lang w:eastAsia="en-US"/>
        </w:rPr>
        <w:t xml:space="preserve">рост </w:t>
      </w:r>
      <w:r w:rsidRPr="00BB7EDC">
        <w:rPr>
          <w:color w:val="000000" w:themeColor="text1"/>
        </w:rPr>
        <w:t xml:space="preserve">количества муниципальных учреждений культуры, в которых обеспечено развитие и укрепление материально-технической базы (нарастающим итогом) с 1 учреждения в 2020 году до 3 учреждений в 2030 году; </w:t>
      </w:r>
    </w:p>
    <w:p w14:paraId="0EABAF92" w14:textId="77777777" w:rsidR="00F33F31" w:rsidRPr="00BB7EDC" w:rsidRDefault="00F33F31" w:rsidP="00F33F31">
      <w:pPr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завершение строительства Многофункционального культурного центра на 1200 мест в городе-курорте Кисловодске в 2026 году;</w:t>
      </w:r>
    </w:p>
    <w:p w14:paraId="6B7B3453" w14:textId="77777777" w:rsidR="00F33F31" w:rsidRPr="00BB7EDC" w:rsidRDefault="00F33F31" w:rsidP="00F33F31">
      <w:pPr>
        <w:ind w:right="-2" w:firstLine="709"/>
        <w:contextualSpacing/>
        <w:jc w:val="both"/>
        <w:rPr>
          <w:rFonts w:eastAsia="Calibri"/>
          <w:color w:val="000000" w:themeColor="text1"/>
          <w:lang w:eastAsia="en-US"/>
        </w:rPr>
      </w:pPr>
      <w:r w:rsidRPr="00BB7EDC">
        <w:rPr>
          <w:color w:val="000000" w:themeColor="text1"/>
        </w:rPr>
        <w:t xml:space="preserve">увеличение </w:t>
      </w:r>
      <w:r w:rsidRPr="00BB7EDC">
        <w:rPr>
          <w:rFonts w:eastAsia="Calibri"/>
          <w:color w:val="000000" w:themeColor="text1"/>
          <w:lang w:eastAsia="en-US"/>
        </w:rPr>
        <w:t>количества денежных поощрений, предоставленных муниципальным учреждениям культуры, находящихся в сельской местности и их работникам с 1 единицы в 2025 году до 2 единиц в 2030 году;</w:t>
      </w:r>
    </w:p>
    <w:p w14:paraId="70934E82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обеспечение повышения опережающими темпами </w:t>
      </w:r>
      <w:hyperlink r:id="rId9" w:history="1">
        <w:r w:rsidRPr="00BB7EDC">
          <w:rPr>
            <w:color w:val="000000" w:themeColor="text1"/>
          </w:rPr>
          <w:t>размера оплаты труда</w:t>
        </w:r>
      </w:hyperlink>
      <w:r w:rsidRPr="00BB7EDC">
        <w:rPr>
          <w:color w:val="000000" w:themeColor="text1"/>
        </w:rPr>
        <w:t xml:space="preserve"> работников культуры городского округа города-курорта Кисловодска, в том числе его рост к 2030 году не менее чем 58,96 тыс. рублей в месяц.».</w:t>
      </w:r>
    </w:p>
    <w:p w14:paraId="5E37C2E4" w14:textId="4A13A7AC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В разделе «Характеристика основных мероприятий Подпрограммы дополнить следующими основными мероприятиями:</w:t>
      </w:r>
    </w:p>
    <w:p w14:paraId="1C3C93CD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color w:val="000000" w:themeColor="text1"/>
        </w:rPr>
        <w:t>«</w:t>
      </w:r>
      <w:r w:rsidRPr="00BB7EDC">
        <w:rPr>
          <w:bCs/>
          <w:color w:val="000000" w:themeColor="text1"/>
        </w:rPr>
        <w:t>Оказание услуг по разработке научно-проектной документации на ремонтно-реставрационные работы с приспособлением для современного использования, по сохранению объекта культурного наследия регионального значения «Особняк архитектора Э.Б. Ходжаева», 1904 г., расположенного по адресу: Ставропольский край, г. Кисловодск, ул. Чкалова,69.</w:t>
      </w:r>
    </w:p>
    <w:p w14:paraId="5AFED352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color w:val="000000" w:themeColor="text1"/>
        </w:rPr>
        <w:t>В рамках данного основного мероприятия предполагается:</w:t>
      </w:r>
    </w:p>
    <w:p w14:paraId="7CFDE54D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 CYR" w:hAnsi="Times New Roman CYR" w:cs="Times New Roman CYR"/>
          <w:color w:val="000000" w:themeColor="text1"/>
        </w:rPr>
      </w:pPr>
      <w:r w:rsidRPr="00BB7EDC">
        <w:rPr>
          <w:rFonts w:ascii="Times New Roman CYR" w:hAnsi="Times New Roman CYR" w:cs="Times New Roman CYR"/>
          <w:color w:val="000000" w:themeColor="text1"/>
        </w:rPr>
        <w:t>повышение эффективности системы сохранения объектов культурного наследия,</w:t>
      </w:r>
      <w:r w:rsidRPr="00BB7EDC">
        <w:rPr>
          <w:bCs/>
          <w:color w:val="000000" w:themeColor="text1"/>
        </w:rPr>
        <w:t xml:space="preserve"> разработка научно-проектной документации на ремонтно-реставрационные работы с приспособлением для современного использования, по сохранению объекта культурного наследия регионального значения «Особняк архитектора Э.Б. Ходжаева», 1904 г.,</w:t>
      </w:r>
      <w:r w:rsidRPr="00BB7EDC">
        <w:rPr>
          <w:rFonts w:ascii="Times New Roman CYR" w:hAnsi="Times New Roman CYR" w:cs="Times New Roman CYR"/>
          <w:color w:val="000000" w:themeColor="text1"/>
        </w:rPr>
        <w:t xml:space="preserve"> что позволит обеспечить высокий уровень сохранности и эффективности объектов культурного наследия.</w:t>
      </w:r>
    </w:p>
    <w:p w14:paraId="3352A61F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04BBC384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уменьшение доли объектов культурного наследия, находящихся в муниципальной собственности и требующих консервации, реставрации, в общем количестве объектов культурного наследия, находящихся в муниципальной собственности к 2030 году до 50,0%.</w:t>
      </w:r>
    </w:p>
    <w:p w14:paraId="324840AC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lastRenderedPageBreak/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18E5D649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t>Участником основного мероприятия Подпрограммы является управление городского хозяйства администрации города-курорта Кисловодска.</w:t>
      </w:r>
    </w:p>
    <w:p w14:paraId="445A7327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t>Расходы на оказание услуг по корректировке сметной документации по объекту культурного наследия: «Капитальный ремонт объекта культурного наследия отель «Централь» по адресу: Ставропольский край, г. Кисловодск, ул. Красноармейская,2, литер А.</w:t>
      </w:r>
    </w:p>
    <w:p w14:paraId="5D0087B1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color w:val="000000" w:themeColor="text1"/>
        </w:rPr>
        <w:t>В рамках данного основного мероприятия предполагается:</w:t>
      </w:r>
    </w:p>
    <w:p w14:paraId="78627A0C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 CYR" w:hAnsi="Times New Roman CYR" w:cs="Times New Roman CYR"/>
          <w:color w:val="000000" w:themeColor="text1"/>
        </w:rPr>
      </w:pPr>
      <w:r w:rsidRPr="00BB7EDC">
        <w:rPr>
          <w:rFonts w:ascii="Times New Roman CYR" w:hAnsi="Times New Roman CYR" w:cs="Times New Roman CYR"/>
          <w:color w:val="000000" w:themeColor="text1"/>
        </w:rPr>
        <w:t>повышение эффективности системы сохранения объектов культурного наследия,</w:t>
      </w:r>
      <w:r w:rsidRPr="00BB7EDC">
        <w:rPr>
          <w:bCs/>
          <w:color w:val="000000" w:themeColor="text1"/>
        </w:rPr>
        <w:t xml:space="preserve"> корректировка сметной документации по объекту культурного наследия: «Капитальный ремонт объекта культурного наследия отель «Централь» по адресу: Ставропольский край, г. Кисловодск, ул. Красноармейская,2, литер А,</w:t>
      </w:r>
      <w:r w:rsidRPr="00BB7EDC">
        <w:rPr>
          <w:rFonts w:ascii="Times New Roman CYR" w:hAnsi="Times New Roman CYR" w:cs="Times New Roman CYR"/>
          <w:color w:val="000000" w:themeColor="text1"/>
        </w:rPr>
        <w:t xml:space="preserve"> что позволит обеспечить высокий уровень сохранности и эффективности объектов культурного наследия.</w:t>
      </w:r>
    </w:p>
    <w:p w14:paraId="74F11C03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60CC9074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уменьшение доли объектов культурного наследия, находящихся в муниципальной собственности и требующих консервации, реставрации, в общем количестве объектов культурного наследия, находящихся в муниципальной собственности к 2030 году до 50,0%.</w:t>
      </w:r>
    </w:p>
    <w:p w14:paraId="22CEAB9A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6D99F747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t>Участником основного мероприятия Подпрограммы является управление городского хозяйства администрации города-курорта Кисловодска.».</w:t>
      </w:r>
    </w:p>
    <w:p w14:paraId="46B051CF" w14:textId="3C4C5A3E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t>Внести изменения в мероприятия и изложить в следующей редакции:</w:t>
      </w:r>
    </w:p>
    <w:p w14:paraId="753F4524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«Государственная поддержка отрасли культуры (проведение капитального ремонта зданий и сооружений муниципальных учреждений культуры муниципальных образований).</w:t>
      </w:r>
    </w:p>
    <w:p w14:paraId="174C7935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color w:val="000000" w:themeColor="text1"/>
        </w:rPr>
        <w:t>В рамках данного основного мероприятия предполагается:</w:t>
      </w:r>
    </w:p>
    <w:p w14:paraId="6BD294EF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создание условий для выполнения уставных функций, капитальный и (или) текущий ремонт зданий учреждений культуры.</w:t>
      </w:r>
    </w:p>
    <w:p w14:paraId="08A874E3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4198D6D8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уменьшение доли муниципальных учреждений культуры, здания которых требуют капитального и (или) текущего ремонта, в общем количестве муниципальных учреждений культуры к 2030 году до 0,0%;</w:t>
      </w:r>
    </w:p>
    <w:p w14:paraId="1F770705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34550988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t>Участниками основного мероприятия Подпрограммы являются муниципальные учреждения культуры города-курорта Кисловодска.».</w:t>
      </w:r>
    </w:p>
    <w:p w14:paraId="3D5B8185" w14:textId="77C5CA64" w:rsidR="00F33F31" w:rsidRPr="00BB7EDC" w:rsidRDefault="00F33F31" w:rsidP="00F33F31">
      <w:pPr>
        <w:ind w:right="-2" w:firstLine="709"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t>Внести изменения в мероприятие и изложить в следующей редакции:</w:t>
      </w:r>
    </w:p>
    <w:p w14:paraId="7A84A05B" w14:textId="72B85839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lastRenderedPageBreak/>
        <w:t xml:space="preserve">«Обеспечение достижения показателей повышения оплаты труда работников муниципальных учреждений культуры в соответствии с Указами Президента Российской Федерации: от 07.05.2012 г. № 597 «О мероприятиях по реализации государственной социальной политики»; </w:t>
      </w:r>
      <w:hyperlink r:id="rId10" w:history="1">
        <w:r w:rsidRPr="00BB7EDC">
          <w:rPr>
            <w:color w:val="000000" w:themeColor="text1"/>
          </w:rPr>
          <w:t>от 07 мая 2024 г. № 309 «О национальных целях развития Российской Федерации на период до 2030 года и на перспективу до 2036 года</w:t>
        </w:r>
      </w:hyperlink>
      <w:r w:rsidRPr="00BB7EDC">
        <w:rPr>
          <w:color w:val="000000" w:themeColor="text1"/>
        </w:rPr>
        <w:t xml:space="preserve">» п.2, </w:t>
      </w:r>
      <w:proofErr w:type="spellStart"/>
      <w:r w:rsidRPr="00BB7EDC">
        <w:rPr>
          <w:color w:val="000000" w:themeColor="text1"/>
        </w:rPr>
        <w:t>п.п</w:t>
      </w:r>
      <w:proofErr w:type="spellEnd"/>
      <w:r w:rsidRPr="00BB7EDC">
        <w:rPr>
          <w:color w:val="000000" w:themeColor="text1"/>
        </w:rPr>
        <w:t xml:space="preserve">. м., </w:t>
      </w:r>
      <w:proofErr w:type="spellStart"/>
      <w:r w:rsidRPr="00BB7EDC">
        <w:rPr>
          <w:color w:val="000000" w:themeColor="text1"/>
        </w:rPr>
        <w:t>п.п</w:t>
      </w:r>
      <w:proofErr w:type="spellEnd"/>
      <w:r w:rsidRPr="00BB7EDC">
        <w:rPr>
          <w:color w:val="000000" w:themeColor="text1"/>
        </w:rPr>
        <w:t>. н.)».</w:t>
      </w:r>
    </w:p>
    <w:p w14:paraId="4D08C97B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color w:val="000000" w:themeColor="text1"/>
        </w:rPr>
        <w:t>В рамках данного основного мероприятия предполагается:</w:t>
      </w:r>
    </w:p>
    <w:p w14:paraId="6526486D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повышение благосостояния работников муниципальных учреждений культуры, достижение увеличения заработной платы до средней заработной платы в регионе.</w:t>
      </w:r>
    </w:p>
    <w:p w14:paraId="08B56826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B7EDC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32693885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обеспечение повышения опережающими темпами </w:t>
      </w:r>
      <w:hyperlink r:id="rId11" w:history="1">
        <w:r w:rsidRPr="00BB7EDC">
          <w:rPr>
            <w:color w:val="000000" w:themeColor="text1"/>
          </w:rPr>
          <w:t>размера оплаты труда</w:t>
        </w:r>
      </w:hyperlink>
      <w:r w:rsidRPr="00BB7EDC">
        <w:rPr>
          <w:color w:val="000000" w:themeColor="text1"/>
        </w:rPr>
        <w:t xml:space="preserve"> работников культуры городского округа города-курорта Кисловодска, в том числе его рост к 2030 году не менее чем 58,96 тыс. рублей в месяц.</w:t>
      </w:r>
    </w:p>
    <w:p w14:paraId="09AA216F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5ED14E01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bCs/>
          <w:color w:val="000000" w:themeColor="text1"/>
        </w:rPr>
        <w:t>Участниками основного мероприятия Подпрограммы являются муниципальные учреждения культуры города-курорта Кисловодска.</w:t>
      </w:r>
      <w:r w:rsidRPr="00BB7EDC">
        <w:rPr>
          <w:color w:val="000000" w:themeColor="text1"/>
        </w:rPr>
        <w:t>».</w:t>
      </w:r>
    </w:p>
    <w:p w14:paraId="1EAA5C6C" w14:textId="251D8A08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В паспорте подпрограммы </w:t>
      </w:r>
      <w:r w:rsidRPr="00BB7EDC">
        <w:rPr>
          <w:rFonts w:eastAsia="Calibri"/>
          <w:color w:val="000000" w:themeColor="text1"/>
          <w:lang w:eastAsia="en-US"/>
        </w:rPr>
        <w:t>«</w:t>
      </w:r>
      <w:r w:rsidRPr="00BB7EDC">
        <w:rPr>
          <w:color w:val="000000" w:themeColor="text1"/>
        </w:rPr>
        <w:t>Развитие системы библиотечного обслуживания населения города-курорта Кисловодска» Программы:</w:t>
      </w:r>
    </w:p>
    <w:p w14:paraId="2320FFE7" w14:textId="4405FF1C" w:rsidR="00624484" w:rsidRPr="00BB7EDC" w:rsidRDefault="00F33F31" w:rsidP="00624484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Внести изменения в о</w:t>
      </w:r>
      <w:r w:rsidRPr="00BB7EDC">
        <w:rPr>
          <w:color w:val="000000" w:themeColor="text1"/>
          <w:szCs w:val="20"/>
        </w:rPr>
        <w:t>бъемы и источники финансового обеспечения Подпрограммы»</w:t>
      </w:r>
      <w:r w:rsidR="00624484" w:rsidRPr="00BB7EDC">
        <w:rPr>
          <w:color w:val="000000" w:themeColor="text1"/>
        </w:rPr>
        <w:t xml:space="preserve"> в соответствии с решениями Думы города-курорта Кисловодска.</w:t>
      </w:r>
    </w:p>
    <w:p w14:paraId="2C20347A" w14:textId="2D47081B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Внести изменения в ожидаемые конечные результаты реализации Подпрограммы изложить в следующей редакции:</w:t>
      </w:r>
    </w:p>
    <w:p w14:paraId="6A89FFA3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«сохранение доли фактической обеспеченности муниципальными учреждениями культуры от нормативной потребности: библиотеками 91,7%;</w:t>
      </w:r>
    </w:p>
    <w:p w14:paraId="4B210FD1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прирост количества книговыдачи с 0,10% в 2021 году до 0,16% в 2030 году;</w:t>
      </w:r>
    </w:p>
    <w:p w14:paraId="4E68AB94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прирост числа посещений муниципальных библиотек с 1,0% в 2021 году до 2,8 % в 2030 году;</w:t>
      </w:r>
    </w:p>
    <w:p w14:paraId="208B20C3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увеличение пополнения книжного фонда муниципальных библиотек с 1600 единицы в 2021 году до 2000 единиц в 2030 году;</w:t>
      </w:r>
    </w:p>
    <w:p w14:paraId="1474A412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увеличение объема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 с 1,42% в 2021 году до 2,17 в 2030 году;</w:t>
      </w:r>
    </w:p>
    <w:p w14:paraId="59C7081A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уменьшение количества муниципальных библиотек, здания которых требуют капитального и (или) текущего ремонта, в общем количестве муниципальных библиотек с 4 зданий в 2021 году до 0 зданий в 2030 году;</w:t>
      </w:r>
    </w:p>
    <w:p w14:paraId="438EA4D0" w14:textId="77777777" w:rsidR="00F33F31" w:rsidRPr="00BB7EDC" w:rsidRDefault="00F33F31" w:rsidP="00F33F31">
      <w:pPr>
        <w:ind w:right="-2" w:firstLine="709"/>
        <w:jc w:val="both"/>
        <w:rPr>
          <w:rFonts w:eastAsia="Calibri"/>
          <w:color w:val="000000" w:themeColor="text1"/>
        </w:rPr>
      </w:pPr>
      <w:r w:rsidRPr="00BB7EDC">
        <w:rPr>
          <w:rFonts w:eastAsia="Calibri"/>
          <w:color w:val="000000" w:themeColor="text1"/>
        </w:rPr>
        <w:t>увеличение количества денежных поощрений, предоставленных муниципальным библиотекам, находящихся в сельской местности и их работникам с 1 учреждения в 2024 году до 2 учреждений в 2030 году;</w:t>
      </w:r>
    </w:p>
    <w:p w14:paraId="52559175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lastRenderedPageBreak/>
        <w:t xml:space="preserve">обеспечение повышения опережающими темпами </w:t>
      </w:r>
      <w:hyperlink r:id="rId12" w:history="1">
        <w:r w:rsidRPr="00BB7EDC">
          <w:rPr>
            <w:color w:val="000000" w:themeColor="text1"/>
          </w:rPr>
          <w:t>размера оплаты труда</w:t>
        </w:r>
      </w:hyperlink>
      <w:r w:rsidRPr="00BB7EDC">
        <w:rPr>
          <w:color w:val="000000" w:themeColor="text1"/>
        </w:rPr>
        <w:t xml:space="preserve"> работников библиотек городского округа города-курорта Кисловодска, в том числе его рост к 2030 году не менее чем 58,96 тыс. рублей в месяц.».</w:t>
      </w:r>
    </w:p>
    <w:p w14:paraId="37BA23CD" w14:textId="190ECA5A" w:rsidR="00F33F31" w:rsidRPr="00BB7EDC" w:rsidRDefault="00F33F31" w:rsidP="00F33F31">
      <w:pPr>
        <w:ind w:right="-2" w:firstLine="709"/>
        <w:jc w:val="both"/>
        <w:rPr>
          <w:bCs/>
          <w:color w:val="000000" w:themeColor="text1"/>
        </w:rPr>
      </w:pPr>
      <w:r w:rsidRPr="00BB7EDC">
        <w:rPr>
          <w:color w:val="000000" w:themeColor="text1"/>
        </w:rPr>
        <w:t xml:space="preserve">В разделе «Характеристика основных мероприятий Подпрограммы </w:t>
      </w:r>
      <w:r w:rsidRPr="00BB7EDC">
        <w:rPr>
          <w:bCs/>
          <w:color w:val="000000" w:themeColor="text1"/>
        </w:rPr>
        <w:t>внести изменения в мероприятия и изложить их в следующей редакции:</w:t>
      </w:r>
    </w:p>
    <w:p w14:paraId="7AFC3155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bCs/>
          <w:color w:val="000000" w:themeColor="text1"/>
        </w:rPr>
        <w:t>«</w:t>
      </w:r>
      <w:r w:rsidRPr="00BB7EDC">
        <w:rPr>
          <w:color w:val="000000" w:themeColor="text1"/>
        </w:rPr>
        <w:t>Государственная поддержка отрасли культуры (проведение капитального ремонта зданий и сооружений муниципальных библиотек муниципальных образований).</w:t>
      </w:r>
    </w:p>
    <w:p w14:paraId="37FD7D1F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В рамках данного основного мероприятия Подпрограммы предполагается: </w:t>
      </w:r>
    </w:p>
    <w:p w14:paraId="12B5CFD4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укрепление материально-технической базы, создание условий для выполнения уставных функций.</w:t>
      </w:r>
    </w:p>
    <w:p w14:paraId="63F2A904" w14:textId="77777777" w:rsidR="00F33F31" w:rsidRPr="00BB7EDC" w:rsidRDefault="00F33F31" w:rsidP="00F33F31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color w:val="000000" w:themeColor="text1"/>
          <w:szCs w:val="22"/>
        </w:rPr>
      </w:pPr>
      <w:r w:rsidRPr="00BB7EDC">
        <w:rPr>
          <w:color w:val="000000" w:themeColor="text1"/>
          <w:szCs w:val="22"/>
        </w:rPr>
        <w:t>Непосредственными результатами реализации данного основного мероприятия Подпрограммы станут:</w:t>
      </w:r>
    </w:p>
    <w:p w14:paraId="6F4AF6B6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уменьшение количества муниципальных библиотек, здания которых требуют капитального и (или) текущего ремонта, в общем количестве муниципальных библиотек с 4 зданий в 2021 году до 0,0 зданий в 2030 году.</w:t>
      </w:r>
    </w:p>
    <w:p w14:paraId="29E7926A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BB7EDC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33E8AE5F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bCs/>
          <w:color w:val="000000" w:themeColor="text1"/>
        </w:rPr>
        <w:t xml:space="preserve">Участником основного мероприятия Подпрограммы является </w:t>
      </w:r>
      <w:r w:rsidRPr="00BB7EDC">
        <w:rPr>
          <w:color w:val="000000" w:themeColor="text1"/>
        </w:rPr>
        <w:t>муниципальное казенное учреждение культуры города-курорта Кисловодска «Централизованная библиотечная система».</w:t>
      </w:r>
    </w:p>
    <w:p w14:paraId="00763F64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«Обеспечение достижения показателей повышения оплаты труда работников муниципальных библиотек в соответствии с Указами Президента Российской Федерации: от 07 мая 2012 г. № 597 «О мероприятиях по реализации государственной социальной политики»;</w:t>
      </w:r>
      <w:hyperlink r:id="rId13" w:history="1">
        <w:r w:rsidRPr="00BB7EDC">
          <w:rPr>
            <w:color w:val="000000" w:themeColor="text1"/>
          </w:rPr>
          <w:t xml:space="preserve"> от 07 мая 2024 г. № 309 «О национальных целях развития Российской Федерации на период до 2030 года и на перспективу до 2036 года</w:t>
        </w:r>
      </w:hyperlink>
      <w:r w:rsidRPr="00BB7EDC">
        <w:rPr>
          <w:color w:val="000000" w:themeColor="text1"/>
        </w:rPr>
        <w:t xml:space="preserve">» п.2, </w:t>
      </w:r>
      <w:proofErr w:type="spellStart"/>
      <w:r w:rsidRPr="00BB7EDC">
        <w:rPr>
          <w:color w:val="000000" w:themeColor="text1"/>
        </w:rPr>
        <w:t>п.п</w:t>
      </w:r>
      <w:proofErr w:type="spellEnd"/>
      <w:r w:rsidRPr="00BB7EDC">
        <w:rPr>
          <w:color w:val="000000" w:themeColor="text1"/>
        </w:rPr>
        <w:t xml:space="preserve">. м., </w:t>
      </w:r>
      <w:proofErr w:type="spellStart"/>
      <w:r w:rsidRPr="00BB7EDC">
        <w:rPr>
          <w:color w:val="000000" w:themeColor="text1"/>
        </w:rPr>
        <w:t>п.п</w:t>
      </w:r>
      <w:proofErr w:type="spellEnd"/>
      <w:r w:rsidRPr="00BB7EDC">
        <w:rPr>
          <w:color w:val="000000" w:themeColor="text1"/>
        </w:rPr>
        <w:t>. н.».</w:t>
      </w:r>
    </w:p>
    <w:p w14:paraId="536AA0BD" w14:textId="77777777" w:rsidR="00F33F31" w:rsidRPr="00BB7EDC" w:rsidRDefault="00F33F31" w:rsidP="00F33F31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Повышение благосостояния работников муниципальных библиотек, достижение увеличения заработной платы до средней заработной платы в регионе.</w:t>
      </w:r>
    </w:p>
    <w:p w14:paraId="3CA56274" w14:textId="77777777" w:rsidR="00F33F31" w:rsidRPr="00BB7EDC" w:rsidRDefault="00F33F31" w:rsidP="00F33F31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color w:val="000000" w:themeColor="text1"/>
          <w:szCs w:val="22"/>
        </w:rPr>
      </w:pPr>
      <w:r w:rsidRPr="00BB7EDC">
        <w:rPr>
          <w:color w:val="000000" w:themeColor="text1"/>
          <w:szCs w:val="22"/>
        </w:rPr>
        <w:t>Непосредственными результатами реализации данного основного мероприятия Подпрограммы станут:</w:t>
      </w:r>
    </w:p>
    <w:p w14:paraId="2FBEE1BF" w14:textId="77777777" w:rsidR="00F33F31" w:rsidRPr="00BB7EDC" w:rsidRDefault="00F33F31" w:rsidP="00F33F31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обеспечение повышения опережающими темпами </w:t>
      </w:r>
      <w:hyperlink r:id="rId14" w:history="1">
        <w:r w:rsidRPr="00BB7EDC">
          <w:rPr>
            <w:color w:val="000000" w:themeColor="text1"/>
          </w:rPr>
          <w:t>размера оплаты труда</w:t>
        </w:r>
      </w:hyperlink>
      <w:r w:rsidRPr="00BB7EDC">
        <w:rPr>
          <w:color w:val="000000" w:themeColor="text1"/>
        </w:rPr>
        <w:t xml:space="preserve"> работников библиотек городского округа города-курорта Кисловодска, в том числе, его рост к 2030 году не менее чем 58,96 тыс. рублей в месяц.».</w:t>
      </w:r>
    </w:p>
    <w:p w14:paraId="48E71B8D" w14:textId="6775B0AA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В паспорте подпрограммы «Обеспечение реализации муниципальной программы города-курорта Кисловодска «Развитие культуры» и </w:t>
      </w:r>
      <w:proofErr w:type="spellStart"/>
      <w:r w:rsidRPr="00BB7EDC">
        <w:rPr>
          <w:color w:val="000000" w:themeColor="text1"/>
        </w:rPr>
        <w:t>общепрограммные</w:t>
      </w:r>
      <w:proofErr w:type="spellEnd"/>
      <w:r w:rsidRPr="00BB7EDC">
        <w:rPr>
          <w:color w:val="000000" w:themeColor="text1"/>
        </w:rPr>
        <w:t xml:space="preserve"> мероприятия»:</w:t>
      </w:r>
    </w:p>
    <w:p w14:paraId="20558A25" w14:textId="0AE7CAAB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Внести изменения в позицию «Объём и источники финансового обеспечения подпрограммы» </w:t>
      </w:r>
      <w:r w:rsidR="00624484" w:rsidRPr="00BB7EDC">
        <w:rPr>
          <w:color w:val="000000" w:themeColor="text1"/>
        </w:rPr>
        <w:t>в соответствии с решениями Думы города-курорта Кисловодска.</w:t>
      </w:r>
    </w:p>
    <w:p w14:paraId="0CA17CCB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5. Таблицу 1 приложения к Программе «Сведения об индикаторах достижения целей муниципальной программы «Развитие культуры» города-курорта Кисловодска и </w:t>
      </w:r>
      <w:proofErr w:type="gramStart"/>
      <w:r w:rsidRPr="00BB7EDC">
        <w:rPr>
          <w:color w:val="000000" w:themeColor="text1"/>
        </w:rPr>
        <w:t>показателях решения задач подпрограмм Программы</w:t>
      </w:r>
      <w:proofErr w:type="gramEnd"/>
      <w:r w:rsidRPr="00BB7EDC">
        <w:rPr>
          <w:color w:val="000000" w:themeColor="text1"/>
        </w:rPr>
        <w:t xml:space="preserve"> </w:t>
      </w:r>
      <w:r w:rsidRPr="00BB7EDC">
        <w:rPr>
          <w:color w:val="000000" w:themeColor="text1"/>
        </w:rPr>
        <w:lastRenderedPageBreak/>
        <w:t xml:space="preserve">и их значениях», читать в новой редакции, согласно приложению к настоящим изменениям. </w:t>
      </w:r>
    </w:p>
    <w:p w14:paraId="2A3D38EF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6. Таблицу 2 приложения к Программе «Перечень основных мероприятий подпрограмм программы «Развитие культуры», читать в новой редакции, согласно </w:t>
      </w:r>
      <w:proofErr w:type="gramStart"/>
      <w:r w:rsidRPr="00BB7EDC">
        <w:rPr>
          <w:color w:val="000000" w:themeColor="text1"/>
        </w:rPr>
        <w:t>приложению</w:t>
      </w:r>
      <w:proofErr w:type="gramEnd"/>
      <w:r w:rsidRPr="00BB7EDC">
        <w:rPr>
          <w:color w:val="000000" w:themeColor="text1"/>
        </w:rPr>
        <w:t xml:space="preserve"> к настоящим Изменениям.</w:t>
      </w:r>
    </w:p>
    <w:p w14:paraId="09BE03B7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 xml:space="preserve">7. Таблицу 3 приложения к Программе «Объемы и источники финансового обеспечения Программы «Развитие культуры», читать в новой редакции, согласно </w:t>
      </w:r>
      <w:proofErr w:type="gramStart"/>
      <w:r w:rsidRPr="00BB7EDC">
        <w:rPr>
          <w:color w:val="000000" w:themeColor="text1"/>
        </w:rPr>
        <w:t>приложению</w:t>
      </w:r>
      <w:proofErr w:type="gramEnd"/>
      <w:r w:rsidRPr="00BB7EDC">
        <w:rPr>
          <w:color w:val="000000" w:themeColor="text1"/>
        </w:rPr>
        <w:t xml:space="preserve"> к настоящим Изменениям.</w:t>
      </w:r>
    </w:p>
    <w:p w14:paraId="59A1439E" w14:textId="77777777" w:rsidR="00F33F31" w:rsidRPr="00BB7EDC" w:rsidRDefault="00F33F31" w:rsidP="00F33F31">
      <w:pPr>
        <w:ind w:right="-2" w:firstLine="709"/>
        <w:jc w:val="both"/>
        <w:rPr>
          <w:color w:val="000000" w:themeColor="text1"/>
        </w:rPr>
      </w:pPr>
      <w:r w:rsidRPr="00BB7EDC">
        <w:rPr>
          <w:color w:val="000000" w:themeColor="text1"/>
        </w:rPr>
        <w:t>8. Таблицу 3</w:t>
      </w:r>
      <w:r w:rsidRPr="00BB7EDC">
        <w:rPr>
          <w:color w:val="000000" w:themeColor="text1"/>
          <w:vertAlign w:val="superscript"/>
        </w:rPr>
        <w:t>1</w:t>
      </w:r>
      <w:r w:rsidRPr="00BB7EDC">
        <w:rPr>
          <w:color w:val="000000" w:themeColor="text1"/>
        </w:rPr>
        <w:t xml:space="preserve"> приложения к Программе «Сведения о весовых коэффициентах, присвоенных целям Программы, задачам подпрограмм Программы», читать в новой редакции, согласно </w:t>
      </w:r>
      <w:proofErr w:type="gramStart"/>
      <w:r w:rsidRPr="00BB7EDC">
        <w:rPr>
          <w:color w:val="000000" w:themeColor="text1"/>
        </w:rPr>
        <w:t>приложению</w:t>
      </w:r>
      <w:proofErr w:type="gramEnd"/>
      <w:r w:rsidRPr="00BB7EDC">
        <w:rPr>
          <w:color w:val="000000" w:themeColor="text1"/>
        </w:rPr>
        <w:t xml:space="preserve"> к настоящим Изменениям.</w:t>
      </w:r>
    </w:p>
    <w:p w14:paraId="2975DD65" w14:textId="07DBA36F" w:rsidR="00EA064B" w:rsidRPr="00BB7EDC" w:rsidRDefault="00EA064B" w:rsidP="00E546F4">
      <w:pPr>
        <w:autoSpaceDE w:val="0"/>
        <w:autoSpaceDN w:val="0"/>
        <w:adjustRightInd w:val="0"/>
        <w:ind w:right="-284" w:firstLine="567"/>
        <w:jc w:val="both"/>
        <w:rPr>
          <w:rFonts w:eastAsiaTheme="minorHAnsi"/>
          <w:bCs/>
          <w:color w:val="000000" w:themeColor="text1"/>
        </w:rPr>
      </w:pPr>
      <w:r w:rsidRPr="00BB7EDC">
        <w:rPr>
          <w:color w:val="000000" w:themeColor="text1"/>
        </w:rPr>
        <w:t xml:space="preserve">Объём финансирования Программы, необходимый для реализации Подпрограммы, может уточняться при ежегодном утверждении бюджета.  </w:t>
      </w:r>
    </w:p>
    <w:p w14:paraId="03B87CBD" w14:textId="77777777" w:rsidR="00892D53" w:rsidRPr="00BB7EDC" w:rsidRDefault="00892D53" w:rsidP="00E546F4">
      <w:pPr>
        <w:ind w:right="-284" w:firstLine="567"/>
        <w:jc w:val="both"/>
        <w:rPr>
          <w:color w:val="000000" w:themeColor="text1"/>
        </w:rPr>
      </w:pPr>
    </w:p>
    <w:p w14:paraId="3A22DB12" w14:textId="77777777" w:rsidR="0092421E" w:rsidRPr="00BB7EDC" w:rsidRDefault="0092421E" w:rsidP="00E546F4">
      <w:pPr>
        <w:ind w:right="-284" w:firstLine="567"/>
        <w:jc w:val="both"/>
        <w:rPr>
          <w:color w:val="000000" w:themeColor="text1"/>
        </w:rPr>
      </w:pPr>
    </w:p>
    <w:p w14:paraId="25EAE656" w14:textId="77777777" w:rsidR="001078D2" w:rsidRPr="00BB7EDC" w:rsidRDefault="001078D2" w:rsidP="00E546F4">
      <w:pPr>
        <w:spacing w:after="160"/>
        <w:ind w:right="-284"/>
        <w:contextualSpacing/>
        <w:rPr>
          <w:rFonts w:eastAsiaTheme="minorHAnsi"/>
          <w:color w:val="000000" w:themeColor="text1"/>
          <w:lang w:eastAsia="en-US"/>
        </w:rPr>
      </w:pPr>
      <w:r w:rsidRPr="00BB7EDC">
        <w:rPr>
          <w:rFonts w:eastAsiaTheme="minorHAnsi"/>
          <w:color w:val="000000" w:themeColor="text1"/>
          <w:lang w:eastAsia="en-US"/>
        </w:rPr>
        <w:t>Заместитель главы администрации - н</w:t>
      </w:r>
      <w:r w:rsidR="0092421E" w:rsidRPr="00BB7EDC">
        <w:rPr>
          <w:rFonts w:eastAsiaTheme="minorHAnsi"/>
          <w:color w:val="000000" w:themeColor="text1"/>
          <w:lang w:eastAsia="en-US"/>
        </w:rPr>
        <w:t xml:space="preserve">ачальник </w:t>
      </w:r>
    </w:p>
    <w:p w14:paraId="12583018" w14:textId="3A9E83F7" w:rsidR="0092421E" w:rsidRPr="00BB7EDC" w:rsidRDefault="00624484" w:rsidP="00E546F4">
      <w:pPr>
        <w:spacing w:after="160"/>
        <w:ind w:right="-284"/>
        <w:contextualSpacing/>
        <w:rPr>
          <w:rFonts w:eastAsiaTheme="minorHAnsi"/>
          <w:color w:val="000000" w:themeColor="text1"/>
          <w:lang w:eastAsia="en-US"/>
        </w:rPr>
      </w:pPr>
      <w:r w:rsidRPr="00BB7EDC">
        <w:rPr>
          <w:rFonts w:eastAsiaTheme="minorHAnsi"/>
          <w:color w:val="000000" w:themeColor="text1"/>
          <w:lang w:eastAsia="en-US"/>
        </w:rPr>
        <w:t>у</w:t>
      </w:r>
      <w:r w:rsidR="0092421E" w:rsidRPr="00BB7EDC">
        <w:rPr>
          <w:rFonts w:eastAsiaTheme="minorHAnsi"/>
          <w:color w:val="000000" w:themeColor="text1"/>
          <w:lang w:eastAsia="en-US"/>
        </w:rPr>
        <w:t>правления</w:t>
      </w:r>
      <w:r w:rsidR="001078D2" w:rsidRPr="00BB7EDC">
        <w:rPr>
          <w:rFonts w:eastAsiaTheme="minorHAnsi"/>
          <w:color w:val="000000" w:themeColor="text1"/>
          <w:lang w:eastAsia="en-US"/>
        </w:rPr>
        <w:t xml:space="preserve"> </w:t>
      </w:r>
      <w:r w:rsidR="0092421E" w:rsidRPr="00BB7EDC">
        <w:rPr>
          <w:rFonts w:eastAsiaTheme="minorHAnsi"/>
          <w:color w:val="000000" w:themeColor="text1"/>
          <w:lang w:eastAsia="en-US"/>
        </w:rPr>
        <w:t>по культуре, курорту, спорту и туризму</w:t>
      </w:r>
    </w:p>
    <w:p w14:paraId="534E7590" w14:textId="07C92B24" w:rsidR="00C04080" w:rsidRPr="00B94589" w:rsidRDefault="0092421E" w:rsidP="00E546F4">
      <w:pPr>
        <w:ind w:right="-284"/>
        <w:jc w:val="both"/>
        <w:rPr>
          <w:color w:val="000000" w:themeColor="text1"/>
        </w:rPr>
      </w:pPr>
      <w:r w:rsidRPr="00BB7EDC">
        <w:rPr>
          <w:rFonts w:eastAsiaTheme="minorHAnsi"/>
          <w:color w:val="000000" w:themeColor="text1"/>
          <w:lang w:eastAsia="en-US"/>
        </w:rPr>
        <w:t>администрации города-к</w:t>
      </w:r>
      <w:bookmarkEnd w:id="0"/>
      <w:r w:rsidRPr="0092421E">
        <w:rPr>
          <w:rFonts w:eastAsiaTheme="minorHAnsi"/>
          <w:lang w:eastAsia="en-US"/>
        </w:rPr>
        <w:t xml:space="preserve">урорта Кисловодска                                Э.А. </w:t>
      </w:r>
      <w:proofErr w:type="spellStart"/>
      <w:r w:rsidRPr="0092421E">
        <w:rPr>
          <w:rFonts w:eastAsiaTheme="minorHAnsi"/>
          <w:lang w:eastAsia="en-US"/>
        </w:rPr>
        <w:t>Даниэльян</w:t>
      </w:r>
      <w:proofErr w:type="spellEnd"/>
    </w:p>
    <w:sectPr w:rsidR="00C04080" w:rsidRPr="00B94589" w:rsidSect="006A685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CA1"/>
    <w:rsid w:val="0000007D"/>
    <w:rsid w:val="00000583"/>
    <w:rsid w:val="0000067F"/>
    <w:rsid w:val="00000E04"/>
    <w:rsid w:val="000017D3"/>
    <w:rsid w:val="00001908"/>
    <w:rsid w:val="00001B56"/>
    <w:rsid w:val="00002C92"/>
    <w:rsid w:val="000038FE"/>
    <w:rsid w:val="00003A98"/>
    <w:rsid w:val="00003EF2"/>
    <w:rsid w:val="000050B8"/>
    <w:rsid w:val="00005815"/>
    <w:rsid w:val="000061BC"/>
    <w:rsid w:val="00006356"/>
    <w:rsid w:val="00007035"/>
    <w:rsid w:val="00007478"/>
    <w:rsid w:val="00007A05"/>
    <w:rsid w:val="0001001C"/>
    <w:rsid w:val="00010105"/>
    <w:rsid w:val="000103A2"/>
    <w:rsid w:val="00010A49"/>
    <w:rsid w:val="00010BE5"/>
    <w:rsid w:val="00010EF6"/>
    <w:rsid w:val="000114E3"/>
    <w:rsid w:val="000118F1"/>
    <w:rsid w:val="00011E04"/>
    <w:rsid w:val="000134F0"/>
    <w:rsid w:val="00013691"/>
    <w:rsid w:val="00015289"/>
    <w:rsid w:val="0001532E"/>
    <w:rsid w:val="000159B2"/>
    <w:rsid w:val="0001600E"/>
    <w:rsid w:val="000166A2"/>
    <w:rsid w:val="00016879"/>
    <w:rsid w:val="00017089"/>
    <w:rsid w:val="0001746E"/>
    <w:rsid w:val="00020576"/>
    <w:rsid w:val="00020983"/>
    <w:rsid w:val="0002107C"/>
    <w:rsid w:val="000211FB"/>
    <w:rsid w:val="00021C57"/>
    <w:rsid w:val="00021F19"/>
    <w:rsid w:val="00022413"/>
    <w:rsid w:val="0002297C"/>
    <w:rsid w:val="00022C02"/>
    <w:rsid w:val="0002348A"/>
    <w:rsid w:val="00023BFB"/>
    <w:rsid w:val="00024068"/>
    <w:rsid w:val="00025BB5"/>
    <w:rsid w:val="00025EFD"/>
    <w:rsid w:val="00025F00"/>
    <w:rsid w:val="00026E8B"/>
    <w:rsid w:val="000272AB"/>
    <w:rsid w:val="000313AB"/>
    <w:rsid w:val="00031B77"/>
    <w:rsid w:val="00032027"/>
    <w:rsid w:val="00032118"/>
    <w:rsid w:val="000325DA"/>
    <w:rsid w:val="0003300B"/>
    <w:rsid w:val="00033E40"/>
    <w:rsid w:val="000352E8"/>
    <w:rsid w:val="00036036"/>
    <w:rsid w:val="00036716"/>
    <w:rsid w:val="00036F9C"/>
    <w:rsid w:val="0003757A"/>
    <w:rsid w:val="00037A39"/>
    <w:rsid w:val="00037BD5"/>
    <w:rsid w:val="00037C44"/>
    <w:rsid w:val="00037EB6"/>
    <w:rsid w:val="0004033A"/>
    <w:rsid w:val="00040391"/>
    <w:rsid w:val="00040425"/>
    <w:rsid w:val="00040563"/>
    <w:rsid w:val="000405D4"/>
    <w:rsid w:val="00040D9D"/>
    <w:rsid w:val="00040E31"/>
    <w:rsid w:val="000413C6"/>
    <w:rsid w:val="00042A42"/>
    <w:rsid w:val="00042A67"/>
    <w:rsid w:val="000433E1"/>
    <w:rsid w:val="00043575"/>
    <w:rsid w:val="00043957"/>
    <w:rsid w:val="00043E48"/>
    <w:rsid w:val="000449AE"/>
    <w:rsid w:val="00044C5F"/>
    <w:rsid w:val="00045485"/>
    <w:rsid w:val="00046105"/>
    <w:rsid w:val="00046337"/>
    <w:rsid w:val="0004687D"/>
    <w:rsid w:val="00046FAD"/>
    <w:rsid w:val="00047B4C"/>
    <w:rsid w:val="0005022E"/>
    <w:rsid w:val="00050B97"/>
    <w:rsid w:val="00050D3B"/>
    <w:rsid w:val="00051495"/>
    <w:rsid w:val="0005192B"/>
    <w:rsid w:val="00051C6F"/>
    <w:rsid w:val="00051ECC"/>
    <w:rsid w:val="00052003"/>
    <w:rsid w:val="0005230E"/>
    <w:rsid w:val="00052374"/>
    <w:rsid w:val="000523F6"/>
    <w:rsid w:val="000527CF"/>
    <w:rsid w:val="000528CC"/>
    <w:rsid w:val="00052EE8"/>
    <w:rsid w:val="00053248"/>
    <w:rsid w:val="00053E99"/>
    <w:rsid w:val="00054C5C"/>
    <w:rsid w:val="0005512C"/>
    <w:rsid w:val="000551EB"/>
    <w:rsid w:val="000561BE"/>
    <w:rsid w:val="00056538"/>
    <w:rsid w:val="00056F04"/>
    <w:rsid w:val="0005700F"/>
    <w:rsid w:val="00057080"/>
    <w:rsid w:val="000573D5"/>
    <w:rsid w:val="00057F6C"/>
    <w:rsid w:val="00060D51"/>
    <w:rsid w:val="00061098"/>
    <w:rsid w:val="000622AE"/>
    <w:rsid w:val="00062364"/>
    <w:rsid w:val="000627F9"/>
    <w:rsid w:val="0006365D"/>
    <w:rsid w:val="00063BDF"/>
    <w:rsid w:val="000641BD"/>
    <w:rsid w:val="00064C1B"/>
    <w:rsid w:val="00064CE7"/>
    <w:rsid w:val="00064DA5"/>
    <w:rsid w:val="00064F26"/>
    <w:rsid w:val="00065A3B"/>
    <w:rsid w:val="00066B07"/>
    <w:rsid w:val="000671A6"/>
    <w:rsid w:val="00067D0B"/>
    <w:rsid w:val="00067F02"/>
    <w:rsid w:val="000701F6"/>
    <w:rsid w:val="00070542"/>
    <w:rsid w:val="00070AAA"/>
    <w:rsid w:val="00071D1C"/>
    <w:rsid w:val="00072CE0"/>
    <w:rsid w:val="00072D5C"/>
    <w:rsid w:val="00072EEF"/>
    <w:rsid w:val="00073516"/>
    <w:rsid w:val="00073ACE"/>
    <w:rsid w:val="000743F9"/>
    <w:rsid w:val="0007456B"/>
    <w:rsid w:val="00074A0B"/>
    <w:rsid w:val="00074A47"/>
    <w:rsid w:val="00074C4A"/>
    <w:rsid w:val="00075097"/>
    <w:rsid w:val="000752B4"/>
    <w:rsid w:val="000753CD"/>
    <w:rsid w:val="0007567B"/>
    <w:rsid w:val="0007678F"/>
    <w:rsid w:val="000768B8"/>
    <w:rsid w:val="00076C0D"/>
    <w:rsid w:val="00076DA3"/>
    <w:rsid w:val="00076EF8"/>
    <w:rsid w:val="000776F6"/>
    <w:rsid w:val="000801C3"/>
    <w:rsid w:val="00080B2F"/>
    <w:rsid w:val="00080EC7"/>
    <w:rsid w:val="00081682"/>
    <w:rsid w:val="00081DD7"/>
    <w:rsid w:val="00081E16"/>
    <w:rsid w:val="00081EB4"/>
    <w:rsid w:val="00082374"/>
    <w:rsid w:val="00082DF6"/>
    <w:rsid w:val="00082E92"/>
    <w:rsid w:val="00083950"/>
    <w:rsid w:val="00083DCC"/>
    <w:rsid w:val="0008412F"/>
    <w:rsid w:val="00084341"/>
    <w:rsid w:val="0008470B"/>
    <w:rsid w:val="00084B85"/>
    <w:rsid w:val="00084F90"/>
    <w:rsid w:val="0008503B"/>
    <w:rsid w:val="00085F46"/>
    <w:rsid w:val="00086051"/>
    <w:rsid w:val="0008640C"/>
    <w:rsid w:val="000867D7"/>
    <w:rsid w:val="00090172"/>
    <w:rsid w:val="00090463"/>
    <w:rsid w:val="000913D9"/>
    <w:rsid w:val="000919AD"/>
    <w:rsid w:val="00091C8F"/>
    <w:rsid w:val="00091CED"/>
    <w:rsid w:val="00091E0E"/>
    <w:rsid w:val="00091E42"/>
    <w:rsid w:val="00092079"/>
    <w:rsid w:val="000924C8"/>
    <w:rsid w:val="000925A8"/>
    <w:rsid w:val="00092ACA"/>
    <w:rsid w:val="00093610"/>
    <w:rsid w:val="00093C3D"/>
    <w:rsid w:val="00094958"/>
    <w:rsid w:val="00094DEF"/>
    <w:rsid w:val="0009547B"/>
    <w:rsid w:val="0009547F"/>
    <w:rsid w:val="000954B6"/>
    <w:rsid w:val="00095EAA"/>
    <w:rsid w:val="000A062E"/>
    <w:rsid w:val="000A0A86"/>
    <w:rsid w:val="000A0AAE"/>
    <w:rsid w:val="000A0FB2"/>
    <w:rsid w:val="000A222B"/>
    <w:rsid w:val="000A29FE"/>
    <w:rsid w:val="000A3660"/>
    <w:rsid w:val="000A3B02"/>
    <w:rsid w:val="000A44DC"/>
    <w:rsid w:val="000A485C"/>
    <w:rsid w:val="000A4B4B"/>
    <w:rsid w:val="000A5755"/>
    <w:rsid w:val="000A5784"/>
    <w:rsid w:val="000A5BF9"/>
    <w:rsid w:val="000A5C64"/>
    <w:rsid w:val="000A5F5B"/>
    <w:rsid w:val="000A60D4"/>
    <w:rsid w:val="000A6ADB"/>
    <w:rsid w:val="000A6CE5"/>
    <w:rsid w:val="000A7766"/>
    <w:rsid w:val="000A7BD3"/>
    <w:rsid w:val="000A7C7F"/>
    <w:rsid w:val="000A7E7E"/>
    <w:rsid w:val="000B027C"/>
    <w:rsid w:val="000B093A"/>
    <w:rsid w:val="000B117D"/>
    <w:rsid w:val="000B120D"/>
    <w:rsid w:val="000B15AB"/>
    <w:rsid w:val="000B1D35"/>
    <w:rsid w:val="000B1DD5"/>
    <w:rsid w:val="000B1FF7"/>
    <w:rsid w:val="000B296D"/>
    <w:rsid w:val="000B2AD4"/>
    <w:rsid w:val="000B2F6B"/>
    <w:rsid w:val="000B33CA"/>
    <w:rsid w:val="000B3423"/>
    <w:rsid w:val="000B37DE"/>
    <w:rsid w:val="000B3EAC"/>
    <w:rsid w:val="000B457F"/>
    <w:rsid w:val="000B4771"/>
    <w:rsid w:val="000B4923"/>
    <w:rsid w:val="000B4CA9"/>
    <w:rsid w:val="000B4F4E"/>
    <w:rsid w:val="000B515A"/>
    <w:rsid w:val="000B5953"/>
    <w:rsid w:val="000B5C3C"/>
    <w:rsid w:val="000B5D66"/>
    <w:rsid w:val="000B668A"/>
    <w:rsid w:val="000B7185"/>
    <w:rsid w:val="000B7241"/>
    <w:rsid w:val="000B7267"/>
    <w:rsid w:val="000B7457"/>
    <w:rsid w:val="000B75E9"/>
    <w:rsid w:val="000B79DF"/>
    <w:rsid w:val="000B7ED7"/>
    <w:rsid w:val="000C0268"/>
    <w:rsid w:val="000C2200"/>
    <w:rsid w:val="000C287A"/>
    <w:rsid w:val="000C2B89"/>
    <w:rsid w:val="000C304F"/>
    <w:rsid w:val="000C5AE9"/>
    <w:rsid w:val="000C6149"/>
    <w:rsid w:val="000C65FA"/>
    <w:rsid w:val="000C6E49"/>
    <w:rsid w:val="000D017E"/>
    <w:rsid w:val="000D14CB"/>
    <w:rsid w:val="000D1994"/>
    <w:rsid w:val="000D2B20"/>
    <w:rsid w:val="000D2C84"/>
    <w:rsid w:val="000D2DB0"/>
    <w:rsid w:val="000D3612"/>
    <w:rsid w:val="000D3778"/>
    <w:rsid w:val="000D3990"/>
    <w:rsid w:val="000D4318"/>
    <w:rsid w:val="000D4446"/>
    <w:rsid w:val="000D480D"/>
    <w:rsid w:val="000D495F"/>
    <w:rsid w:val="000D4E33"/>
    <w:rsid w:val="000D4E6B"/>
    <w:rsid w:val="000D53C8"/>
    <w:rsid w:val="000D5430"/>
    <w:rsid w:val="000D5F81"/>
    <w:rsid w:val="000D65A6"/>
    <w:rsid w:val="000D69B1"/>
    <w:rsid w:val="000D6A90"/>
    <w:rsid w:val="000D74CA"/>
    <w:rsid w:val="000D7CE2"/>
    <w:rsid w:val="000E0259"/>
    <w:rsid w:val="000E0AD4"/>
    <w:rsid w:val="000E11D2"/>
    <w:rsid w:val="000E12C4"/>
    <w:rsid w:val="000E1399"/>
    <w:rsid w:val="000E15F1"/>
    <w:rsid w:val="000E17E5"/>
    <w:rsid w:val="000E2C6A"/>
    <w:rsid w:val="000E3545"/>
    <w:rsid w:val="000E3C92"/>
    <w:rsid w:val="000E3F9C"/>
    <w:rsid w:val="000E4542"/>
    <w:rsid w:val="000E459B"/>
    <w:rsid w:val="000E54ED"/>
    <w:rsid w:val="000E5876"/>
    <w:rsid w:val="000E58A2"/>
    <w:rsid w:val="000E6294"/>
    <w:rsid w:val="000E65FC"/>
    <w:rsid w:val="000E67EE"/>
    <w:rsid w:val="000E695B"/>
    <w:rsid w:val="000E6CA2"/>
    <w:rsid w:val="000E6E68"/>
    <w:rsid w:val="000E6EEC"/>
    <w:rsid w:val="000E72D1"/>
    <w:rsid w:val="000E7871"/>
    <w:rsid w:val="000E78CA"/>
    <w:rsid w:val="000E7983"/>
    <w:rsid w:val="000E79AC"/>
    <w:rsid w:val="000E79B9"/>
    <w:rsid w:val="000E7A87"/>
    <w:rsid w:val="000E7B7C"/>
    <w:rsid w:val="000E7E1A"/>
    <w:rsid w:val="000E7F44"/>
    <w:rsid w:val="000F0092"/>
    <w:rsid w:val="000F1436"/>
    <w:rsid w:val="000F3D63"/>
    <w:rsid w:val="000F3F28"/>
    <w:rsid w:val="000F40E3"/>
    <w:rsid w:val="000F466E"/>
    <w:rsid w:val="000F486B"/>
    <w:rsid w:val="000F5332"/>
    <w:rsid w:val="000F5FE9"/>
    <w:rsid w:val="000F6933"/>
    <w:rsid w:val="000F6F4E"/>
    <w:rsid w:val="000F701A"/>
    <w:rsid w:val="00100032"/>
    <w:rsid w:val="00100903"/>
    <w:rsid w:val="00100A68"/>
    <w:rsid w:val="00100BC6"/>
    <w:rsid w:val="00100F30"/>
    <w:rsid w:val="00101BDE"/>
    <w:rsid w:val="00101F7F"/>
    <w:rsid w:val="00102EEC"/>
    <w:rsid w:val="001031E5"/>
    <w:rsid w:val="00103BC8"/>
    <w:rsid w:val="0010444F"/>
    <w:rsid w:val="00104EBC"/>
    <w:rsid w:val="00105073"/>
    <w:rsid w:val="0010590C"/>
    <w:rsid w:val="001061EE"/>
    <w:rsid w:val="001067FD"/>
    <w:rsid w:val="00106BCC"/>
    <w:rsid w:val="0010721E"/>
    <w:rsid w:val="00107809"/>
    <w:rsid w:val="001078D2"/>
    <w:rsid w:val="00107B02"/>
    <w:rsid w:val="001100E9"/>
    <w:rsid w:val="0011045D"/>
    <w:rsid w:val="00111042"/>
    <w:rsid w:val="00111432"/>
    <w:rsid w:val="00112554"/>
    <w:rsid w:val="00112D76"/>
    <w:rsid w:val="001132DF"/>
    <w:rsid w:val="001132F6"/>
    <w:rsid w:val="001138F9"/>
    <w:rsid w:val="00113CA3"/>
    <w:rsid w:val="00113F9E"/>
    <w:rsid w:val="001141C3"/>
    <w:rsid w:val="00114AB2"/>
    <w:rsid w:val="00114B97"/>
    <w:rsid w:val="00114BA8"/>
    <w:rsid w:val="0011521F"/>
    <w:rsid w:val="00115564"/>
    <w:rsid w:val="00115A4A"/>
    <w:rsid w:val="00116D84"/>
    <w:rsid w:val="00116F65"/>
    <w:rsid w:val="00116FF0"/>
    <w:rsid w:val="001175D0"/>
    <w:rsid w:val="00120855"/>
    <w:rsid w:val="001216AC"/>
    <w:rsid w:val="00121734"/>
    <w:rsid w:val="001228A6"/>
    <w:rsid w:val="001229B2"/>
    <w:rsid w:val="001229FC"/>
    <w:rsid w:val="00122A2C"/>
    <w:rsid w:val="00122B0C"/>
    <w:rsid w:val="00123A0F"/>
    <w:rsid w:val="001248BC"/>
    <w:rsid w:val="00124D1C"/>
    <w:rsid w:val="001255C6"/>
    <w:rsid w:val="00125E2A"/>
    <w:rsid w:val="00126300"/>
    <w:rsid w:val="00126B9E"/>
    <w:rsid w:val="00127AB6"/>
    <w:rsid w:val="00127F9E"/>
    <w:rsid w:val="00127FFB"/>
    <w:rsid w:val="00131390"/>
    <w:rsid w:val="001315C6"/>
    <w:rsid w:val="00131B92"/>
    <w:rsid w:val="00131F59"/>
    <w:rsid w:val="001324A0"/>
    <w:rsid w:val="00133AEE"/>
    <w:rsid w:val="0013572E"/>
    <w:rsid w:val="00135930"/>
    <w:rsid w:val="00135A6D"/>
    <w:rsid w:val="00135F51"/>
    <w:rsid w:val="0013603F"/>
    <w:rsid w:val="001364FA"/>
    <w:rsid w:val="00136CFF"/>
    <w:rsid w:val="00136D30"/>
    <w:rsid w:val="001374D4"/>
    <w:rsid w:val="00137650"/>
    <w:rsid w:val="001402AD"/>
    <w:rsid w:val="00141C37"/>
    <w:rsid w:val="00141F02"/>
    <w:rsid w:val="00142501"/>
    <w:rsid w:val="00142AD5"/>
    <w:rsid w:val="00143382"/>
    <w:rsid w:val="00143A24"/>
    <w:rsid w:val="00143D48"/>
    <w:rsid w:val="00143E17"/>
    <w:rsid w:val="001443EB"/>
    <w:rsid w:val="00144BDB"/>
    <w:rsid w:val="00144E58"/>
    <w:rsid w:val="00146BA2"/>
    <w:rsid w:val="00146C6B"/>
    <w:rsid w:val="00147340"/>
    <w:rsid w:val="00147484"/>
    <w:rsid w:val="001474CF"/>
    <w:rsid w:val="00147D01"/>
    <w:rsid w:val="001505D4"/>
    <w:rsid w:val="0015084F"/>
    <w:rsid w:val="0015131F"/>
    <w:rsid w:val="0015168A"/>
    <w:rsid w:val="0015280A"/>
    <w:rsid w:val="00153087"/>
    <w:rsid w:val="001531CA"/>
    <w:rsid w:val="00153244"/>
    <w:rsid w:val="001532F3"/>
    <w:rsid w:val="00153866"/>
    <w:rsid w:val="00153BD6"/>
    <w:rsid w:val="0015470C"/>
    <w:rsid w:val="00154A5E"/>
    <w:rsid w:val="00154CE8"/>
    <w:rsid w:val="00154E47"/>
    <w:rsid w:val="00154E7F"/>
    <w:rsid w:val="00155BFD"/>
    <w:rsid w:val="00155E50"/>
    <w:rsid w:val="00156015"/>
    <w:rsid w:val="00156CFE"/>
    <w:rsid w:val="0015706B"/>
    <w:rsid w:val="001570D4"/>
    <w:rsid w:val="001571C0"/>
    <w:rsid w:val="001574C7"/>
    <w:rsid w:val="0015765E"/>
    <w:rsid w:val="001577C4"/>
    <w:rsid w:val="00157975"/>
    <w:rsid w:val="0016055B"/>
    <w:rsid w:val="00160921"/>
    <w:rsid w:val="0016096B"/>
    <w:rsid w:val="00161DFB"/>
    <w:rsid w:val="0016286A"/>
    <w:rsid w:val="00162DEB"/>
    <w:rsid w:val="00162E69"/>
    <w:rsid w:val="00163558"/>
    <w:rsid w:val="001636A8"/>
    <w:rsid w:val="00163835"/>
    <w:rsid w:val="0016405E"/>
    <w:rsid w:val="00164281"/>
    <w:rsid w:val="00164331"/>
    <w:rsid w:val="00164636"/>
    <w:rsid w:val="00164C01"/>
    <w:rsid w:val="0016500F"/>
    <w:rsid w:val="00165A1E"/>
    <w:rsid w:val="00165AD6"/>
    <w:rsid w:val="001661BF"/>
    <w:rsid w:val="00166ECD"/>
    <w:rsid w:val="00167766"/>
    <w:rsid w:val="001703C9"/>
    <w:rsid w:val="001705B5"/>
    <w:rsid w:val="00170E6B"/>
    <w:rsid w:val="00170ECD"/>
    <w:rsid w:val="00171DB5"/>
    <w:rsid w:val="00171ED9"/>
    <w:rsid w:val="001725A4"/>
    <w:rsid w:val="00172678"/>
    <w:rsid w:val="001751EC"/>
    <w:rsid w:val="0017688A"/>
    <w:rsid w:val="00176E69"/>
    <w:rsid w:val="0017701E"/>
    <w:rsid w:val="00177461"/>
    <w:rsid w:val="001805C0"/>
    <w:rsid w:val="00180FBC"/>
    <w:rsid w:val="00181552"/>
    <w:rsid w:val="001823D3"/>
    <w:rsid w:val="001825E5"/>
    <w:rsid w:val="00182747"/>
    <w:rsid w:val="00182812"/>
    <w:rsid w:val="00182E9A"/>
    <w:rsid w:val="001835A3"/>
    <w:rsid w:val="00183858"/>
    <w:rsid w:val="001838D0"/>
    <w:rsid w:val="001838D3"/>
    <w:rsid w:val="001846A8"/>
    <w:rsid w:val="00184C8D"/>
    <w:rsid w:val="00184EB4"/>
    <w:rsid w:val="00184ED0"/>
    <w:rsid w:val="0018524F"/>
    <w:rsid w:val="0018598D"/>
    <w:rsid w:val="00185BDA"/>
    <w:rsid w:val="0018605B"/>
    <w:rsid w:val="001861BF"/>
    <w:rsid w:val="0018687A"/>
    <w:rsid w:val="0018687B"/>
    <w:rsid w:val="00187028"/>
    <w:rsid w:val="00187043"/>
    <w:rsid w:val="001902D0"/>
    <w:rsid w:val="00191237"/>
    <w:rsid w:val="00191468"/>
    <w:rsid w:val="00191718"/>
    <w:rsid w:val="00191DAD"/>
    <w:rsid w:val="001922A5"/>
    <w:rsid w:val="00193822"/>
    <w:rsid w:val="00193CFB"/>
    <w:rsid w:val="001942FC"/>
    <w:rsid w:val="001943F0"/>
    <w:rsid w:val="00194544"/>
    <w:rsid w:val="00194D73"/>
    <w:rsid w:val="00194DB7"/>
    <w:rsid w:val="00194FE1"/>
    <w:rsid w:val="001953BF"/>
    <w:rsid w:val="00195CA2"/>
    <w:rsid w:val="00196688"/>
    <w:rsid w:val="00196A74"/>
    <w:rsid w:val="00196BCB"/>
    <w:rsid w:val="001978DA"/>
    <w:rsid w:val="00197979"/>
    <w:rsid w:val="00197D7E"/>
    <w:rsid w:val="00197EF6"/>
    <w:rsid w:val="001A097A"/>
    <w:rsid w:val="001A0A43"/>
    <w:rsid w:val="001A17DA"/>
    <w:rsid w:val="001A1DD2"/>
    <w:rsid w:val="001A2297"/>
    <w:rsid w:val="001A2357"/>
    <w:rsid w:val="001A2A02"/>
    <w:rsid w:val="001A2C5A"/>
    <w:rsid w:val="001A3163"/>
    <w:rsid w:val="001A332E"/>
    <w:rsid w:val="001A35CE"/>
    <w:rsid w:val="001A3FAC"/>
    <w:rsid w:val="001A4681"/>
    <w:rsid w:val="001A46CA"/>
    <w:rsid w:val="001A5B7A"/>
    <w:rsid w:val="001A5E58"/>
    <w:rsid w:val="001A5F63"/>
    <w:rsid w:val="001A601F"/>
    <w:rsid w:val="001A6FF3"/>
    <w:rsid w:val="001A7A38"/>
    <w:rsid w:val="001B1913"/>
    <w:rsid w:val="001B1D33"/>
    <w:rsid w:val="001B1E20"/>
    <w:rsid w:val="001B2961"/>
    <w:rsid w:val="001B3371"/>
    <w:rsid w:val="001B34C0"/>
    <w:rsid w:val="001B3A85"/>
    <w:rsid w:val="001B42CB"/>
    <w:rsid w:val="001B44BA"/>
    <w:rsid w:val="001B6E87"/>
    <w:rsid w:val="001B7BFE"/>
    <w:rsid w:val="001B7E73"/>
    <w:rsid w:val="001C03E8"/>
    <w:rsid w:val="001C0E32"/>
    <w:rsid w:val="001C0FBF"/>
    <w:rsid w:val="001C102C"/>
    <w:rsid w:val="001C16CD"/>
    <w:rsid w:val="001C17E7"/>
    <w:rsid w:val="001C1B35"/>
    <w:rsid w:val="001C2471"/>
    <w:rsid w:val="001C2525"/>
    <w:rsid w:val="001C328D"/>
    <w:rsid w:val="001C32B3"/>
    <w:rsid w:val="001C3771"/>
    <w:rsid w:val="001C3788"/>
    <w:rsid w:val="001C39F1"/>
    <w:rsid w:val="001C5751"/>
    <w:rsid w:val="001C6286"/>
    <w:rsid w:val="001C721F"/>
    <w:rsid w:val="001C77F0"/>
    <w:rsid w:val="001C7E7F"/>
    <w:rsid w:val="001D0296"/>
    <w:rsid w:val="001D10D6"/>
    <w:rsid w:val="001D13FA"/>
    <w:rsid w:val="001D179A"/>
    <w:rsid w:val="001D1ADB"/>
    <w:rsid w:val="001D1D51"/>
    <w:rsid w:val="001D1E4E"/>
    <w:rsid w:val="001D3B57"/>
    <w:rsid w:val="001D471F"/>
    <w:rsid w:val="001D494C"/>
    <w:rsid w:val="001D4A0B"/>
    <w:rsid w:val="001D533E"/>
    <w:rsid w:val="001D553F"/>
    <w:rsid w:val="001D5DD3"/>
    <w:rsid w:val="001D6873"/>
    <w:rsid w:val="001D6A59"/>
    <w:rsid w:val="001D72D4"/>
    <w:rsid w:val="001D7694"/>
    <w:rsid w:val="001D7994"/>
    <w:rsid w:val="001E0247"/>
    <w:rsid w:val="001E025C"/>
    <w:rsid w:val="001E0CA5"/>
    <w:rsid w:val="001E1483"/>
    <w:rsid w:val="001E15B2"/>
    <w:rsid w:val="001E1FBC"/>
    <w:rsid w:val="001E1FD3"/>
    <w:rsid w:val="001E1FEF"/>
    <w:rsid w:val="001E2128"/>
    <w:rsid w:val="001E2E97"/>
    <w:rsid w:val="001E2FD5"/>
    <w:rsid w:val="001E32D0"/>
    <w:rsid w:val="001E383C"/>
    <w:rsid w:val="001E3899"/>
    <w:rsid w:val="001E38AA"/>
    <w:rsid w:val="001E38E9"/>
    <w:rsid w:val="001E3AC3"/>
    <w:rsid w:val="001E3B3F"/>
    <w:rsid w:val="001E3CB8"/>
    <w:rsid w:val="001E3F81"/>
    <w:rsid w:val="001E4A1B"/>
    <w:rsid w:val="001E5179"/>
    <w:rsid w:val="001E55CF"/>
    <w:rsid w:val="001E5E49"/>
    <w:rsid w:val="001E6102"/>
    <w:rsid w:val="001E6D64"/>
    <w:rsid w:val="001E7139"/>
    <w:rsid w:val="001E7321"/>
    <w:rsid w:val="001E7334"/>
    <w:rsid w:val="001E75DD"/>
    <w:rsid w:val="001E76E6"/>
    <w:rsid w:val="001F0A98"/>
    <w:rsid w:val="001F0C00"/>
    <w:rsid w:val="001F1255"/>
    <w:rsid w:val="001F1F4F"/>
    <w:rsid w:val="001F1F63"/>
    <w:rsid w:val="001F2118"/>
    <w:rsid w:val="001F28F4"/>
    <w:rsid w:val="001F2B4F"/>
    <w:rsid w:val="001F2E2A"/>
    <w:rsid w:val="001F2F67"/>
    <w:rsid w:val="001F33CA"/>
    <w:rsid w:val="001F3B2F"/>
    <w:rsid w:val="001F3BE1"/>
    <w:rsid w:val="001F4954"/>
    <w:rsid w:val="001F4CA7"/>
    <w:rsid w:val="001F4D1B"/>
    <w:rsid w:val="001F4EA5"/>
    <w:rsid w:val="001F4F20"/>
    <w:rsid w:val="001F5126"/>
    <w:rsid w:val="001F52B1"/>
    <w:rsid w:val="001F5BF6"/>
    <w:rsid w:val="001F6BF9"/>
    <w:rsid w:val="001F7CE3"/>
    <w:rsid w:val="001F7F9A"/>
    <w:rsid w:val="002000DE"/>
    <w:rsid w:val="002001D0"/>
    <w:rsid w:val="0020198D"/>
    <w:rsid w:val="00201F20"/>
    <w:rsid w:val="00202354"/>
    <w:rsid w:val="002027E5"/>
    <w:rsid w:val="00202925"/>
    <w:rsid w:val="00202941"/>
    <w:rsid w:val="002029EF"/>
    <w:rsid w:val="00203848"/>
    <w:rsid w:val="00203EA9"/>
    <w:rsid w:val="00207AF6"/>
    <w:rsid w:val="00207BEF"/>
    <w:rsid w:val="00207DDA"/>
    <w:rsid w:val="00210582"/>
    <w:rsid w:val="002115BF"/>
    <w:rsid w:val="00212538"/>
    <w:rsid w:val="00212F32"/>
    <w:rsid w:val="0021323B"/>
    <w:rsid w:val="00213798"/>
    <w:rsid w:val="00214163"/>
    <w:rsid w:val="002144D0"/>
    <w:rsid w:val="00215121"/>
    <w:rsid w:val="002154D0"/>
    <w:rsid w:val="00215D48"/>
    <w:rsid w:val="002160D3"/>
    <w:rsid w:val="00216547"/>
    <w:rsid w:val="002166A9"/>
    <w:rsid w:val="00216BD8"/>
    <w:rsid w:val="00216D23"/>
    <w:rsid w:val="00217790"/>
    <w:rsid w:val="00217D5B"/>
    <w:rsid w:val="00217FE9"/>
    <w:rsid w:val="00221C05"/>
    <w:rsid w:val="00222380"/>
    <w:rsid w:val="00222A1C"/>
    <w:rsid w:val="00222B52"/>
    <w:rsid w:val="00222BF4"/>
    <w:rsid w:val="00223C2F"/>
    <w:rsid w:val="002246EF"/>
    <w:rsid w:val="00224FF8"/>
    <w:rsid w:val="002252A4"/>
    <w:rsid w:val="002252D3"/>
    <w:rsid w:val="0022538F"/>
    <w:rsid w:val="0022545A"/>
    <w:rsid w:val="00225BE1"/>
    <w:rsid w:val="00226525"/>
    <w:rsid w:val="0022666D"/>
    <w:rsid w:val="00226940"/>
    <w:rsid w:val="00226A3E"/>
    <w:rsid w:val="00227980"/>
    <w:rsid w:val="00227FFB"/>
    <w:rsid w:val="00230073"/>
    <w:rsid w:val="00230AE8"/>
    <w:rsid w:val="00230C10"/>
    <w:rsid w:val="00230C29"/>
    <w:rsid w:val="002316DE"/>
    <w:rsid w:val="00232151"/>
    <w:rsid w:val="00232860"/>
    <w:rsid w:val="00232CF6"/>
    <w:rsid w:val="00233087"/>
    <w:rsid w:val="00233B72"/>
    <w:rsid w:val="00233D06"/>
    <w:rsid w:val="00233DB3"/>
    <w:rsid w:val="00233FD1"/>
    <w:rsid w:val="0023440F"/>
    <w:rsid w:val="002347C2"/>
    <w:rsid w:val="00235843"/>
    <w:rsid w:val="00235904"/>
    <w:rsid w:val="002359C4"/>
    <w:rsid w:val="002359CD"/>
    <w:rsid w:val="00235BBC"/>
    <w:rsid w:val="00236517"/>
    <w:rsid w:val="00236935"/>
    <w:rsid w:val="00236E78"/>
    <w:rsid w:val="002372E5"/>
    <w:rsid w:val="00237B4A"/>
    <w:rsid w:val="00237BC6"/>
    <w:rsid w:val="00240640"/>
    <w:rsid w:val="002409A3"/>
    <w:rsid w:val="002409DE"/>
    <w:rsid w:val="00241642"/>
    <w:rsid w:val="0024171C"/>
    <w:rsid w:val="00241759"/>
    <w:rsid w:val="00241ACF"/>
    <w:rsid w:val="00242174"/>
    <w:rsid w:val="00242388"/>
    <w:rsid w:val="0024240E"/>
    <w:rsid w:val="00242419"/>
    <w:rsid w:val="00242EEF"/>
    <w:rsid w:val="0024314A"/>
    <w:rsid w:val="002432BB"/>
    <w:rsid w:val="00243532"/>
    <w:rsid w:val="00243AB3"/>
    <w:rsid w:val="00243AD6"/>
    <w:rsid w:val="00244246"/>
    <w:rsid w:val="002442B9"/>
    <w:rsid w:val="0024431F"/>
    <w:rsid w:val="00244489"/>
    <w:rsid w:val="002445F3"/>
    <w:rsid w:val="00244CA3"/>
    <w:rsid w:val="00244CC7"/>
    <w:rsid w:val="00245238"/>
    <w:rsid w:val="00245DD8"/>
    <w:rsid w:val="00246843"/>
    <w:rsid w:val="00247746"/>
    <w:rsid w:val="00247F4F"/>
    <w:rsid w:val="002505FC"/>
    <w:rsid w:val="002507B2"/>
    <w:rsid w:val="00250B0C"/>
    <w:rsid w:val="00250C55"/>
    <w:rsid w:val="0025114F"/>
    <w:rsid w:val="00251305"/>
    <w:rsid w:val="0025266A"/>
    <w:rsid w:val="002527E5"/>
    <w:rsid w:val="00252BF9"/>
    <w:rsid w:val="00252DB8"/>
    <w:rsid w:val="002530D1"/>
    <w:rsid w:val="00253449"/>
    <w:rsid w:val="0025382D"/>
    <w:rsid w:val="0025388B"/>
    <w:rsid w:val="002538C8"/>
    <w:rsid w:val="00253929"/>
    <w:rsid w:val="00253CC1"/>
    <w:rsid w:val="0025402A"/>
    <w:rsid w:val="002540C7"/>
    <w:rsid w:val="0025410F"/>
    <w:rsid w:val="00254614"/>
    <w:rsid w:val="00254CCD"/>
    <w:rsid w:val="00254CF9"/>
    <w:rsid w:val="00254E50"/>
    <w:rsid w:val="002555C0"/>
    <w:rsid w:val="002559B9"/>
    <w:rsid w:val="00255E12"/>
    <w:rsid w:val="00255E7A"/>
    <w:rsid w:val="0025602E"/>
    <w:rsid w:val="0025643B"/>
    <w:rsid w:val="002565C3"/>
    <w:rsid w:val="00256671"/>
    <w:rsid w:val="002567AB"/>
    <w:rsid w:val="00256BA4"/>
    <w:rsid w:val="0025791B"/>
    <w:rsid w:val="00257C89"/>
    <w:rsid w:val="00257CE6"/>
    <w:rsid w:val="00257DAB"/>
    <w:rsid w:val="002604A3"/>
    <w:rsid w:val="00260B1F"/>
    <w:rsid w:val="00260F42"/>
    <w:rsid w:val="002610EB"/>
    <w:rsid w:val="002612C7"/>
    <w:rsid w:val="0026265B"/>
    <w:rsid w:val="00262B59"/>
    <w:rsid w:val="00262EB2"/>
    <w:rsid w:val="00263574"/>
    <w:rsid w:val="00263650"/>
    <w:rsid w:val="00263C7E"/>
    <w:rsid w:val="00264759"/>
    <w:rsid w:val="00264F6D"/>
    <w:rsid w:val="0026518B"/>
    <w:rsid w:val="002652EE"/>
    <w:rsid w:val="00265406"/>
    <w:rsid w:val="00265511"/>
    <w:rsid w:val="00265A02"/>
    <w:rsid w:val="002662B8"/>
    <w:rsid w:val="002662DA"/>
    <w:rsid w:val="00266845"/>
    <w:rsid w:val="00266B20"/>
    <w:rsid w:val="00267446"/>
    <w:rsid w:val="0026781B"/>
    <w:rsid w:val="00267B80"/>
    <w:rsid w:val="00267E00"/>
    <w:rsid w:val="00267F3A"/>
    <w:rsid w:val="002705D4"/>
    <w:rsid w:val="002706E9"/>
    <w:rsid w:val="0027084A"/>
    <w:rsid w:val="002708E3"/>
    <w:rsid w:val="00270DE0"/>
    <w:rsid w:val="0027167B"/>
    <w:rsid w:val="0027186B"/>
    <w:rsid w:val="00271B1B"/>
    <w:rsid w:val="00271BF5"/>
    <w:rsid w:val="00272DFA"/>
    <w:rsid w:val="00273367"/>
    <w:rsid w:val="0027358C"/>
    <w:rsid w:val="0027392E"/>
    <w:rsid w:val="00273CC8"/>
    <w:rsid w:val="00273F31"/>
    <w:rsid w:val="00274784"/>
    <w:rsid w:val="00274956"/>
    <w:rsid w:val="00274EFC"/>
    <w:rsid w:val="00275105"/>
    <w:rsid w:val="00275208"/>
    <w:rsid w:val="00275325"/>
    <w:rsid w:val="00275543"/>
    <w:rsid w:val="002757CF"/>
    <w:rsid w:val="00275C47"/>
    <w:rsid w:val="00276344"/>
    <w:rsid w:val="002764A5"/>
    <w:rsid w:val="002766FB"/>
    <w:rsid w:val="00276B3E"/>
    <w:rsid w:val="00276C84"/>
    <w:rsid w:val="00277012"/>
    <w:rsid w:val="0027787B"/>
    <w:rsid w:val="002778C8"/>
    <w:rsid w:val="00280C80"/>
    <w:rsid w:val="002816AB"/>
    <w:rsid w:val="00281B92"/>
    <w:rsid w:val="002826BC"/>
    <w:rsid w:val="00282870"/>
    <w:rsid w:val="002828C0"/>
    <w:rsid w:val="00282CA3"/>
    <w:rsid w:val="0028324E"/>
    <w:rsid w:val="00283254"/>
    <w:rsid w:val="00283420"/>
    <w:rsid w:val="0028424F"/>
    <w:rsid w:val="0028443D"/>
    <w:rsid w:val="002853C7"/>
    <w:rsid w:val="00285938"/>
    <w:rsid w:val="0028612D"/>
    <w:rsid w:val="00286215"/>
    <w:rsid w:val="0028697C"/>
    <w:rsid w:val="00286F80"/>
    <w:rsid w:val="00287273"/>
    <w:rsid w:val="002875A1"/>
    <w:rsid w:val="00287908"/>
    <w:rsid w:val="00287FC7"/>
    <w:rsid w:val="002901DF"/>
    <w:rsid w:val="0029103F"/>
    <w:rsid w:val="002917F2"/>
    <w:rsid w:val="00291BE0"/>
    <w:rsid w:val="00291D9E"/>
    <w:rsid w:val="00292498"/>
    <w:rsid w:val="00292C71"/>
    <w:rsid w:val="0029328B"/>
    <w:rsid w:val="002933A2"/>
    <w:rsid w:val="002933F0"/>
    <w:rsid w:val="002937C0"/>
    <w:rsid w:val="0029405B"/>
    <w:rsid w:val="002944E4"/>
    <w:rsid w:val="00294A04"/>
    <w:rsid w:val="00294C76"/>
    <w:rsid w:val="0029553D"/>
    <w:rsid w:val="002957CF"/>
    <w:rsid w:val="002959B5"/>
    <w:rsid w:val="00295DA9"/>
    <w:rsid w:val="00296147"/>
    <w:rsid w:val="0029641E"/>
    <w:rsid w:val="00296910"/>
    <w:rsid w:val="00296B3E"/>
    <w:rsid w:val="00296FE1"/>
    <w:rsid w:val="0029754E"/>
    <w:rsid w:val="00297C63"/>
    <w:rsid w:val="002A07D3"/>
    <w:rsid w:val="002A0C34"/>
    <w:rsid w:val="002A2365"/>
    <w:rsid w:val="002A288B"/>
    <w:rsid w:val="002A2B29"/>
    <w:rsid w:val="002A2FB4"/>
    <w:rsid w:val="002A308C"/>
    <w:rsid w:val="002A31E7"/>
    <w:rsid w:val="002A3719"/>
    <w:rsid w:val="002A3EE8"/>
    <w:rsid w:val="002A3F22"/>
    <w:rsid w:val="002A418E"/>
    <w:rsid w:val="002A4507"/>
    <w:rsid w:val="002A4ACC"/>
    <w:rsid w:val="002A4B8D"/>
    <w:rsid w:val="002A52BE"/>
    <w:rsid w:val="002A5419"/>
    <w:rsid w:val="002A5A0F"/>
    <w:rsid w:val="002A5F37"/>
    <w:rsid w:val="002A5FB6"/>
    <w:rsid w:val="002A5FCD"/>
    <w:rsid w:val="002A7105"/>
    <w:rsid w:val="002A748C"/>
    <w:rsid w:val="002A761D"/>
    <w:rsid w:val="002A7FDB"/>
    <w:rsid w:val="002B12B7"/>
    <w:rsid w:val="002B13C0"/>
    <w:rsid w:val="002B1BF3"/>
    <w:rsid w:val="002B1DBB"/>
    <w:rsid w:val="002B2378"/>
    <w:rsid w:val="002B3E4C"/>
    <w:rsid w:val="002B4118"/>
    <w:rsid w:val="002B4E6F"/>
    <w:rsid w:val="002B5300"/>
    <w:rsid w:val="002B5A62"/>
    <w:rsid w:val="002B6590"/>
    <w:rsid w:val="002B661E"/>
    <w:rsid w:val="002B706B"/>
    <w:rsid w:val="002B7115"/>
    <w:rsid w:val="002B7A93"/>
    <w:rsid w:val="002B7EC1"/>
    <w:rsid w:val="002B7F9A"/>
    <w:rsid w:val="002C0A20"/>
    <w:rsid w:val="002C111B"/>
    <w:rsid w:val="002C1128"/>
    <w:rsid w:val="002C1D98"/>
    <w:rsid w:val="002C238B"/>
    <w:rsid w:val="002C269D"/>
    <w:rsid w:val="002C28E4"/>
    <w:rsid w:val="002C3178"/>
    <w:rsid w:val="002C364E"/>
    <w:rsid w:val="002C4103"/>
    <w:rsid w:val="002C432A"/>
    <w:rsid w:val="002C59E5"/>
    <w:rsid w:val="002C5A13"/>
    <w:rsid w:val="002C5B30"/>
    <w:rsid w:val="002C6E46"/>
    <w:rsid w:val="002C6FA4"/>
    <w:rsid w:val="002C709E"/>
    <w:rsid w:val="002C7216"/>
    <w:rsid w:val="002C7F6E"/>
    <w:rsid w:val="002D0BC8"/>
    <w:rsid w:val="002D0D99"/>
    <w:rsid w:val="002D0E3B"/>
    <w:rsid w:val="002D13D1"/>
    <w:rsid w:val="002D1661"/>
    <w:rsid w:val="002D189F"/>
    <w:rsid w:val="002D2A1E"/>
    <w:rsid w:val="002D2CE6"/>
    <w:rsid w:val="002D2EB9"/>
    <w:rsid w:val="002D32CA"/>
    <w:rsid w:val="002D3710"/>
    <w:rsid w:val="002D4767"/>
    <w:rsid w:val="002D4ABE"/>
    <w:rsid w:val="002D4C4C"/>
    <w:rsid w:val="002D65DE"/>
    <w:rsid w:val="002D67BC"/>
    <w:rsid w:val="002D680B"/>
    <w:rsid w:val="002D730E"/>
    <w:rsid w:val="002D7447"/>
    <w:rsid w:val="002D7641"/>
    <w:rsid w:val="002E0486"/>
    <w:rsid w:val="002E0524"/>
    <w:rsid w:val="002E0AD1"/>
    <w:rsid w:val="002E0AE1"/>
    <w:rsid w:val="002E0CF6"/>
    <w:rsid w:val="002E121E"/>
    <w:rsid w:val="002E1936"/>
    <w:rsid w:val="002E1F4C"/>
    <w:rsid w:val="002E2BA5"/>
    <w:rsid w:val="002E2BB7"/>
    <w:rsid w:val="002E2F4C"/>
    <w:rsid w:val="002E3A41"/>
    <w:rsid w:val="002E420A"/>
    <w:rsid w:val="002E475D"/>
    <w:rsid w:val="002E4BA8"/>
    <w:rsid w:val="002E53DC"/>
    <w:rsid w:val="002E5765"/>
    <w:rsid w:val="002E582A"/>
    <w:rsid w:val="002E6C26"/>
    <w:rsid w:val="002E6FDF"/>
    <w:rsid w:val="002E7936"/>
    <w:rsid w:val="002E7B35"/>
    <w:rsid w:val="002E7CCC"/>
    <w:rsid w:val="002F0064"/>
    <w:rsid w:val="002F0C43"/>
    <w:rsid w:val="002F154C"/>
    <w:rsid w:val="002F1D94"/>
    <w:rsid w:val="002F2337"/>
    <w:rsid w:val="002F235E"/>
    <w:rsid w:val="002F2856"/>
    <w:rsid w:val="002F295C"/>
    <w:rsid w:val="002F3247"/>
    <w:rsid w:val="002F3C0F"/>
    <w:rsid w:val="002F3C9F"/>
    <w:rsid w:val="002F3CE1"/>
    <w:rsid w:val="002F470C"/>
    <w:rsid w:val="002F4719"/>
    <w:rsid w:val="002F4910"/>
    <w:rsid w:val="002F5603"/>
    <w:rsid w:val="002F5AEC"/>
    <w:rsid w:val="002F5C53"/>
    <w:rsid w:val="002F5DA6"/>
    <w:rsid w:val="002F60FE"/>
    <w:rsid w:val="002F6345"/>
    <w:rsid w:val="002F63A5"/>
    <w:rsid w:val="002F63B5"/>
    <w:rsid w:val="002F6C1C"/>
    <w:rsid w:val="002F6D7E"/>
    <w:rsid w:val="002F6F5D"/>
    <w:rsid w:val="002F726C"/>
    <w:rsid w:val="002F72EB"/>
    <w:rsid w:val="002F73DE"/>
    <w:rsid w:val="002F7AD3"/>
    <w:rsid w:val="002F7AF2"/>
    <w:rsid w:val="002F7E6D"/>
    <w:rsid w:val="00300024"/>
    <w:rsid w:val="003001CD"/>
    <w:rsid w:val="0030026F"/>
    <w:rsid w:val="0030044E"/>
    <w:rsid w:val="003008AA"/>
    <w:rsid w:val="00300D9E"/>
    <w:rsid w:val="00301146"/>
    <w:rsid w:val="00301354"/>
    <w:rsid w:val="003013A1"/>
    <w:rsid w:val="00302009"/>
    <w:rsid w:val="003022F7"/>
    <w:rsid w:val="00302B1F"/>
    <w:rsid w:val="00303336"/>
    <w:rsid w:val="00303A5F"/>
    <w:rsid w:val="003040F4"/>
    <w:rsid w:val="00304FB2"/>
    <w:rsid w:val="0030526A"/>
    <w:rsid w:val="00305398"/>
    <w:rsid w:val="00305BAB"/>
    <w:rsid w:val="0030690E"/>
    <w:rsid w:val="0030707E"/>
    <w:rsid w:val="0030724C"/>
    <w:rsid w:val="0030793E"/>
    <w:rsid w:val="00307F2C"/>
    <w:rsid w:val="003108CC"/>
    <w:rsid w:val="00310FED"/>
    <w:rsid w:val="00311245"/>
    <w:rsid w:val="003113D6"/>
    <w:rsid w:val="003116F9"/>
    <w:rsid w:val="003119BF"/>
    <w:rsid w:val="003119CC"/>
    <w:rsid w:val="00312368"/>
    <w:rsid w:val="0031252F"/>
    <w:rsid w:val="00312ADC"/>
    <w:rsid w:val="0031316B"/>
    <w:rsid w:val="00313651"/>
    <w:rsid w:val="00314996"/>
    <w:rsid w:val="00315078"/>
    <w:rsid w:val="003156A1"/>
    <w:rsid w:val="00316009"/>
    <w:rsid w:val="003166F6"/>
    <w:rsid w:val="00316855"/>
    <w:rsid w:val="003168D8"/>
    <w:rsid w:val="00316E34"/>
    <w:rsid w:val="00316EEB"/>
    <w:rsid w:val="00317989"/>
    <w:rsid w:val="00317A07"/>
    <w:rsid w:val="00317CE4"/>
    <w:rsid w:val="00317FA3"/>
    <w:rsid w:val="0032045B"/>
    <w:rsid w:val="003204FD"/>
    <w:rsid w:val="00320A98"/>
    <w:rsid w:val="00320BA5"/>
    <w:rsid w:val="00320CFF"/>
    <w:rsid w:val="00320DFD"/>
    <w:rsid w:val="0032125C"/>
    <w:rsid w:val="00321EB7"/>
    <w:rsid w:val="00321F1E"/>
    <w:rsid w:val="003220C5"/>
    <w:rsid w:val="0032227A"/>
    <w:rsid w:val="00322422"/>
    <w:rsid w:val="00322A94"/>
    <w:rsid w:val="003239A4"/>
    <w:rsid w:val="003246FC"/>
    <w:rsid w:val="00324747"/>
    <w:rsid w:val="003253E2"/>
    <w:rsid w:val="003253F8"/>
    <w:rsid w:val="0032552A"/>
    <w:rsid w:val="003258C6"/>
    <w:rsid w:val="00325BB9"/>
    <w:rsid w:val="00325D81"/>
    <w:rsid w:val="00326861"/>
    <w:rsid w:val="003273DC"/>
    <w:rsid w:val="00327A4A"/>
    <w:rsid w:val="00327C63"/>
    <w:rsid w:val="003303CB"/>
    <w:rsid w:val="003303FC"/>
    <w:rsid w:val="00330A78"/>
    <w:rsid w:val="00330CC8"/>
    <w:rsid w:val="00331103"/>
    <w:rsid w:val="0033118A"/>
    <w:rsid w:val="00331C3A"/>
    <w:rsid w:val="00332235"/>
    <w:rsid w:val="00332CAB"/>
    <w:rsid w:val="0033327B"/>
    <w:rsid w:val="00333976"/>
    <w:rsid w:val="00333C3C"/>
    <w:rsid w:val="0033403A"/>
    <w:rsid w:val="00334376"/>
    <w:rsid w:val="00334E1E"/>
    <w:rsid w:val="00334F12"/>
    <w:rsid w:val="00334FED"/>
    <w:rsid w:val="00335003"/>
    <w:rsid w:val="00335A0D"/>
    <w:rsid w:val="00335F48"/>
    <w:rsid w:val="00336025"/>
    <w:rsid w:val="0033605B"/>
    <w:rsid w:val="003364F4"/>
    <w:rsid w:val="00336AD3"/>
    <w:rsid w:val="00336C58"/>
    <w:rsid w:val="0033738C"/>
    <w:rsid w:val="003374CE"/>
    <w:rsid w:val="00340431"/>
    <w:rsid w:val="003410E4"/>
    <w:rsid w:val="00342838"/>
    <w:rsid w:val="003429FB"/>
    <w:rsid w:val="00343056"/>
    <w:rsid w:val="00343720"/>
    <w:rsid w:val="0034391D"/>
    <w:rsid w:val="00343F8F"/>
    <w:rsid w:val="00344914"/>
    <w:rsid w:val="003464AC"/>
    <w:rsid w:val="003471C1"/>
    <w:rsid w:val="00347696"/>
    <w:rsid w:val="0035037D"/>
    <w:rsid w:val="0035067E"/>
    <w:rsid w:val="00351736"/>
    <w:rsid w:val="00351D43"/>
    <w:rsid w:val="00352136"/>
    <w:rsid w:val="00352802"/>
    <w:rsid w:val="00352AB5"/>
    <w:rsid w:val="00352C09"/>
    <w:rsid w:val="00353485"/>
    <w:rsid w:val="0035387B"/>
    <w:rsid w:val="00353A15"/>
    <w:rsid w:val="00353ACF"/>
    <w:rsid w:val="00353EEE"/>
    <w:rsid w:val="003543B0"/>
    <w:rsid w:val="003548B7"/>
    <w:rsid w:val="00354BA5"/>
    <w:rsid w:val="00354D00"/>
    <w:rsid w:val="00354D5B"/>
    <w:rsid w:val="003550D4"/>
    <w:rsid w:val="00355546"/>
    <w:rsid w:val="00355B13"/>
    <w:rsid w:val="00355B2E"/>
    <w:rsid w:val="003560D3"/>
    <w:rsid w:val="003562C7"/>
    <w:rsid w:val="00356A4F"/>
    <w:rsid w:val="00356E8F"/>
    <w:rsid w:val="0035753F"/>
    <w:rsid w:val="00357694"/>
    <w:rsid w:val="0035787F"/>
    <w:rsid w:val="0035789D"/>
    <w:rsid w:val="00357DE0"/>
    <w:rsid w:val="00360943"/>
    <w:rsid w:val="00360BE1"/>
    <w:rsid w:val="00360D18"/>
    <w:rsid w:val="003612EA"/>
    <w:rsid w:val="00361307"/>
    <w:rsid w:val="00361CA7"/>
    <w:rsid w:val="003625FB"/>
    <w:rsid w:val="00362A5C"/>
    <w:rsid w:val="00362BAA"/>
    <w:rsid w:val="00362F7D"/>
    <w:rsid w:val="00362FE8"/>
    <w:rsid w:val="0036303D"/>
    <w:rsid w:val="003632C5"/>
    <w:rsid w:val="003636EF"/>
    <w:rsid w:val="00363971"/>
    <w:rsid w:val="00364C40"/>
    <w:rsid w:val="00364EEA"/>
    <w:rsid w:val="00365AB0"/>
    <w:rsid w:val="003664B5"/>
    <w:rsid w:val="00366829"/>
    <w:rsid w:val="00366A9E"/>
    <w:rsid w:val="00366B47"/>
    <w:rsid w:val="00367AB8"/>
    <w:rsid w:val="00367D5A"/>
    <w:rsid w:val="003701D5"/>
    <w:rsid w:val="00370B4D"/>
    <w:rsid w:val="00370CCE"/>
    <w:rsid w:val="00371100"/>
    <w:rsid w:val="003711B9"/>
    <w:rsid w:val="00371A13"/>
    <w:rsid w:val="00372388"/>
    <w:rsid w:val="003723C0"/>
    <w:rsid w:val="00372A9A"/>
    <w:rsid w:val="00372D23"/>
    <w:rsid w:val="00373239"/>
    <w:rsid w:val="003736B8"/>
    <w:rsid w:val="003739AF"/>
    <w:rsid w:val="003739FA"/>
    <w:rsid w:val="00373AD6"/>
    <w:rsid w:val="00373C15"/>
    <w:rsid w:val="00373F86"/>
    <w:rsid w:val="0037441C"/>
    <w:rsid w:val="0037494A"/>
    <w:rsid w:val="00374AA8"/>
    <w:rsid w:val="00375172"/>
    <w:rsid w:val="00375334"/>
    <w:rsid w:val="003753F8"/>
    <w:rsid w:val="003756C1"/>
    <w:rsid w:val="0037602E"/>
    <w:rsid w:val="003766EE"/>
    <w:rsid w:val="003772F3"/>
    <w:rsid w:val="00377610"/>
    <w:rsid w:val="00377EEA"/>
    <w:rsid w:val="00377FF8"/>
    <w:rsid w:val="0038051A"/>
    <w:rsid w:val="0038106B"/>
    <w:rsid w:val="00381BF4"/>
    <w:rsid w:val="003820F2"/>
    <w:rsid w:val="00382537"/>
    <w:rsid w:val="003825CC"/>
    <w:rsid w:val="00382A1F"/>
    <w:rsid w:val="00382BD3"/>
    <w:rsid w:val="003830A1"/>
    <w:rsid w:val="003832C2"/>
    <w:rsid w:val="0038341B"/>
    <w:rsid w:val="00383BAE"/>
    <w:rsid w:val="00383D4A"/>
    <w:rsid w:val="00383DC6"/>
    <w:rsid w:val="00383FD3"/>
    <w:rsid w:val="00384025"/>
    <w:rsid w:val="00385076"/>
    <w:rsid w:val="003850FC"/>
    <w:rsid w:val="003853C3"/>
    <w:rsid w:val="0038551B"/>
    <w:rsid w:val="0038576F"/>
    <w:rsid w:val="003869CA"/>
    <w:rsid w:val="00387812"/>
    <w:rsid w:val="00387F42"/>
    <w:rsid w:val="00390369"/>
    <w:rsid w:val="003907C8"/>
    <w:rsid w:val="00390914"/>
    <w:rsid w:val="00390BB0"/>
    <w:rsid w:val="003912ED"/>
    <w:rsid w:val="00391953"/>
    <w:rsid w:val="00391C83"/>
    <w:rsid w:val="00391CF3"/>
    <w:rsid w:val="003937AE"/>
    <w:rsid w:val="00394994"/>
    <w:rsid w:val="00395169"/>
    <w:rsid w:val="003954BB"/>
    <w:rsid w:val="00395CFF"/>
    <w:rsid w:val="003960AB"/>
    <w:rsid w:val="00396199"/>
    <w:rsid w:val="00396A07"/>
    <w:rsid w:val="00396BEC"/>
    <w:rsid w:val="00397446"/>
    <w:rsid w:val="00397EAD"/>
    <w:rsid w:val="00397EE4"/>
    <w:rsid w:val="003A0B81"/>
    <w:rsid w:val="003A112B"/>
    <w:rsid w:val="003A12B2"/>
    <w:rsid w:val="003A16DB"/>
    <w:rsid w:val="003A1E8B"/>
    <w:rsid w:val="003A299D"/>
    <w:rsid w:val="003A2E4B"/>
    <w:rsid w:val="003A328D"/>
    <w:rsid w:val="003A3487"/>
    <w:rsid w:val="003A3DFC"/>
    <w:rsid w:val="003A46FE"/>
    <w:rsid w:val="003A483C"/>
    <w:rsid w:val="003A497F"/>
    <w:rsid w:val="003A5706"/>
    <w:rsid w:val="003A5A05"/>
    <w:rsid w:val="003A5D8D"/>
    <w:rsid w:val="003A661E"/>
    <w:rsid w:val="003A6741"/>
    <w:rsid w:val="003A6B60"/>
    <w:rsid w:val="003A6E28"/>
    <w:rsid w:val="003A6FE5"/>
    <w:rsid w:val="003A7204"/>
    <w:rsid w:val="003A7315"/>
    <w:rsid w:val="003A79E5"/>
    <w:rsid w:val="003A7ED6"/>
    <w:rsid w:val="003A7F78"/>
    <w:rsid w:val="003A7FCA"/>
    <w:rsid w:val="003B145D"/>
    <w:rsid w:val="003B1658"/>
    <w:rsid w:val="003B1DEB"/>
    <w:rsid w:val="003B1DF1"/>
    <w:rsid w:val="003B21B3"/>
    <w:rsid w:val="003B22CA"/>
    <w:rsid w:val="003B274C"/>
    <w:rsid w:val="003B31AA"/>
    <w:rsid w:val="003B3532"/>
    <w:rsid w:val="003B4355"/>
    <w:rsid w:val="003B4390"/>
    <w:rsid w:val="003B50C9"/>
    <w:rsid w:val="003B5188"/>
    <w:rsid w:val="003B5242"/>
    <w:rsid w:val="003B52A4"/>
    <w:rsid w:val="003B53A0"/>
    <w:rsid w:val="003B53AE"/>
    <w:rsid w:val="003B5C24"/>
    <w:rsid w:val="003B64F8"/>
    <w:rsid w:val="003B72C9"/>
    <w:rsid w:val="003B75F9"/>
    <w:rsid w:val="003B764B"/>
    <w:rsid w:val="003C038C"/>
    <w:rsid w:val="003C05F1"/>
    <w:rsid w:val="003C1721"/>
    <w:rsid w:val="003C1F48"/>
    <w:rsid w:val="003C2587"/>
    <w:rsid w:val="003C28CA"/>
    <w:rsid w:val="003C33D7"/>
    <w:rsid w:val="003C47DA"/>
    <w:rsid w:val="003C4812"/>
    <w:rsid w:val="003C4C11"/>
    <w:rsid w:val="003C5401"/>
    <w:rsid w:val="003C59EB"/>
    <w:rsid w:val="003C5D0F"/>
    <w:rsid w:val="003C5EB4"/>
    <w:rsid w:val="003C5F4A"/>
    <w:rsid w:val="003C69E6"/>
    <w:rsid w:val="003C6B62"/>
    <w:rsid w:val="003C6BA9"/>
    <w:rsid w:val="003C72F6"/>
    <w:rsid w:val="003C76BA"/>
    <w:rsid w:val="003C7A99"/>
    <w:rsid w:val="003D019C"/>
    <w:rsid w:val="003D084A"/>
    <w:rsid w:val="003D089F"/>
    <w:rsid w:val="003D159D"/>
    <w:rsid w:val="003D1CC1"/>
    <w:rsid w:val="003D1DDF"/>
    <w:rsid w:val="003D20C5"/>
    <w:rsid w:val="003D264D"/>
    <w:rsid w:val="003D27DC"/>
    <w:rsid w:val="003D2BA3"/>
    <w:rsid w:val="003D3306"/>
    <w:rsid w:val="003D3630"/>
    <w:rsid w:val="003D3BD8"/>
    <w:rsid w:val="003D3E92"/>
    <w:rsid w:val="003D3F3E"/>
    <w:rsid w:val="003D3F42"/>
    <w:rsid w:val="003D410B"/>
    <w:rsid w:val="003D4333"/>
    <w:rsid w:val="003D43B7"/>
    <w:rsid w:val="003D54E9"/>
    <w:rsid w:val="003D6AC5"/>
    <w:rsid w:val="003D6C3B"/>
    <w:rsid w:val="003D6C70"/>
    <w:rsid w:val="003D7182"/>
    <w:rsid w:val="003E018C"/>
    <w:rsid w:val="003E09FC"/>
    <w:rsid w:val="003E0DC0"/>
    <w:rsid w:val="003E0F8B"/>
    <w:rsid w:val="003E1280"/>
    <w:rsid w:val="003E1690"/>
    <w:rsid w:val="003E16D2"/>
    <w:rsid w:val="003E1AC6"/>
    <w:rsid w:val="003E1E16"/>
    <w:rsid w:val="003E2212"/>
    <w:rsid w:val="003E2764"/>
    <w:rsid w:val="003E3C6A"/>
    <w:rsid w:val="003E4240"/>
    <w:rsid w:val="003E46DB"/>
    <w:rsid w:val="003E483F"/>
    <w:rsid w:val="003E4D7F"/>
    <w:rsid w:val="003E4ECC"/>
    <w:rsid w:val="003E5496"/>
    <w:rsid w:val="003E57E5"/>
    <w:rsid w:val="003E581D"/>
    <w:rsid w:val="003E5B9D"/>
    <w:rsid w:val="003E67BC"/>
    <w:rsid w:val="003E71FD"/>
    <w:rsid w:val="003E76AC"/>
    <w:rsid w:val="003E7A73"/>
    <w:rsid w:val="003E7CFC"/>
    <w:rsid w:val="003E7FB8"/>
    <w:rsid w:val="003F01A9"/>
    <w:rsid w:val="003F1074"/>
    <w:rsid w:val="003F12BD"/>
    <w:rsid w:val="003F1B2B"/>
    <w:rsid w:val="003F1B40"/>
    <w:rsid w:val="003F1F0C"/>
    <w:rsid w:val="003F300E"/>
    <w:rsid w:val="003F3507"/>
    <w:rsid w:val="003F3AB9"/>
    <w:rsid w:val="003F3FB4"/>
    <w:rsid w:val="003F4590"/>
    <w:rsid w:val="003F4B00"/>
    <w:rsid w:val="003F4BBF"/>
    <w:rsid w:val="003F4C63"/>
    <w:rsid w:val="003F4F3A"/>
    <w:rsid w:val="003F5081"/>
    <w:rsid w:val="003F51FB"/>
    <w:rsid w:val="003F52CF"/>
    <w:rsid w:val="003F581D"/>
    <w:rsid w:val="003F5C3B"/>
    <w:rsid w:val="003F6D24"/>
    <w:rsid w:val="003F759C"/>
    <w:rsid w:val="003F768D"/>
    <w:rsid w:val="003F7D12"/>
    <w:rsid w:val="0040001D"/>
    <w:rsid w:val="004005B9"/>
    <w:rsid w:val="004006B3"/>
    <w:rsid w:val="004010D0"/>
    <w:rsid w:val="004011FE"/>
    <w:rsid w:val="0040156C"/>
    <w:rsid w:val="00401BD3"/>
    <w:rsid w:val="00401FFA"/>
    <w:rsid w:val="00402278"/>
    <w:rsid w:val="00402735"/>
    <w:rsid w:val="00402EB9"/>
    <w:rsid w:val="00403057"/>
    <w:rsid w:val="0040369F"/>
    <w:rsid w:val="0040380E"/>
    <w:rsid w:val="00404119"/>
    <w:rsid w:val="00404C08"/>
    <w:rsid w:val="0040514A"/>
    <w:rsid w:val="0040554B"/>
    <w:rsid w:val="00405C60"/>
    <w:rsid w:val="00405D87"/>
    <w:rsid w:val="00405EB1"/>
    <w:rsid w:val="00405FED"/>
    <w:rsid w:val="00406291"/>
    <w:rsid w:val="0040659C"/>
    <w:rsid w:val="004065A5"/>
    <w:rsid w:val="00406746"/>
    <w:rsid w:val="00406C46"/>
    <w:rsid w:val="00406D55"/>
    <w:rsid w:val="00406E90"/>
    <w:rsid w:val="004078F8"/>
    <w:rsid w:val="00407E4F"/>
    <w:rsid w:val="00410408"/>
    <w:rsid w:val="004104EE"/>
    <w:rsid w:val="004108AF"/>
    <w:rsid w:val="00410E82"/>
    <w:rsid w:val="00410FEA"/>
    <w:rsid w:val="00411A30"/>
    <w:rsid w:val="00411AF1"/>
    <w:rsid w:val="00411C28"/>
    <w:rsid w:val="00411CD7"/>
    <w:rsid w:val="00412C7F"/>
    <w:rsid w:val="00413660"/>
    <w:rsid w:val="00413AEB"/>
    <w:rsid w:val="004143B8"/>
    <w:rsid w:val="00414A52"/>
    <w:rsid w:val="004154B6"/>
    <w:rsid w:val="00415890"/>
    <w:rsid w:val="00415E5B"/>
    <w:rsid w:val="00416227"/>
    <w:rsid w:val="00416555"/>
    <w:rsid w:val="004168D2"/>
    <w:rsid w:val="00416B51"/>
    <w:rsid w:val="004205CA"/>
    <w:rsid w:val="004208C3"/>
    <w:rsid w:val="00420A1D"/>
    <w:rsid w:val="0042125F"/>
    <w:rsid w:val="004212E2"/>
    <w:rsid w:val="004213A4"/>
    <w:rsid w:val="004213F0"/>
    <w:rsid w:val="00421CEF"/>
    <w:rsid w:val="00421F89"/>
    <w:rsid w:val="00421FE4"/>
    <w:rsid w:val="0042222B"/>
    <w:rsid w:val="0042236D"/>
    <w:rsid w:val="0042255F"/>
    <w:rsid w:val="004231E6"/>
    <w:rsid w:val="00423409"/>
    <w:rsid w:val="00423B89"/>
    <w:rsid w:val="0042439F"/>
    <w:rsid w:val="00424769"/>
    <w:rsid w:val="0042600D"/>
    <w:rsid w:val="00426091"/>
    <w:rsid w:val="004260F6"/>
    <w:rsid w:val="00426593"/>
    <w:rsid w:val="00426F04"/>
    <w:rsid w:val="0043091E"/>
    <w:rsid w:val="00430AC3"/>
    <w:rsid w:val="00430CF5"/>
    <w:rsid w:val="00430D7F"/>
    <w:rsid w:val="00431273"/>
    <w:rsid w:val="004316EF"/>
    <w:rsid w:val="00431BAC"/>
    <w:rsid w:val="00431D62"/>
    <w:rsid w:val="004322D6"/>
    <w:rsid w:val="00432F86"/>
    <w:rsid w:val="00433E68"/>
    <w:rsid w:val="00435678"/>
    <w:rsid w:val="00435BE8"/>
    <w:rsid w:val="00436360"/>
    <w:rsid w:val="004369B4"/>
    <w:rsid w:val="00436C5C"/>
    <w:rsid w:val="00436C66"/>
    <w:rsid w:val="00436E82"/>
    <w:rsid w:val="00437914"/>
    <w:rsid w:val="00437D17"/>
    <w:rsid w:val="00440AE6"/>
    <w:rsid w:val="00441966"/>
    <w:rsid w:val="0044254A"/>
    <w:rsid w:val="00442628"/>
    <w:rsid w:val="00443305"/>
    <w:rsid w:val="0044333C"/>
    <w:rsid w:val="00443916"/>
    <w:rsid w:val="0044432C"/>
    <w:rsid w:val="00444481"/>
    <w:rsid w:val="0044454D"/>
    <w:rsid w:val="0044488A"/>
    <w:rsid w:val="00444DEB"/>
    <w:rsid w:val="004454A2"/>
    <w:rsid w:val="00445E83"/>
    <w:rsid w:val="00446399"/>
    <w:rsid w:val="004466E0"/>
    <w:rsid w:val="00446BA9"/>
    <w:rsid w:val="00446BB0"/>
    <w:rsid w:val="00446D02"/>
    <w:rsid w:val="00446DC2"/>
    <w:rsid w:val="00447642"/>
    <w:rsid w:val="00450828"/>
    <w:rsid w:val="00450AB1"/>
    <w:rsid w:val="00450E8F"/>
    <w:rsid w:val="004515EE"/>
    <w:rsid w:val="00451AC9"/>
    <w:rsid w:val="00451DF5"/>
    <w:rsid w:val="00452100"/>
    <w:rsid w:val="00452273"/>
    <w:rsid w:val="004525A3"/>
    <w:rsid w:val="004526B1"/>
    <w:rsid w:val="00452C04"/>
    <w:rsid w:val="004530AC"/>
    <w:rsid w:val="004534D1"/>
    <w:rsid w:val="0045360E"/>
    <w:rsid w:val="004538B6"/>
    <w:rsid w:val="00454BCC"/>
    <w:rsid w:val="0045555D"/>
    <w:rsid w:val="00455DC2"/>
    <w:rsid w:val="00456268"/>
    <w:rsid w:val="00456308"/>
    <w:rsid w:val="0045697D"/>
    <w:rsid w:val="00456B1B"/>
    <w:rsid w:val="00456C47"/>
    <w:rsid w:val="00456C8F"/>
    <w:rsid w:val="00456ECC"/>
    <w:rsid w:val="0045772A"/>
    <w:rsid w:val="004601C3"/>
    <w:rsid w:val="00460A32"/>
    <w:rsid w:val="00460F16"/>
    <w:rsid w:val="0046157C"/>
    <w:rsid w:val="004618C6"/>
    <w:rsid w:val="00461CD3"/>
    <w:rsid w:val="0046705F"/>
    <w:rsid w:val="0046734D"/>
    <w:rsid w:val="004673A2"/>
    <w:rsid w:val="00467552"/>
    <w:rsid w:val="0047004E"/>
    <w:rsid w:val="0047015A"/>
    <w:rsid w:val="0047075C"/>
    <w:rsid w:val="00471E7B"/>
    <w:rsid w:val="00472E96"/>
    <w:rsid w:val="00473B4C"/>
    <w:rsid w:val="00474C67"/>
    <w:rsid w:val="004758BE"/>
    <w:rsid w:val="004762C4"/>
    <w:rsid w:val="004764E1"/>
    <w:rsid w:val="00476DC1"/>
    <w:rsid w:val="00476E60"/>
    <w:rsid w:val="0047706D"/>
    <w:rsid w:val="0047777C"/>
    <w:rsid w:val="00477868"/>
    <w:rsid w:val="00477C53"/>
    <w:rsid w:val="00477E72"/>
    <w:rsid w:val="00477FA6"/>
    <w:rsid w:val="0048092B"/>
    <w:rsid w:val="00480EF3"/>
    <w:rsid w:val="004813C7"/>
    <w:rsid w:val="00483010"/>
    <w:rsid w:val="00483847"/>
    <w:rsid w:val="0048417F"/>
    <w:rsid w:val="0048465B"/>
    <w:rsid w:val="004850CE"/>
    <w:rsid w:val="004857C9"/>
    <w:rsid w:val="004857EF"/>
    <w:rsid w:val="00485A30"/>
    <w:rsid w:val="00486A6C"/>
    <w:rsid w:val="0048720F"/>
    <w:rsid w:val="0048774B"/>
    <w:rsid w:val="0049015D"/>
    <w:rsid w:val="00490901"/>
    <w:rsid w:val="00490A37"/>
    <w:rsid w:val="00490ECE"/>
    <w:rsid w:val="00491938"/>
    <w:rsid w:val="00491EAD"/>
    <w:rsid w:val="00491F60"/>
    <w:rsid w:val="00492D74"/>
    <w:rsid w:val="0049301F"/>
    <w:rsid w:val="004931C7"/>
    <w:rsid w:val="00494969"/>
    <w:rsid w:val="0049496C"/>
    <w:rsid w:val="004961A9"/>
    <w:rsid w:val="00496730"/>
    <w:rsid w:val="00496FF6"/>
    <w:rsid w:val="004A01B1"/>
    <w:rsid w:val="004A0514"/>
    <w:rsid w:val="004A0552"/>
    <w:rsid w:val="004A07DD"/>
    <w:rsid w:val="004A0E5A"/>
    <w:rsid w:val="004A13CF"/>
    <w:rsid w:val="004A215F"/>
    <w:rsid w:val="004A21E5"/>
    <w:rsid w:val="004A28CF"/>
    <w:rsid w:val="004A2C13"/>
    <w:rsid w:val="004A2C50"/>
    <w:rsid w:val="004A2C78"/>
    <w:rsid w:val="004A3209"/>
    <w:rsid w:val="004A3AF6"/>
    <w:rsid w:val="004A41E4"/>
    <w:rsid w:val="004A440A"/>
    <w:rsid w:val="004A4704"/>
    <w:rsid w:val="004A4869"/>
    <w:rsid w:val="004A48F3"/>
    <w:rsid w:val="004A4CA7"/>
    <w:rsid w:val="004A613B"/>
    <w:rsid w:val="004A65D0"/>
    <w:rsid w:val="004A665D"/>
    <w:rsid w:val="004A685F"/>
    <w:rsid w:val="004A73EC"/>
    <w:rsid w:val="004A7B55"/>
    <w:rsid w:val="004B01E9"/>
    <w:rsid w:val="004B024F"/>
    <w:rsid w:val="004B0571"/>
    <w:rsid w:val="004B0B65"/>
    <w:rsid w:val="004B1404"/>
    <w:rsid w:val="004B2104"/>
    <w:rsid w:val="004B210D"/>
    <w:rsid w:val="004B23C7"/>
    <w:rsid w:val="004B24A3"/>
    <w:rsid w:val="004B2724"/>
    <w:rsid w:val="004B3106"/>
    <w:rsid w:val="004B4171"/>
    <w:rsid w:val="004B5289"/>
    <w:rsid w:val="004B6804"/>
    <w:rsid w:val="004B6880"/>
    <w:rsid w:val="004B6A0C"/>
    <w:rsid w:val="004B6A0D"/>
    <w:rsid w:val="004B771D"/>
    <w:rsid w:val="004B7B5D"/>
    <w:rsid w:val="004B7BC7"/>
    <w:rsid w:val="004C001A"/>
    <w:rsid w:val="004C0F12"/>
    <w:rsid w:val="004C0FFF"/>
    <w:rsid w:val="004C109F"/>
    <w:rsid w:val="004C1500"/>
    <w:rsid w:val="004C15BD"/>
    <w:rsid w:val="004C28CC"/>
    <w:rsid w:val="004C2A81"/>
    <w:rsid w:val="004C2B57"/>
    <w:rsid w:val="004C2E46"/>
    <w:rsid w:val="004C39AD"/>
    <w:rsid w:val="004C3A09"/>
    <w:rsid w:val="004C4687"/>
    <w:rsid w:val="004C4839"/>
    <w:rsid w:val="004C48C4"/>
    <w:rsid w:val="004C496D"/>
    <w:rsid w:val="004C4DC8"/>
    <w:rsid w:val="004C4DDB"/>
    <w:rsid w:val="004C5054"/>
    <w:rsid w:val="004C61CD"/>
    <w:rsid w:val="004C65D2"/>
    <w:rsid w:val="004C6973"/>
    <w:rsid w:val="004C7155"/>
    <w:rsid w:val="004C7F89"/>
    <w:rsid w:val="004D024D"/>
    <w:rsid w:val="004D0D01"/>
    <w:rsid w:val="004D0EB3"/>
    <w:rsid w:val="004D10E5"/>
    <w:rsid w:val="004D14FF"/>
    <w:rsid w:val="004D1701"/>
    <w:rsid w:val="004D1E0B"/>
    <w:rsid w:val="004D2162"/>
    <w:rsid w:val="004D21C0"/>
    <w:rsid w:val="004D2A4A"/>
    <w:rsid w:val="004D2A79"/>
    <w:rsid w:val="004D2B08"/>
    <w:rsid w:val="004D2DF1"/>
    <w:rsid w:val="004D2F50"/>
    <w:rsid w:val="004D3184"/>
    <w:rsid w:val="004D4438"/>
    <w:rsid w:val="004D44F1"/>
    <w:rsid w:val="004D460F"/>
    <w:rsid w:val="004D48E5"/>
    <w:rsid w:val="004D4AB0"/>
    <w:rsid w:val="004D4B74"/>
    <w:rsid w:val="004D4DE8"/>
    <w:rsid w:val="004D5FD1"/>
    <w:rsid w:val="004D66A0"/>
    <w:rsid w:val="004D6FF7"/>
    <w:rsid w:val="004D7143"/>
    <w:rsid w:val="004D7820"/>
    <w:rsid w:val="004D7D68"/>
    <w:rsid w:val="004E0172"/>
    <w:rsid w:val="004E07C7"/>
    <w:rsid w:val="004E188C"/>
    <w:rsid w:val="004E1966"/>
    <w:rsid w:val="004E1CA8"/>
    <w:rsid w:val="004E2AF3"/>
    <w:rsid w:val="004E3619"/>
    <w:rsid w:val="004E3693"/>
    <w:rsid w:val="004E3B15"/>
    <w:rsid w:val="004E4295"/>
    <w:rsid w:val="004E52A1"/>
    <w:rsid w:val="004E543E"/>
    <w:rsid w:val="004E5702"/>
    <w:rsid w:val="004E65CF"/>
    <w:rsid w:val="004E6C71"/>
    <w:rsid w:val="004E6E1C"/>
    <w:rsid w:val="004E75D2"/>
    <w:rsid w:val="004E7BB1"/>
    <w:rsid w:val="004F11FD"/>
    <w:rsid w:val="004F13AC"/>
    <w:rsid w:val="004F1787"/>
    <w:rsid w:val="004F1961"/>
    <w:rsid w:val="004F1E9E"/>
    <w:rsid w:val="004F2480"/>
    <w:rsid w:val="004F2CEB"/>
    <w:rsid w:val="004F2FFF"/>
    <w:rsid w:val="004F4203"/>
    <w:rsid w:val="004F422C"/>
    <w:rsid w:val="004F4439"/>
    <w:rsid w:val="004F4623"/>
    <w:rsid w:val="004F479D"/>
    <w:rsid w:val="004F4802"/>
    <w:rsid w:val="004F49F0"/>
    <w:rsid w:val="004F4F9A"/>
    <w:rsid w:val="004F5008"/>
    <w:rsid w:val="004F5602"/>
    <w:rsid w:val="004F586A"/>
    <w:rsid w:val="004F696A"/>
    <w:rsid w:val="004F698F"/>
    <w:rsid w:val="004F6A6D"/>
    <w:rsid w:val="004F6C4A"/>
    <w:rsid w:val="004F6D09"/>
    <w:rsid w:val="004F7088"/>
    <w:rsid w:val="004F74CB"/>
    <w:rsid w:val="004F7C5A"/>
    <w:rsid w:val="005000A6"/>
    <w:rsid w:val="00500697"/>
    <w:rsid w:val="00500E7C"/>
    <w:rsid w:val="00501135"/>
    <w:rsid w:val="00501350"/>
    <w:rsid w:val="00501720"/>
    <w:rsid w:val="00502870"/>
    <w:rsid w:val="005028CB"/>
    <w:rsid w:val="00502A13"/>
    <w:rsid w:val="00502C50"/>
    <w:rsid w:val="005032DB"/>
    <w:rsid w:val="00503A7F"/>
    <w:rsid w:val="00504A84"/>
    <w:rsid w:val="00504C7E"/>
    <w:rsid w:val="00505206"/>
    <w:rsid w:val="005061E5"/>
    <w:rsid w:val="005070C3"/>
    <w:rsid w:val="00507919"/>
    <w:rsid w:val="00510763"/>
    <w:rsid w:val="00510993"/>
    <w:rsid w:val="00511175"/>
    <w:rsid w:val="00511E4A"/>
    <w:rsid w:val="00512B32"/>
    <w:rsid w:val="00512CEA"/>
    <w:rsid w:val="0051381C"/>
    <w:rsid w:val="0051382F"/>
    <w:rsid w:val="005158D8"/>
    <w:rsid w:val="00515E4E"/>
    <w:rsid w:val="00515FBA"/>
    <w:rsid w:val="0051605E"/>
    <w:rsid w:val="00516156"/>
    <w:rsid w:val="005161CA"/>
    <w:rsid w:val="00516222"/>
    <w:rsid w:val="005165D0"/>
    <w:rsid w:val="005165D9"/>
    <w:rsid w:val="00516881"/>
    <w:rsid w:val="005169F1"/>
    <w:rsid w:val="00517C07"/>
    <w:rsid w:val="00520150"/>
    <w:rsid w:val="0052028A"/>
    <w:rsid w:val="0052038C"/>
    <w:rsid w:val="0052044D"/>
    <w:rsid w:val="0052069D"/>
    <w:rsid w:val="00520A36"/>
    <w:rsid w:val="005212A2"/>
    <w:rsid w:val="00521A9D"/>
    <w:rsid w:val="00522FFF"/>
    <w:rsid w:val="005237BC"/>
    <w:rsid w:val="00523CDC"/>
    <w:rsid w:val="00523DC1"/>
    <w:rsid w:val="0052476C"/>
    <w:rsid w:val="00524A05"/>
    <w:rsid w:val="00524CD4"/>
    <w:rsid w:val="005250E7"/>
    <w:rsid w:val="00525401"/>
    <w:rsid w:val="00526ADA"/>
    <w:rsid w:val="00526D93"/>
    <w:rsid w:val="005272EF"/>
    <w:rsid w:val="00530015"/>
    <w:rsid w:val="0053012C"/>
    <w:rsid w:val="005301F1"/>
    <w:rsid w:val="0053033A"/>
    <w:rsid w:val="00530730"/>
    <w:rsid w:val="00530D2B"/>
    <w:rsid w:val="0053190A"/>
    <w:rsid w:val="00532132"/>
    <w:rsid w:val="005322AB"/>
    <w:rsid w:val="00532428"/>
    <w:rsid w:val="00532B26"/>
    <w:rsid w:val="00532BC4"/>
    <w:rsid w:val="00532D23"/>
    <w:rsid w:val="00532DB4"/>
    <w:rsid w:val="00533776"/>
    <w:rsid w:val="00533832"/>
    <w:rsid w:val="00533AF8"/>
    <w:rsid w:val="005343AD"/>
    <w:rsid w:val="00535883"/>
    <w:rsid w:val="00535B1E"/>
    <w:rsid w:val="00535DA1"/>
    <w:rsid w:val="00536797"/>
    <w:rsid w:val="00536887"/>
    <w:rsid w:val="00536902"/>
    <w:rsid w:val="00537218"/>
    <w:rsid w:val="00537561"/>
    <w:rsid w:val="00537C23"/>
    <w:rsid w:val="00537F0F"/>
    <w:rsid w:val="00540055"/>
    <w:rsid w:val="0054021B"/>
    <w:rsid w:val="0054060B"/>
    <w:rsid w:val="00541CD9"/>
    <w:rsid w:val="00541EBD"/>
    <w:rsid w:val="005420BA"/>
    <w:rsid w:val="0054262B"/>
    <w:rsid w:val="00542731"/>
    <w:rsid w:val="005427A8"/>
    <w:rsid w:val="00542879"/>
    <w:rsid w:val="00542FDD"/>
    <w:rsid w:val="005430C7"/>
    <w:rsid w:val="005440A9"/>
    <w:rsid w:val="00544831"/>
    <w:rsid w:val="00544F8A"/>
    <w:rsid w:val="0054511A"/>
    <w:rsid w:val="00545146"/>
    <w:rsid w:val="00545214"/>
    <w:rsid w:val="0054577E"/>
    <w:rsid w:val="00545DF9"/>
    <w:rsid w:val="005466EE"/>
    <w:rsid w:val="005467DA"/>
    <w:rsid w:val="00546D1A"/>
    <w:rsid w:val="005470A0"/>
    <w:rsid w:val="005478B8"/>
    <w:rsid w:val="00550A03"/>
    <w:rsid w:val="00550DB6"/>
    <w:rsid w:val="0055144D"/>
    <w:rsid w:val="005524F9"/>
    <w:rsid w:val="00552BD3"/>
    <w:rsid w:val="00553480"/>
    <w:rsid w:val="005535AB"/>
    <w:rsid w:val="00553827"/>
    <w:rsid w:val="0055385E"/>
    <w:rsid w:val="00554A94"/>
    <w:rsid w:val="00554BB1"/>
    <w:rsid w:val="0055558B"/>
    <w:rsid w:val="00555B5E"/>
    <w:rsid w:val="00555B7E"/>
    <w:rsid w:val="00556121"/>
    <w:rsid w:val="0055641A"/>
    <w:rsid w:val="00556636"/>
    <w:rsid w:val="00556848"/>
    <w:rsid w:val="00556D1A"/>
    <w:rsid w:val="00557043"/>
    <w:rsid w:val="0055750F"/>
    <w:rsid w:val="0056046D"/>
    <w:rsid w:val="0056048B"/>
    <w:rsid w:val="005607B5"/>
    <w:rsid w:val="005617CE"/>
    <w:rsid w:val="00561E47"/>
    <w:rsid w:val="0056232B"/>
    <w:rsid w:val="00562529"/>
    <w:rsid w:val="00562902"/>
    <w:rsid w:val="00562EBD"/>
    <w:rsid w:val="00563A50"/>
    <w:rsid w:val="00563D13"/>
    <w:rsid w:val="0056449E"/>
    <w:rsid w:val="005648F4"/>
    <w:rsid w:val="00564901"/>
    <w:rsid w:val="00564B89"/>
    <w:rsid w:val="00564DD1"/>
    <w:rsid w:val="00564F15"/>
    <w:rsid w:val="00565496"/>
    <w:rsid w:val="00565CF1"/>
    <w:rsid w:val="00566A7E"/>
    <w:rsid w:val="00566C4A"/>
    <w:rsid w:val="0056742C"/>
    <w:rsid w:val="00567808"/>
    <w:rsid w:val="00567BD0"/>
    <w:rsid w:val="005701B7"/>
    <w:rsid w:val="0057031B"/>
    <w:rsid w:val="005711C4"/>
    <w:rsid w:val="00571B19"/>
    <w:rsid w:val="0057206F"/>
    <w:rsid w:val="005728FB"/>
    <w:rsid w:val="00572E48"/>
    <w:rsid w:val="005739B1"/>
    <w:rsid w:val="005740B0"/>
    <w:rsid w:val="005747B7"/>
    <w:rsid w:val="00574DE5"/>
    <w:rsid w:val="00574E6F"/>
    <w:rsid w:val="005750C9"/>
    <w:rsid w:val="00575419"/>
    <w:rsid w:val="00575914"/>
    <w:rsid w:val="00575A46"/>
    <w:rsid w:val="00575A55"/>
    <w:rsid w:val="00576207"/>
    <w:rsid w:val="005767B7"/>
    <w:rsid w:val="00576B64"/>
    <w:rsid w:val="00577038"/>
    <w:rsid w:val="0057751F"/>
    <w:rsid w:val="00577535"/>
    <w:rsid w:val="00577F65"/>
    <w:rsid w:val="00581183"/>
    <w:rsid w:val="005815B1"/>
    <w:rsid w:val="00581739"/>
    <w:rsid w:val="00581D1D"/>
    <w:rsid w:val="00581FC1"/>
    <w:rsid w:val="00582323"/>
    <w:rsid w:val="005824B4"/>
    <w:rsid w:val="0058266F"/>
    <w:rsid w:val="005826A2"/>
    <w:rsid w:val="00583FC3"/>
    <w:rsid w:val="00584671"/>
    <w:rsid w:val="00584C09"/>
    <w:rsid w:val="00585532"/>
    <w:rsid w:val="005859FD"/>
    <w:rsid w:val="00585C12"/>
    <w:rsid w:val="00587230"/>
    <w:rsid w:val="00587786"/>
    <w:rsid w:val="00587C36"/>
    <w:rsid w:val="0059064C"/>
    <w:rsid w:val="005914BC"/>
    <w:rsid w:val="0059156F"/>
    <w:rsid w:val="00591596"/>
    <w:rsid w:val="005919CF"/>
    <w:rsid w:val="00591CA1"/>
    <w:rsid w:val="00591CF5"/>
    <w:rsid w:val="00591D2B"/>
    <w:rsid w:val="0059296A"/>
    <w:rsid w:val="00592E56"/>
    <w:rsid w:val="00593C92"/>
    <w:rsid w:val="00593D2B"/>
    <w:rsid w:val="00593D39"/>
    <w:rsid w:val="00594392"/>
    <w:rsid w:val="00594632"/>
    <w:rsid w:val="00594650"/>
    <w:rsid w:val="005953AD"/>
    <w:rsid w:val="0059571F"/>
    <w:rsid w:val="00595B2D"/>
    <w:rsid w:val="00595E8F"/>
    <w:rsid w:val="00596078"/>
    <w:rsid w:val="00596268"/>
    <w:rsid w:val="0059644F"/>
    <w:rsid w:val="00596825"/>
    <w:rsid w:val="005969B6"/>
    <w:rsid w:val="00596DEA"/>
    <w:rsid w:val="00597410"/>
    <w:rsid w:val="005977B0"/>
    <w:rsid w:val="00597B47"/>
    <w:rsid w:val="005A0130"/>
    <w:rsid w:val="005A17B9"/>
    <w:rsid w:val="005A1C02"/>
    <w:rsid w:val="005A223E"/>
    <w:rsid w:val="005A22CD"/>
    <w:rsid w:val="005A2ECD"/>
    <w:rsid w:val="005A2FEC"/>
    <w:rsid w:val="005A3609"/>
    <w:rsid w:val="005A4277"/>
    <w:rsid w:val="005A4838"/>
    <w:rsid w:val="005A4C15"/>
    <w:rsid w:val="005A4E00"/>
    <w:rsid w:val="005A512E"/>
    <w:rsid w:val="005A5F0D"/>
    <w:rsid w:val="005A66E0"/>
    <w:rsid w:val="005A66E4"/>
    <w:rsid w:val="005A6715"/>
    <w:rsid w:val="005A6F44"/>
    <w:rsid w:val="005A70AA"/>
    <w:rsid w:val="005A7159"/>
    <w:rsid w:val="005A74D2"/>
    <w:rsid w:val="005A7CDE"/>
    <w:rsid w:val="005B0057"/>
    <w:rsid w:val="005B0087"/>
    <w:rsid w:val="005B015B"/>
    <w:rsid w:val="005B0E2D"/>
    <w:rsid w:val="005B183F"/>
    <w:rsid w:val="005B18CE"/>
    <w:rsid w:val="005B1E84"/>
    <w:rsid w:val="005B206B"/>
    <w:rsid w:val="005B2106"/>
    <w:rsid w:val="005B2622"/>
    <w:rsid w:val="005B2825"/>
    <w:rsid w:val="005B28FF"/>
    <w:rsid w:val="005B30B3"/>
    <w:rsid w:val="005B32AE"/>
    <w:rsid w:val="005B32DE"/>
    <w:rsid w:val="005B3634"/>
    <w:rsid w:val="005B4123"/>
    <w:rsid w:val="005B41D7"/>
    <w:rsid w:val="005B4266"/>
    <w:rsid w:val="005B4C85"/>
    <w:rsid w:val="005B5B8E"/>
    <w:rsid w:val="005B5E7C"/>
    <w:rsid w:val="005B612A"/>
    <w:rsid w:val="005B6CBF"/>
    <w:rsid w:val="005B6FD5"/>
    <w:rsid w:val="005B79AD"/>
    <w:rsid w:val="005B7CDE"/>
    <w:rsid w:val="005C01E4"/>
    <w:rsid w:val="005C03B8"/>
    <w:rsid w:val="005C0D3C"/>
    <w:rsid w:val="005C1389"/>
    <w:rsid w:val="005C175B"/>
    <w:rsid w:val="005C1947"/>
    <w:rsid w:val="005C1A05"/>
    <w:rsid w:val="005C2680"/>
    <w:rsid w:val="005C2706"/>
    <w:rsid w:val="005C2A0D"/>
    <w:rsid w:val="005C3172"/>
    <w:rsid w:val="005C32B6"/>
    <w:rsid w:val="005C33BE"/>
    <w:rsid w:val="005C3604"/>
    <w:rsid w:val="005C38AA"/>
    <w:rsid w:val="005C39CB"/>
    <w:rsid w:val="005C3F28"/>
    <w:rsid w:val="005C4613"/>
    <w:rsid w:val="005C4F47"/>
    <w:rsid w:val="005C5213"/>
    <w:rsid w:val="005C58A2"/>
    <w:rsid w:val="005C5B96"/>
    <w:rsid w:val="005C5E29"/>
    <w:rsid w:val="005C6326"/>
    <w:rsid w:val="005C6448"/>
    <w:rsid w:val="005C655C"/>
    <w:rsid w:val="005C685D"/>
    <w:rsid w:val="005C6870"/>
    <w:rsid w:val="005C7190"/>
    <w:rsid w:val="005C755A"/>
    <w:rsid w:val="005C783C"/>
    <w:rsid w:val="005C7C8D"/>
    <w:rsid w:val="005C7F99"/>
    <w:rsid w:val="005D0700"/>
    <w:rsid w:val="005D1BA5"/>
    <w:rsid w:val="005D1F2C"/>
    <w:rsid w:val="005D209B"/>
    <w:rsid w:val="005D2946"/>
    <w:rsid w:val="005D2FB6"/>
    <w:rsid w:val="005D31E8"/>
    <w:rsid w:val="005D3345"/>
    <w:rsid w:val="005D350A"/>
    <w:rsid w:val="005D3C3E"/>
    <w:rsid w:val="005D41AD"/>
    <w:rsid w:val="005D41D2"/>
    <w:rsid w:val="005D42BB"/>
    <w:rsid w:val="005D4689"/>
    <w:rsid w:val="005D476F"/>
    <w:rsid w:val="005D47CE"/>
    <w:rsid w:val="005D4BA1"/>
    <w:rsid w:val="005D4D5C"/>
    <w:rsid w:val="005D4D7B"/>
    <w:rsid w:val="005D56AA"/>
    <w:rsid w:val="005D5A86"/>
    <w:rsid w:val="005D5C5F"/>
    <w:rsid w:val="005D6BAB"/>
    <w:rsid w:val="005D7BDE"/>
    <w:rsid w:val="005D7CD3"/>
    <w:rsid w:val="005E0268"/>
    <w:rsid w:val="005E04C0"/>
    <w:rsid w:val="005E053B"/>
    <w:rsid w:val="005E0D88"/>
    <w:rsid w:val="005E1219"/>
    <w:rsid w:val="005E14FE"/>
    <w:rsid w:val="005E1643"/>
    <w:rsid w:val="005E19E2"/>
    <w:rsid w:val="005E2561"/>
    <w:rsid w:val="005E2A57"/>
    <w:rsid w:val="005E4628"/>
    <w:rsid w:val="005E47BC"/>
    <w:rsid w:val="005E4A0C"/>
    <w:rsid w:val="005E4D18"/>
    <w:rsid w:val="005E5602"/>
    <w:rsid w:val="005E5D65"/>
    <w:rsid w:val="005E7137"/>
    <w:rsid w:val="005F0097"/>
    <w:rsid w:val="005F0782"/>
    <w:rsid w:val="005F2ACA"/>
    <w:rsid w:val="005F2B35"/>
    <w:rsid w:val="005F2D8C"/>
    <w:rsid w:val="005F3D53"/>
    <w:rsid w:val="005F455C"/>
    <w:rsid w:val="005F4A5F"/>
    <w:rsid w:val="005F4AFF"/>
    <w:rsid w:val="005F4BAA"/>
    <w:rsid w:val="005F5149"/>
    <w:rsid w:val="005F57BE"/>
    <w:rsid w:val="005F58FB"/>
    <w:rsid w:val="005F5C70"/>
    <w:rsid w:val="005F6241"/>
    <w:rsid w:val="005F6755"/>
    <w:rsid w:val="005F6808"/>
    <w:rsid w:val="005F6F09"/>
    <w:rsid w:val="005F722C"/>
    <w:rsid w:val="005F7A5B"/>
    <w:rsid w:val="005F7EB3"/>
    <w:rsid w:val="00600DC4"/>
    <w:rsid w:val="00601349"/>
    <w:rsid w:val="006016CC"/>
    <w:rsid w:val="00601F60"/>
    <w:rsid w:val="00603B52"/>
    <w:rsid w:val="00603BF7"/>
    <w:rsid w:val="00603D3E"/>
    <w:rsid w:val="00603DE5"/>
    <w:rsid w:val="006042D1"/>
    <w:rsid w:val="00604E0C"/>
    <w:rsid w:val="00605310"/>
    <w:rsid w:val="00605E72"/>
    <w:rsid w:val="00605E9C"/>
    <w:rsid w:val="00605F4A"/>
    <w:rsid w:val="00605FDD"/>
    <w:rsid w:val="00606DCD"/>
    <w:rsid w:val="00606EC5"/>
    <w:rsid w:val="00606F90"/>
    <w:rsid w:val="006072F4"/>
    <w:rsid w:val="00607A01"/>
    <w:rsid w:val="0061126B"/>
    <w:rsid w:val="006114A1"/>
    <w:rsid w:val="006114E3"/>
    <w:rsid w:val="006118F7"/>
    <w:rsid w:val="00611ED9"/>
    <w:rsid w:val="006125D4"/>
    <w:rsid w:val="0061260D"/>
    <w:rsid w:val="00612692"/>
    <w:rsid w:val="00612B08"/>
    <w:rsid w:val="00613367"/>
    <w:rsid w:val="006137B0"/>
    <w:rsid w:val="006141E9"/>
    <w:rsid w:val="006141F0"/>
    <w:rsid w:val="006144D7"/>
    <w:rsid w:val="0061530C"/>
    <w:rsid w:val="0061530E"/>
    <w:rsid w:val="00616BD2"/>
    <w:rsid w:val="00616D69"/>
    <w:rsid w:val="006176EA"/>
    <w:rsid w:val="00617D5E"/>
    <w:rsid w:val="00620448"/>
    <w:rsid w:val="00620AAD"/>
    <w:rsid w:val="00620BAF"/>
    <w:rsid w:val="00620F47"/>
    <w:rsid w:val="00621E63"/>
    <w:rsid w:val="006230D0"/>
    <w:rsid w:val="006232B2"/>
    <w:rsid w:val="00623601"/>
    <w:rsid w:val="00623843"/>
    <w:rsid w:val="00623A9B"/>
    <w:rsid w:val="00624484"/>
    <w:rsid w:val="00624CC5"/>
    <w:rsid w:val="006258A0"/>
    <w:rsid w:val="006258BC"/>
    <w:rsid w:val="00625CB0"/>
    <w:rsid w:val="00626C06"/>
    <w:rsid w:val="00627875"/>
    <w:rsid w:val="00630221"/>
    <w:rsid w:val="006303B4"/>
    <w:rsid w:val="00630673"/>
    <w:rsid w:val="006307BD"/>
    <w:rsid w:val="00630AFB"/>
    <w:rsid w:val="006313BF"/>
    <w:rsid w:val="00631815"/>
    <w:rsid w:val="00631B2E"/>
    <w:rsid w:val="00632621"/>
    <w:rsid w:val="00632DA6"/>
    <w:rsid w:val="006331EC"/>
    <w:rsid w:val="00633D81"/>
    <w:rsid w:val="006341C8"/>
    <w:rsid w:val="00634F64"/>
    <w:rsid w:val="006351B9"/>
    <w:rsid w:val="00635FB6"/>
    <w:rsid w:val="00636E09"/>
    <w:rsid w:val="006372F4"/>
    <w:rsid w:val="00637542"/>
    <w:rsid w:val="0063762E"/>
    <w:rsid w:val="00637921"/>
    <w:rsid w:val="006379E8"/>
    <w:rsid w:val="00637D41"/>
    <w:rsid w:val="00637ED7"/>
    <w:rsid w:val="00640382"/>
    <w:rsid w:val="0064070E"/>
    <w:rsid w:val="006407F8"/>
    <w:rsid w:val="006409D0"/>
    <w:rsid w:val="0064114B"/>
    <w:rsid w:val="00641264"/>
    <w:rsid w:val="006415C0"/>
    <w:rsid w:val="00641C29"/>
    <w:rsid w:val="00641F3B"/>
    <w:rsid w:val="00643A80"/>
    <w:rsid w:val="00643BFF"/>
    <w:rsid w:val="00643FAB"/>
    <w:rsid w:val="00644002"/>
    <w:rsid w:val="00644B14"/>
    <w:rsid w:val="00644C07"/>
    <w:rsid w:val="00644FA1"/>
    <w:rsid w:val="0064547C"/>
    <w:rsid w:val="006457E0"/>
    <w:rsid w:val="0064586A"/>
    <w:rsid w:val="00646B78"/>
    <w:rsid w:val="00646BAC"/>
    <w:rsid w:val="00646D79"/>
    <w:rsid w:val="00647D1D"/>
    <w:rsid w:val="00647E1D"/>
    <w:rsid w:val="00650AAA"/>
    <w:rsid w:val="00650BBC"/>
    <w:rsid w:val="00651A21"/>
    <w:rsid w:val="00651C77"/>
    <w:rsid w:val="006523AB"/>
    <w:rsid w:val="0065240F"/>
    <w:rsid w:val="00652AE5"/>
    <w:rsid w:val="00652C56"/>
    <w:rsid w:val="0065310B"/>
    <w:rsid w:val="0065357A"/>
    <w:rsid w:val="0065396A"/>
    <w:rsid w:val="00653C5B"/>
    <w:rsid w:val="006547F9"/>
    <w:rsid w:val="00655D2C"/>
    <w:rsid w:val="00655E28"/>
    <w:rsid w:val="006570D2"/>
    <w:rsid w:val="006571FB"/>
    <w:rsid w:val="00657CD4"/>
    <w:rsid w:val="00657E6A"/>
    <w:rsid w:val="00657FC6"/>
    <w:rsid w:val="00660094"/>
    <w:rsid w:val="0066019B"/>
    <w:rsid w:val="00660500"/>
    <w:rsid w:val="00660869"/>
    <w:rsid w:val="006608EE"/>
    <w:rsid w:val="00660FCF"/>
    <w:rsid w:val="006614A1"/>
    <w:rsid w:val="00661699"/>
    <w:rsid w:val="00661ACF"/>
    <w:rsid w:val="00662514"/>
    <w:rsid w:val="006625AF"/>
    <w:rsid w:val="00663A75"/>
    <w:rsid w:val="006641DE"/>
    <w:rsid w:val="006651F2"/>
    <w:rsid w:val="00665246"/>
    <w:rsid w:val="00665C7C"/>
    <w:rsid w:val="0066727D"/>
    <w:rsid w:val="0066730A"/>
    <w:rsid w:val="00667410"/>
    <w:rsid w:val="006674B1"/>
    <w:rsid w:val="00667D08"/>
    <w:rsid w:val="00667E5C"/>
    <w:rsid w:val="006702B1"/>
    <w:rsid w:val="006705E2"/>
    <w:rsid w:val="006706EA"/>
    <w:rsid w:val="00670833"/>
    <w:rsid w:val="00671745"/>
    <w:rsid w:val="0067196A"/>
    <w:rsid w:val="00671A51"/>
    <w:rsid w:val="00671D3E"/>
    <w:rsid w:val="006728E9"/>
    <w:rsid w:val="00672AF4"/>
    <w:rsid w:val="00672EBB"/>
    <w:rsid w:val="00673477"/>
    <w:rsid w:val="006742DE"/>
    <w:rsid w:val="00674C28"/>
    <w:rsid w:val="00674E9A"/>
    <w:rsid w:val="00675148"/>
    <w:rsid w:val="006751C6"/>
    <w:rsid w:val="006752BE"/>
    <w:rsid w:val="00675932"/>
    <w:rsid w:val="00676257"/>
    <w:rsid w:val="00676534"/>
    <w:rsid w:val="006772EE"/>
    <w:rsid w:val="00677775"/>
    <w:rsid w:val="00677813"/>
    <w:rsid w:val="00677A78"/>
    <w:rsid w:val="00680332"/>
    <w:rsid w:val="00680613"/>
    <w:rsid w:val="0068116B"/>
    <w:rsid w:val="006811AD"/>
    <w:rsid w:val="00682287"/>
    <w:rsid w:val="00682899"/>
    <w:rsid w:val="00683381"/>
    <w:rsid w:val="00683A1F"/>
    <w:rsid w:val="00683A7F"/>
    <w:rsid w:val="00684786"/>
    <w:rsid w:val="00684D82"/>
    <w:rsid w:val="006858C2"/>
    <w:rsid w:val="00685F92"/>
    <w:rsid w:val="00687766"/>
    <w:rsid w:val="0068782A"/>
    <w:rsid w:val="006879F5"/>
    <w:rsid w:val="00687AEB"/>
    <w:rsid w:val="00687B03"/>
    <w:rsid w:val="00690854"/>
    <w:rsid w:val="006908E7"/>
    <w:rsid w:val="006912C4"/>
    <w:rsid w:val="00691981"/>
    <w:rsid w:val="00692707"/>
    <w:rsid w:val="006927DA"/>
    <w:rsid w:val="00692AA6"/>
    <w:rsid w:val="00692C3F"/>
    <w:rsid w:val="00694051"/>
    <w:rsid w:val="00694FAC"/>
    <w:rsid w:val="00695613"/>
    <w:rsid w:val="006958B4"/>
    <w:rsid w:val="00695F7D"/>
    <w:rsid w:val="006962F6"/>
    <w:rsid w:val="00696A32"/>
    <w:rsid w:val="00696D55"/>
    <w:rsid w:val="00696E7B"/>
    <w:rsid w:val="006970A9"/>
    <w:rsid w:val="006974A9"/>
    <w:rsid w:val="00697CEA"/>
    <w:rsid w:val="00697E30"/>
    <w:rsid w:val="006A01D5"/>
    <w:rsid w:val="006A03C0"/>
    <w:rsid w:val="006A0C6F"/>
    <w:rsid w:val="006A146E"/>
    <w:rsid w:val="006A1591"/>
    <w:rsid w:val="006A256C"/>
    <w:rsid w:val="006A2840"/>
    <w:rsid w:val="006A2921"/>
    <w:rsid w:val="006A2CAF"/>
    <w:rsid w:val="006A362C"/>
    <w:rsid w:val="006A376B"/>
    <w:rsid w:val="006A3A97"/>
    <w:rsid w:val="006A4A98"/>
    <w:rsid w:val="006A503F"/>
    <w:rsid w:val="006A56E7"/>
    <w:rsid w:val="006A5996"/>
    <w:rsid w:val="006A5C53"/>
    <w:rsid w:val="006A6851"/>
    <w:rsid w:val="006A7297"/>
    <w:rsid w:val="006A76AE"/>
    <w:rsid w:val="006A79E9"/>
    <w:rsid w:val="006A7ED6"/>
    <w:rsid w:val="006A7FB8"/>
    <w:rsid w:val="006A7FC0"/>
    <w:rsid w:val="006B00A4"/>
    <w:rsid w:val="006B1453"/>
    <w:rsid w:val="006B26F8"/>
    <w:rsid w:val="006B28A3"/>
    <w:rsid w:val="006B2B1A"/>
    <w:rsid w:val="006B3F2F"/>
    <w:rsid w:val="006B3F60"/>
    <w:rsid w:val="006B482A"/>
    <w:rsid w:val="006B4F86"/>
    <w:rsid w:val="006B4FFD"/>
    <w:rsid w:val="006B5CFB"/>
    <w:rsid w:val="006B5E14"/>
    <w:rsid w:val="006B6788"/>
    <w:rsid w:val="006B6B8A"/>
    <w:rsid w:val="006B7091"/>
    <w:rsid w:val="006B71D5"/>
    <w:rsid w:val="006B7E5B"/>
    <w:rsid w:val="006C0033"/>
    <w:rsid w:val="006C0C26"/>
    <w:rsid w:val="006C110F"/>
    <w:rsid w:val="006C1B21"/>
    <w:rsid w:val="006C1FC2"/>
    <w:rsid w:val="006C204C"/>
    <w:rsid w:val="006C31C1"/>
    <w:rsid w:val="006C34BA"/>
    <w:rsid w:val="006C37C1"/>
    <w:rsid w:val="006C40F9"/>
    <w:rsid w:val="006C4416"/>
    <w:rsid w:val="006C46FC"/>
    <w:rsid w:val="006C5DA5"/>
    <w:rsid w:val="006C5E0F"/>
    <w:rsid w:val="006C695C"/>
    <w:rsid w:val="006C6C4B"/>
    <w:rsid w:val="006C7239"/>
    <w:rsid w:val="006C74A2"/>
    <w:rsid w:val="006C783F"/>
    <w:rsid w:val="006D040B"/>
    <w:rsid w:val="006D06B4"/>
    <w:rsid w:val="006D0BFF"/>
    <w:rsid w:val="006D0DF7"/>
    <w:rsid w:val="006D1061"/>
    <w:rsid w:val="006D18D6"/>
    <w:rsid w:val="006D2393"/>
    <w:rsid w:val="006D297C"/>
    <w:rsid w:val="006D2DE6"/>
    <w:rsid w:val="006D3174"/>
    <w:rsid w:val="006D3C15"/>
    <w:rsid w:val="006D3D5C"/>
    <w:rsid w:val="006D436E"/>
    <w:rsid w:val="006D4EFC"/>
    <w:rsid w:val="006D5C78"/>
    <w:rsid w:val="006D6A60"/>
    <w:rsid w:val="006D6CE3"/>
    <w:rsid w:val="006D73AC"/>
    <w:rsid w:val="006D7B1E"/>
    <w:rsid w:val="006D7C84"/>
    <w:rsid w:val="006D7EDF"/>
    <w:rsid w:val="006E23CC"/>
    <w:rsid w:val="006E31A4"/>
    <w:rsid w:val="006E3613"/>
    <w:rsid w:val="006E4021"/>
    <w:rsid w:val="006E5284"/>
    <w:rsid w:val="006E630B"/>
    <w:rsid w:val="006E6DF6"/>
    <w:rsid w:val="006E74E9"/>
    <w:rsid w:val="006E759B"/>
    <w:rsid w:val="006E769D"/>
    <w:rsid w:val="006F0018"/>
    <w:rsid w:val="006F0B80"/>
    <w:rsid w:val="006F0F96"/>
    <w:rsid w:val="006F1A56"/>
    <w:rsid w:val="006F1DE5"/>
    <w:rsid w:val="006F23D9"/>
    <w:rsid w:val="006F249F"/>
    <w:rsid w:val="006F26FF"/>
    <w:rsid w:val="006F2E0B"/>
    <w:rsid w:val="006F2E23"/>
    <w:rsid w:val="006F3F3D"/>
    <w:rsid w:val="006F4062"/>
    <w:rsid w:val="006F4121"/>
    <w:rsid w:val="006F41B3"/>
    <w:rsid w:val="006F48C8"/>
    <w:rsid w:val="006F49CA"/>
    <w:rsid w:val="006F4BB7"/>
    <w:rsid w:val="006F4FD0"/>
    <w:rsid w:val="006F5B2C"/>
    <w:rsid w:val="006F6925"/>
    <w:rsid w:val="006F6A09"/>
    <w:rsid w:val="006F6D63"/>
    <w:rsid w:val="006F74C0"/>
    <w:rsid w:val="006F7679"/>
    <w:rsid w:val="006F775E"/>
    <w:rsid w:val="006F7A59"/>
    <w:rsid w:val="006F7D01"/>
    <w:rsid w:val="007004C9"/>
    <w:rsid w:val="00701887"/>
    <w:rsid w:val="0070194B"/>
    <w:rsid w:val="00701B1F"/>
    <w:rsid w:val="00701F47"/>
    <w:rsid w:val="007020D8"/>
    <w:rsid w:val="00702143"/>
    <w:rsid w:val="00702245"/>
    <w:rsid w:val="00702374"/>
    <w:rsid w:val="00702C7C"/>
    <w:rsid w:val="00702FAD"/>
    <w:rsid w:val="007046BC"/>
    <w:rsid w:val="00704DBC"/>
    <w:rsid w:val="00705090"/>
    <w:rsid w:val="00705254"/>
    <w:rsid w:val="00705B15"/>
    <w:rsid w:val="00705E25"/>
    <w:rsid w:val="0070628F"/>
    <w:rsid w:val="00706461"/>
    <w:rsid w:val="00706602"/>
    <w:rsid w:val="0070748D"/>
    <w:rsid w:val="00707534"/>
    <w:rsid w:val="007077FD"/>
    <w:rsid w:val="007078DF"/>
    <w:rsid w:val="00707E8F"/>
    <w:rsid w:val="00710390"/>
    <w:rsid w:val="0071066C"/>
    <w:rsid w:val="00710754"/>
    <w:rsid w:val="00710DA3"/>
    <w:rsid w:val="00710ED5"/>
    <w:rsid w:val="00711510"/>
    <w:rsid w:val="0071166A"/>
    <w:rsid w:val="00711D32"/>
    <w:rsid w:val="00712134"/>
    <w:rsid w:val="00712746"/>
    <w:rsid w:val="007143DE"/>
    <w:rsid w:val="00714728"/>
    <w:rsid w:val="00715195"/>
    <w:rsid w:val="00715413"/>
    <w:rsid w:val="00715DEF"/>
    <w:rsid w:val="00715FF2"/>
    <w:rsid w:val="00716393"/>
    <w:rsid w:val="00716BBE"/>
    <w:rsid w:val="00720070"/>
    <w:rsid w:val="007205AF"/>
    <w:rsid w:val="007206D2"/>
    <w:rsid w:val="00720A5B"/>
    <w:rsid w:val="00720D7B"/>
    <w:rsid w:val="00721408"/>
    <w:rsid w:val="007215F1"/>
    <w:rsid w:val="00721B6F"/>
    <w:rsid w:val="00722CB2"/>
    <w:rsid w:val="007234CC"/>
    <w:rsid w:val="00723C88"/>
    <w:rsid w:val="00723D20"/>
    <w:rsid w:val="00723D76"/>
    <w:rsid w:val="007247D4"/>
    <w:rsid w:val="00724D52"/>
    <w:rsid w:val="00725347"/>
    <w:rsid w:val="0072704E"/>
    <w:rsid w:val="00727638"/>
    <w:rsid w:val="00727ADD"/>
    <w:rsid w:val="00727F28"/>
    <w:rsid w:val="00727F8E"/>
    <w:rsid w:val="00730812"/>
    <w:rsid w:val="00730DC3"/>
    <w:rsid w:val="007311AC"/>
    <w:rsid w:val="007315B5"/>
    <w:rsid w:val="00731610"/>
    <w:rsid w:val="00731CFF"/>
    <w:rsid w:val="007321EA"/>
    <w:rsid w:val="00732239"/>
    <w:rsid w:val="0073242D"/>
    <w:rsid w:val="00732CAA"/>
    <w:rsid w:val="00732F5B"/>
    <w:rsid w:val="00734306"/>
    <w:rsid w:val="0073524F"/>
    <w:rsid w:val="00735A51"/>
    <w:rsid w:val="0074071C"/>
    <w:rsid w:val="007407AB"/>
    <w:rsid w:val="007407B0"/>
    <w:rsid w:val="00740C58"/>
    <w:rsid w:val="00740D44"/>
    <w:rsid w:val="00741437"/>
    <w:rsid w:val="007417F5"/>
    <w:rsid w:val="0074182F"/>
    <w:rsid w:val="00741ABD"/>
    <w:rsid w:val="00741AF8"/>
    <w:rsid w:val="00741C9A"/>
    <w:rsid w:val="00741F24"/>
    <w:rsid w:val="00742073"/>
    <w:rsid w:val="00742B74"/>
    <w:rsid w:val="00742C98"/>
    <w:rsid w:val="00742E67"/>
    <w:rsid w:val="00742F30"/>
    <w:rsid w:val="007430C6"/>
    <w:rsid w:val="00743774"/>
    <w:rsid w:val="00744AA3"/>
    <w:rsid w:val="00744C7C"/>
    <w:rsid w:val="00744FAE"/>
    <w:rsid w:val="00745252"/>
    <w:rsid w:val="007459D5"/>
    <w:rsid w:val="007466CC"/>
    <w:rsid w:val="0074702B"/>
    <w:rsid w:val="00747535"/>
    <w:rsid w:val="0074779F"/>
    <w:rsid w:val="007503C6"/>
    <w:rsid w:val="007507B8"/>
    <w:rsid w:val="007507C9"/>
    <w:rsid w:val="00751603"/>
    <w:rsid w:val="00751E4F"/>
    <w:rsid w:val="00751FB7"/>
    <w:rsid w:val="00752119"/>
    <w:rsid w:val="00752A58"/>
    <w:rsid w:val="00752AF3"/>
    <w:rsid w:val="00753860"/>
    <w:rsid w:val="00753B71"/>
    <w:rsid w:val="00753D38"/>
    <w:rsid w:val="00754C06"/>
    <w:rsid w:val="007553CC"/>
    <w:rsid w:val="007562EE"/>
    <w:rsid w:val="007563E9"/>
    <w:rsid w:val="00756F33"/>
    <w:rsid w:val="00757286"/>
    <w:rsid w:val="007574E4"/>
    <w:rsid w:val="007606BB"/>
    <w:rsid w:val="00760DDB"/>
    <w:rsid w:val="0076157C"/>
    <w:rsid w:val="007616F1"/>
    <w:rsid w:val="00761F09"/>
    <w:rsid w:val="00762CEC"/>
    <w:rsid w:val="00762DB2"/>
    <w:rsid w:val="00762EC0"/>
    <w:rsid w:val="00764310"/>
    <w:rsid w:val="00764681"/>
    <w:rsid w:val="0076482E"/>
    <w:rsid w:val="00764900"/>
    <w:rsid w:val="00764A01"/>
    <w:rsid w:val="00764E7D"/>
    <w:rsid w:val="0076525C"/>
    <w:rsid w:val="0076559B"/>
    <w:rsid w:val="00765F31"/>
    <w:rsid w:val="00767658"/>
    <w:rsid w:val="00767B6B"/>
    <w:rsid w:val="00770050"/>
    <w:rsid w:val="007705A5"/>
    <w:rsid w:val="0077067A"/>
    <w:rsid w:val="00770980"/>
    <w:rsid w:val="00770B44"/>
    <w:rsid w:val="00770BA8"/>
    <w:rsid w:val="00770D04"/>
    <w:rsid w:val="00770E6D"/>
    <w:rsid w:val="00771B4B"/>
    <w:rsid w:val="00771D50"/>
    <w:rsid w:val="0077270F"/>
    <w:rsid w:val="00772CC1"/>
    <w:rsid w:val="00772F5C"/>
    <w:rsid w:val="00773CED"/>
    <w:rsid w:val="007741D8"/>
    <w:rsid w:val="007743EB"/>
    <w:rsid w:val="00774E63"/>
    <w:rsid w:val="00774FB5"/>
    <w:rsid w:val="00775108"/>
    <w:rsid w:val="0077576F"/>
    <w:rsid w:val="00775825"/>
    <w:rsid w:val="00775827"/>
    <w:rsid w:val="00775BF0"/>
    <w:rsid w:val="00775D8E"/>
    <w:rsid w:val="007762F8"/>
    <w:rsid w:val="007765DF"/>
    <w:rsid w:val="007767EF"/>
    <w:rsid w:val="00776838"/>
    <w:rsid w:val="00776AEF"/>
    <w:rsid w:val="00776B85"/>
    <w:rsid w:val="00777B69"/>
    <w:rsid w:val="007806DA"/>
    <w:rsid w:val="00780A14"/>
    <w:rsid w:val="00780D60"/>
    <w:rsid w:val="00781139"/>
    <w:rsid w:val="0078134F"/>
    <w:rsid w:val="007822C2"/>
    <w:rsid w:val="007824E7"/>
    <w:rsid w:val="007829D8"/>
    <w:rsid w:val="00782D88"/>
    <w:rsid w:val="00783BF3"/>
    <w:rsid w:val="00783F93"/>
    <w:rsid w:val="00784023"/>
    <w:rsid w:val="00784342"/>
    <w:rsid w:val="00784A79"/>
    <w:rsid w:val="00785356"/>
    <w:rsid w:val="00785555"/>
    <w:rsid w:val="00785921"/>
    <w:rsid w:val="007863BC"/>
    <w:rsid w:val="007863C4"/>
    <w:rsid w:val="00787119"/>
    <w:rsid w:val="00790420"/>
    <w:rsid w:val="00790BCB"/>
    <w:rsid w:val="007913E8"/>
    <w:rsid w:val="0079221A"/>
    <w:rsid w:val="007926B6"/>
    <w:rsid w:val="007927E0"/>
    <w:rsid w:val="0079288C"/>
    <w:rsid w:val="007929E0"/>
    <w:rsid w:val="00792B0A"/>
    <w:rsid w:val="00792F8F"/>
    <w:rsid w:val="00793834"/>
    <w:rsid w:val="007940A4"/>
    <w:rsid w:val="007941D9"/>
    <w:rsid w:val="007948FC"/>
    <w:rsid w:val="00794AD6"/>
    <w:rsid w:val="0079590C"/>
    <w:rsid w:val="00795B9B"/>
    <w:rsid w:val="0079604F"/>
    <w:rsid w:val="00796445"/>
    <w:rsid w:val="0079667A"/>
    <w:rsid w:val="00796974"/>
    <w:rsid w:val="00796D8D"/>
    <w:rsid w:val="00797852"/>
    <w:rsid w:val="00797CBB"/>
    <w:rsid w:val="007A0453"/>
    <w:rsid w:val="007A07E9"/>
    <w:rsid w:val="007A08DC"/>
    <w:rsid w:val="007A0B9E"/>
    <w:rsid w:val="007A0F46"/>
    <w:rsid w:val="007A0F4D"/>
    <w:rsid w:val="007A144F"/>
    <w:rsid w:val="007A1FEE"/>
    <w:rsid w:val="007A24EA"/>
    <w:rsid w:val="007A27AE"/>
    <w:rsid w:val="007A2A4C"/>
    <w:rsid w:val="007A31B4"/>
    <w:rsid w:val="007A4022"/>
    <w:rsid w:val="007A44E2"/>
    <w:rsid w:val="007A4622"/>
    <w:rsid w:val="007A535A"/>
    <w:rsid w:val="007A59FE"/>
    <w:rsid w:val="007A5E60"/>
    <w:rsid w:val="007A614D"/>
    <w:rsid w:val="007A63D2"/>
    <w:rsid w:val="007A7A13"/>
    <w:rsid w:val="007B0310"/>
    <w:rsid w:val="007B05B4"/>
    <w:rsid w:val="007B0803"/>
    <w:rsid w:val="007B0E33"/>
    <w:rsid w:val="007B18D9"/>
    <w:rsid w:val="007B2040"/>
    <w:rsid w:val="007B2796"/>
    <w:rsid w:val="007B42E4"/>
    <w:rsid w:val="007B502F"/>
    <w:rsid w:val="007B5C4F"/>
    <w:rsid w:val="007B5E15"/>
    <w:rsid w:val="007B68B2"/>
    <w:rsid w:val="007B6984"/>
    <w:rsid w:val="007B6AA7"/>
    <w:rsid w:val="007B6F35"/>
    <w:rsid w:val="007B7447"/>
    <w:rsid w:val="007B7BA0"/>
    <w:rsid w:val="007C086E"/>
    <w:rsid w:val="007C0951"/>
    <w:rsid w:val="007C16FC"/>
    <w:rsid w:val="007C1F88"/>
    <w:rsid w:val="007C20EA"/>
    <w:rsid w:val="007C254A"/>
    <w:rsid w:val="007C25D6"/>
    <w:rsid w:val="007C2B55"/>
    <w:rsid w:val="007C2E6B"/>
    <w:rsid w:val="007C4168"/>
    <w:rsid w:val="007C41A3"/>
    <w:rsid w:val="007C42CE"/>
    <w:rsid w:val="007C4ABF"/>
    <w:rsid w:val="007C5241"/>
    <w:rsid w:val="007C62A7"/>
    <w:rsid w:val="007C6846"/>
    <w:rsid w:val="007C6C2D"/>
    <w:rsid w:val="007C6E1C"/>
    <w:rsid w:val="007C73A6"/>
    <w:rsid w:val="007C75D5"/>
    <w:rsid w:val="007C770F"/>
    <w:rsid w:val="007D0426"/>
    <w:rsid w:val="007D044C"/>
    <w:rsid w:val="007D0820"/>
    <w:rsid w:val="007D0A2D"/>
    <w:rsid w:val="007D17E0"/>
    <w:rsid w:val="007D1974"/>
    <w:rsid w:val="007D1BB1"/>
    <w:rsid w:val="007D1C06"/>
    <w:rsid w:val="007D1EBB"/>
    <w:rsid w:val="007D2A24"/>
    <w:rsid w:val="007D2B7C"/>
    <w:rsid w:val="007D2EC8"/>
    <w:rsid w:val="007D300C"/>
    <w:rsid w:val="007D358A"/>
    <w:rsid w:val="007D3660"/>
    <w:rsid w:val="007D3797"/>
    <w:rsid w:val="007D3BA2"/>
    <w:rsid w:val="007D403A"/>
    <w:rsid w:val="007D47F2"/>
    <w:rsid w:val="007D4AAA"/>
    <w:rsid w:val="007D5520"/>
    <w:rsid w:val="007D5531"/>
    <w:rsid w:val="007D5633"/>
    <w:rsid w:val="007D5811"/>
    <w:rsid w:val="007D6156"/>
    <w:rsid w:val="007D6BB6"/>
    <w:rsid w:val="007D6C64"/>
    <w:rsid w:val="007D741F"/>
    <w:rsid w:val="007D7E9B"/>
    <w:rsid w:val="007D7F60"/>
    <w:rsid w:val="007E0770"/>
    <w:rsid w:val="007E0D93"/>
    <w:rsid w:val="007E1055"/>
    <w:rsid w:val="007E1666"/>
    <w:rsid w:val="007E1803"/>
    <w:rsid w:val="007E18E9"/>
    <w:rsid w:val="007E19A7"/>
    <w:rsid w:val="007E19EA"/>
    <w:rsid w:val="007E1A8F"/>
    <w:rsid w:val="007E2113"/>
    <w:rsid w:val="007E22F0"/>
    <w:rsid w:val="007E2381"/>
    <w:rsid w:val="007E29C8"/>
    <w:rsid w:val="007E2BFA"/>
    <w:rsid w:val="007E3997"/>
    <w:rsid w:val="007E3BCD"/>
    <w:rsid w:val="007E3D99"/>
    <w:rsid w:val="007E48A8"/>
    <w:rsid w:val="007E4F32"/>
    <w:rsid w:val="007E4F5C"/>
    <w:rsid w:val="007E5A7A"/>
    <w:rsid w:val="007E5D70"/>
    <w:rsid w:val="007E6101"/>
    <w:rsid w:val="007E64E8"/>
    <w:rsid w:val="007E6DBF"/>
    <w:rsid w:val="007E72E7"/>
    <w:rsid w:val="007E77ED"/>
    <w:rsid w:val="007E7E48"/>
    <w:rsid w:val="007F0627"/>
    <w:rsid w:val="007F1090"/>
    <w:rsid w:val="007F122C"/>
    <w:rsid w:val="007F12A3"/>
    <w:rsid w:val="007F15EF"/>
    <w:rsid w:val="007F1DFC"/>
    <w:rsid w:val="007F2AD7"/>
    <w:rsid w:val="007F41BA"/>
    <w:rsid w:val="007F489D"/>
    <w:rsid w:val="007F5106"/>
    <w:rsid w:val="007F52D6"/>
    <w:rsid w:val="007F55CE"/>
    <w:rsid w:val="007F55D4"/>
    <w:rsid w:val="007F6800"/>
    <w:rsid w:val="007F7D3D"/>
    <w:rsid w:val="00800185"/>
    <w:rsid w:val="008001A1"/>
    <w:rsid w:val="008006D1"/>
    <w:rsid w:val="0080097C"/>
    <w:rsid w:val="0080117E"/>
    <w:rsid w:val="00801FB5"/>
    <w:rsid w:val="00802458"/>
    <w:rsid w:val="0080283D"/>
    <w:rsid w:val="00802AAA"/>
    <w:rsid w:val="00802AF0"/>
    <w:rsid w:val="00802DA5"/>
    <w:rsid w:val="00803255"/>
    <w:rsid w:val="00803325"/>
    <w:rsid w:val="00803409"/>
    <w:rsid w:val="00803C84"/>
    <w:rsid w:val="00805031"/>
    <w:rsid w:val="0080547F"/>
    <w:rsid w:val="008056D6"/>
    <w:rsid w:val="00805883"/>
    <w:rsid w:val="00805CDD"/>
    <w:rsid w:val="0080613C"/>
    <w:rsid w:val="008064F4"/>
    <w:rsid w:val="0080677B"/>
    <w:rsid w:val="00806A09"/>
    <w:rsid w:val="00806C0C"/>
    <w:rsid w:val="008073F6"/>
    <w:rsid w:val="0080740F"/>
    <w:rsid w:val="00807549"/>
    <w:rsid w:val="00807E9A"/>
    <w:rsid w:val="00810345"/>
    <w:rsid w:val="00810453"/>
    <w:rsid w:val="008106C3"/>
    <w:rsid w:val="008107D8"/>
    <w:rsid w:val="00810FCC"/>
    <w:rsid w:val="00811637"/>
    <w:rsid w:val="008122B2"/>
    <w:rsid w:val="008125F1"/>
    <w:rsid w:val="008126A6"/>
    <w:rsid w:val="00812A5F"/>
    <w:rsid w:val="00812C66"/>
    <w:rsid w:val="00812C78"/>
    <w:rsid w:val="00812EAE"/>
    <w:rsid w:val="00813C1A"/>
    <w:rsid w:val="0081445C"/>
    <w:rsid w:val="00814497"/>
    <w:rsid w:val="008148FF"/>
    <w:rsid w:val="008149DC"/>
    <w:rsid w:val="00814E8E"/>
    <w:rsid w:val="008155BA"/>
    <w:rsid w:val="008156F0"/>
    <w:rsid w:val="00816144"/>
    <w:rsid w:val="00816546"/>
    <w:rsid w:val="00816632"/>
    <w:rsid w:val="0081664B"/>
    <w:rsid w:val="0081723E"/>
    <w:rsid w:val="00817B32"/>
    <w:rsid w:val="00817FDE"/>
    <w:rsid w:val="0082049B"/>
    <w:rsid w:val="0082088B"/>
    <w:rsid w:val="008208F7"/>
    <w:rsid w:val="00820AED"/>
    <w:rsid w:val="00820F59"/>
    <w:rsid w:val="00822082"/>
    <w:rsid w:val="0082236D"/>
    <w:rsid w:val="00822C3F"/>
    <w:rsid w:val="00823999"/>
    <w:rsid w:val="00823FE3"/>
    <w:rsid w:val="008242DA"/>
    <w:rsid w:val="00824D9B"/>
    <w:rsid w:val="008250D5"/>
    <w:rsid w:val="008251DE"/>
    <w:rsid w:val="008255C9"/>
    <w:rsid w:val="00825959"/>
    <w:rsid w:val="00825ACB"/>
    <w:rsid w:val="00825F11"/>
    <w:rsid w:val="00825F46"/>
    <w:rsid w:val="0082615D"/>
    <w:rsid w:val="00826274"/>
    <w:rsid w:val="008267AA"/>
    <w:rsid w:val="00826A2F"/>
    <w:rsid w:val="00826BBB"/>
    <w:rsid w:val="00827209"/>
    <w:rsid w:val="00827557"/>
    <w:rsid w:val="0082767A"/>
    <w:rsid w:val="008276A9"/>
    <w:rsid w:val="00827885"/>
    <w:rsid w:val="00830C8D"/>
    <w:rsid w:val="00831AC4"/>
    <w:rsid w:val="00831FEC"/>
    <w:rsid w:val="00832209"/>
    <w:rsid w:val="00832DBA"/>
    <w:rsid w:val="00834184"/>
    <w:rsid w:val="00834472"/>
    <w:rsid w:val="0083454A"/>
    <w:rsid w:val="0083497D"/>
    <w:rsid w:val="0083529B"/>
    <w:rsid w:val="0083532B"/>
    <w:rsid w:val="00835649"/>
    <w:rsid w:val="008356E7"/>
    <w:rsid w:val="00835AB6"/>
    <w:rsid w:val="00835BA8"/>
    <w:rsid w:val="0083632A"/>
    <w:rsid w:val="008363B2"/>
    <w:rsid w:val="008370BC"/>
    <w:rsid w:val="00837628"/>
    <w:rsid w:val="00837661"/>
    <w:rsid w:val="00837ADA"/>
    <w:rsid w:val="00840085"/>
    <w:rsid w:val="0084074E"/>
    <w:rsid w:val="00840A43"/>
    <w:rsid w:val="008412DD"/>
    <w:rsid w:val="008415B1"/>
    <w:rsid w:val="00841D5B"/>
    <w:rsid w:val="00841D62"/>
    <w:rsid w:val="00842291"/>
    <w:rsid w:val="0084247C"/>
    <w:rsid w:val="00842482"/>
    <w:rsid w:val="008428BC"/>
    <w:rsid w:val="008434DA"/>
    <w:rsid w:val="00843CE3"/>
    <w:rsid w:val="00843D18"/>
    <w:rsid w:val="00843D7F"/>
    <w:rsid w:val="00844337"/>
    <w:rsid w:val="008444C1"/>
    <w:rsid w:val="0084503D"/>
    <w:rsid w:val="008456BD"/>
    <w:rsid w:val="00845AB5"/>
    <w:rsid w:val="00845D9D"/>
    <w:rsid w:val="00846505"/>
    <w:rsid w:val="00846C73"/>
    <w:rsid w:val="008471C2"/>
    <w:rsid w:val="00847589"/>
    <w:rsid w:val="00847740"/>
    <w:rsid w:val="00850F33"/>
    <w:rsid w:val="008517EF"/>
    <w:rsid w:val="008520BC"/>
    <w:rsid w:val="00852276"/>
    <w:rsid w:val="008527E9"/>
    <w:rsid w:val="00852A34"/>
    <w:rsid w:val="00852F04"/>
    <w:rsid w:val="0085300F"/>
    <w:rsid w:val="00853174"/>
    <w:rsid w:val="00853EA2"/>
    <w:rsid w:val="0085472E"/>
    <w:rsid w:val="00855227"/>
    <w:rsid w:val="008554A3"/>
    <w:rsid w:val="008554E3"/>
    <w:rsid w:val="0085586C"/>
    <w:rsid w:val="00855D99"/>
    <w:rsid w:val="00856593"/>
    <w:rsid w:val="00856752"/>
    <w:rsid w:val="008567C6"/>
    <w:rsid w:val="00856AD3"/>
    <w:rsid w:val="00856B5E"/>
    <w:rsid w:val="00856C70"/>
    <w:rsid w:val="0085746D"/>
    <w:rsid w:val="008575D2"/>
    <w:rsid w:val="0085785B"/>
    <w:rsid w:val="00857D6E"/>
    <w:rsid w:val="008600F2"/>
    <w:rsid w:val="00860A4B"/>
    <w:rsid w:val="00860B8B"/>
    <w:rsid w:val="00861002"/>
    <w:rsid w:val="0086157E"/>
    <w:rsid w:val="00861590"/>
    <w:rsid w:val="00861B2E"/>
    <w:rsid w:val="00862984"/>
    <w:rsid w:val="00863470"/>
    <w:rsid w:val="00863684"/>
    <w:rsid w:val="008637F6"/>
    <w:rsid w:val="00863AFC"/>
    <w:rsid w:val="00863EDD"/>
    <w:rsid w:val="00864002"/>
    <w:rsid w:val="008641DC"/>
    <w:rsid w:val="008642ED"/>
    <w:rsid w:val="0086478B"/>
    <w:rsid w:val="00864DFF"/>
    <w:rsid w:val="0086501C"/>
    <w:rsid w:val="008651A2"/>
    <w:rsid w:val="008654A6"/>
    <w:rsid w:val="00866817"/>
    <w:rsid w:val="0087004C"/>
    <w:rsid w:val="0087095E"/>
    <w:rsid w:val="00870A95"/>
    <w:rsid w:val="00870B82"/>
    <w:rsid w:val="00870C2B"/>
    <w:rsid w:val="00870F5F"/>
    <w:rsid w:val="00871DE5"/>
    <w:rsid w:val="00872425"/>
    <w:rsid w:val="00872846"/>
    <w:rsid w:val="00872EF8"/>
    <w:rsid w:val="0087312B"/>
    <w:rsid w:val="0087395C"/>
    <w:rsid w:val="00874360"/>
    <w:rsid w:val="008745E1"/>
    <w:rsid w:val="00874F1C"/>
    <w:rsid w:val="00875772"/>
    <w:rsid w:val="008764F4"/>
    <w:rsid w:val="0087687A"/>
    <w:rsid w:val="00876BB8"/>
    <w:rsid w:val="00877B44"/>
    <w:rsid w:val="00877BB9"/>
    <w:rsid w:val="008803C1"/>
    <w:rsid w:val="008808B2"/>
    <w:rsid w:val="00880FFA"/>
    <w:rsid w:val="00881FF6"/>
    <w:rsid w:val="008821D4"/>
    <w:rsid w:val="008826DB"/>
    <w:rsid w:val="00882A1D"/>
    <w:rsid w:val="00882B31"/>
    <w:rsid w:val="00882F53"/>
    <w:rsid w:val="00883367"/>
    <w:rsid w:val="00883903"/>
    <w:rsid w:val="0088460F"/>
    <w:rsid w:val="008848C8"/>
    <w:rsid w:val="00884912"/>
    <w:rsid w:val="00884D64"/>
    <w:rsid w:val="00884F51"/>
    <w:rsid w:val="008851A7"/>
    <w:rsid w:val="00885F86"/>
    <w:rsid w:val="00886BCD"/>
    <w:rsid w:val="00886C41"/>
    <w:rsid w:val="00887C38"/>
    <w:rsid w:val="00887D91"/>
    <w:rsid w:val="008904DE"/>
    <w:rsid w:val="00890649"/>
    <w:rsid w:val="00890726"/>
    <w:rsid w:val="008907F4"/>
    <w:rsid w:val="00890B10"/>
    <w:rsid w:val="00890FCD"/>
    <w:rsid w:val="00891BC8"/>
    <w:rsid w:val="008925A4"/>
    <w:rsid w:val="00892D53"/>
    <w:rsid w:val="00893016"/>
    <w:rsid w:val="0089356E"/>
    <w:rsid w:val="00893B85"/>
    <w:rsid w:val="00893FE1"/>
    <w:rsid w:val="008941DA"/>
    <w:rsid w:val="008944F4"/>
    <w:rsid w:val="0089461F"/>
    <w:rsid w:val="00894851"/>
    <w:rsid w:val="00894B7C"/>
    <w:rsid w:val="00895416"/>
    <w:rsid w:val="0089645B"/>
    <w:rsid w:val="0089672B"/>
    <w:rsid w:val="008967A8"/>
    <w:rsid w:val="00896970"/>
    <w:rsid w:val="00897717"/>
    <w:rsid w:val="008A0FCF"/>
    <w:rsid w:val="008A12D4"/>
    <w:rsid w:val="008A24C2"/>
    <w:rsid w:val="008A25AF"/>
    <w:rsid w:val="008A2A40"/>
    <w:rsid w:val="008A3445"/>
    <w:rsid w:val="008A3541"/>
    <w:rsid w:val="008A37BC"/>
    <w:rsid w:val="008A3C79"/>
    <w:rsid w:val="008A3F8E"/>
    <w:rsid w:val="008A406E"/>
    <w:rsid w:val="008A4099"/>
    <w:rsid w:val="008A424D"/>
    <w:rsid w:val="008A5CB0"/>
    <w:rsid w:val="008A62E0"/>
    <w:rsid w:val="008A6692"/>
    <w:rsid w:val="008A6B6B"/>
    <w:rsid w:val="008A6F63"/>
    <w:rsid w:val="008A7CE1"/>
    <w:rsid w:val="008A7D76"/>
    <w:rsid w:val="008A7F07"/>
    <w:rsid w:val="008A7F5D"/>
    <w:rsid w:val="008B0906"/>
    <w:rsid w:val="008B09C6"/>
    <w:rsid w:val="008B1097"/>
    <w:rsid w:val="008B11AD"/>
    <w:rsid w:val="008B133C"/>
    <w:rsid w:val="008B142A"/>
    <w:rsid w:val="008B1A10"/>
    <w:rsid w:val="008B1EA5"/>
    <w:rsid w:val="008B238E"/>
    <w:rsid w:val="008B2F03"/>
    <w:rsid w:val="008B31FE"/>
    <w:rsid w:val="008B3429"/>
    <w:rsid w:val="008B3A25"/>
    <w:rsid w:val="008B3C63"/>
    <w:rsid w:val="008B42EB"/>
    <w:rsid w:val="008B4B0A"/>
    <w:rsid w:val="008B59A7"/>
    <w:rsid w:val="008B5E3A"/>
    <w:rsid w:val="008B63D3"/>
    <w:rsid w:val="008B65A5"/>
    <w:rsid w:val="008B68E5"/>
    <w:rsid w:val="008B7150"/>
    <w:rsid w:val="008B75E5"/>
    <w:rsid w:val="008C0E1A"/>
    <w:rsid w:val="008C10CD"/>
    <w:rsid w:val="008C165A"/>
    <w:rsid w:val="008C1848"/>
    <w:rsid w:val="008C1EE1"/>
    <w:rsid w:val="008C24BE"/>
    <w:rsid w:val="008C29A7"/>
    <w:rsid w:val="008C29B6"/>
    <w:rsid w:val="008C2DAE"/>
    <w:rsid w:val="008C2F9D"/>
    <w:rsid w:val="008C333C"/>
    <w:rsid w:val="008C357D"/>
    <w:rsid w:val="008C3E99"/>
    <w:rsid w:val="008C4986"/>
    <w:rsid w:val="008C4DF1"/>
    <w:rsid w:val="008C4E6B"/>
    <w:rsid w:val="008C5153"/>
    <w:rsid w:val="008C613F"/>
    <w:rsid w:val="008C789C"/>
    <w:rsid w:val="008C7CEB"/>
    <w:rsid w:val="008C7D51"/>
    <w:rsid w:val="008C7E34"/>
    <w:rsid w:val="008D092E"/>
    <w:rsid w:val="008D0A60"/>
    <w:rsid w:val="008D0DBF"/>
    <w:rsid w:val="008D194D"/>
    <w:rsid w:val="008D1CD0"/>
    <w:rsid w:val="008D2119"/>
    <w:rsid w:val="008D2723"/>
    <w:rsid w:val="008D3976"/>
    <w:rsid w:val="008D3A57"/>
    <w:rsid w:val="008D3D09"/>
    <w:rsid w:val="008D49FD"/>
    <w:rsid w:val="008D4BCB"/>
    <w:rsid w:val="008D4D89"/>
    <w:rsid w:val="008D532B"/>
    <w:rsid w:val="008D5434"/>
    <w:rsid w:val="008D57A0"/>
    <w:rsid w:val="008D5A35"/>
    <w:rsid w:val="008D6492"/>
    <w:rsid w:val="008D778D"/>
    <w:rsid w:val="008E0A73"/>
    <w:rsid w:val="008E128D"/>
    <w:rsid w:val="008E190C"/>
    <w:rsid w:val="008E1EDA"/>
    <w:rsid w:val="008E3DE1"/>
    <w:rsid w:val="008E4121"/>
    <w:rsid w:val="008E415A"/>
    <w:rsid w:val="008E4801"/>
    <w:rsid w:val="008E4982"/>
    <w:rsid w:val="008E4B6F"/>
    <w:rsid w:val="008E4E0A"/>
    <w:rsid w:val="008E50B3"/>
    <w:rsid w:val="008E5CD0"/>
    <w:rsid w:val="008E60AC"/>
    <w:rsid w:val="008E755E"/>
    <w:rsid w:val="008E7663"/>
    <w:rsid w:val="008F02EE"/>
    <w:rsid w:val="008F07BC"/>
    <w:rsid w:val="008F09CB"/>
    <w:rsid w:val="008F0F01"/>
    <w:rsid w:val="008F137D"/>
    <w:rsid w:val="008F1973"/>
    <w:rsid w:val="008F199B"/>
    <w:rsid w:val="008F1B17"/>
    <w:rsid w:val="008F1EF1"/>
    <w:rsid w:val="008F2057"/>
    <w:rsid w:val="008F30A8"/>
    <w:rsid w:val="008F3146"/>
    <w:rsid w:val="008F3773"/>
    <w:rsid w:val="008F3AE0"/>
    <w:rsid w:val="008F3C21"/>
    <w:rsid w:val="008F3FE8"/>
    <w:rsid w:val="008F456C"/>
    <w:rsid w:val="008F5084"/>
    <w:rsid w:val="008F5B49"/>
    <w:rsid w:val="008F5B89"/>
    <w:rsid w:val="008F613A"/>
    <w:rsid w:val="008F6586"/>
    <w:rsid w:val="008F668E"/>
    <w:rsid w:val="008F66A1"/>
    <w:rsid w:val="008F67A4"/>
    <w:rsid w:val="008F69E7"/>
    <w:rsid w:val="008F6DD3"/>
    <w:rsid w:val="008F75F6"/>
    <w:rsid w:val="009000B9"/>
    <w:rsid w:val="00900753"/>
    <w:rsid w:val="00900AA5"/>
    <w:rsid w:val="00900B65"/>
    <w:rsid w:val="0090239E"/>
    <w:rsid w:val="0090252A"/>
    <w:rsid w:val="00902A17"/>
    <w:rsid w:val="009030C4"/>
    <w:rsid w:val="00903BBA"/>
    <w:rsid w:val="009045FD"/>
    <w:rsid w:val="00904855"/>
    <w:rsid w:val="00904953"/>
    <w:rsid w:val="00905407"/>
    <w:rsid w:val="009055B3"/>
    <w:rsid w:val="009059A0"/>
    <w:rsid w:val="00905B36"/>
    <w:rsid w:val="00906312"/>
    <w:rsid w:val="00906E5A"/>
    <w:rsid w:val="00907162"/>
    <w:rsid w:val="009071A0"/>
    <w:rsid w:val="009073B1"/>
    <w:rsid w:val="0091022E"/>
    <w:rsid w:val="00910B1F"/>
    <w:rsid w:val="00910B77"/>
    <w:rsid w:val="00910C28"/>
    <w:rsid w:val="00910D0B"/>
    <w:rsid w:val="00911C1C"/>
    <w:rsid w:val="00911C3D"/>
    <w:rsid w:val="00911DC8"/>
    <w:rsid w:val="00911DCD"/>
    <w:rsid w:val="00911EEB"/>
    <w:rsid w:val="0091213A"/>
    <w:rsid w:val="00912AD4"/>
    <w:rsid w:val="0091361B"/>
    <w:rsid w:val="0091484B"/>
    <w:rsid w:val="0091490F"/>
    <w:rsid w:val="00914AF1"/>
    <w:rsid w:val="0091519C"/>
    <w:rsid w:val="0091523B"/>
    <w:rsid w:val="0091585B"/>
    <w:rsid w:val="00915C97"/>
    <w:rsid w:val="009160DE"/>
    <w:rsid w:val="009162D1"/>
    <w:rsid w:val="009165C3"/>
    <w:rsid w:val="00916729"/>
    <w:rsid w:val="00916F01"/>
    <w:rsid w:val="00916FB1"/>
    <w:rsid w:val="00920AD2"/>
    <w:rsid w:val="0092127B"/>
    <w:rsid w:val="009214A6"/>
    <w:rsid w:val="00921B30"/>
    <w:rsid w:val="00921F79"/>
    <w:rsid w:val="0092241C"/>
    <w:rsid w:val="00922AA2"/>
    <w:rsid w:val="00922CD2"/>
    <w:rsid w:val="00922F89"/>
    <w:rsid w:val="009233F0"/>
    <w:rsid w:val="00923759"/>
    <w:rsid w:val="0092421E"/>
    <w:rsid w:val="0092436C"/>
    <w:rsid w:val="00924480"/>
    <w:rsid w:val="0092494C"/>
    <w:rsid w:val="0092553A"/>
    <w:rsid w:val="0092594B"/>
    <w:rsid w:val="009260D9"/>
    <w:rsid w:val="00926576"/>
    <w:rsid w:val="0092658E"/>
    <w:rsid w:val="009266B0"/>
    <w:rsid w:val="0092704B"/>
    <w:rsid w:val="0092756C"/>
    <w:rsid w:val="00927D75"/>
    <w:rsid w:val="00930BD1"/>
    <w:rsid w:val="00930E69"/>
    <w:rsid w:val="009316FB"/>
    <w:rsid w:val="00931919"/>
    <w:rsid w:val="00931A0A"/>
    <w:rsid w:val="00931EFE"/>
    <w:rsid w:val="0093226D"/>
    <w:rsid w:val="009322A8"/>
    <w:rsid w:val="009324E7"/>
    <w:rsid w:val="00932F38"/>
    <w:rsid w:val="00933C50"/>
    <w:rsid w:val="00933FE1"/>
    <w:rsid w:val="00934119"/>
    <w:rsid w:val="00934519"/>
    <w:rsid w:val="00935A99"/>
    <w:rsid w:val="00936257"/>
    <w:rsid w:val="00936A3D"/>
    <w:rsid w:val="00940BC0"/>
    <w:rsid w:val="00941FF2"/>
    <w:rsid w:val="00942A21"/>
    <w:rsid w:val="00942AEC"/>
    <w:rsid w:val="00942C3E"/>
    <w:rsid w:val="00943987"/>
    <w:rsid w:val="009439B9"/>
    <w:rsid w:val="00943FF8"/>
    <w:rsid w:val="00944388"/>
    <w:rsid w:val="009449A1"/>
    <w:rsid w:val="00944C61"/>
    <w:rsid w:val="00945324"/>
    <w:rsid w:val="00945E48"/>
    <w:rsid w:val="00945F42"/>
    <w:rsid w:val="00946735"/>
    <w:rsid w:val="00946861"/>
    <w:rsid w:val="009468B5"/>
    <w:rsid w:val="00946C46"/>
    <w:rsid w:val="00946D39"/>
    <w:rsid w:val="0094716E"/>
    <w:rsid w:val="009505A3"/>
    <w:rsid w:val="00950A2E"/>
    <w:rsid w:val="00951712"/>
    <w:rsid w:val="009529F1"/>
    <w:rsid w:val="00952B57"/>
    <w:rsid w:val="00953046"/>
    <w:rsid w:val="0095436C"/>
    <w:rsid w:val="009545DF"/>
    <w:rsid w:val="009545FC"/>
    <w:rsid w:val="00955AA0"/>
    <w:rsid w:val="00955C2E"/>
    <w:rsid w:val="0095602B"/>
    <w:rsid w:val="00957172"/>
    <w:rsid w:val="00957246"/>
    <w:rsid w:val="009610BB"/>
    <w:rsid w:val="009610EE"/>
    <w:rsid w:val="00961F44"/>
    <w:rsid w:val="009620F7"/>
    <w:rsid w:val="009625DD"/>
    <w:rsid w:val="00962A3A"/>
    <w:rsid w:val="00964634"/>
    <w:rsid w:val="00964FFF"/>
    <w:rsid w:val="009652AC"/>
    <w:rsid w:val="009658B2"/>
    <w:rsid w:val="0096607E"/>
    <w:rsid w:val="0096625A"/>
    <w:rsid w:val="00966F4F"/>
    <w:rsid w:val="0096704A"/>
    <w:rsid w:val="00967100"/>
    <w:rsid w:val="009675FE"/>
    <w:rsid w:val="009679A9"/>
    <w:rsid w:val="00970891"/>
    <w:rsid w:val="00971551"/>
    <w:rsid w:val="0097164E"/>
    <w:rsid w:val="00971852"/>
    <w:rsid w:val="009720FA"/>
    <w:rsid w:val="009724FF"/>
    <w:rsid w:val="00972BFB"/>
    <w:rsid w:val="00972D90"/>
    <w:rsid w:val="00974031"/>
    <w:rsid w:val="0097403A"/>
    <w:rsid w:val="009741CD"/>
    <w:rsid w:val="00974325"/>
    <w:rsid w:val="00974358"/>
    <w:rsid w:val="00974D5B"/>
    <w:rsid w:val="00975A9A"/>
    <w:rsid w:val="00976050"/>
    <w:rsid w:val="009764ED"/>
    <w:rsid w:val="00976774"/>
    <w:rsid w:val="00976A4B"/>
    <w:rsid w:val="00976AFD"/>
    <w:rsid w:val="00976BB0"/>
    <w:rsid w:val="009779BC"/>
    <w:rsid w:val="00977CA0"/>
    <w:rsid w:val="00977EBE"/>
    <w:rsid w:val="00977F8C"/>
    <w:rsid w:val="0098080A"/>
    <w:rsid w:val="00980C2D"/>
    <w:rsid w:val="0098150D"/>
    <w:rsid w:val="00981A81"/>
    <w:rsid w:val="00981BDC"/>
    <w:rsid w:val="00981DF9"/>
    <w:rsid w:val="00982EF3"/>
    <w:rsid w:val="009837E2"/>
    <w:rsid w:val="0098399B"/>
    <w:rsid w:val="00983FCA"/>
    <w:rsid w:val="00984177"/>
    <w:rsid w:val="009849EB"/>
    <w:rsid w:val="00984F20"/>
    <w:rsid w:val="00985191"/>
    <w:rsid w:val="009851E1"/>
    <w:rsid w:val="009855A8"/>
    <w:rsid w:val="00985A5E"/>
    <w:rsid w:val="00985B1D"/>
    <w:rsid w:val="00985B4B"/>
    <w:rsid w:val="00985BE1"/>
    <w:rsid w:val="00985D03"/>
    <w:rsid w:val="00986988"/>
    <w:rsid w:val="00990352"/>
    <w:rsid w:val="00990ABC"/>
    <w:rsid w:val="00990E6B"/>
    <w:rsid w:val="00991A89"/>
    <w:rsid w:val="00991BA0"/>
    <w:rsid w:val="00991BF3"/>
    <w:rsid w:val="00991EC8"/>
    <w:rsid w:val="00991FBA"/>
    <w:rsid w:val="00992436"/>
    <w:rsid w:val="00992444"/>
    <w:rsid w:val="0099275A"/>
    <w:rsid w:val="0099294E"/>
    <w:rsid w:val="00992C5B"/>
    <w:rsid w:val="00992CC8"/>
    <w:rsid w:val="00992CE0"/>
    <w:rsid w:val="00993125"/>
    <w:rsid w:val="00993854"/>
    <w:rsid w:val="00993911"/>
    <w:rsid w:val="00993AE7"/>
    <w:rsid w:val="00993F3F"/>
    <w:rsid w:val="0099430D"/>
    <w:rsid w:val="009945F6"/>
    <w:rsid w:val="00994E5B"/>
    <w:rsid w:val="009951C2"/>
    <w:rsid w:val="0099578F"/>
    <w:rsid w:val="00995855"/>
    <w:rsid w:val="00995D02"/>
    <w:rsid w:val="009960BA"/>
    <w:rsid w:val="009967A1"/>
    <w:rsid w:val="00996BE6"/>
    <w:rsid w:val="00997496"/>
    <w:rsid w:val="00997B74"/>
    <w:rsid w:val="00997F11"/>
    <w:rsid w:val="009A014A"/>
    <w:rsid w:val="009A08B0"/>
    <w:rsid w:val="009A0FAD"/>
    <w:rsid w:val="009A1061"/>
    <w:rsid w:val="009A1D1B"/>
    <w:rsid w:val="009A1F8B"/>
    <w:rsid w:val="009A332E"/>
    <w:rsid w:val="009A39B6"/>
    <w:rsid w:val="009A3AF3"/>
    <w:rsid w:val="009A3BAB"/>
    <w:rsid w:val="009A3D12"/>
    <w:rsid w:val="009A45B3"/>
    <w:rsid w:val="009A4A83"/>
    <w:rsid w:val="009A4B63"/>
    <w:rsid w:val="009A5A17"/>
    <w:rsid w:val="009A68D4"/>
    <w:rsid w:val="009A6E61"/>
    <w:rsid w:val="009A77E7"/>
    <w:rsid w:val="009A7A57"/>
    <w:rsid w:val="009A7CAA"/>
    <w:rsid w:val="009B0217"/>
    <w:rsid w:val="009B055F"/>
    <w:rsid w:val="009B0FA8"/>
    <w:rsid w:val="009B1992"/>
    <w:rsid w:val="009B1CF0"/>
    <w:rsid w:val="009B2767"/>
    <w:rsid w:val="009B2808"/>
    <w:rsid w:val="009B2AB2"/>
    <w:rsid w:val="009B2C32"/>
    <w:rsid w:val="009B2E9A"/>
    <w:rsid w:val="009B344B"/>
    <w:rsid w:val="009B393A"/>
    <w:rsid w:val="009B39CF"/>
    <w:rsid w:val="009B3BA3"/>
    <w:rsid w:val="009B400F"/>
    <w:rsid w:val="009B44DE"/>
    <w:rsid w:val="009B4557"/>
    <w:rsid w:val="009B4BA7"/>
    <w:rsid w:val="009B4D16"/>
    <w:rsid w:val="009B6076"/>
    <w:rsid w:val="009B63D0"/>
    <w:rsid w:val="009B6430"/>
    <w:rsid w:val="009B669C"/>
    <w:rsid w:val="009B6853"/>
    <w:rsid w:val="009B6FF9"/>
    <w:rsid w:val="009B72AB"/>
    <w:rsid w:val="009B7BAB"/>
    <w:rsid w:val="009B7C45"/>
    <w:rsid w:val="009C0FD3"/>
    <w:rsid w:val="009C1067"/>
    <w:rsid w:val="009C1ECC"/>
    <w:rsid w:val="009C1FB8"/>
    <w:rsid w:val="009C271D"/>
    <w:rsid w:val="009C30E6"/>
    <w:rsid w:val="009C3130"/>
    <w:rsid w:val="009C3185"/>
    <w:rsid w:val="009C31BA"/>
    <w:rsid w:val="009C352E"/>
    <w:rsid w:val="009C46AD"/>
    <w:rsid w:val="009C4DE9"/>
    <w:rsid w:val="009C4E4E"/>
    <w:rsid w:val="009C5010"/>
    <w:rsid w:val="009C5446"/>
    <w:rsid w:val="009C5BFA"/>
    <w:rsid w:val="009C5D60"/>
    <w:rsid w:val="009C5FE5"/>
    <w:rsid w:val="009C6A53"/>
    <w:rsid w:val="009D0068"/>
    <w:rsid w:val="009D0A58"/>
    <w:rsid w:val="009D11FD"/>
    <w:rsid w:val="009D1E63"/>
    <w:rsid w:val="009D1F99"/>
    <w:rsid w:val="009D3754"/>
    <w:rsid w:val="009D3FD5"/>
    <w:rsid w:val="009D400E"/>
    <w:rsid w:val="009D4323"/>
    <w:rsid w:val="009D45A9"/>
    <w:rsid w:val="009D46EC"/>
    <w:rsid w:val="009D53C9"/>
    <w:rsid w:val="009D53F0"/>
    <w:rsid w:val="009D5D30"/>
    <w:rsid w:val="009D5F7D"/>
    <w:rsid w:val="009D600F"/>
    <w:rsid w:val="009D6F9D"/>
    <w:rsid w:val="009D7628"/>
    <w:rsid w:val="009E0EB0"/>
    <w:rsid w:val="009E111B"/>
    <w:rsid w:val="009E114A"/>
    <w:rsid w:val="009E15A4"/>
    <w:rsid w:val="009E18A9"/>
    <w:rsid w:val="009E1A33"/>
    <w:rsid w:val="009E2E86"/>
    <w:rsid w:val="009E3324"/>
    <w:rsid w:val="009E34F6"/>
    <w:rsid w:val="009E39C7"/>
    <w:rsid w:val="009E486B"/>
    <w:rsid w:val="009E4A8A"/>
    <w:rsid w:val="009E4BCF"/>
    <w:rsid w:val="009E5196"/>
    <w:rsid w:val="009E5E1F"/>
    <w:rsid w:val="009E5E70"/>
    <w:rsid w:val="009E69A6"/>
    <w:rsid w:val="009E6A72"/>
    <w:rsid w:val="009E6BC9"/>
    <w:rsid w:val="009E6BCA"/>
    <w:rsid w:val="009E7110"/>
    <w:rsid w:val="009E7972"/>
    <w:rsid w:val="009E7CA5"/>
    <w:rsid w:val="009E7CC1"/>
    <w:rsid w:val="009F026E"/>
    <w:rsid w:val="009F0B87"/>
    <w:rsid w:val="009F0E57"/>
    <w:rsid w:val="009F1F46"/>
    <w:rsid w:val="009F209A"/>
    <w:rsid w:val="009F26D2"/>
    <w:rsid w:val="009F26E4"/>
    <w:rsid w:val="009F3356"/>
    <w:rsid w:val="009F33CD"/>
    <w:rsid w:val="009F372D"/>
    <w:rsid w:val="009F38F9"/>
    <w:rsid w:val="009F3D74"/>
    <w:rsid w:val="009F3F1F"/>
    <w:rsid w:val="009F470C"/>
    <w:rsid w:val="009F48F0"/>
    <w:rsid w:val="009F4CCE"/>
    <w:rsid w:val="009F5DF6"/>
    <w:rsid w:val="009F6281"/>
    <w:rsid w:val="009F63A1"/>
    <w:rsid w:val="009F6665"/>
    <w:rsid w:val="009F686F"/>
    <w:rsid w:val="009F6C3A"/>
    <w:rsid w:val="009F6EB0"/>
    <w:rsid w:val="009F74E0"/>
    <w:rsid w:val="009F76A0"/>
    <w:rsid w:val="009F7CF6"/>
    <w:rsid w:val="009F7EEB"/>
    <w:rsid w:val="00A01062"/>
    <w:rsid w:val="00A0125C"/>
    <w:rsid w:val="00A01297"/>
    <w:rsid w:val="00A0131A"/>
    <w:rsid w:val="00A01393"/>
    <w:rsid w:val="00A018B2"/>
    <w:rsid w:val="00A021A9"/>
    <w:rsid w:val="00A03215"/>
    <w:rsid w:val="00A03808"/>
    <w:rsid w:val="00A03B43"/>
    <w:rsid w:val="00A04760"/>
    <w:rsid w:val="00A04D84"/>
    <w:rsid w:val="00A04F7D"/>
    <w:rsid w:val="00A05067"/>
    <w:rsid w:val="00A05547"/>
    <w:rsid w:val="00A06C24"/>
    <w:rsid w:val="00A06C67"/>
    <w:rsid w:val="00A06F9C"/>
    <w:rsid w:val="00A0755B"/>
    <w:rsid w:val="00A07649"/>
    <w:rsid w:val="00A07C7A"/>
    <w:rsid w:val="00A10F5F"/>
    <w:rsid w:val="00A11064"/>
    <w:rsid w:val="00A1113B"/>
    <w:rsid w:val="00A11B48"/>
    <w:rsid w:val="00A12F21"/>
    <w:rsid w:val="00A12FFD"/>
    <w:rsid w:val="00A142AA"/>
    <w:rsid w:val="00A14951"/>
    <w:rsid w:val="00A14FE3"/>
    <w:rsid w:val="00A15066"/>
    <w:rsid w:val="00A151FB"/>
    <w:rsid w:val="00A1693F"/>
    <w:rsid w:val="00A20577"/>
    <w:rsid w:val="00A206E3"/>
    <w:rsid w:val="00A207D5"/>
    <w:rsid w:val="00A20A63"/>
    <w:rsid w:val="00A20DA0"/>
    <w:rsid w:val="00A2177E"/>
    <w:rsid w:val="00A2184D"/>
    <w:rsid w:val="00A218BB"/>
    <w:rsid w:val="00A21EBD"/>
    <w:rsid w:val="00A226C9"/>
    <w:rsid w:val="00A22E55"/>
    <w:rsid w:val="00A230FC"/>
    <w:rsid w:val="00A2328B"/>
    <w:rsid w:val="00A238DB"/>
    <w:rsid w:val="00A23C16"/>
    <w:rsid w:val="00A25407"/>
    <w:rsid w:val="00A256D7"/>
    <w:rsid w:val="00A25F15"/>
    <w:rsid w:val="00A2617D"/>
    <w:rsid w:val="00A261D1"/>
    <w:rsid w:val="00A27105"/>
    <w:rsid w:val="00A274CB"/>
    <w:rsid w:val="00A277FB"/>
    <w:rsid w:val="00A27B46"/>
    <w:rsid w:val="00A27F58"/>
    <w:rsid w:val="00A304CE"/>
    <w:rsid w:val="00A30746"/>
    <w:rsid w:val="00A30ED6"/>
    <w:rsid w:val="00A30F1E"/>
    <w:rsid w:val="00A3139D"/>
    <w:rsid w:val="00A31EFC"/>
    <w:rsid w:val="00A31FE6"/>
    <w:rsid w:val="00A3245A"/>
    <w:rsid w:val="00A327B3"/>
    <w:rsid w:val="00A3359D"/>
    <w:rsid w:val="00A33904"/>
    <w:rsid w:val="00A349F6"/>
    <w:rsid w:val="00A34DFA"/>
    <w:rsid w:val="00A34F88"/>
    <w:rsid w:val="00A35E1B"/>
    <w:rsid w:val="00A361A3"/>
    <w:rsid w:val="00A36835"/>
    <w:rsid w:val="00A374A7"/>
    <w:rsid w:val="00A3779A"/>
    <w:rsid w:val="00A40792"/>
    <w:rsid w:val="00A409D7"/>
    <w:rsid w:val="00A40A35"/>
    <w:rsid w:val="00A41F25"/>
    <w:rsid w:val="00A431FF"/>
    <w:rsid w:val="00A43A14"/>
    <w:rsid w:val="00A43BCF"/>
    <w:rsid w:val="00A43CAE"/>
    <w:rsid w:val="00A44BCD"/>
    <w:rsid w:val="00A44CDE"/>
    <w:rsid w:val="00A45302"/>
    <w:rsid w:val="00A45659"/>
    <w:rsid w:val="00A46338"/>
    <w:rsid w:val="00A463F6"/>
    <w:rsid w:val="00A467E3"/>
    <w:rsid w:val="00A46B20"/>
    <w:rsid w:val="00A46F91"/>
    <w:rsid w:val="00A474DA"/>
    <w:rsid w:val="00A4752C"/>
    <w:rsid w:val="00A4777A"/>
    <w:rsid w:val="00A4790F"/>
    <w:rsid w:val="00A502E8"/>
    <w:rsid w:val="00A506E9"/>
    <w:rsid w:val="00A50C8E"/>
    <w:rsid w:val="00A50CC5"/>
    <w:rsid w:val="00A511AF"/>
    <w:rsid w:val="00A528E7"/>
    <w:rsid w:val="00A52B6F"/>
    <w:rsid w:val="00A53007"/>
    <w:rsid w:val="00A531CA"/>
    <w:rsid w:val="00A5362E"/>
    <w:rsid w:val="00A53A92"/>
    <w:rsid w:val="00A53FD3"/>
    <w:rsid w:val="00A54211"/>
    <w:rsid w:val="00A5453C"/>
    <w:rsid w:val="00A548A4"/>
    <w:rsid w:val="00A54E5A"/>
    <w:rsid w:val="00A55860"/>
    <w:rsid w:val="00A55897"/>
    <w:rsid w:val="00A559E0"/>
    <w:rsid w:val="00A55E11"/>
    <w:rsid w:val="00A56ED4"/>
    <w:rsid w:val="00A57203"/>
    <w:rsid w:val="00A575B8"/>
    <w:rsid w:val="00A578EE"/>
    <w:rsid w:val="00A57952"/>
    <w:rsid w:val="00A57AC1"/>
    <w:rsid w:val="00A6037F"/>
    <w:rsid w:val="00A606F0"/>
    <w:rsid w:val="00A61114"/>
    <w:rsid w:val="00A617D6"/>
    <w:rsid w:val="00A619A3"/>
    <w:rsid w:val="00A627F2"/>
    <w:rsid w:val="00A63479"/>
    <w:rsid w:val="00A63651"/>
    <w:rsid w:val="00A63AEC"/>
    <w:rsid w:val="00A63DDE"/>
    <w:rsid w:val="00A65373"/>
    <w:rsid w:val="00A661C3"/>
    <w:rsid w:val="00A66664"/>
    <w:rsid w:val="00A66799"/>
    <w:rsid w:val="00A66AB3"/>
    <w:rsid w:val="00A66DE0"/>
    <w:rsid w:val="00A67064"/>
    <w:rsid w:val="00A67269"/>
    <w:rsid w:val="00A672EB"/>
    <w:rsid w:val="00A67E18"/>
    <w:rsid w:val="00A67ECC"/>
    <w:rsid w:val="00A70A95"/>
    <w:rsid w:val="00A70F6B"/>
    <w:rsid w:val="00A71257"/>
    <w:rsid w:val="00A7154A"/>
    <w:rsid w:val="00A717E1"/>
    <w:rsid w:val="00A71819"/>
    <w:rsid w:val="00A71AE3"/>
    <w:rsid w:val="00A720FD"/>
    <w:rsid w:val="00A72512"/>
    <w:rsid w:val="00A729C7"/>
    <w:rsid w:val="00A73264"/>
    <w:rsid w:val="00A736CB"/>
    <w:rsid w:val="00A73C6F"/>
    <w:rsid w:val="00A73CE7"/>
    <w:rsid w:val="00A73DB2"/>
    <w:rsid w:val="00A7580B"/>
    <w:rsid w:val="00A762A0"/>
    <w:rsid w:val="00A763D0"/>
    <w:rsid w:val="00A765DE"/>
    <w:rsid w:val="00A76B7B"/>
    <w:rsid w:val="00A76C85"/>
    <w:rsid w:val="00A77398"/>
    <w:rsid w:val="00A77682"/>
    <w:rsid w:val="00A80001"/>
    <w:rsid w:val="00A80965"/>
    <w:rsid w:val="00A81E35"/>
    <w:rsid w:val="00A82007"/>
    <w:rsid w:val="00A825C7"/>
    <w:rsid w:val="00A82716"/>
    <w:rsid w:val="00A82AA0"/>
    <w:rsid w:val="00A82B6D"/>
    <w:rsid w:val="00A834AF"/>
    <w:rsid w:val="00A8380E"/>
    <w:rsid w:val="00A83850"/>
    <w:rsid w:val="00A84698"/>
    <w:rsid w:val="00A84B1B"/>
    <w:rsid w:val="00A84DF4"/>
    <w:rsid w:val="00A84F93"/>
    <w:rsid w:val="00A859F0"/>
    <w:rsid w:val="00A85C39"/>
    <w:rsid w:val="00A867F5"/>
    <w:rsid w:val="00A87330"/>
    <w:rsid w:val="00A878A1"/>
    <w:rsid w:val="00A87BD4"/>
    <w:rsid w:val="00A87CEC"/>
    <w:rsid w:val="00A906BF"/>
    <w:rsid w:val="00A9189B"/>
    <w:rsid w:val="00A92180"/>
    <w:rsid w:val="00A9256E"/>
    <w:rsid w:val="00A92D6E"/>
    <w:rsid w:val="00A93922"/>
    <w:rsid w:val="00A93A40"/>
    <w:rsid w:val="00A93B89"/>
    <w:rsid w:val="00A93E30"/>
    <w:rsid w:val="00A94400"/>
    <w:rsid w:val="00A94726"/>
    <w:rsid w:val="00A957D1"/>
    <w:rsid w:val="00A95A41"/>
    <w:rsid w:val="00A95B7C"/>
    <w:rsid w:val="00A95FCC"/>
    <w:rsid w:val="00A97A91"/>
    <w:rsid w:val="00A97ECC"/>
    <w:rsid w:val="00AA0217"/>
    <w:rsid w:val="00AA0C04"/>
    <w:rsid w:val="00AA0D25"/>
    <w:rsid w:val="00AA1CB1"/>
    <w:rsid w:val="00AA1DA0"/>
    <w:rsid w:val="00AA2CE7"/>
    <w:rsid w:val="00AA2CF6"/>
    <w:rsid w:val="00AA333C"/>
    <w:rsid w:val="00AA352F"/>
    <w:rsid w:val="00AA3797"/>
    <w:rsid w:val="00AA3FB0"/>
    <w:rsid w:val="00AA4182"/>
    <w:rsid w:val="00AA4C03"/>
    <w:rsid w:val="00AA51AB"/>
    <w:rsid w:val="00AA51E0"/>
    <w:rsid w:val="00AA51FC"/>
    <w:rsid w:val="00AA56FD"/>
    <w:rsid w:val="00AA5793"/>
    <w:rsid w:val="00AA5BDE"/>
    <w:rsid w:val="00AA5E48"/>
    <w:rsid w:val="00AA6546"/>
    <w:rsid w:val="00AA6DAD"/>
    <w:rsid w:val="00AA7D54"/>
    <w:rsid w:val="00AB085F"/>
    <w:rsid w:val="00AB0ECD"/>
    <w:rsid w:val="00AB10D0"/>
    <w:rsid w:val="00AB1368"/>
    <w:rsid w:val="00AB18AD"/>
    <w:rsid w:val="00AB1A85"/>
    <w:rsid w:val="00AB1E34"/>
    <w:rsid w:val="00AB219A"/>
    <w:rsid w:val="00AB2885"/>
    <w:rsid w:val="00AB289A"/>
    <w:rsid w:val="00AB2AE9"/>
    <w:rsid w:val="00AB2DCF"/>
    <w:rsid w:val="00AB3571"/>
    <w:rsid w:val="00AB4296"/>
    <w:rsid w:val="00AB42D7"/>
    <w:rsid w:val="00AB4518"/>
    <w:rsid w:val="00AB468A"/>
    <w:rsid w:val="00AB497D"/>
    <w:rsid w:val="00AB4989"/>
    <w:rsid w:val="00AB4D21"/>
    <w:rsid w:val="00AB505A"/>
    <w:rsid w:val="00AB5505"/>
    <w:rsid w:val="00AB63DF"/>
    <w:rsid w:val="00AB6501"/>
    <w:rsid w:val="00AB67E0"/>
    <w:rsid w:val="00AB7906"/>
    <w:rsid w:val="00AB7969"/>
    <w:rsid w:val="00AB7CA1"/>
    <w:rsid w:val="00AB7F49"/>
    <w:rsid w:val="00AC039E"/>
    <w:rsid w:val="00AC06A1"/>
    <w:rsid w:val="00AC0A1E"/>
    <w:rsid w:val="00AC0AF0"/>
    <w:rsid w:val="00AC1885"/>
    <w:rsid w:val="00AC18CC"/>
    <w:rsid w:val="00AC2166"/>
    <w:rsid w:val="00AC233A"/>
    <w:rsid w:val="00AC2AAA"/>
    <w:rsid w:val="00AC3250"/>
    <w:rsid w:val="00AC339B"/>
    <w:rsid w:val="00AC346E"/>
    <w:rsid w:val="00AC36D2"/>
    <w:rsid w:val="00AC36DD"/>
    <w:rsid w:val="00AC3924"/>
    <w:rsid w:val="00AC48F7"/>
    <w:rsid w:val="00AC4ED6"/>
    <w:rsid w:val="00AC5CCD"/>
    <w:rsid w:val="00AC61D1"/>
    <w:rsid w:val="00AC66FB"/>
    <w:rsid w:val="00AC6A8C"/>
    <w:rsid w:val="00AD04D5"/>
    <w:rsid w:val="00AD0A9C"/>
    <w:rsid w:val="00AD0BC0"/>
    <w:rsid w:val="00AD0FA5"/>
    <w:rsid w:val="00AD1053"/>
    <w:rsid w:val="00AD17DB"/>
    <w:rsid w:val="00AD2189"/>
    <w:rsid w:val="00AD2700"/>
    <w:rsid w:val="00AD2946"/>
    <w:rsid w:val="00AD2DAD"/>
    <w:rsid w:val="00AD3AB2"/>
    <w:rsid w:val="00AD3C48"/>
    <w:rsid w:val="00AD4044"/>
    <w:rsid w:val="00AD41CC"/>
    <w:rsid w:val="00AD452D"/>
    <w:rsid w:val="00AD480F"/>
    <w:rsid w:val="00AD4ADE"/>
    <w:rsid w:val="00AD4C5A"/>
    <w:rsid w:val="00AD4C96"/>
    <w:rsid w:val="00AD5B4E"/>
    <w:rsid w:val="00AD65A3"/>
    <w:rsid w:val="00AD6A77"/>
    <w:rsid w:val="00AD6D85"/>
    <w:rsid w:val="00AE087E"/>
    <w:rsid w:val="00AE0C08"/>
    <w:rsid w:val="00AE1C8C"/>
    <w:rsid w:val="00AE2976"/>
    <w:rsid w:val="00AE2A7F"/>
    <w:rsid w:val="00AE2C39"/>
    <w:rsid w:val="00AE3093"/>
    <w:rsid w:val="00AE30B6"/>
    <w:rsid w:val="00AE4ED4"/>
    <w:rsid w:val="00AE5D9A"/>
    <w:rsid w:val="00AE6C4B"/>
    <w:rsid w:val="00AE6D1D"/>
    <w:rsid w:val="00AE6F47"/>
    <w:rsid w:val="00AE7513"/>
    <w:rsid w:val="00AE7868"/>
    <w:rsid w:val="00AE7CE7"/>
    <w:rsid w:val="00AF0640"/>
    <w:rsid w:val="00AF0AD9"/>
    <w:rsid w:val="00AF0C32"/>
    <w:rsid w:val="00AF1029"/>
    <w:rsid w:val="00AF2385"/>
    <w:rsid w:val="00AF3700"/>
    <w:rsid w:val="00AF3927"/>
    <w:rsid w:val="00AF3EFD"/>
    <w:rsid w:val="00AF4967"/>
    <w:rsid w:val="00AF5665"/>
    <w:rsid w:val="00AF657C"/>
    <w:rsid w:val="00AF6673"/>
    <w:rsid w:val="00AF667D"/>
    <w:rsid w:val="00AF6A51"/>
    <w:rsid w:val="00AF7216"/>
    <w:rsid w:val="00B00067"/>
    <w:rsid w:val="00B0060B"/>
    <w:rsid w:val="00B006CF"/>
    <w:rsid w:val="00B00731"/>
    <w:rsid w:val="00B00E00"/>
    <w:rsid w:val="00B00ED0"/>
    <w:rsid w:val="00B017BA"/>
    <w:rsid w:val="00B01D32"/>
    <w:rsid w:val="00B02F47"/>
    <w:rsid w:val="00B02FB3"/>
    <w:rsid w:val="00B0409C"/>
    <w:rsid w:val="00B041C9"/>
    <w:rsid w:val="00B049CD"/>
    <w:rsid w:val="00B05709"/>
    <w:rsid w:val="00B06AB1"/>
    <w:rsid w:val="00B06DD2"/>
    <w:rsid w:val="00B07396"/>
    <w:rsid w:val="00B07875"/>
    <w:rsid w:val="00B0795E"/>
    <w:rsid w:val="00B07C71"/>
    <w:rsid w:val="00B07EC0"/>
    <w:rsid w:val="00B1003A"/>
    <w:rsid w:val="00B1071F"/>
    <w:rsid w:val="00B108AA"/>
    <w:rsid w:val="00B109E7"/>
    <w:rsid w:val="00B11BCE"/>
    <w:rsid w:val="00B1211E"/>
    <w:rsid w:val="00B123C6"/>
    <w:rsid w:val="00B128F3"/>
    <w:rsid w:val="00B1349B"/>
    <w:rsid w:val="00B13771"/>
    <w:rsid w:val="00B13D5C"/>
    <w:rsid w:val="00B13ED0"/>
    <w:rsid w:val="00B144C3"/>
    <w:rsid w:val="00B144D6"/>
    <w:rsid w:val="00B15388"/>
    <w:rsid w:val="00B15682"/>
    <w:rsid w:val="00B1598A"/>
    <w:rsid w:val="00B16335"/>
    <w:rsid w:val="00B16917"/>
    <w:rsid w:val="00B16AE6"/>
    <w:rsid w:val="00B16FC2"/>
    <w:rsid w:val="00B16FFF"/>
    <w:rsid w:val="00B178A9"/>
    <w:rsid w:val="00B17A90"/>
    <w:rsid w:val="00B17E4C"/>
    <w:rsid w:val="00B17E8E"/>
    <w:rsid w:val="00B20828"/>
    <w:rsid w:val="00B20A96"/>
    <w:rsid w:val="00B20DB0"/>
    <w:rsid w:val="00B2178B"/>
    <w:rsid w:val="00B21FFD"/>
    <w:rsid w:val="00B2295B"/>
    <w:rsid w:val="00B22DE5"/>
    <w:rsid w:val="00B233F0"/>
    <w:rsid w:val="00B23BDD"/>
    <w:rsid w:val="00B23F4A"/>
    <w:rsid w:val="00B242B0"/>
    <w:rsid w:val="00B24345"/>
    <w:rsid w:val="00B2489B"/>
    <w:rsid w:val="00B25504"/>
    <w:rsid w:val="00B25C84"/>
    <w:rsid w:val="00B264EA"/>
    <w:rsid w:val="00B2761A"/>
    <w:rsid w:val="00B2766A"/>
    <w:rsid w:val="00B3038A"/>
    <w:rsid w:val="00B308DF"/>
    <w:rsid w:val="00B31327"/>
    <w:rsid w:val="00B3139D"/>
    <w:rsid w:val="00B324FF"/>
    <w:rsid w:val="00B33517"/>
    <w:rsid w:val="00B33BAC"/>
    <w:rsid w:val="00B33EDD"/>
    <w:rsid w:val="00B34432"/>
    <w:rsid w:val="00B346D5"/>
    <w:rsid w:val="00B34CA4"/>
    <w:rsid w:val="00B34D17"/>
    <w:rsid w:val="00B355F6"/>
    <w:rsid w:val="00B358CB"/>
    <w:rsid w:val="00B35B07"/>
    <w:rsid w:val="00B35C8C"/>
    <w:rsid w:val="00B35E8C"/>
    <w:rsid w:val="00B361B1"/>
    <w:rsid w:val="00B362B1"/>
    <w:rsid w:val="00B3799A"/>
    <w:rsid w:val="00B40495"/>
    <w:rsid w:val="00B406BB"/>
    <w:rsid w:val="00B40843"/>
    <w:rsid w:val="00B40906"/>
    <w:rsid w:val="00B40A56"/>
    <w:rsid w:val="00B416A4"/>
    <w:rsid w:val="00B41851"/>
    <w:rsid w:val="00B41BA8"/>
    <w:rsid w:val="00B41CEA"/>
    <w:rsid w:val="00B41FB3"/>
    <w:rsid w:val="00B42105"/>
    <w:rsid w:val="00B42326"/>
    <w:rsid w:val="00B42616"/>
    <w:rsid w:val="00B42C6E"/>
    <w:rsid w:val="00B4311C"/>
    <w:rsid w:val="00B432D1"/>
    <w:rsid w:val="00B45BC6"/>
    <w:rsid w:val="00B45D23"/>
    <w:rsid w:val="00B45F72"/>
    <w:rsid w:val="00B4645A"/>
    <w:rsid w:val="00B46CF7"/>
    <w:rsid w:val="00B47504"/>
    <w:rsid w:val="00B47BD4"/>
    <w:rsid w:val="00B47F91"/>
    <w:rsid w:val="00B5062A"/>
    <w:rsid w:val="00B509C5"/>
    <w:rsid w:val="00B51785"/>
    <w:rsid w:val="00B519D4"/>
    <w:rsid w:val="00B51E4D"/>
    <w:rsid w:val="00B528A3"/>
    <w:rsid w:val="00B529A5"/>
    <w:rsid w:val="00B52E16"/>
    <w:rsid w:val="00B53046"/>
    <w:rsid w:val="00B53E05"/>
    <w:rsid w:val="00B54587"/>
    <w:rsid w:val="00B54C04"/>
    <w:rsid w:val="00B55238"/>
    <w:rsid w:val="00B55B99"/>
    <w:rsid w:val="00B5611A"/>
    <w:rsid w:val="00B566B9"/>
    <w:rsid w:val="00B571E6"/>
    <w:rsid w:val="00B60401"/>
    <w:rsid w:val="00B6134D"/>
    <w:rsid w:val="00B613B2"/>
    <w:rsid w:val="00B61780"/>
    <w:rsid w:val="00B61CF0"/>
    <w:rsid w:val="00B62092"/>
    <w:rsid w:val="00B63220"/>
    <w:rsid w:val="00B6336C"/>
    <w:rsid w:val="00B63529"/>
    <w:rsid w:val="00B63C83"/>
    <w:rsid w:val="00B64172"/>
    <w:rsid w:val="00B642F9"/>
    <w:rsid w:val="00B65127"/>
    <w:rsid w:val="00B65593"/>
    <w:rsid w:val="00B65891"/>
    <w:rsid w:val="00B65BCD"/>
    <w:rsid w:val="00B662A0"/>
    <w:rsid w:val="00B66719"/>
    <w:rsid w:val="00B66860"/>
    <w:rsid w:val="00B6736D"/>
    <w:rsid w:val="00B67AE0"/>
    <w:rsid w:val="00B7002E"/>
    <w:rsid w:val="00B7045F"/>
    <w:rsid w:val="00B704D5"/>
    <w:rsid w:val="00B71658"/>
    <w:rsid w:val="00B7191F"/>
    <w:rsid w:val="00B71BE2"/>
    <w:rsid w:val="00B71BF8"/>
    <w:rsid w:val="00B71DF7"/>
    <w:rsid w:val="00B72907"/>
    <w:rsid w:val="00B72FFF"/>
    <w:rsid w:val="00B73101"/>
    <w:rsid w:val="00B73E36"/>
    <w:rsid w:val="00B73F4C"/>
    <w:rsid w:val="00B74159"/>
    <w:rsid w:val="00B74429"/>
    <w:rsid w:val="00B747C1"/>
    <w:rsid w:val="00B74E27"/>
    <w:rsid w:val="00B7644A"/>
    <w:rsid w:val="00B76733"/>
    <w:rsid w:val="00B76944"/>
    <w:rsid w:val="00B76B72"/>
    <w:rsid w:val="00B76C1B"/>
    <w:rsid w:val="00B76C49"/>
    <w:rsid w:val="00B76E39"/>
    <w:rsid w:val="00B777B4"/>
    <w:rsid w:val="00B7792B"/>
    <w:rsid w:val="00B77D58"/>
    <w:rsid w:val="00B814B8"/>
    <w:rsid w:val="00B81589"/>
    <w:rsid w:val="00B81CBE"/>
    <w:rsid w:val="00B8300F"/>
    <w:rsid w:val="00B83321"/>
    <w:rsid w:val="00B83669"/>
    <w:rsid w:val="00B83CCC"/>
    <w:rsid w:val="00B848B4"/>
    <w:rsid w:val="00B84D09"/>
    <w:rsid w:val="00B84DFC"/>
    <w:rsid w:val="00B85A30"/>
    <w:rsid w:val="00B86548"/>
    <w:rsid w:val="00B86636"/>
    <w:rsid w:val="00B8744A"/>
    <w:rsid w:val="00B8759B"/>
    <w:rsid w:val="00B90140"/>
    <w:rsid w:val="00B9036B"/>
    <w:rsid w:val="00B90D77"/>
    <w:rsid w:val="00B9112D"/>
    <w:rsid w:val="00B92D7D"/>
    <w:rsid w:val="00B940AF"/>
    <w:rsid w:val="00B941C2"/>
    <w:rsid w:val="00B941DE"/>
    <w:rsid w:val="00B943C2"/>
    <w:rsid w:val="00B9456B"/>
    <w:rsid w:val="00B94589"/>
    <w:rsid w:val="00B9515D"/>
    <w:rsid w:val="00B955D4"/>
    <w:rsid w:val="00B95B1E"/>
    <w:rsid w:val="00B96064"/>
    <w:rsid w:val="00B96176"/>
    <w:rsid w:val="00B9670A"/>
    <w:rsid w:val="00B96C9F"/>
    <w:rsid w:val="00BA00D9"/>
    <w:rsid w:val="00BA0E21"/>
    <w:rsid w:val="00BA0EB6"/>
    <w:rsid w:val="00BA10B8"/>
    <w:rsid w:val="00BA1568"/>
    <w:rsid w:val="00BA1821"/>
    <w:rsid w:val="00BA226E"/>
    <w:rsid w:val="00BA289B"/>
    <w:rsid w:val="00BA2921"/>
    <w:rsid w:val="00BA2EC9"/>
    <w:rsid w:val="00BA300C"/>
    <w:rsid w:val="00BA304C"/>
    <w:rsid w:val="00BA352C"/>
    <w:rsid w:val="00BA35FA"/>
    <w:rsid w:val="00BA3689"/>
    <w:rsid w:val="00BA45CD"/>
    <w:rsid w:val="00BA4A5F"/>
    <w:rsid w:val="00BA53D5"/>
    <w:rsid w:val="00BA54CC"/>
    <w:rsid w:val="00BA5E43"/>
    <w:rsid w:val="00BA6107"/>
    <w:rsid w:val="00BA6485"/>
    <w:rsid w:val="00BA654A"/>
    <w:rsid w:val="00BA7054"/>
    <w:rsid w:val="00BA77AE"/>
    <w:rsid w:val="00BB0570"/>
    <w:rsid w:val="00BB06E5"/>
    <w:rsid w:val="00BB12F1"/>
    <w:rsid w:val="00BB1363"/>
    <w:rsid w:val="00BB1887"/>
    <w:rsid w:val="00BB18C4"/>
    <w:rsid w:val="00BB1F50"/>
    <w:rsid w:val="00BB2419"/>
    <w:rsid w:val="00BB2B45"/>
    <w:rsid w:val="00BB2EA8"/>
    <w:rsid w:val="00BB3A20"/>
    <w:rsid w:val="00BB3D8A"/>
    <w:rsid w:val="00BB44E9"/>
    <w:rsid w:val="00BB57C8"/>
    <w:rsid w:val="00BB5911"/>
    <w:rsid w:val="00BB5B2C"/>
    <w:rsid w:val="00BB6598"/>
    <w:rsid w:val="00BB6E38"/>
    <w:rsid w:val="00BB6F16"/>
    <w:rsid w:val="00BB7515"/>
    <w:rsid w:val="00BB75DE"/>
    <w:rsid w:val="00BB7946"/>
    <w:rsid w:val="00BB7AE9"/>
    <w:rsid w:val="00BB7E90"/>
    <w:rsid w:val="00BB7EDC"/>
    <w:rsid w:val="00BC05C7"/>
    <w:rsid w:val="00BC0834"/>
    <w:rsid w:val="00BC1422"/>
    <w:rsid w:val="00BC170A"/>
    <w:rsid w:val="00BC1CCE"/>
    <w:rsid w:val="00BC1D37"/>
    <w:rsid w:val="00BC1DE6"/>
    <w:rsid w:val="00BC1E0B"/>
    <w:rsid w:val="00BC1EEB"/>
    <w:rsid w:val="00BC2387"/>
    <w:rsid w:val="00BC2738"/>
    <w:rsid w:val="00BC2B1E"/>
    <w:rsid w:val="00BC3580"/>
    <w:rsid w:val="00BC42F6"/>
    <w:rsid w:val="00BC4A6C"/>
    <w:rsid w:val="00BC5F59"/>
    <w:rsid w:val="00BC6068"/>
    <w:rsid w:val="00BC6E29"/>
    <w:rsid w:val="00BC71F7"/>
    <w:rsid w:val="00BC791D"/>
    <w:rsid w:val="00BC7DBB"/>
    <w:rsid w:val="00BD15BF"/>
    <w:rsid w:val="00BD1B7B"/>
    <w:rsid w:val="00BD2D27"/>
    <w:rsid w:val="00BD32DF"/>
    <w:rsid w:val="00BD3618"/>
    <w:rsid w:val="00BD3CB9"/>
    <w:rsid w:val="00BD4254"/>
    <w:rsid w:val="00BD45D5"/>
    <w:rsid w:val="00BD4C26"/>
    <w:rsid w:val="00BD51CC"/>
    <w:rsid w:val="00BD58BB"/>
    <w:rsid w:val="00BD5DDA"/>
    <w:rsid w:val="00BD629D"/>
    <w:rsid w:val="00BD62BF"/>
    <w:rsid w:val="00BD6735"/>
    <w:rsid w:val="00BD713B"/>
    <w:rsid w:val="00BD730F"/>
    <w:rsid w:val="00BD75AF"/>
    <w:rsid w:val="00BD76FF"/>
    <w:rsid w:val="00BD7701"/>
    <w:rsid w:val="00BD787F"/>
    <w:rsid w:val="00BD7C92"/>
    <w:rsid w:val="00BE02FA"/>
    <w:rsid w:val="00BE0EF3"/>
    <w:rsid w:val="00BE15D1"/>
    <w:rsid w:val="00BE1BD9"/>
    <w:rsid w:val="00BE1EF0"/>
    <w:rsid w:val="00BE26F3"/>
    <w:rsid w:val="00BE2D14"/>
    <w:rsid w:val="00BE3829"/>
    <w:rsid w:val="00BE385B"/>
    <w:rsid w:val="00BE3C4D"/>
    <w:rsid w:val="00BE3DD6"/>
    <w:rsid w:val="00BE403F"/>
    <w:rsid w:val="00BE46E7"/>
    <w:rsid w:val="00BE48DC"/>
    <w:rsid w:val="00BE50B3"/>
    <w:rsid w:val="00BE537C"/>
    <w:rsid w:val="00BE54FF"/>
    <w:rsid w:val="00BE58AF"/>
    <w:rsid w:val="00BE5D9E"/>
    <w:rsid w:val="00BE667C"/>
    <w:rsid w:val="00BE6BE6"/>
    <w:rsid w:val="00BE742E"/>
    <w:rsid w:val="00BF00AD"/>
    <w:rsid w:val="00BF0224"/>
    <w:rsid w:val="00BF0AE7"/>
    <w:rsid w:val="00BF0C84"/>
    <w:rsid w:val="00BF0E6C"/>
    <w:rsid w:val="00BF1030"/>
    <w:rsid w:val="00BF15D7"/>
    <w:rsid w:val="00BF18F0"/>
    <w:rsid w:val="00BF1A68"/>
    <w:rsid w:val="00BF1BB5"/>
    <w:rsid w:val="00BF1EA0"/>
    <w:rsid w:val="00BF20D6"/>
    <w:rsid w:val="00BF2313"/>
    <w:rsid w:val="00BF2369"/>
    <w:rsid w:val="00BF261D"/>
    <w:rsid w:val="00BF2F71"/>
    <w:rsid w:val="00BF2F88"/>
    <w:rsid w:val="00BF419C"/>
    <w:rsid w:val="00BF42F3"/>
    <w:rsid w:val="00BF43F1"/>
    <w:rsid w:val="00BF4894"/>
    <w:rsid w:val="00BF496C"/>
    <w:rsid w:val="00BF5139"/>
    <w:rsid w:val="00BF596E"/>
    <w:rsid w:val="00BF5AC3"/>
    <w:rsid w:val="00BF5BDC"/>
    <w:rsid w:val="00BF618C"/>
    <w:rsid w:val="00BF6296"/>
    <w:rsid w:val="00BF6526"/>
    <w:rsid w:val="00BF65D9"/>
    <w:rsid w:val="00BF663E"/>
    <w:rsid w:val="00BF67FC"/>
    <w:rsid w:val="00BF6AAC"/>
    <w:rsid w:val="00BF6C7D"/>
    <w:rsid w:val="00BF716E"/>
    <w:rsid w:val="00BF7617"/>
    <w:rsid w:val="00BF7773"/>
    <w:rsid w:val="00BF7861"/>
    <w:rsid w:val="00BF7EB7"/>
    <w:rsid w:val="00BF7F27"/>
    <w:rsid w:val="00C00002"/>
    <w:rsid w:val="00C01F49"/>
    <w:rsid w:val="00C022D7"/>
    <w:rsid w:val="00C03564"/>
    <w:rsid w:val="00C035B3"/>
    <w:rsid w:val="00C04080"/>
    <w:rsid w:val="00C04307"/>
    <w:rsid w:val="00C04567"/>
    <w:rsid w:val="00C04637"/>
    <w:rsid w:val="00C05013"/>
    <w:rsid w:val="00C051FD"/>
    <w:rsid w:val="00C05507"/>
    <w:rsid w:val="00C05559"/>
    <w:rsid w:val="00C05BDF"/>
    <w:rsid w:val="00C07FCF"/>
    <w:rsid w:val="00C101E3"/>
    <w:rsid w:val="00C10738"/>
    <w:rsid w:val="00C114F0"/>
    <w:rsid w:val="00C12324"/>
    <w:rsid w:val="00C12443"/>
    <w:rsid w:val="00C12774"/>
    <w:rsid w:val="00C128B9"/>
    <w:rsid w:val="00C12CF5"/>
    <w:rsid w:val="00C13723"/>
    <w:rsid w:val="00C13C25"/>
    <w:rsid w:val="00C13CB9"/>
    <w:rsid w:val="00C13EDF"/>
    <w:rsid w:val="00C142A4"/>
    <w:rsid w:val="00C142DC"/>
    <w:rsid w:val="00C14792"/>
    <w:rsid w:val="00C14B85"/>
    <w:rsid w:val="00C15A90"/>
    <w:rsid w:val="00C15C86"/>
    <w:rsid w:val="00C15E2C"/>
    <w:rsid w:val="00C1602F"/>
    <w:rsid w:val="00C16652"/>
    <w:rsid w:val="00C2022A"/>
    <w:rsid w:val="00C20BAC"/>
    <w:rsid w:val="00C20D24"/>
    <w:rsid w:val="00C218A3"/>
    <w:rsid w:val="00C21A05"/>
    <w:rsid w:val="00C22205"/>
    <w:rsid w:val="00C22211"/>
    <w:rsid w:val="00C22276"/>
    <w:rsid w:val="00C22B31"/>
    <w:rsid w:val="00C22BD5"/>
    <w:rsid w:val="00C22D95"/>
    <w:rsid w:val="00C23107"/>
    <w:rsid w:val="00C245A2"/>
    <w:rsid w:val="00C246B1"/>
    <w:rsid w:val="00C24D8C"/>
    <w:rsid w:val="00C250F6"/>
    <w:rsid w:val="00C2533A"/>
    <w:rsid w:val="00C25586"/>
    <w:rsid w:val="00C257F7"/>
    <w:rsid w:val="00C258FB"/>
    <w:rsid w:val="00C2628E"/>
    <w:rsid w:val="00C267BD"/>
    <w:rsid w:val="00C26873"/>
    <w:rsid w:val="00C3047C"/>
    <w:rsid w:val="00C3054D"/>
    <w:rsid w:val="00C30962"/>
    <w:rsid w:val="00C30B11"/>
    <w:rsid w:val="00C30E1A"/>
    <w:rsid w:val="00C30FD9"/>
    <w:rsid w:val="00C318C3"/>
    <w:rsid w:val="00C32222"/>
    <w:rsid w:val="00C322E7"/>
    <w:rsid w:val="00C3456E"/>
    <w:rsid w:val="00C34771"/>
    <w:rsid w:val="00C34912"/>
    <w:rsid w:val="00C34A25"/>
    <w:rsid w:val="00C35015"/>
    <w:rsid w:val="00C3510A"/>
    <w:rsid w:val="00C355E8"/>
    <w:rsid w:val="00C35C5C"/>
    <w:rsid w:val="00C36F2D"/>
    <w:rsid w:val="00C37417"/>
    <w:rsid w:val="00C377BA"/>
    <w:rsid w:val="00C37875"/>
    <w:rsid w:val="00C37993"/>
    <w:rsid w:val="00C37A31"/>
    <w:rsid w:val="00C406DC"/>
    <w:rsid w:val="00C409E4"/>
    <w:rsid w:val="00C4181B"/>
    <w:rsid w:val="00C41B71"/>
    <w:rsid w:val="00C41DA0"/>
    <w:rsid w:val="00C42DC0"/>
    <w:rsid w:val="00C4350D"/>
    <w:rsid w:val="00C449A8"/>
    <w:rsid w:val="00C45137"/>
    <w:rsid w:val="00C4539B"/>
    <w:rsid w:val="00C4564B"/>
    <w:rsid w:val="00C45E05"/>
    <w:rsid w:val="00C4623C"/>
    <w:rsid w:val="00C470A6"/>
    <w:rsid w:val="00C47454"/>
    <w:rsid w:val="00C508FF"/>
    <w:rsid w:val="00C50A19"/>
    <w:rsid w:val="00C50BCA"/>
    <w:rsid w:val="00C50D8C"/>
    <w:rsid w:val="00C5165D"/>
    <w:rsid w:val="00C51C0D"/>
    <w:rsid w:val="00C51FCC"/>
    <w:rsid w:val="00C5307A"/>
    <w:rsid w:val="00C53220"/>
    <w:rsid w:val="00C53B57"/>
    <w:rsid w:val="00C54286"/>
    <w:rsid w:val="00C5442A"/>
    <w:rsid w:val="00C544A3"/>
    <w:rsid w:val="00C545F3"/>
    <w:rsid w:val="00C549A8"/>
    <w:rsid w:val="00C55336"/>
    <w:rsid w:val="00C555EF"/>
    <w:rsid w:val="00C55C95"/>
    <w:rsid w:val="00C56597"/>
    <w:rsid w:val="00C56AD0"/>
    <w:rsid w:val="00C57BCE"/>
    <w:rsid w:val="00C57BEA"/>
    <w:rsid w:val="00C60432"/>
    <w:rsid w:val="00C6070B"/>
    <w:rsid w:val="00C6085F"/>
    <w:rsid w:val="00C609F9"/>
    <w:rsid w:val="00C60DE3"/>
    <w:rsid w:val="00C60E84"/>
    <w:rsid w:val="00C617BF"/>
    <w:rsid w:val="00C62210"/>
    <w:rsid w:val="00C62E49"/>
    <w:rsid w:val="00C63A77"/>
    <w:rsid w:val="00C63A84"/>
    <w:rsid w:val="00C64019"/>
    <w:rsid w:val="00C64CD5"/>
    <w:rsid w:val="00C650AE"/>
    <w:rsid w:val="00C654D0"/>
    <w:rsid w:val="00C65845"/>
    <w:rsid w:val="00C659BC"/>
    <w:rsid w:val="00C65F04"/>
    <w:rsid w:val="00C65F08"/>
    <w:rsid w:val="00C665BD"/>
    <w:rsid w:val="00C66898"/>
    <w:rsid w:val="00C66B74"/>
    <w:rsid w:val="00C67965"/>
    <w:rsid w:val="00C67EC6"/>
    <w:rsid w:val="00C708E5"/>
    <w:rsid w:val="00C70E18"/>
    <w:rsid w:val="00C70F62"/>
    <w:rsid w:val="00C71E48"/>
    <w:rsid w:val="00C71EC8"/>
    <w:rsid w:val="00C720B5"/>
    <w:rsid w:val="00C7218B"/>
    <w:rsid w:val="00C721AE"/>
    <w:rsid w:val="00C726CF"/>
    <w:rsid w:val="00C72793"/>
    <w:rsid w:val="00C72903"/>
    <w:rsid w:val="00C72C23"/>
    <w:rsid w:val="00C72DCD"/>
    <w:rsid w:val="00C73115"/>
    <w:rsid w:val="00C73232"/>
    <w:rsid w:val="00C732E1"/>
    <w:rsid w:val="00C736E1"/>
    <w:rsid w:val="00C73B90"/>
    <w:rsid w:val="00C73D9C"/>
    <w:rsid w:val="00C75790"/>
    <w:rsid w:val="00C757B5"/>
    <w:rsid w:val="00C75AA7"/>
    <w:rsid w:val="00C75D88"/>
    <w:rsid w:val="00C75F2F"/>
    <w:rsid w:val="00C763ED"/>
    <w:rsid w:val="00C76643"/>
    <w:rsid w:val="00C76F34"/>
    <w:rsid w:val="00C77E29"/>
    <w:rsid w:val="00C80457"/>
    <w:rsid w:val="00C80725"/>
    <w:rsid w:val="00C80FD8"/>
    <w:rsid w:val="00C81108"/>
    <w:rsid w:val="00C8258B"/>
    <w:rsid w:val="00C82C51"/>
    <w:rsid w:val="00C82E07"/>
    <w:rsid w:val="00C83446"/>
    <w:rsid w:val="00C836BE"/>
    <w:rsid w:val="00C83B8D"/>
    <w:rsid w:val="00C83F0C"/>
    <w:rsid w:val="00C848E6"/>
    <w:rsid w:val="00C84BEC"/>
    <w:rsid w:val="00C865EC"/>
    <w:rsid w:val="00C869E1"/>
    <w:rsid w:val="00C86DEB"/>
    <w:rsid w:val="00C86EB2"/>
    <w:rsid w:val="00C872F7"/>
    <w:rsid w:val="00C879CA"/>
    <w:rsid w:val="00C901AF"/>
    <w:rsid w:val="00C90223"/>
    <w:rsid w:val="00C90454"/>
    <w:rsid w:val="00C90498"/>
    <w:rsid w:val="00C9091B"/>
    <w:rsid w:val="00C90EA7"/>
    <w:rsid w:val="00C9119C"/>
    <w:rsid w:val="00C9168F"/>
    <w:rsid w:val="00C91A22"/>
    <w:rsid w:val="00C927A8"/>
    <w:rsid w:val="00C927C4"/>
    <w:rsid w:val="00C927D4"/>
    <w:rsid w:val="00C92A3C"/>
    <w:rsid w:val="00C9313F"/>
    <w:rsid w:val="00C93C59"/>
    <w:rsid w:val="00C93D46"/>
    <w:rsid w:val="00C951A5"/>
    <w:rsid w:val="00C9537B"/>
    <w:rsid w:val="00C95D52"/>
    <w:rsid w:val="00C95D86"/>
    <w:rsid w:val="00C95F28"/>
    <w:rsid w:val="00C96316"/>
    <w:rsid w:val="00C96566"/>
    <w:rsid w:val="00C974AE"/>
    <w:rsid w:val="00C975A3"/>
    <w:rsid w:val="00C97668"/>
    <w:rsid w:val="00C9781D"/>
    <w:rsid w:val="00C97C01"/>
    <w:rsid w:val="00CA0318"/>
    <w:rsid w:val="00CA083B"/>
    <w:rsid w:val="00CA0D3B"/>
    <w:rsid w:val="00CA140F"/>
    <w:rsid w:val="00CA19AC"/>
    <w:rsid w:val="00CA1B6B"/>
    <w:rsid w:val="00CA1ECC"/>
    <w:rsid w:val="00CA23F4"/>
    <w:rsid w:val="00CA2487"/>
    <w:rsid w:val="00CA2DA6"/>
    <w:rsid w:val="00CA2E1D"/>
    <w:rsid w:val="00CA3A64"/>
    <w:rsid w:val="00CA3A99"/>
    <w:rsid w:val="00CA4A3C"/>
    <w:rsid w:val="00CA4F3A"/>
    <w:rsid w:val="00CA507A"/>
    <w:rsid w:val="00CA5496"/>
    <w:rsid w:val="00CA5C41"/>
    <w:rsid w:val="00CA617A"/>
    <w:rsid w:val="00CA683D"/>
    <w:rsid w:val="00CA6E96"/>
    <w:rsid w:val="00CA6F76"/>
    <w:rsid w:val="00CA7D60"/>
    <w:rsid w:val="00CB0A4A"/>
    <w:rsid w:val="00CB0BF4"/>
    <w:rsid w:val="00CB1346"/>
    <w:rsid w:val="00CB195B"/>
    <w:rsid w:val="00CB1CF5"/>
    <w:rsid w:val="00CB1D22"/>
    <w:rsid w:val="00CB1E6F"/>
    <w:rsid w:val="00CB20DB"/>
    <w:rsid w:val="00CB2301"/>
    <w:rsid w:val="00CB2ABC"/>
    <w:rsid w:val="00CB2B35"/>
    <w:rsid w:val="00CB32AB"/>
    <w:rsid w:val="00CB33B4"/>
    <w:rsid w:val="00CB34AE"/>
    <w:rsid w:val="00CB3B87"/>
    <w:rsid w:val="00CB3E8C"/>
    <w:rsid w:val="00CB4388"/>
    <w:rsid w:val="00CB443F"/>
    <w:rsid w:val="00CB448B"/>
    <w:rsid w:val="00CB464C"/>
    <w:rsid w:val="00CB49C8"/>
    <w:rsid w:val="00CB4DBD"/>
    <w:rsid w:val="00CB5584"/>
    <w:rsid w:val="00CB57A5"/>
    <w:rsid w:val="00CB5AD5"/>
    <w:rsid w:val="00CB6038"/>
    <w:rsid w:val="00CB634D"/>
    <w:rsid w:val="00CB6CAF"/>
    <w:rsid w:val="00CB6D5B"/>
    <w:rsid w:val="00CB6F9F"/>
    <w:rsid w:val="00CB7428"/>
    <w:rsid w:val="00CB75B1"/>
    <w:rsid w:val="00CB75C9"/>
    <w:rsid w:val="00CB7999"/>
    <w:rsid w:val="00CB7A38"/>
    <w:rsid w:val="00CB7E19"/>
    <w:rsid w:val="00CC16FB"/>
    <w:rsid w:val="00CC1AB9"/>
    <w:rsid w:val="00CC233A"/>
    <w:rsid w:val="00CC23BD"/>
    <w:rsid w:val="00CC2DAF"/>
    <w:rsid w:val="00CC2FE2"/>
    <w:rsid w:val="00CC37AF"/>
    <w:rsid w:val="00CC3BC6"/>
    <w:rsid w:val="00CC3F26"/>
    <w:rsid w:val="00CC4094"/>
    <w:rsid w:val="00CC43B5"/>
    <w:rsid w:val="00CC44AF"/>
    <w:rsid w:val="00CC4775"/>
    <w:rsid w:val="00CC4A75"/>
    <w:rsid w:val="00CC4F03"/>
    <w:rsid w:val="00CC51EA"/>
    <w:rsid w:val="00CC5336"/>
    <w:rsid w:val="00CC5C64"/>
    <w:rsid w:val="00CC655C"/>
    <w:rsid w:val="00CC6932"/>
    <w:rsid w:val="00CC6B57"/>
    <w:rsid w:val="00CC6CC3"/>
    <w:rsid w:val="00CC715A"/>
    <w:rsid w:val="00CC7EA2"/>
    <w:rsid w:val="00CD018B"/>
    <w:rsid w:val="00CD095D"/>
    <w:rsid w:val="00CD0ABE"/>
    <w:rsid w:val="00CD10DF"/>
    <w:rsid w:val="00CD19A2"/>
    <w:rsid w:val="00CD2155"/>
    <w:rsid w:val="00CD2C4D"/>
    <w:rsid w:val="00CD2F0A"/>
    <w:rsid w:val="00CD3133"/>
    <w:rsid w:val="00CD3213"/>
    <w:rsid w:val="00CD3B7D"/>
    <w:rsid w:val="00CD3F0E"/>
    <w:rsid w:val="00CD3FE9"/>
    <w:rsid w:val="00CD4469"/>
    <w:rsid w:val="00CD4659"/>
    <w:rsid w:val="00CD4916"/>
    <w:rsid w:val="00CD4D8D"/>
    <w:rsid w:val="00CD4E0B"/>
    <w:rsid w:val="00CD617E"/>
    <w:rsid w:val="00CD6254"/>
    <w:rsid w:val="00CD66E7"/>
    <w:rsid w:val="00CD68F9"/>
    <w:rsid w:val="00CD6F23"/>
    <w:rsid w:val="00CD7617"/>
    <w:rsid w:val="00CE092F"/>
    <w:rsid w:val="00CE0D0A"/>
    <w:rsid w:val="00CE1DD1"/>
    <w:rsid w:val="00CE3C7C"/>
    <w:rsid w:val="00CE3EE5"/>
    <w:rsid w:val="00CE486E"/>
    <w:rsid w:val="00CE4D87"/>
    <w:rsid w:val="00CE5409"/>
    <w:rsid w:val="00CE5B6D"/>
    <w:rsid w:val="00CE5F34"/>
    <w:rsid w:val="00CE60C7"/>
    <w:rsid w:val="00CE646C"/>
    <w:rsid w:val="00CE6731"/>
    <w:rsid w:val="00CE7015"/>
    <w:rsid w:val="00CE765B"/>
    <w:rsid w:val="00CE76B5"/>
    <w:rsid w:val="00CE7B77"/>
    <w:rsid w:val="00CE7CE0"/>
    <w:rsid w:val="00CF13EA"/>
    <w:rsid w:val="00CF17CE"/>
    <w:rsid w:val="00CF2DFC"/>
    <w:rsid w:val="00CF3C56"/>
    <w:rsid w:val="00CF43DB"/>
    <w:rsid w:val="00CF5755"/>
    <w:rsid w:val="00CF5B25"/>
    <w:rsid w:val="00CF5C94"/>
    <w:rsid w:val="00CF5E7C"/>
    <w:rsid w:val="00CF60D5"/>
    <w:rsid w:val="00D006DD"/>
    <w:rsid w:val="00D00985"/>
    <w:rsid w:val="00D00CE1"/>
    <w:rsid w:val="00D02286"/>
    <w:rsid w:val="00D02F7A"/>
    <w:rsid w:val="00D0385F"/>
    <w:rsid w:val="00D03B92"/>
    <w:rsid w:val="00D04301"/>
    <w:rsid w:val="00D04486"/>
    <w:rsid w:val="00D04668"/>
    <w:rsid w:val="00D053C8"/>
    <w:rsid w:val="00D05BB0"/>
    <w:rsid w:val="00D05F7C"/>
    <w:rsid w:val="00D06500"/>
    <w:rsid w:val="00D06694"/>
    <w:rsid w:val="00D06E39"/>
    <w:rsid w:val="00D07862"/>
    <w:rsid w:val="00D079E0"/>
    <w:rsid w:val="00D07E04"/>
    <w:rsid w:val="00D1062D"/>
    <w:rsid w:val="00D10F67"/>
    <w:rsid w:val="00D1135B"/>
    <w:rsid w:val="00D114CB"/>
    <w:rsid w:val="00D11C9A"/>
    <w:rsid w:val="00D123DD"/>
    <w:rsid w:val="00D125D2"/>
    <w:rsid w:val="00D1268B"/>
    <w:rsid w:val="00D12870"/>
    <w:rsid w:val="00D129A2"/>
    <w:rsid w:val="00D13F7B"/>
    <w:rsid w:val="00D1461D"/>
    <w:rsid w:val="00D14E7D"/>
    <w:rsid w:val="00D151F8"/>
    <w:rsid w:val="00D15FD0"/>
    <w:rsid w:val="00D16259"/>
    <w:rsid w:val="00D16748"/>
    <w:rsid w:val="00D169BD"/>
    <w:rsid w:val="00D16C22"/>
    <w:rsid w:val="00D1727B"/>
    <w:rsid w:val="00D17475"/>
    <w:rsid w:val="00D1748F"/>
    <w:rsid w:val="00D17551"/>
    <w:rsid w:val="00D17AE7"/>
    <w:rsid w:val="00D203B9"/>
    <w:rsid w:val="00D20401"/>
    <w:rsid w:val="00D20AF5"/>
    <w:rsid w:val="00D219F1"/>
    <w:rsid w:val="00D21E84"/>
    <w:rsid w:val="00D2233A"/>
    <w:rsid w:val="00D2234E"/>
    <w:rsid w:val="00D2257C"/>
    <w:rsid w:val="00D230A0"/>
    <w:rsid w:val="00D23529"/>
    <w:rsid w:val="00D23885"/>
    <w:rsid w:val="00D23B5B"/>
    <w:rsid w:val="00D24DC2"/>
    <w:rsid w:val="00D25047"/>
    <w:rsid w:val="00D2522A"/>
    <w:rsid w:val="00D25C0B"/>
    <w:rsid w:val="00D25E62"/>
    <w:rsid w:val="00D26D58"/>
    <w:rsid w:val="00D26D5B"/>
    <w:rsid w:val="00D26EF5"/>
    <w:rsid w:val="00D274B7"/>
    <w:rsid w:val="00D2770C"/>
    <w:rsid w:val="00D3092B"/>
    <w:rsid w:val="00D30CD4"/>
    <w:rsid w:val="00D30FC1"/>
    <w:rsid w:val="00D3185D"/>
    <w:rsid w:val="00D31BB2"/>
    <w:rsid w:val="00D31D79"/>
    <w:rsid w:val="00D3215A"/>
    <w:rsid w:val="00D328BB"/>
    <w:rsid w:val="00D32A63"/>
    <w:rsid w:val="00D32BBD"/>
    <w:rsid w:val="00D332CD"/>
    <w:rsid w:val="00D336B7"/>
    <w:rsid w:val="00D33730"/>
    <w:rsid w:val="00D34F97"/>
    <w:rsid w:val="00D35308"/>
    <w:rsid w:val="00D35AFD"/>
    <w:rsid w:val="00D35BD4"/>
    <w:rsid w:val="00D35D8E"/>
    <w:rsid w:val="00D36061"/>
    <w:rsid w:val="00D361E3"/>
    <w:rsid w:val="00D36219"/>
    <w:rsid w:val="00D36288"/>
    <w:rsid w:val="00D36E18"/>
    <w:rsid w:val="00D37083"/>
    <w:rsid w:val="00D3724F"/>
    <w:rsid w:val="00D372D6"/>
    <w:rsid w:val="00D37380"/>
    <w:rsid w:val="00D37A08"/>
    <w:rsid w:val="00D37DF6"/>
    <w:rsid w:val="00D37E39"/>
    <w:rsid w:val="00D40678"/>
    <w:rsid w:val="00D40DE3"/>
    <w:rsid w:val="00D410A1"/>
    <w:rsid w:val="00D410CA"/>
    <w:rsid w:val="00D41952"/>
    <w:rsid w:val="00D419FF"/>
    <w:rsid w:val="00D41A24"/>
    <w:rsid w:val="00D41BA6"/>
    <w:rsid w:val="00D422C7"/>
    <w:rsid w:val="00D4234F"/>
    <w:rsid w:val="00D42591"/>
    <w:rsid w:val="00D43387"/>
    <w:rsid w:val="00D434C7"/>
    <w:rsid w:val="00D4365A"/>
    <w:rsid w:val="00D43FAC"/>
    <w:rsid w:val="00D44120"/>
    <w:rsid w:val="00D445BC"/>
    <w:rsid w:val="00D446B5"/>
    <w:rsid w:val="00D447C5"/>
    <w:rsid w:val="00D44EB6"/>
    <w:rsid w:val="00D455BA"/>
    <w:rsid w:val="00D45671"/>
    <w:rsid w:val="00D46533"/>
    <w:rsid w:val="00D46D2C"/>
    <w:rsid w:val="00D47669"/>
    <w:rsid w:val="00D477F1"/>
    <w:rsid w:val="00D503C0"/>
    <w:rsid w:val="00D50415"/>
    <w:rsid w:val="00D50EE0"/>
    <w:rsid w:val="00D5135E"/>
    <w:rsid w:val="00D5197C"/>
    <w:rsid w:val="00D51B69"/>
    <w:rsid w:val="00D5203D"/>
    <w:rsid w:val="00D527AD"/>
    <w:rsid w:val="00D52DB9"/>
    <w:rsid w:val="00D52FE3"/>
    <w:rsid w:val="00D5321B"/>
    <w:rsid w:val="00D53FDB"/>
    <w:rsid w:val="00D54086"/>
    <w:rsid w:val="00D54133"/>
    <w:rsid w:val="00D541F0"/>
    <w:rsid w:val="00D54857"/>
    <w:rsid w:val="00D548A8"/>
    <w:rsid w:val="00D5509C"/>
    <w:rsid w:val="00D55CFA"/>
    <w:rsid w:val="00D56696"/>
    <w:rsid w:val="00D568AB"/>
    <w:rsid w:val="00D569DE"/>
    <w:rsid w:val="00D56A0A"/>
    <w:rsid w:val="00D57178"/>
    <w:rsid w:val="00D5765C"/>
    <w:rsid w:val="00D57C39"/>
    <w:rsid w:val="00D57DED"/>
    <w:rsid w:val="00D57EDF"/>
    <w:rsid w:val="00D60165"/>
    <w:rsid w:val="00D60B1D"/>
    <w:rsid w:val="00D60F79"/>
    <w:rsid w:val="00D612BC"/>
    <w:rsid w:val="00D6150B"/>
    <w:rsid w:val="00D619AB"/>
    <w:rsid w:val="00D61F40"/>
    <w:rsid w:val="00D621D7"/>
    <w:rsid w:val="00D6364E"/>
    <w:rsid w:val="00D63C6E"/>
    <w:rsid w:val="00D6404A"/>
    <w:rsid w:val="00D64171"/>
    <w:rsid w:val="00D64189"/>
    <w:rsid w:val="00D644B3"/>
    <w:rsid w:val="00D644E8"/>
    <w:rsid w:val="00D64E57"/>
    <w:rsid w:val="00D65279"/>
    <w:rsid w:val="00D704D8"/>
    <w:rsid w:val="00D71198"/>
    <w:rsid w:val="00D7247C"/>
    <w:rsid w:val="00D72983"/>
    <w:rsid w:val="00D72C17"/>
    <w:rsid w:val="00D734BC"/>
    <w:rsid w:val="00D73676"/>
    <w:rsid w:val="00D73F9B"/>
    <w:rsid w:val="00D73FAE"/>
    <w:rsid w:val="00D748F2"/>
    <w:rsid w:val="00D74B40"/>
    <w:rsid w:val="00D7520F"/>
    <w:rsid w:val="00D75A19"/>
    <w:rsid w:val="00D75DA0"/>
    <w:rsid w:val="00D76085"/>
    <w:rsid w:val="00D7660A"/>
    <w:rsid w:val="00D766D2"/>
    <w:rsid w:val="00D76B32"/>
    <w:rsid w:val="00D76E12"/>
    <w:rsid w:val="00D7730E"/>
    <w:rsid w:val="00D775ED"/>
    <w:rsid w:val="00D77FD2"/>
    <w:rsid w:val="00D80174"/>
    <w:rsid w:val="00D8059E"/>
    <w:rsid w:val="00D805EE"/>
    <w:rsid w:val="00D8071C"/>
    <w:rsid w:val="00D819E4"/>
    <w:rsid w:val="00D83253"/>
    <w:rsid w:val="00D83755"/>
    <w:rsid w:val="00D837F6"/>
    <w:rsid w:val="00D84B6E"/>
    <w:rsid w:val="00D84D9B"/>
    <w:rsid w:val="00D85085"/>
    <w:rsid w:val="00D855FC"/>
    <w:rsid w:val="00D85CBE"/>
    <w:rsid w:val="00D86257"/>
    <w:rsid w:val="00D8626C"/>
    <w:rsid w:val="00D86321"/>
    <w:rsid w:val="00D876ED"/>
    <w:rsid w:val="00D87D48"/>
    <w:rsid w:val="00D90758"/>
    <w:rsid w:val="00D9086F"/>
    <w:rsid w:val="00D90B4A"/>
    <w:rsid w:val="00D90BB5"/>
    <w:rsid w:val="00D910F3"/>
    <w:rsid w:val="00D91290"/>
    <w:rsid w:val="00D912CA"/>
    <w:rsid w:val="00D926A5"/>
    <w:rsid w:val="00D9312A"/>
    <w:rsid w:val="00D93553"/>
    <w:rsid w:val="00D936A3"/>
    <w:rsid w:val="00D946E7"/>
    <w:rsid w:val="00D9494B"/>
    <w:rsid w:val="00D94B4E"/>
    <w:rsid w:val="00D94D24"/>
    <w:rsid w:val="00D9570F"/>
    <w:rsid w:val="00D96EB6"/>
    <w:rsid w:val="00D97DAB"/>
    <w:rsid w:val="00DA089A"/>
    <w:rsid w:val="00DA0B90"/>
    <w:rsid w:val="00DA1E57"/>
    <w:rsid w:val="00DA2415"/>
    <w:rsid w:val="00DA2459"/>
    <w:rsid w:val="00DA293E"/>
    <w:rsid w:val="00DA2A82"/>
    <w:rsid w:val="00DA2C32"/>
    <w:rsid w:val="00DA2D9F"/>
    <w:rsid w:val="00DA3459"/>
    <w:rsid w:val="00DA3468"/>
    <w:rsid w:val="00DA39F6"/>
    <w:rsid w:val="00DA4376"/>
    <w:rsid w:val="00DA60E7"/>
    <w:rsid w:val="00DA6486"/>
    <w:rsid w:val="00DA735F"/>
    <w:rsid w:val="00DA7C17"/>
    <w:rsid w:val="00DB025B"/>
    <w:rsid w:val="00DB02FC"/>
    <w:rsid w:val="00DB0EE7"/>
    <w:rsid w:val="00DB0FEB"/>
    <w:rsid w:val="00DB2630"/>
    <w:rsid w:val="00DB27FC"/>
    <w:rsid w:val="00DB2964"/>
    <w:rsid w:val="00DB2F3F"/>
    <w:rsid w:val="00DB35FA"/>
    <w:rsid w:val="00DB3989"/>
    <w:rsid w:val="00DB3C2F"/>
    <w:rsid w:val="00DB4630"/>
    <w:rsid w:val="00DB4C48"/>
    <w:rsid w:val="00DB594D"/>
    <w:rsid w:val="00DB5B43"/>
    <w:rsid w:val="00DB6404"/>
    <w:rsid w:val="00DB6760"/>
    <w:rsid w:val="00DB7C95"/>
    <w:rsid w:val="00DB7EA1"/>
    <w:rsid w:val="00DC0B09"/>
    <w:rsid w:val="00DC1F56"/>
    <w:rsid w:val="00DC352A"/>
    <w:rsid w:val="00DC4200"/>
    <w:rsid w:val="00DC42D2"/>
    <w:rsid w:val="00DC4E12"/>
    <w:rsid w:val="00DC514D"/>
    <w:rsid w:val="00DC54C0"/>
    <w:rsid w:val="00DC5593"/>
    <w:rsid w:val="00DC56FA"/>
    <w:rsid w:val="00DC5C70"/>
    <w:rsid w:val="00DC73F2"/>
    <w:rsid w:val="00DC754E"/>
    <w:rsid w:val="00DC79B4"/>
    <w:rsid w:val="00DC7BC4"/>
    <w:rsid w:val="00DD14C3"/>
    <w:rsid w:val="00DD1818"/>
    <w:rsid w:val="00DD1867"/>
    <w:rsid w:val="00DD1AD9"/>
    <w:rsid w:val="00DD2489"/>
    <w:rsid w:val="00DD3317"/>
    <w:rsid w:val="00DD3BB5"/>
    <w:rsid w:val="00DD4038"/>
    <w:rsid w:val="00DD4073"/>
    <w:rsid w:val="00DD43D0"/>
    <w:rsid w:val="00DD4E7E"/>
    <w:rsid w:val="00DD56D5"/>
    <w:rsid w:val="00DD57F2"/>
    <w:rsid w:val="00DD5E3E"/>
    <w:rsid w:val="00DD65E8"/>
    <w:rsid w:val="00DD6945"/>
    <w:rsid w:val="00DD724E"/>
    <w:rsid w:val="00DD7D64"/>
    <w:rsid w:val="00DE0143"/>
    <w:rsid w:val="00DE0291"/>
    <w:rsid w:val="00DE10A5"/>
    <w:rsid w:val="00DE16D5"/>
    <w:rsid w:val="00DE2228"/>
    <w:rsid w:val="00DE2DE2"/>
    <w:rsid w:val="00DE32F0"/>
    <w:rsid w:val="00DE394F"/>
    <w:rsid w:val="00DE41D9"/>
    <w:rsid w:val="00DE41E9"/>
    <w:rsid w:val="00DE4669"/>
    <w:rsid w:val="00DE4AD4"/>
    <w:rsid w:val="00DE51A8"/>
    <w:rsid w:val="00DE54E3"/>
    <w:rsid w:val="00DE58DE"/>
    <w:rsid w:val="00DE63D2"/>
    <w:rsid w:val="00DE659E"/>
    <w:rsid w:val="00DE65BC"/>
    <w:rsid w:val="00DE6950"/>
    <w:rsid w:val="00DE6DE5"/>
    <w:rsid w:val="00DE71E4"/>
    <w:rsid w:val="00DE7B7D"/>
    <w:rsid w:val="00DF04A5"/>
    <w:rsid w:val="00DF133F"/>
    <w:rsid w:val="00DF14A4"/>
    <w:rsid w:val="00DF1564"/>
    <w:rsid w:val="00DF167E"/>
    <w:rsid w:val="00DF19DE"/>
    <w:rsid w:val="00DF23EF"/>
    <w:rsid w:val="00DF2EAF"/>
    <w:rsid w:val="00DF40FE"/>
    <w:rsid w:val="00DF47EE"/>
    <w:rsid w:val="00DF4C37"/>
    <w:rsid w:val="00DF4C39"/>
    <w:rsid w:val="00DF4F78"/>
    <w:rsid w:val="00DF578D"/>
    <w:rsid w:val="00DF57A0"/>
    <w:rsid w:val="00DF5D05"/>
    <w:rsid w:val="00DF614A"/>
    <w:rsid w:val="00DF657B"/>
    <w:rsid w:val="00DF6931"/>
    <w:rsid w:val="00DF69C5"/>
    <w:rsid w:val="00DF700D"/>
    <w:rsid w:val="00DF7728"/>
    <w:rsid w:val="00DF799F"/>
    <w:rsid w:val="00DF7E0E"/>
    <w:rsid w:val="00E007A6"/>
    <w:rsid w:val="00E00A0B"/>
    <w:rsid w:val="00E00B5E"/>
    <w:rsid w:val="00E00B85"/>
    <w:rsid w:val="00E00EB9"/>
    <w:rsid w:val="00E01047"/>
    <w:rsid w:val="00E01FE0"/>
    <w:rsid w:val="00E023AA"/>
    <w:rsid w:val="00E025CE"/>
    <w:rsid w:val="00E02928"/>
    <w:rsid w:val="00E0293B"/>
    <w:rsid w:val="00E02CFC"/>
    <w:rsid w:val="00E02D09"/>
    <w:rsid w:val="00E036C9"/>
    <w:rsid w:val="00E0401C"/>
    <w:rsid w:val="00E04050"/>
    <w:rsid w:val="00E0436D"/>
    <w:rsid w:val="00E05C52"/>
    <w:rsid w:val="00E05C8C"/>
    <w:rsid w:val="00E0609F"/>
    <w:rsid w:val="00E064AD"/>
    <w:rsid w:val="00E0651F"/>
    <w:rsid w:val="00E06D63"/>
    <w:rsid w:val="00E06DA3"/>
    <w:rsid w:val="00E07297"/>
    <w:rsid w:val="00E072CA"/>
    <w:rsid w:val="00E0745D"/>
    <w:rsid w:val="00E074A7"/>
    <w:rsid w:val="00E07814"/>
    <w:rsid w:val="00E102E0"/>
    <w:rsid w:val="00E10606"/>
    <w:rsid w:val="00E10B6F"/>
    <w:rsid w:val="00E10C22"/>
    <w:rsid w:val="00E118D2"/>
    <w:rsid w:val="00E11F4A"/>
    <w:rsid w:val="00E11F9E"/>
    <w:rsid w:val="00E12872"/>
    <w:rsid w:val="00E128F9"/>
    <w:rsid w:val="00E129E4"/>
    <w:rsid w:val="00E12D2F"/>
    <w:rsid w:val="00E143E8"/>
    <w:rsid w:val="00E147CE"/>
    <w:rsid w:val="00E14E04"/>
    <w:rsid w:val="00E14F98"/>
    <w:rsid w:val="00E15424"/>
    <w:rsid w:val="00E1555D"/>
    <w:rsid w:val="00E160B8"/>
    <w:rsid w:val="00E16595"/>
    <w:rsid w:val="00E1659D"/>
    <w:rsid w:val="00E167ED"/>
    <w:rsid w:val="00E16B56"/>
    <w:rsid w:val="00E16C8E"/>
    <w:rsid w:val="00E16E30"/>
    <w:rsid w:val="00E17DDD"/>
    <w:rsid w:val="00E201F8"/>
    <w:rsid w:val="00E208E9"/>
    <w:rsid w:val="00E20E20"/>
    <w:rsid w:val="00E21FAD"/>
    <w:rsid w:val="00E22F3C"/>
    <w:rsid w:val="00E230B9"/>
    <w:rsid w:val="00E23B50"/>
    <w:rsid w:val="00E23CAA"/>
    <w:rsid w:val="00E24535"/>
    <w:rsid w:val="00E24906"/>
    <w:rsid w:val="00E254B9"/>
    <w:rsid w:val="00E25A5F"/>
    <w:rsid w:val="00E25CE1"/>
    <w:rsid w:val="00E266E9"/>
    <w:rsid w:val="00E26D82"/>
    <w:rsid w:val="00E27608"/>
    <w:rsid w:val="00E27A84"/>
    <w:rsid w:val="00E27C8C"/>
    <w:rsid w:val="00E30255"/>
    <w:rsid w:val="00E3081F"/>
    <w:rsid w:val="00E30E3A"/>
    <w:rsid w:val="00E30FF7"/>
    <w:rsid w:val="00E31E90"/>
    <w:rsid w:val="00E31EE8"/>
    <w:rsid w:val="00E3234F"/>
    <w:rsid w:val="00E32427"/>
    <w:rsid w:val="00E325FD"/>
    <w:rsid w:val="00E32858"/>
    <w:rsid w:val="00E33D13"/>
    <w:rsid w:val="00E33E45"/>
    <w:rsid w:val="00E3424F"/>
    <w:rsid w:val="00E34533"/>
    <w:rsid w:val="00E34F5C"/>
    <w:rsid w:val="00E3528A"/>
    <w:rsid w:val="00E35363"/>
    <w:rsid w:val="00E35DAD"/>
    <w:rsid w:val="00E35EF0"/>
    <w:rsid w:val="00E36FCA"/>
    <w:rsid w:val="00E371C8"/>
    <w:rsid w:val="00E372BC"/>
    <w:rsid w:val="00E37674"/>
    <w:rsid w:val="00E3776D"/>
    <w:rsid w:val="00E37F9E"/>
    <w:rsid w:val="00E4045F"/>
    <w:rsid w:val="00E407A9"/>
    <w:rsid w:val="00E4083C"/>
    <w:rsid w:val="00E416FF"/>
    <w:rsid w:val="00E41A08"/>
    <w:rsid w:val="00E41EE0"/>
    <w:rsid w:val="00E42103"/>
    <w:rsid w:val="00E42470"/>
    <w:rsid w:val="00E42554"/>
    <w:rsid w:val="00E42E9B"/>
    <w:rsid w:val="00E430BC"/>
    <w:rsid w:val="00E43864"/>
    <w:rsid w:val="00E4442D"/>
    <w:rsid w:val="00E4444E"/>
    <w:rsid w:val="00E4468F"/>
    <w:rsid w:val="00E45782"/>
    <w:rsid w:val="00E459CE"/>
    <w:rsid w:val="00E45C6F"/>
    <w:rsid w:val="00E4615B"/>
    <w:rsid w:val="00E462C1"/>
    <w:rsid w:val="00E463B1"/>
    <w:rsid w:val="00E463E3"/>
    <w:rsid w:val="00E464A7"/>
    <w:rsid w:val="00E46605"/>
    <w:rsid w:val="00E46D2C"/>
    <w:rsid w:val="00E47085"/>
    <w:rsid w:val="00E47966"/>
    <w:rsid w:val="00E502AC"/>
    <w:rsid w:val="00E513D8"/>
    <w:rsid w:val="00E51B6A"/>
    <w:rsid w:val="00E51BD3"/>
    <w:rsid w:val="00E5229E"/>
    <w:rsid w:val="00E522A7"/>
    <w:rsid w:val="00E52E07"/>
    <w:rsid w:val="00E52E8B"/>
    <w:rsid w:val="00E5376F"/>
    <w:rsid w:val="00E53AD8"/>
    <w:rsid w:val="00E53FC5"/>
    <w:rsid w:val="00E546F4"/>
    <w:rsid w:val="00E5600F"/>
    <w:rsid w:val="00E56405"/>
    <w:rsid w:val="00E60184"/>
    <w:rsid w:val="00E608EF"/>
    <w:rsid w:val="00E6098E"/>
    <w:rsid w:val="00E60A86"/>
    <w:rsid w:val="00E60D08"/>
    <w:rsid w:val="00E60EDE"/>
    <w:rsid w:val="00E61258"/>
    <w:rsid w:val="00E61ED3"/>
    <w:rsid w:val="00E61EDE"/>
    <w:rsid w:val="00E620B8"/>
    <w:rsid w:val="00E623E5"/>
    <w:rsid w:val="00E6263F"/>
    <w:rsid w:val="00E62765"/>
    <w:rsid w:val="00E6292A"/>
    <w:rsid w:val="00E62AD4"/>
    <w:rsid w:val="00E62BE0"/>
    <w:rsid w:val="00E63FEF"/>
    <w:rsid w:val="00E64326"/>
    <w:rsid w:val="00E65EF5"/>
    <w:rsid w:val="00E6638C"/>
    <w:rsid w:val="00E66440"/>
    <w:rsid w:val="00E66CEE"/>
    <w:rsid w:val="00E66F86"/>
    <w:rsid w:val="00E70269"/>
    <w:rsid w:val="00E7057F"/>
    <w:rsid w:val="00E70633"/>
    <w:rsid w:val="00E70A7A"/>
    <w:rsid w:val="00E70E30"/>
    <w:rsid w:val="00E718E5"/>
    <w:rsid w:val="00E722E7"/>
    <w:rsid w:val="00E728D7"/>
    <w:rsid w:val="00E72ABB"/>
    <w:rsid w:val="00E738B3"/>
    <w:rsid w:val="00E73AFB"/>
    <w:rsid w:val="00E73E55"/>
    <w:rsid w:val="00E74296"/>
    <w:rsid w:val="00E74701"/>
    <w:rsid w:val="00E74C54"/>
    <w:rsid w:val="00E765EA"/>
    <w:rsid w:val="00E76D60"/>
    <w:rsid w:val="00E778FA"/>
    <w:rsid w:val="00E77C9C"/>
    <w:rsid w:val="00E77EB4"/>
    <w:rsid w:val="00E80172"/>
    <w:rsid w:val="00E80235"/>
    <w:rsid w:val="00E806A5"/>
    <w:rsid w:val="00E8092F"/>
    <w:rsid w:val="00E810AB"/>
    <w:rsid w:val="00E81BED"/>
    <w:rsid w:val="00E82805"/>
    <w:rsid w:val="00E835F7"/>
    <w:rsid w:val="00E83C4E"/>
    <w:rsid w:val="00E848EF"/>
    <w:rsid w:val="00E84BF6"/>
    <w:rsid w:val="00E84FF3"/>
    <w:rsid w:val="00E851CC"/>
    <w:rsid w:val="00E85D6B"/>
    <w:rsid w:val="00E86C33"/>
    <w:rsid w:val="00E87032"/>
    <w:rsid w:val="00E8703F"/>
    <w:rsid w:val="00E87A96"/>
    <w:rsid w:val="00E87F99"/>
    <w:rsid w:val="00E9001D"/>
    <w:rsid w:val="00E90153"/>
    <w:rsid w:val="00E902EA"/>
    <w:rsid w:val="00E909B3"/>
    <w:rsid w:val="00E90BD9"/>
    <w:rsid w:val="00E9108D"/>
    <w:rsid w:val="00E91FF6"/>
    <w:rsid w:val="00E920FF"/>
    <w:rsid w:val="00E92867"/>
    <w:rsid w:val="00E93024"/>
    <w:rsid w:val="00E93F6B"/>
    <w:rsid w:val="00E94255"/>
    <w:rsid w:val="00E943BC"/>
    <w:rsid w:val="00E94598"/>
    <w:rsid w:val="00E95BCA"/>
    <w:rsid w:val="00E95D95"/>
    <w:rsid w:val="00E96AC7"/>
    <w:rsid w:val="00E970AD"/>
    <w:rsid w:val="00E971E9"/>
    <w:rsid w:val="00EA0093"/>
    <w:rsid w:val="00EA02AC"/>
    <w:rsid w:val="00EA0399"/>
    <w:rsid w:val="00EA064B"/>
    <w:rsid w:val="00EA07FF"/>
    <w:rsid w:val="00EA0871"/>
    <w:rsid w:val="00EA0B07"/>
    <w:rsid w:val="00EA0D5E"/>
    <w:rsid w:val="00EA0E3B"/>
    <w:rsid w:val="00EA12DF"/>
    <w:rsid w:val="00EA1A12"/>
    <w:rsid w:val="00EA25EC"/>
    <w:rsid w:val="00EA2605"/>
    <w:rsid w:val="00EA2675"/>
    <w:rsid w:val="00EA2714"/>
    <w:rsid w:val="00EA33E2"/>
    <w:rsid w:val="00EA3434"/>
    <w:rsid w:val="00EA3934"/>
    <w:rsid w:val="00EA40DE"/>
    <w:rsid w:val="00EA43C3"/>
    <w:rsid w:val="00EA509C"/>
    <w:rsid w:val="00EB0ADD"/>
    <w:rsid w:val="00EB0E08"/>
    <w:rsid w:val="00EB10AF"/>
    <w:rsid w:val="00EB1193"/>
    <w:rsid w:val="00EB1238"/>
    <w:rsid w:val="00EB1558"/>
    <w:rsid w:val="00EB1639"/>
    <w:rsid w:val="00EB2257"/>
    <w:rsid w:val="00EB238D"/>
    <w:rsid w:val="00EB28C6"/>
    <w:rsid w:val="00EB2D85"/>
    <w:rsid w:val="00EB3204"/>
    <w:rsid w:val="00EB469E"/>
    <w:rsid w:val="00EB5A10"/>
    <w:rsid w:val="00EB5E52"/>
    <w:rsid w:val="00EB618F"/>
    <w:rsid w:val="00EB64F0"/>
    <w:rsid w:val="00EB73BC"/>
    <w:rsid w:val="00EB79B7"/>
    <w:rsid w:val="00EC0290"/>
    <w:rsid w:val="00EC1037"/>
    <w:rsid w:val="00EC1126"/>
    <w:rsid w:val="00EC12EB"/>
    <w:rsid w:val="00EC14A6"/>
    <w:rsid w:val="00EC15DE"/>
    <w:rsid w:val="00EC1FAC"/>
    <w:rsid w:val="00EC243E"/>
    <w:rsid w:val="00EC25DE"/>
    <w:rsid w:val="00EC2688"/>
    <w:rsid w:val="00EC36D0"/>
    <w:rsid w:val="00EC4A71"/>
    <w:rsid w:val="00EC5B8C"/>
    <w:rsid w:val="00EC5C70"/>
    <w:rsid w:val="00EC604D"/>
    <w:rsid w:val="00EC6914"/>
    <w:rsid w:val="00EC69E9"/>
    <w:rsid w:val="00EC7C8D"/>
    <w:rsid w:val="00EC7E56"/>
    <w:rsid w:val="00ED05B6"/>
    <w:rsid w:val="00ED0B0E"/>
    <w:rsid w:val="00ED1C22"/>
    <w:rsid w:val="00ED1CE9"/>
    <w:rsid w:val="00ED1E9B"/>
    <w:rsid w:val="00ED2DB9"/>
    <w:rsid w:val="00ED3866"/>
    <w:rsid w:val="00ED3F8F"/>
    <w:rsid w:val="00ED4B7D"/>
    <w:rsid w:val="00ED4FBA"/>
    <w:rsid w:val="00ED5E22"/>
    <w:rsid w:val="00ED5F14"/>
    <w:rsid w:val="00ED66C9"/>
    <w:rsid w:val="00ED7384"/>
    <w:rsid w:val="00ED7504"/>
    <w:rsid w:val="00ED79E3"/>
    <w:rsid w:val="00ED7B82"/>
    <w:rsid w:val="00EE0307"/>
    <w:rsid w:val="00EE0379"/>
    <w:rsid w:val="00EE0644"/>
    <w:rsid w:val="00EE0BDB"/>
    <w:rsid w:val="00EE100B"/>
    <w:rsid w:val="00EE1143"/>
    <w:rsid w:val="00EE192D"/>
    <w:rsid w:val="00EE1A7E"/>
    <w:rsid w:val="00EE1AD1"/>
    <w:rsid w:val="00EE235D"/>
    <w:rsid w:val="00EE2C16"/>
    <w:rsid w:val="00EE2D47"/>
    <w:rsid w:val="00EE2D9C"/>
    <w:rsid w:val="00EE2E53"/>
    <w:rsid w:val="00EE2EDE"/>
    <w:rsid w:val="00EE3464"/>
    <w:rsid w:val="00EE37C5"/>
    <w:rsid w:val="00EE3934"/>
    <w:rsid w:val="00EE3ECC"/>
    <w:rsid w:val="00EE3ECD"/>
    <w:rsid w:val="00EE482B"/>
    <w:rsid w:val="00EE4DE1"/>
    <w:rsid w:val="00EE4DF5"/>
    <w:rsid w:val="00EE5693"/>
    <w:rsid w:val="00EE574B"/>
    <w:rsid w:val="00EE5B02"/>
    <w:rsid w:val="00EE5D31"/>
    <w:rsid w:val="00EE63B9"/>
    <w:rsid w:val="00EE6495"/>
    <w:rsid w:val="00EE6921"/>
    <w:rsid w:val="00EE6A84"/>
    <w:rsid w:val="00EE6C3B"/>
    <w:rsid w:val="00EE6EE8"/>
    <w:rsid w:val="00EE6F50"/>
    <w:rsid w:val="00EE75B2"/>
    <w:rsid w:val="00EE7F47"/>
    <w:rsid w:val="00EF07BA"/>
    <w:rsid w:val="00EF0A66"/>
    <w:rsid w:val="00EF15A7"/>
    <w:rsid w:val="00EF1744"/>
    <w:rsid w:val="00EF18D0"/>
    <w:rsid w:val="00EF1A95"/>
    <w:rsid w:val="00EF1D31"/>
    <w:rsid w:val="00EF2164"/>
    <w:rsid w:val="00EF24BC"/>
    <w:rsid w:val="00EF2943"/>
    <w:rsid w:val="00EF2CCB"/>
    <w:rsid w:val="00EF2D97"/>
    <w:rsid w:val="00EF316D"/>
    <w:rsid w:val="00EF3290"/>
    <w:rsid w:val="00EF422F"/>
    <w:rsid w:val="00EF4C7A"/>
    <w:rsid w:val="00EF50E1"/>
    <w:rsid w:val="00EF527A"/>
    <w:rsid w:val="00EF5C4E"/>
    <w:rsid w:val="00EF605A"/>
    <w:rsid w:val="00EF68CF"/>
    <w:rsid w:val="00EF692D"/>
    <w:rsid w:val="00EF6986"/>
    <w:rsid w:val="00EF7170"/>
    <w:rsid w:val="00EF7461"/>
    <w:rsid w:val="00EF7B14"/>
    <w:rsid w:val="00EF7F12"/>
    <w:rsid w:val="00F00176"/>
    <w:rsid w:val="00F004DC"/>
    <w:rsid w:val="00F0089C"/>
    <w:rsid w:val="00F008D1"/>
    <w:rsid w:val="00F00BCB"/>
    <w:rsid w:val="00F01150"/>
    <w:rsid w:val="00F0155B"/>
    <w:rsid w:val="00F016DD"/>
    <w:rsid w:val="00F01B73"/>
    <w:rsid w:val="00F01D48"/>
    <w:rsid w:val="00F02900"/>
    <w:rsid w:val="00F02E7D"/>
    <w:rsid w:val="00F0352C"/>
    <w:rsid w:val="00F03557"/>
    <w:rsid w:val="00F036D2"/>
    <w:rsid w:val="00F03C78"/>
    <w:rsid w:val="00F043EF"/>
    <w:rsid w:val="00F045B7"/>
    <w:rsid w:val="00F04BFA"/>
    <w:rsid w:val="00F04D42"/>
    <w:rsid w:val="00F04E05"/>
    <w:rsid w:val="00F0525A"/>
    <w:rsid w:val="00F053B1"/>
    <w:rsid w:val="00F0550F"/>
    <w:rsid w:val="00F06232"/>
    <w:rsid w:val="00F069C5"/>
    <w:rsid w:val="00F06A9B"/>
    <w:rsid w:val="00F071AB"/>
    <w:rsid w:val="00F07C61"/>
    <w:rsid w:val="00F10A07"/>
    <w:rsid w:val="00F10BAF"/>
    <w:rsid w:val="00F10BD4"/>
    <w:rsid w:val="00F10D0A"/>
    <w:rsid w:val="00F111A5"/>
    <w:rsid w:val="00F111AD"/>
    <w:rsid w:val="00F1164C"/>
    <w:rsid w:val="00F1175D"/>
    <w:rsid w:val="00F11CFA"/>
    <w:rsid w:val="00F11F7C"/>
    <w:rsid w:val="00F1321E"/>
    <w:rsid w:val="00F13A25"/>
    <w:rsid w:val="00F13E5B"/>
    <w:rsid w:val="00F141B0"/>
    <w:rsid w:val="00F144D9"/>
    <w:rsid w:val="00F1450E"/>
    <w:rsid w:val="00F14670"/>
    <w:rsid w:val="00F1471F"/>
    <w:rsid w:val="00F15059"/>
    <w:rsid w:val="00F1588E"/>
    <w:rsid w:val="00F15906"/>
    <w:rsid w:val="00F15E46"/>
    <w:rsid w:val="00F16291"/>
    <w:rsid w:val="00F1631F"/>
    <w:rsid w:val="00F16E5C"/>
    <w:rsid w:val="00F16EDB"/>
    <w:rsid w:val="00F17488"/>
    <w:rsid w:val="00F1777C"/>
    <w:rsid w:val="00F200AE"/>
    <w:rsid w:val="00F20348"/>
    <w:rsid w:val="00F20769"/>
    <w:rsid w:val="00F207F0"/>
    <w:rsid w:val="00F20A7B"/>
    <w:rsid w:val="00F21CC3"/>
    <w:rsid w:val="00F2256E"/>
    <w:rsid w:val="00F23A4A"/>
    <w:rsid w:val="00F243B0"/>
    <w:rsid w:val="00F243BD"/>
    <w:rsid w:val="00F2474C"/>
    <w:rsid w:val="00F25BF7"/>
    <w:rsid w:val="00F260EE"/>
    <w:rsid w:val="00F26CB1"/>
    <w:rsid w:val="00F26CDA"/>
    <w:rsid w:val="00F26E1D"/>
    <w:rsid w:val="00F27533"/>
    <w:rsid w:val="00F27607"/>
    <w:rsid w:val="00F27993"/>
    <w:rsid w:val="00F27AE6"/>
    <w:rsid w:val="00F27F29"/>
    <w:rsid w:val="00F300AA"/>
    <w:rsid w:val="00F30608"/>
    <w:rsid w:val="00F30EFE"/>
    <w:rsid w:val="00F312F1"/>
    <w:rsid w:val="00F319AB"/>
    <w:rsid w:val="00F31AE2"/>
    <w:rsid w:val="00F31C88"/>
    <w:rsid w:val="00F31F6D"/>
    <w:rsid w:val="00F322DD"/>
    <w:rsid w:val="00F32608"/>
    <w:rsid w:val="00F32A2F"/>
    <w:rsid w:val="00F3330A"/>
    <w:rsid w:val="00F33A8F"/>
    <w:rsid w:val="00F33F31"/>
    <w:rsid w:val="00F34603"/>
    <w:rsid w:val="00F349C7"/>
    <w:rsid w:val="00F35E5F"/>
    <w:rsid w:val="00F36189"/>
    <w:rsid w:val="00F368DA"/>
    <w:rsid w:val="00F36999"/>
    <w:rsid w:val="00F36FFC"/>
    <w:rsid w:val="00F374CF"/>
    <w:rsid w:val="00F37A68"/>
    <w:rsid w:val="00F41A22"/>
    <w:rsid w:val="00F41B47"/>
    <w:rsid w:val="00F41DE2"/>
    <w:rsid w:val="00F41FC7"/>
    <w:rsid w:val="00F429E2"/>
    <w:rsid w:val="00F42A04"/>
    <w:rsid w:val="00F42A0F"/>
    <w:rsid w:val="00F43581"/>
    <w:rsid w:val="00F44634"/>
    <w:rsid w:val="00F44821"/>
    <w:rsid w:val="00F44961"/>
    <w:rsid w:val="00F44CFC"/>
    <w:rsid w:val="00F44EAD"/>
    <w:rsid w:val="00F44EC5"/>
    <w:rsid w:val="00F44EE4"/>
    <w:rsid w:val="00F44FEB"/>
    <w:rsid w:val="00F455C9"/>
    <w:rsid w:val="00F455CE"/>
    <w:rsid w:val="00F46202"/>
    <w:rsid w:val="00F46CFC"/>
    <w:rsid w:val="00F4766C"/>
    <w:rsid w:val="00F476A7"/>
    <w:rsid w:val="00F4786D"/>
    <w:rsid w:val="00F50138"/>
    <w:rsid w:val="00F507CC"/>
    <w:rsid w:val="00F50A2C"/>
    <w:rsid w:val="00F50CBB"/>
    <w:rsid w:val="00F52587"/>
    <w:rsid w:val="00F52822"/>
    <w:rsid w:val="00F52A13"/>
    <w:rsid w:val="00F53B6B"/>
    <w:rsid w:val="00F54311"/>
    <w:rsid w:val="00F54377"/>
    <w:rsid w:val="00F545A0"/>
    <w:rsid w:val="00F5486B"/>
    <w:rsid w:val="00F55100"/>
    <w:rsid w:val="00F55A35"/>
    <w:rsid w:val="00F55C8B"/>
    <w:rsid w:val="00F56470"/>
    <w:rsid w:val="00F5651B"/>
    <w:rsid w:val="00F56E72"/>
    <w:rsid w:val="00F57271"/>
    <w:rsid w:val="00F57608"/>
    <w:rsid w:val="00F6079F"/>
    <w:rsid w:val="00F61458"/>
    <w:rsid w:val="00F619BF"/>
    <w:rsid w:val="00F625A4"/>
    <w:rsid w:val="00F6267C"/>
    <w:rsid w:val="00F62B36"/>
    <w:rsid w:val="00F62FEB"/>
    <w:rsid w:val="00F6321A"/>
    <w:rsid w:val="00F63EC6"/>
    <w:rsid w:val="00F64204"/>
    <w:rsid w:val="00F64248"/>
    <w:rsid w:val="00F64305"/>
    <w:rsid w:val="00F6521D"/>
    <w:rsid w:val="00F652FF"/>
    <w:rsid w:val="00F65A53"/>
    <w:rsid w:val="00F65B98"/>
    <w:rsid w:val="00F65BDC"/>
    <w:rsid w:val="00F660E4"/>
    <w:rsid w:val="00F6636F"/>
    <w:rsid w:val="00F6661B"/>
    <w:rsid w:val="00F66E54"/>
    <w:rsid w:val="00F675EB"/>
    <w:rsid w:val="00F677CC"/>
    <w:rsid w:val="00F67F91"/>
    <w:rsid w:val="00F702AC"/>
    <w:rsid w:val="00F703E9"/>
    <w:rsid w:val="00F70A2C"/>
    <w:rsid w:val="00F70D06"/>
    <w:rsid w:val="00F7176E"/>
    <w:rsid w:val="00F71771"/>
    <w:rsid w:val="00F72230"/>
    <w:rsid w:val="00F724DB"/>
    <w:rsid w:val="00F73A70"/>
    <w:rsid w:val="00F74325"/>
    <w:rsid w:val="00F7432B"/>
    <w:rsid w:val="00F75705"/>
    <w:rsid w:val="00F76296"/>
    <w:rsid w:val="00F768E0"/>
    <w:rsid w:val="00F771AE"/>
    <w:rsid w:val="00F772A6"/>
    <w:rsid w:val="00F778B6"/>
    <w:rsid w:val="00F779A7"/>
    <w:rsid w:val="00F77C4D"/>
    <w:rsid w:val="00F77C56"/>
    <w:rsid w:val="00F77D2C"/>
    <w:rsid w:val="00F77EA8"/>
    <w:rsid w:val="00F801BD"/>
    <w:rsid w:val="00F80C49"/>
    <w:rsid w:val="00F81E99"/>
    <w:rsid w:val="00F826A7"/>
    <w:rsid w:val="00F82B65"/>
    <w:rsid w:val="00F83414"/>
    <w:rsid w:val="00F83E93"/>
    <w:rsid w:val="00F841A0"/>
    <w:rsid w:val="00F846E9"/>
    <w:rsid w:val="00F84920"/>
    <w:rsid w:val="00F84D05"/>
    <w:rsid w:val="00F84F1A"/>
    <w:rsid w:val="00F855C8"/>
    <w:rsid w:val="00F85920"/>
    <w:rsid w:val="00F8599D"/>
    <w:rsid w:val="00F85E49"/>
    <w:rsid w:val="00F86005"/>
    <w:rsid w:val="00F861E8"/>
    <w:rsid w:val="00F8687C"/>
    <w:rsid w:val="00F86F57"/>
    <w:rsid w:val="00F877A7"/>
    <w:rsid w:val="00F878F9"/>
    <w:rsid w:val="00F90269"/>
    <w:rsid w:val="00F91E9A"/>
    <w:rsid w:val="00F92161"/>
    <w:rsid w:val="00F9232F"/>
    <w:rsid w:val="00F923BE"/>
    <w:rsid w:val="00F92E46"/>
    <w:rsid w:val="00F93317"/>
    <w:rsid w:val="00F937C5"/>
    <w:rsid w:val="00F939CF"/>
    <w:rsid w:val="00F93EF3"/>
    <w:rsid w:val="00F940B5"/>
    <w:rsid w:val="00F94291"/>
    <w:rsid w:val="00F94426"/>
    <w:rsid w:val="00F9459E"/>
    <w:rsid w:val="00F94D95"/>
    <w:rsid w:val="00F94DAE"/>
    <w:rsid w:val="00F95FBB"/>
    <w:rsid w:val="00F96567"/>
    <w:rsid w:val="00F9716C"/>
    <w:rsid w:val="00F97DA7"/>
    <w:rsid w:val="00FA01B0"/>
    <w:rsid w:val="00FA09C9"/>
    <w:rsid w:val="00FA0A40"/>
    <w:rsid w:val="00FA0CC1"/>
    <w:rsid w:val="00FA10B4"/>
    <w:rsid w:val="00FA1AA2"/>
    <w:rsid w:val="00FA1F92"/>
    <w:rsid w:val="00FA205F"/>
    <w:rsid w:val="00FA2EAA"/>
    <w:rsid w:val="00FA3380"/>
    <w:rsid w:val="00FA33FC"/>
    <w:rsid w:val="00FA342A"/>
    <w:rsid w:val="00FA35B9"/>
    <w:rsid w:val="00FA3714"/>
    <w:rsid w:val="00FA4197"/>
    <w:rsid w:val="00FA42F1"/>
    <w:rsid w:val="00FA56FC"/>
    <w:rsid w:val="00FA5F2D"/>
    <w:rsid w:val="00FA5FF0"/>
    <w:rsid w:val="00FA60BB"/>
    <w:rsid w:val="00FA6107"/>
    <w:rsid w:val="00FA6240"/>
    <w:rsid w:val="00FA65BF"/>
    <w:rsid w:val="00FA6B86"/>
    <w:rsid w:val="00FA6FFB"/>
    <w:rsid w:val="00FA7023"/>
    <w:rsid w:val="00FA71A3"/>
    <w:rsid w:val="00FA72ED"/>
    <w:rsid w:val="00FA79E0"/>
    <w:rsid w:val="00FB011B"/>
    <w:rsid w:val="00FB14C2"/>
    <w:rsid w:val="00FB153A"/>
    <w:rsid w:val="00FB1BA5"/>
    <w:rsid w:val="00FB1F39"/>
    <w:rsid w:val="00FB25DC"/>
    <w:rsid w:val="00FB2B31"/>
    <w:rsid w:val="00FB2CEC"/>
    <w:rsid w:val="00FB328D"/>
    <w:rsid w:val="00FB33E7"/>
    <w:rsid w:val="00FB4B64"/>
    <w:rsid w:val="00FB4F3E"/>
    <w:rsid w:val="00FB5019"/>
    <w:rsid w:val="00FB5091"/>
    <w:rsid w:val="00FB542C"/>
    <w:rsid w:val="00FB607B"/>
    <w:rsid w:val="00FB6121"/>
    <w:rsid w:val="00FB62C4"/>
    <w:rsid w:val="00FB66BC"/>
    <w:rsid w:val="00FB7C2C"/>
    <w:rsid w:val="00FB7D00"/>
    <w:rsid w:val="00FC01F4"/>
    <w:rsid w:val="00FC0319"/>
    <w:rsid w:val="00FC084D"/>
    <w:rsid w:val="00FC1633"/>
    <w:rsid w:val="00FC185D"/>
    <w:rsid w:val="00FC19BB"/>
    <w:rsid w:val="00FC1B37"/>
    <w:rsid w:val="00FC1C0E"/>
    <w:rsid w:val="00FC1CC8"/>
    <w:rsid w:val="00FC1EC0"/>
    <w:rsid w:val="00FC24EB"/>
    <w:rsid w:val="00FC254B"/>
    <w:rsid w:val="00FC27F5"/>
    <w:rsid w:val="00FC2990"/>
    <w:rsid w:val="00FC2B62"/>
    <w:rsid w:val="00FC2F98"/>
    <w:rsid w:val="00FC300C"/>
    <w:rsid w:val="00FC4016"/>
    <w:rsid w:val="00FC42C0"/>
    <w:rsid w:val="00FC4B1B"/>
    <w:rsid w:val="00FC5820"/>
    <w:rsid w:val="00FC58B1"/>
    <w:rsid w:val="00FC597E"/>
    <w:rsid w:val="00FC59A7"/>
    <w:rsid w:val="00FC5B2B"/>
    <w:rsid w:val="00FC6BC0"/>
    <w:rsid w:val="00FC76AE"/>
    <w:rsid w:val="00FC7ED6"/>
    <w:rsid w:val="00FD03FE"/>
    <w:rsid w:val="00FD0778"/>
    <w:rsid w:val="00FD1597"/>
    <w:rsid w:val="00FD1607"/>
    <w:rsid w:val="00FD1C12"/>
    <w:rsid w:val="00FD2A40"/>
    <w:rsid w:val="00FD2A89"/>
    <w:rsid w:val="00FD2C28"/>
    <w:rsid w:val="00FD3220"/>
    <w:rsid w:val="00FD340E"/>
    <w:rsid w:val="00FD35AD"/>
    <w:rsid w:val="00FD362B"/>
    <w:rsid w:val="00FD3CE4"/>
    <w:rsid w:val="00FD40AA"/>
    <w:rsid w:val="00FD43EE"/>
    <w:rsid w:val="00FD5076"/>
    <w:rsid w:val="00FD50D1"/>
    <w:rsid w:val="00FD5954"/>
    <w:rsid w:val="00FD5A6E"/>
    <w:rsid w:val="00FD5DDB"/>
    <w:rsid w:val="00FD5E44"/>
    <w:rsid w:val="00FD6687"/>
    <w:rsid w:val="00FD6736"/>
    <w:rsid w:val="00FD68F1"/>
    <w:rsid w:val="00FD6924"/>
    <w:rsid w:val="00FD6DD0"/>
    <w:rsid w:val="00FD6F8F"/>
    <w:rsid w:val="00FD736E"/>
    <w:rsid w:val="00FD7383"/>
    <w:rsid w:val="00FD7A4B"/>
    <w:rsid w:val="00FD7B39"/>
    <w:rsid w:val="00FD7D31"/>
    <w:rsid w:val="00FE04E0"/>
    <w:rsid w:val="00FE0AA6"/>
    <w:rsid w:val="00FE0EA9"/>
    <w:rsid w:val="00FE109C"/>
    <w:rsid w:val="00FE130E"/>
    <w:rsid w:val="00FE13A1"/>
    <w:rsid w:val="00FE1470"/>
    <w:rsid w:val="00FE152D"/>
    <w:rsid w:val="00FE165E"/>
    <w:rsid w:val="00FE1B58"/>
    <w:rsid w:val="00FE1BB5"/>
    <w:rsid w:val="00FE3D6E"/>
    <w:rsid w:val="00FE3EA1"/>
    <w:rsid w:val="00FE4174"/>
    <w:rsid w:val="00FE6019"/>
    <w:rsid w:val="00FE6758"/>
    <w:rsid w:val="00FE6768"/>
    <w:rsid w:val="00FE6C72"/>
    <w:rsid w:val="00FE6E81"/>
    <w:rsid w:val="00FE7179"/>
    <w:rsid w:val="00FE7614"/>
    <w:rsid w:val="00FE7D35"/>
    <w:rsid w:val="00FE7E4F"/>
    <w:rsid w:val="00FF058F"/>
    <w:rsid w:val="00FF101C"/>
    <w:rsid w:val="00FF1101"/>
    <w:rsid w:val="00FF11F9"/>
    <w:rsid w:val="00FF1981"/>
    <w:rsid w:val="00FF22F5"/>
    <w:rsid w:val="00FF2B83"/>
    <w:rsid w:val="00FF2BA4"/>
    <w:rsid w:val="00FF2D8E"/>
    <w:rsid w:val="00FF33EC"/>
    <w:rsid w:val="00FF450A"/>
    <w:rsid w:val="00FF5211"/>
    <w:rsid w:val="00FF5815"/>
    <w:rsid w:val="00FF66BB"/>
    <w:rsid w:val="00FF7545"/>
    <w:rsid w:val="00F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9366E"/>
  <w15:chartTrackingRefBased/>
  <w15:docId w15:val="{67E939D1-A5A7-4CA5-829F-AF5055D0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484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B7CA1"/>
    <w:pPr>
      <w:spacing w:after="120"/>
      <w:ind w:left="283"/>
    </w:pPr>
  </w:style>
  <w:style w:type="character" w:customStyle="1" w:styleId="a4">
    <w:name w:val="Основной текст с отступом Знак"/>
    <w:link w:val="a3"/>
    <w:uiPriority w:val="99"/>
    <w:rsid w:val="00AB7C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rsid w:val="00AB7CA1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E48A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48A8"/>
    <w:rPr>
      <w:rFonts w:ascii="Segoe UI" w:eastAsia="Times New Roman" w:hAnsi="Segoe UI" w:cs="Segoe UI"/>
      <w:sz w:val="18"/>
      <w:szCs w:val="18"/>
    </w:rPr>
  </w:style>
  <w:style w:type="paragraph" w:customStyle="1" w:styleId="ConsPlusCell">
    <w:name w:val="ConsPlusCell"/>
    <w:rsid w:val="009620F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a8">
    <w:name w:val="Без интервала Знак"/>
    <w:link w:val="a9"/>
    <w:uiPriority w:val="1"/>
    <w:locked/>
    <w:rsid w:val="00203EA9"/>
    <w:rPr>
      <w:rFonts w:cs="Calibri"/>
      <w:lang w:eastAsia="en-US"/>
    </w:rPr>
  </w:style>
  <w:style w:type="paragraph" w:styleId="a9">
    <w:name w:val="No Spacing"/>
    <w:link w:val="a8"/>
    <w:uiPriority w:val="1"/>
    <w:qFormat/>
    <w:rsid w:val="00203EA9"/>
    <w:rPr>
      <w:rFonts w:cs="Calibri"/>
      <w:lang w:eastAsia="en-US"/>
    </w:rPr>
  </w:style>
  <w:style w:type="paragraph" w:customStyle="1" w:styleId="1">
    <w:name w:val="Обычный1"/>
    <w:rsid w:val="008654A6"/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E0F45C75BB258031E8ED44C01C8C3849764A2BF3D4B9D068D0BB47F9C45C289F538DA1D192939096A8701E93D5135E77F208178C9A29C3mB09M" TargetMode="External"/><Relationship Id="rId13" Type="http://schemas.openxmlformats.org/officeDocument/2006/relationships/hyperlink" Target="https://internet.garant.ru/document/redirect/408992634/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2E0F45C75BB258031E8ED44C01C8C384977492EF5D6B9D068D0BB47F9C45C289F538DA1D192939091A8701E93D5135E77F208178C9A29C3mB09M" TargetMode="External"/><Relationship Id="rId12" Type="http://schemas.openxmlformats.org/officeDocument/2006/relationships/hyperlink" Target="https://internet.garant.ru/document/redirect/10180093/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2E0F45C75BB258031E8ED44C01C8C3849714E2EF4D1B9D068D0BB47F9C45C289F538DA1D1939B9694A8701E93D5135E77F208178C9A29C3mB09M" TargetMode="External"/><Relationship Id="rId11" Type="http://schemas.openxmlformats.org/officeDocument/2006/relationships/hyperlink" Target="https://internet.garant.ru/document/redirect/10180093/0" TargetMode="External"/><Relationship Id="rId5" Type="http://schemas.openxmlformats.org/officeDocument/2006/relationships/hyperlink" Target="consultantplus://offline/ref=82E0F45C75BB258031E8ED44C01C8C384F7A4B21F4D6B9D068D0BB47F9C45C289F538DA1D19293919EA8701E93D5135E77F208178C9A29C3mB09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408992634/0" TargetMode="External"/><Relationship Id="rId4" Type="http://schemas.openxmlformats.org/officeDocument/2006/relationships/hyperlink" Target="consultantplus://offline/ref=82E0F45C75BB258031E8ED44C01C8C3849704E2DF1D5B9D068D0BB47F9C45C289F538DA1D390949192A8701E93D5135E77F208178C9A29C3mB09M" TargetMode="External"/><Relationship Id="rId9" Type="http://schemas.openxmlformats.org/officeDocument/2006/relationships/hyperlink" Target="https://internet.garant.ru/document/redirect/10180093/0" TargetMode="External"/><Relationship Id="rId14" Type="http://schemas.openxmlformats.org/officeDocument/2006/relationships/hyperlink" Target="https://internet.garant.ru/document/redirect/1018009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3490</Words>
  <Characters>19894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 Шевелева</cp:lastModifiedBy>
  <cp:revision>66</cp:revision>
  <cp:lastPrinted>2026-03-03T13:19:00Z</cp:lastPrinted>
  <dcterms:created xsi:type="dcterms:W3CDTF">2017-12-05T11:10:00Z</dcterms:created>
  <dcterms:modified xsi:type="dcterms:W3CDTF">2026-06-23T12:48:00Z</dcterms:modified>
</cp:coreProperties>
</file>