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156BA" w14:textId="75C87CD7" w:rsidR="002057F0" w:rsidRPr="001C1429" w:rsidRDefault="004F2AC8" w:rsidP="000F251E">
      <w:pPr>
        <w:pStyle w:val="11"/>
        <w:ind w:right="140"/>
        <w:jc w:val="center"/>
        <w:rPr>
          <w:sz w:val="20"/>
        </w:rPr>
      </w:pPr>
      <w:r>
        <w:rPr>
          <w:sz w:val="20"/>
        </w:rPr>
        <w:t xml:space="preserve"> </w:t>
      </w:r>
      <w:r w:rsidR="00343304" w:rsidRPr="001C1429">
        <w:rPr>
          <w:sz w:val="20"/>
        </w:rPr>
        <w:t xml:space="preserve"> </w:t>
      </w:r>
      <w:r w:rsidR="002057F0" w:rsidRPr="001C1429">
        <w:rPr>
          <w:noProof/>
          <w:snapToGrid/>
          <w:szCs w:val="24"/>
        </w:rPr>
        <w:drawing>
          <wp:inline distT="0" distB="0" distL="0" distR="0" wp14:anchorId="35CC9ED2" wp14:editId="05F5A6C0">
            <wp:extent cx="590550" cy="723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8E042" w14:textId="77777777" w:rsidR="002057F0" w:rsidRPr="001C1429" w:rsidRDefault="002057F0" w:rsidP="00463EF6">
      <w:pPr>
        <w:pStyle w:val="11"/>
        <w:jc w:val="center"/>
        <w:rPr>
          <w:sz w:val="20"/>
        </w:rPr>
      </w:pPr>
    </w:p>
    <w:p w14:paraId="475010C7" w14:textId="77777777" w:rsidR="002057F0" w:rsidRPr="001C1429" w:rsidRDefault="002057F0" w:rsidP="00463EF6">
      <w:pPr>
        <w:pStyle w:val="11"/>
        <w:spacing w:line="360" w:lineRule="auto"/>
        <w:jc w:val="center"/>
        <w:rPr>
          <w:b/>
          <w:sz w:val="36"/>
        </w:rPr>
      </w:pPr>
      <w:r w:rsidRPr="001C1429">
        <w:rPr>
          <w:b/>
          <w:sz w:val="44"/>
        </w:rPr>
        <w:t>ПОСТАНОВЛЕНИЕ</w:t>
      </w:r>
    </w:p>
    <w:p w14:paraId="65A08319" w14:textId="77777777" w:rsidR="002057F0" w:rsidRPr="001C1429" w:rsidRDefault="002057F0" w:rsidP="00463EF6">
      <w:pPr>
        <w:pStyle w:val="11"/>
        <w:spacing w:line="360" w:lineRule="auto"/>
        <w:jc w:val="center"/>
        <w:rPr>
          <w:b/>
          <w:sz w:val="28"/>
        </w:rPr>
      </w:pPr>
      <w:r w:rsidRPr="001C1429">
        <w:rPr>
          <w:b/>
          <w:sz w:val="28"/>
        </w:rPr>
        <w:t>АДМИНИСТРАЦИИ ГОРОДА – КУРОРТА КИСЛОВОДСКА</w:t>
      </w:r>
    </w:p>
    <w:p w14:paraId="59D249FF" w14:textId="77777777" w:rsidR="002057F0" w:rsidRPr="001C1429" w:rsidRDefault="002057F0" w:rsidP="00463EF6">
      <w:pPr>
        <w:pStyle w:val="11"/>
        <w:spacing w:line="360" w:lineRule="auto"/>
        <w:jc w:val="center"/>
        <w:rPr>
          <w:b/>
          <w:sz w:val="28"/>
        </w:rPr>
      </w:pPr>
      <w:r w:rsidRPr="001C1429">
        <w:rPr>
          <w:b/>
          <w:sz w:val="28"/>
        </w:rPr>
        <w:t>СТАВРОПОЛЬСКОГО КРАЯ</w:t>
      </w:r>
    </w:p>
    <w:p w14:paraId="736D9566" w14:textId="27002F0E" w:rsidR="002057F0" w:rsidRPr="001C1429" w:rsidRDefault="008B4C6F" w:rsidP="00463EF6">
      <w:pPr>
        <w:pStyle w:val="11"/>
        <w:rPr>
          <w:sz w:val="28"/>
        </w:rPr>
      </w:pPr>
      <w:r>
        <w:rPr>
          <w:noProof/>
          <w:snapToGrid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0AB9AA" wp14:editId="082F3E65">
                <wp:simplePos x="0" y="0"/>
                <wp:positionH relativeFrom="column">
                  <wp:posOffset>5159375</wp:posOffset>
                </wp:positionH>
                <wp:positionV relativeFrom="paragraph">
                  <wp:posOffset>178435</wp:posOffset>
                </wp:positionV>
                <wp:extent cx="600075" cy="0"/>
                <wp:effectExtent l="9525" t="13335" r="9525" b="5715"/>
                <wp:wrapNone/>
                <wp:docPr id="1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BA525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406.25pt;margin-top:14.05pt;width:47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"/>
            </w:pict>
          </mc:Fallback>
        </mc:AlternateContent>
      </w:r>
      <w:r>
        <w:rPr>
          <w:noProof/>
          <w:snapToGrid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818527" wp14:editId="1B1908F3">
                <wp:simplePos x="0" y="0"/>
                <wp:positionH relativeFrom="column">
                  <wp:posOffset>-3175</wp:posOffset>
                </wp:positionH>
                <wp:positionV relativeFrom="paragraph">
                  <wp:posOffset>178435</wp:posOffset>
                </wp:positionV>
                <wp:extent cx="1504950" cy="0"/>
                <wp:effectExtent l="9525" t="13335" r="9525" b="5715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0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1F7999A" id="AutoShape 3" o:spid="_x0000_s1026" type="#_x0000_t32" style="position:absolute;margin-left:-.25pt;margin-top:14.05pt;width:118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"/>
            </w:pict>
          </mc:Fallback>
        </mc:AlternateContent>
      </w:r>
      <w:r w:rsidR="00637963" w:rsidRPr="001C1429">
        <w:rPr>
          <w:sz w:val="28"/>
        </w:rPr>
        <w:t xml:space="preserve">   </w:t>
      </w:r>
      <w:r w:rsidR="00E03097">
        <w:rPr>
          <w:sz w:val="28"/>
        </w:rPr>
        <w:t xml:space="preserve">     </w:t>
      </w:r>
      <w:r w:rsidR="00637963" w:rsidRPr="001C1429">
        <w:rPr>
          <w:sz w:val="28"/>
        </w:rPr>
        <w:t xml:space="preserve">        </w:t>
      </w:r>
      <w:r w:rsidR="00637963" w:rsidRPr="001C1429">
        <w:rPr>
          <w:sz w:val="28"/>
        </w:rPr>
        <w:tab/>
      </w:r>
      <w:r w:rsidR="00637963" w:rsidRPr="001C1429">
        <w:rPr>
          <w:sz w:val="28"/>
        </w:rPr>
        <w:tab/>
      </w:r>
      <w:r w:rsidR="00EB2D3A">
        <w:rPr>
          <w:sz w:val="28"/>
        </w:rPr>
        <w:t xml:space="preserve">               </w:t>
      </w:r>
      <w:r w:rsidR="002057F0" w:rsidRPr="001C1429">
        <w:rPr>
          <w:sz w:val="28"/>
        </w:rPr>
        <w:t>город - курорт Кисловодск</w:t>
      </w:r>
      <w:r w:rsidR="002E2E2E" w:rsidRPr="001C1429">
        <w:rPr>
          <w:sz w:val="28"/>
        </w:rPr>
        <w:tab/>
      </w:r>
      <w:r w:rsidR="002E2E2E" w:rsidRPr="001C1429">
        <w:rPr>
          <w:sz w:val="28"/>
        </w:rPr>
        <w:tab/>
      </w:r>
      <w:r w:rsidR="001C1429" w:rsidRPr="001C1429">
        <w:rPr>
          <w:sz w:val="28"/>
        </w:rPr>
        <w:t>№</w:t>
      </w:r>
      <w:r w:rsidR="00637963" w:rsidRPr="001C1429">
        <w:rPr>
          <w:sz w:val="28"/>
        </w:rPr>
        <w:t xml:space="preserve">    </w:t>
      </w:r>
    </w:p>
    <w:p w14:paraId="248D1248" w14:textId="77777777" w:rsidR="00F56987" w:rsidRPr="001C1429" w:rsidRDefault="00F56987" w:rsidP="00463EF6">
      <w:pPr>
        <w:pStyle w:val="11"/>
        <w:spacing w:line="140" w:lineRule="exact"/>
        <w:jc w:val="both"/>
        <w:rPr>
          <w:sz w:val="22"/>
          <w:szCs w:val="22"/>
        </w:rPr>
      </w:pPr>
    </w:p>
    <w:p w14:paraId="4A6C2280" w14:textId="77777777" w:rsidR="007C7990" w:rsidRPr="00463EF6" w:rsidRDefault="00EB2D3A" w:rsidP="00463EF6">
      <w:pPr>
        <w:pStyle w:val="11"/>
        <w:spacing w:line="240" w:lineRule="exact"/>
        <w:jc w:val="both"/>
        <w:rPr>
          <w:sz w:val="28"/>
          <w:szCs w:val="28"/>
        </w:rPr>
      </w:pPr>
      <w:r w:rsidRPr="00463EF6">
        <w:rPr>
          <w:sz w:val="28"/>
          <w:szCs w:val="28"/>
        </w:rPr>
        <w:t>О внесении изменений в поста</w:t>
      </w:r>
      <w:r w:rsidR="007C7990" w:rsidRPr="00463EF6">
        <w:rPr>
          <w:sz w:val="28"/>
          <w:szCs w:val="28"/>
        </w:rPr>
        <w:t>-</w:t>
      </w:r>
    </w:p>
    <w:p w14:paraId="746FD979" w14:textId="77777777" w:rsidR="00463EF6" w:rsidRPr="00463EF6" w:rsidRDefault="00EB2D3A" w:rsidP="00463EF6">
      <w:pPr>
        <w:pStyle w:val="11"/>
        <w:spacing w:line="240" w:lineRule="exact"/>
        <w:jc w:val="both"/>
        <w:rPr>
          <w:sz w:val="28"/>
          <w:szCs w:val="28"/>
        </w:rPr>
      </w:pPr>
      <w:proofErr w:type="spellStart"/>
      <w:r w:rsidRPr="00463EF6">
        <w:rPr>
          <w:sz w:val="28"/>
          <w:szCs w:val="28"/>
        </w:rPr>
        <w:t>новление</w:t>
      </w:r>
      <w:proofErr w:type="spellEnd"/>
      <w:r w:rsidRPr="00463EF6">
        <w:rPr>
          <w:sz w:val="28"/>
          <w:szCs w:val="28"/>
        </w:rPr>
        <w:t xml:space="preserve"> администрации </w:t>
      </w:r>
      <w:proofErr w:type="spellStart"/>
      <w:r w:rsidRPr="00463EF6">
        <w:rPr>
          <w:sz w:val="28"/>
          <w:szCs w:val="28"/>
        </w:rPr>
        <w:t>горо</w:t>
      </w:r>
      <w:proofErr w:type="spellEnd"/>
      <w:r w:rsidR="00463EF6" w:rsidRPr="00463EF6">
        <w:rPr>
          <w:sz w:val="28"/>
          <w:szCs w:val="28"/>
        </w:rPr>
        <w:t>-</w:t>
      </w:r>
    </w:p>
    <w:p w14:paraId="3D6D26E5" w14:textId="489F2756" w:rsidR="00463EF6" w:rsidRPr="00463EF6" w:rsidRDefault="00EB2D3A" w:rsidP="00463EF6">
      <w:pPr>
        <w:pStyle w:val="11"/>
        <w:spacing w:line="240" w:lineRule="exact"/>
        <w:jc w:val="both"/>
        <w:rPr>
          <w:spacing w:val="4"/>
          <w:sz w:val="28"/>
          <w:szCs w:val="28"/>
        </w:rPr>
      </w:pPr>
      <w:r w:rsidRPr="00463EF6">
        <w:rPr>
          <w:spacing w:val="4"/>
          <w:sz w:val="28"/>
          <w:szCs w:val="28"/>
        </w:rPr>
        <w:t>да-курорта</w:t>
      </w:r>
      <w:r w:rsidR="00463EF6" w:rsidRPr="00463EF6">
        <w:rPr>
          <w:spacing w:val="4"/>
          <w:sz w:val="28"/>
          <w:szCs w:val="28"/>
        </w:rPr>
        <w:t xml:space="preserve">  </w:t>
      </w:r>
      <w:r w:rsidRPr="00463EF6">
        <w:rPr>
          <w:spacing w:val="4"/>
          <w:sz w:val="28"/>
          <w:szCs w:val="28"/>
        </w:rPr>
        <w:t xml:space="preserve"> Кисловодска</w:t>
      </w:r>
      <w:r w:rsidR="00463EF6" w:rsidRPr="00463EF6">
        <w:rPr>
          <w:spacing w:val="4"/>
          <w:sz w:val="28"/>
          <w:szCs w:val="28"/>
        </w:rPr>
        <w:t xml:space="preserve">  </w:t>
      </w:r>
      <w:r w:rsidRPr="00463EF6">
        <w:rPr>
          <w:spacing w:val="4"/>
          <w:sz w:val="28"/>
          <w:szCs w:val="28"/>
        </w:rPr>
        <w:t xml:space="preserve"> от</w:t>
      </w:r>
    </w:p>
    <w:p w14:paraId="4E095B1F" w14:textId="4EB2D39E" w:rsidR="002057F0" w:rsidRPr="00463EF6" w:rsidRDefault="00EB2D3A" w:rsidP="00463EF6">
      <w:pPr>
        <w:pStyle w:val="11"/>
        <w:spacing w:line="240" w:lineRule="exact"/>
        <w:jc w:val="both"/>
        <w:rPr>
          <w:sz w:val="28"/>
          <w:szCs w:val="28"/>
        </w:rPr>
      </w:pPr>
      <w:r w:rsidRPr="00463EF6">
        <w:rPr>
          <w:sz w:val="28"/>
          <w:szCs w:val="28"/>
        </w:rPr>
        <w:t xml:space="preserve">27.03.2026 № 300 </w:t>
      </w:r>
    </w:p>
    <w:p w14:paraId="560C6342" w14:textId="77777777" w:rsidR="00F703F9" w:rsidRDefault="00F703F9" w:rsidP="00463EF6">
      <w:pPr>
        <w:pStyle w:val="ConsPlusNormal0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891D674" w14:textId="77777777" w:rsidR="00F703F9" w:rsidRDefault="00F703F9" w:rsidP="00463EF6">
      <w:pPr>
        <w:pStyle w:val="ConsPlusNormal0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1C5D06A7" w14:textId="0C880AD0" w:rsidR="002057F0" w:rsidRPr="001C1429" w:rsidRDefault="0056446A" w:rsidP="00463EF6">
      <w:pPr>
        <w:pStyle w:val="ConsPlusNormal0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pacing w:val="4"/>
          <w:sz w:val="28"/>
          <w:szCs w:val="28"/>
        </w:rPr>
        <w:t xml:space="preserve">В  соответствии  со  </w:t>
      </w:r>
      <w:r>
        <w:rPr>
          <w:rFonts w:ascii="Times New Roman" w:hAnsi="Times New Roman"/>
          <w:bCs/>
          <w:spacing w:val="4"/>
          <w:sz w:val="28"/>
          <w:szCs w:val="28"/>
        </w:rPr>
        <w:t>ст.  ст.  16,  16.1,  17, 18 федерального закона от</w:t>
      </w:r>
      <w:r>
        <w:rPr>
          <w:rFonts w:ascii="Times New Roman" w:hAnsi="Times New Roman"/>
          <w:color w:val="000000"/>
          <w:sz w:val="28"/>
          <w:szCs w:val="28"/>
        </w:rPr>
        <w:t xml:space="preserve"> 06 октября 2003 года № 131-ФЗ «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Об общих принципах организации местного самоуправления  в  Российской  Федерации», </w:t>
      </w:r>
      <w:r>
        <w:rPr>
          <w:rFonts w:ascii="Times New Roman" w:hAnsi="Times New Roman"/>
          <w:spacing w:val="4"/>
          <w:sz w:val="28"/>
          <w:szCs w:val="28"/>
        </w:rPr>
        <w:t xml:space="preserve">федеральными  законами </w:t>
      </w:r>
      <w:r>
        <w:rPr>
          <w:rFonts w:ascii="Times New Roman" w:hAnsi="Times New Roman"/>
          <w:spacing w:val="2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/>
          <w:sz w:val="28"/>
          <w:szCs w:val="28"/>
        </w:rPr>
        <w:t xml:space="preserve">от 28 декабря 2009 года № 381-ФЗ «Об основах государственного регулирования торговой </w:t>
      </w:r>
      <w:r w:rsidRPr="00FA6528">
        <w:rPr>
          <w:rFonts w:ascii="Times New Roman" w:hAnsi="Times New Roman"/>
          <w:spacing w:val="2"/>
          <w:sz w:val="28"/>
          <w:szCs w:val="28"/>
        </w:rPr>
        <w:t>деятельности в Российской Федерации»,</w:t>
      </w:r>
      <w:r w:rsidR="00504709" w:rsidRPr="00FA6528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F56987" w:rsidRPr="00FA6528">
        <w:rPr>
          <w:rFonts w:ascii="Times New Roman" w:hAnsi="Times New Roman" w:cs="Times New Roman"/>
          <w:spacing w:val="2"/>
          <w:sz w:val="28"/>
          <w:szCs w:val="28"/>
        </w:rPr>
        <w:t xml:space="preserve">от 26 июля 2006 </w:t>
      </w:r>
      <w:r w:rsidR="00FA65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56987" w:rsidRPr="00FA6528">
        <w:rPr>
          <w:rFonts w:ascii="Times New Roman" w:hAnsi="Times New Roman" w:cs="Times New Roman"/>
          <w:spacing w:val="2"/>
          <w:sz w:val="28"/>
          <w:szCs w:val="28"/>
        </w:rPr>
        <w:t xml:space="preserve">года </w:t>
      </w:r>
      <w:r w:rsidR="00FA65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1C1429" w:rsidRPr="00FA6528">
        <w:rPr>
          <w:rFonts w:ascii="Times New Roman" w:hAnsi="Times New Roman" w:cs="Times New Roman"/>
          <w:spacing w:val="2"/>
          <w:sz w:val="28"/>
          <w:szCs w:val="28"/>
        </w:rPr>
        <w:t>№</w:t>
      </w:r>
      <w:r w:rsidR="00FA652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56987" w:rsidRPr="00FA6528">
        <w:rPr>
          <w:rFonts w:ascii="Times New Roman" w:hAnsi="Times New Roman" w:cs="Times New Roman"/>
          <w:spacing w:val="2"/>
          <w:sz w:val="28"/>
          <w:szCs w:val="28"/>
        </w:rPr>
        <w:t xml:space="preserve"> 135-ФЗ </w:t>
      </w:r>
      <w:r w:rsidR="001C1429" w:rsidRPr="00FA6528">
        <w:rPr>
          <w:rFonts w:ascii="Times New Roman" w:hAnsi="Times New Roman" w:cs="Times New Roman"/>
          <w:spacing w:val="2"/>
          <w:sz w:val="28"/>
          <w:szCs w:val="28"/>
        </w:rPr>
        <w:t>«</w:t>
      </w:r>
      <w:r w:rsidR="00F56987" w:rsidRPr="00FA6528">
        <w:rPr>
          <w:rFonts w:ascii="Times New Roman" w:hAnsi="Times New Roman" w:cs="Times New Roman"/>
          <w:spacing w:val="2"/>
          <w:sz w:val="28"/>
          <w:szCs w:val="28"/>
        </w:rPr>
        <w:t>О защите конкуренции</w:t>
      </w:r>
      <w:r w:rsidR="001C1429" w:rsidRPr="00FA6528">
        <w:rPr>
          <w:rFonts w:ascii="Times New Roman" w:hAnsi="Times New Roman" w:cs="Times New Roman"/>
          <w:spacing w:val="2"/>
          <w:sz w:val="28"/>
          <w:szCs w:val="28"/>
        </w:rPr>
        <w:t>»</w:t>
      </w:r>
      <w:r w:rsidR="00F56987" w:rsidRPr="00FA6528">
        <w:rPr>
          <w:rFonts w:ascii="Times New Roman" w:hAnsi="Times New Roman" w:cs="Times New Roman"/>
          <w:spacing w:val="2"/>
          <w:sz w:val="28"/>
          <w:szCs w:val="28"/>
        </w:rPr>
        <w:t xml:space="preserve">, от 24 июля 2007 года </w:t>
      </w:r>
      <w:r w:rsidR="001C1429" w:rsidRPr="00FA6528">
        <w:rPr>
          <w:rFonts w:ascii="Times New Roman" w:hAnsi="Times New Roman" w:cs="Times New Roman"/>
          <w:spacing w:val="2"/>
          <w:sz w:val="28"/>
          <w:szCs w:val="28"/>
        </w:rPr>
        <w:t>№</w:t>
      </w:r>
      <w:r w:rsidR="00F56987" w:rsidRPr="00FA6528">
        <w:rPr>
          <w:rFonts w:ascii="Times New Roman" w:hAnsi="Times New Roman" w:cs="Times New Roman"/>
          <w:spacing w:val="2"/>
          <w:sz w:val="28"/>
          <w:szCs w:val="28"/>
        </w:rPr>
        <w:t xml:space="preserve"> 209-ФЗ </w:t>
      </w:r>
      <w:r w:rsidR="001C1429" w:rsidRPr="00FA6528">
        <w:rPr>
          <w:rFonts w:ascii="Times New Roman" w:hAnsi="Times New Roman" w:cs="Times New Roman"/>
          <w:spacing w:val="2"/>
          <w:sz w:val="28"/>
          <w:szCs w:val="28"/>
        </w:rPr>
        <w:t>«</w:t>
      </w:r>
      <w:r w:rsidR="00F56987" w:rsidRPr="00FA6528">
        <w:rPr>
          <w:rFonts w:ascii="Times New Roman" w:hAnsi="Times New Roman" w:cs="Times New Roman"/>
          <w:spacing w:val="2"/>
          <w:sz w:val="28"/>
          <w:szCs w:val="28"/>
        </w:rPr>
        <w:t>О развитии малого и среднего предпринимательства в Российской Федерации</w:t>
      </w:r>
      <w:r w:rsidR="001C1429" w:rsidRPr="00FA6528">
        <w:rPr>
          <w:rFonts w:ascii="Times New Roman" w:hAnsi="Times New Roman" w:cs="Times New Roman"/>
          <w:spacing w:val="2"/>
          <w:sz w:val="28"/>
          <w:szCs w:val="28"/>
        </w:rPr>
        <w:t>»</w:t>
      </w:r>
      <w:r w:rsidR="00F56987" w:rsidRPr="00FA6528"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0248A4" w:rsidRPr="00FA6528">
        <w:rPr>
          <w:rFonts w:ascii="Times New Roman" w:hAnsi="Times New Roman" w:cs="Times New Roman"/>
          <w:spacing w:val="2"/>
          <w:sz w:val="28"/>
          <w:szCs w:val="28"/>
        </w:rPr>
        <w:t xml:space="preserve"> приказом Федеральной антимонопольной службы  от 21 марта 2023 № 147/23</w:t>
      </w:r>
      <w:r w:rsidR="000248A4" w:rsidRPr="001C1429">
        <w:rPr>
          <w:rFonts w:ascii="Times New Roman" w:hAnsi="Times New Roman" w:cs="Times New Roman"/>
          <w:sz w:val="28"/>
          <w:szCs w:val="28"/>
        </w:rPr>
        <w:t xml:space="preserve"> </w:t>
      </w:r>
      <w:r w:rsidR="00F703F9" w:rsidRPr="00F703F9">
        <w:rPr>
          <w:rFonts w:ascii="Times New Roman" w:hAnsi="Times New Roman" w:cs="Times New Roman"/>
          <w:sz w:val="28"/>
          <w:szCs w:val="28"/>
        </w:rPr>
        <w:t xml:space="preserve">(ред. от </w:t>
      </w:r>
      <w:r w:rsidR="00F703F9">
        <w:rPr>
          <w:rFonts w:ascii="Times New Roman" w:hAnsi="Times New Roman" w:cs="Times New Roman"/>
          <w:sz w:val="28"/>
          <w:szCs w:val="28"/>
        </w:rPr>
        <w:t>13</w:t>
      </w:r>
      <w:r w:rsidR="00F703F9" w:rsidRPr="00F703F9">
        <w:rPr>
          <w:rFonts w:ascii="Times New Roman" w:hAnsi="Times New Roman" w:cs="Times New Roman"/>
          <w:sz w:val="28"/>
          <w:szCs w:val="28"/>
        </w:rPr>
        <w:t>.</w:t>
      </w:r>
      <w:r w:rsidR="00F703F9">
        <w:rPr>
          <w:rFonts w:ascii="Times New Roman" w:hAnsi="Times New Roman" w:cs="Times New Roman"/>
          <w:sz w:val="28"/>
          <w:szCs w:val="28"/>
        </w:rPr>
        <w:t>07</w:t>
      </w:r>
      <w:r w:rsidR="00F703F9" w:rsidRPr="00F703F9">
        <w:rPr>
          <w:rFonts w:ascii="Times New Roman" w:hAnsi="Times New Roman" w:cs="Times New Roman"/>
          <w:sz w:val="28"/>
          <w:szCs w:val="28"/>
        </w:rPr>
        <w:t xml:space="preserve">.2026) </w:t>
      </w:r>
      <w:r w:rsidR="00F703F9">
        <w:rPr>
          <w:rFonts w:ascii="Times New Roman" w:hAnsi="Times New Roman" w:cs="Times New Roman"/>
          <w:sz w:val="28"/>
          <w:szCs w:val="28"/>
        </w:rPr>
        <w:t xml:space="preserve"> </w:t>
      </w:r>
      <w:r w:rsidR="000248A4" w:rsidRPr="001C1429">
        <w:rPr>
          <w:rFonts w:ascii="Times New Roman" w:hAnsi="Times New Roman" w:cs="Times New Roman"/>
          <w:sz w:val="28"/>
          <w:szCs w:val="28"/>
        </w:rPr>
        <w:t>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</w:t>
      </w:r>
      <w:r w:rsidR="00F56987" w:rsidRPr="001C1429">
        <w:rPr>
          <w:rFonts w:ascii="Times New Roman" w:hAnsi="Times New Roman" w:cs="Times New Roman"/>
          <w:sz w:val="28"/>
          <w:szCs w:val="28"/>
        </w:rPr>
        <w:t xml:space="preserve"> </w:t>
      </w:r>
      <w:r w:rsidR="00504709" w:rsidRPr="001C1429">
        <w:rPr>
          <w:rFonts w:ascii="Times New Roman" w:hAnsi="Times New Roman"/>
          <w:sz w:val="28"/>
          <w:szCs w:val="28"/>
        </w:rPr>
        <w:t>Уставом муниципального образования городского округа города-курорта Кисловодска Ставропольского края</w:t>
      </w:r>
      <w:r w:rsidR="00DD2277">
        <w:rPr>
          <w:rFonts w:ascii="Times New Roman" w:hAnsi="Times New Roman" w:cs="Times New Roman"/>
          <w:sz w:val="28"/>
          <w:szCs w:val="28"/>
        </w:rPr>
        <w:t>,</w:t>
      </w:r>
      <w:r w:rsidR="002057F0" w:rsidRPr="001C1429">
        <w:rPr>
          <w:rFonts w:ascii="Times New Roman" w:hAnsi="Times New Roman" w:cs="Times New Roman"/>
          <w:sz w:val="28"/>
          <w:szCs w:val="28"/>
        </w:rPr>
        <w:t xml:space="preserve"> администрация города-курорта Кисловодска</w:t>
      </w:r>
    </w:p>
    <w:p w14:paraId="222D36DB" w14:textId="77777777" w:rsidR="00BE0028" w:rsidRPr="001C1429" w:rsidRDefault="00BE0028" w:rsidP="00463EF6">
      <w:pPr>
        <w:pStyle w:val="ConsPlusNormal0"/>
        <w:spacing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166FC40" w14:textId="77777777" w:rsidR="002057F0" w:rsidRPr="001C1429" w:rsidRDefault="002057F0" w:rsidP="00463EF6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1C1429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36235D5" w14:textId="77777777" w:rsidR="00E9164D" w:rsidRDefault="00E9164D" w:rsidP="00463EF6">
      <w:pPr>
        <w:pStyle w:val="ConsPlusNormal0"/>
        <w:spacing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747D389" w14:textId="1C4F73E8" w:rsidR="00CF2A02" w:rsidRPr="00CF2A02" w:rsidRDefault="00CF2A02" w:rsidP="00463EF6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F2A02">
        <w:rPr>
          <w:rFonts w:ascii="Times New Roman" w:hAnsi="Times New Roman"/>
          <w:sz w:val="28"/>
          <w:szCs w:val="28"/>
        </w:rPr>
        <w:t>1.Внести следующие изменения в постановление администрации города-курорта Кисловодска от 27.03.2026 № 300 «О размещении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  <w:r w:rsidR="0056446A">
        <w:rPr>
          <w:rFonts w:ascii="Times New Roman" w:hAnsi="Times New Roman"/>
          <w:sz w:val="28"/>
          <w:szCs w:val="28"/>
        </w:rPr>
        <w:t>»</w:t>
      </w:r>
      <w:r w:rsidR="007C7990">
        <w:rPr>
          <w:rFonts w:ascii="Times New Roman" w:hAnsi="Times New Roman"/>
          <w:sz w:val="28"/>
          <w:szCs w:val="28"/>
        </w:rPr>
        <w:t xml:space="preserve"> (с изменениями, внесенными постановлением администрации </w:t>
      </w:r>
      <w:r w:rsidRPr="00CF2A02">
        <w:rPr>
          <w:rFonts w:ascii="Times New Roman" w:hAnsi="Times New Roman"/>
          <w:sz w:val="28"/>
          <w:szCs w:val="28"/>
        </w:rPr>
        <w:t xml:space="preserve"> </w:t>
      </w:r>
      <w:r w:rsidR="007C7990">
        <w:rPr>
          <w:rFonts w:ascii="Times New Roman" w:hAnsi="Times New Roman"/>
          <w:sz w:val="28"/>
          <w:szCs w:val="28"/>
        </w:rPr>
        <w:t xml:space="preserve">города-курорта Кисловодска от 01.06.2026 № 535) </w:t>
      </w:r>
      <w:r w:rsidRPr="00CF2A02">
        <w:rPr>
          <w:rFonts w:ascii="Times New Roman" w:hAnsi="Times New Roman"/>
          <w:sz w:val="28"/>
          <w:szCs w:val="28"/>
        </w:rPr>
        <w:t>(далее – постановление):</w:t>
      </w:r>
    </w:p>
    <w:p w14:paraId="64E145EC" w14:textId="78674B82" w:rsidR="00607342" w:rsidRPr="00CA58FB" w:rsidRDefault="00CF2A02" w:rsidP="004F2AC8">
      <w:pPr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</w:pPr>
      <w:r w:rsidRPr="00CA58FB">
        <w:rPr>
          <w:rFonts w:ascii="Times New Roman" w:hAnsi="Times New Roman" w:cs="Times New Roman"/>
          <w:sz w:val="28"/>
          <w:szCs w:val="28"/>
        </w:rPr>
        <w:t>1.1.</w:t>
      </w:r>
      <w:r w:rsidR="007C7990">
        <w:rPr>
          <w:rFonts w:ascii="Times New Roman" w:hAnsi="Times New Roman" w:cs="Times New Roman"/>
          <w:sz w:val="28"/>
          <w:szCs w:val="28"/>
        </w:rPr>
        <w:t xml:space="preserve">В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1 к постановлению </w:t>
      </w:r>
      <w:r w:rsidR="007C7990">
        <w:rPr>
          <w:rFonts w:ascii="Times New Roman" w:hAnsi="Times New Roman" w:cs="Times New Roman"/>
          <w:sz w:val="28"/>
          <w:szCs w:val="28"/>
        </w:rPr>
        <w:t>«</w:t>
      </w:r>
      <w:r w:rsidR="007C7990" w:rsidRPr="007F1152">
        <w:rPr>
          <w:rFonts w:ascii="Times New Roman" w:hAnsi="Times New Roman"/>
          <w:sz w:val="28"/>
          <w:szCs w:val="28"/>
        </w:rPr>
        <w:t>Порядок размещения нестационарных торговых объектов и нестационарных объектов по предоставлению услуг на территории муниципального образования городского округа города-курорта Кисловодска</w:t>
      </w:r>
      <w:r w:rsidR="007C7990">
        <w:rPr>
          <w:rFonts w:ascii="Times New Roman" w:hAnsi="Times New Roman"/>
          <w:sz w:val="28"/>
          <w:szCs w:val="28"/>
        </w:rPr>
        <w:t>»</w:t>
      </w:r>
      <w:r w:rsidR="007C7990">
        <w:rPr>
          <w:rFonts w:ascii="Times New Roman" w:hAnsi="Times New Roman" w:cs="Times New Roman"/>
          <w:sz w:val="28"/>
          <w:szCs w:val="28"/>
        </w:rPr>
        <w:t xml:space="preserve"> (далее – приложение 1)</w:t>
      </w:r>
      <w:r w:rsidR="004F2AC8">
        <w:rPr>
          <w:rFonts w:ascii="Times New Roman" w:hAnsi="Times New Roman" w:cs="Times New Roman"/>
          <w:sz w:val="28"/>
          <w:szCs w:val="28"/>
        </w:rPr>
        <w:t xml:space="preserve"> </w:t>
      </w:r>
      <w:r w:rsidR="007C7990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607342" w:rsidRPr="00CA58FB">
        <w:rPr>
          <w:rFonts w:ascii="Times New Roman" w:hAnsi="Times New Roman" w:cs="Times New Roman"/>
          <w:sz w:val="28"/>
          <w:szCs w:val="28"/>
        </w:rPr>
        <w:t>аздел 3 «</w:t>
      </w:r>
      <w:r w:rsidR="00607342" w:rsidRPr="00CA58FB">
        <w:rPr>
          <w:rFonts w:ascii="Times New Roman" w:hAnsi="Times New Roman" w:cs="Times New Roman"/>
          <w:spacing w:val="-2"/>
          <w:sz w:val="28"/>
          <w:szCs w:val="28"/>
        </w:rPr>
        <w:t>Требования к Схеме размещения»</w:t>
      </w:r>
      <w:r w:rsidRPr="00CA58FB">
        <w:rPr>
          <w:rFonts w:ascii="Times New Roman" w:hAnsi="Times New Roman" w:cs="Times New Roman"/>
          <w:sz w:val="28"/>
          <w:szCs w:val="28"/>
        </w:rPr>
        <w:t xml:space="preserve"> </w:t>
      </w:r>
      <w:r w:rsidR="00C95DA0">
        <w:rPr>
          <w:rFonts w:ascii="Times New Roman" w:hAnsi="Times New Roman" w:cs="Times New Roman"/>
          <w:sz w:val="28"/>
          <w:szCs w:val="28"/>
        </w:rPr>
        <w:t>дополнить</w:t>
      </w:r>
      <w:r w:rsidR="004F2AC8">
        <w:rPr>
          <w:rFonts w:ascii="Times New Roman" w:hAnsi="Times New Roman" w:cs="Times New Roman"/>
          <w:sz w:val="28"/>
          <w:szCs w:val="28"/>
        </w:rPr>
        <w:t xml:space="preserve"> п. 3.11 следующего содержания</w:t>
      </w:r>
      <w:r w:rsidRPr="00CA58FB">
        <w:rPr>
          <w:rFonts w:ascii="Times New Roman" w:hAnsi="Times New Roman" w:cs="Times New Roman"/>
          <w:sz w:val="28"/>
          <w:szCs w:val="28"/>
        </w:rPr>
        <w:t>:</w:t>
      </w:r>
      <w:r w:rsidR="00871F8E" w:rsidRPr="00CA58FB">
        <w:rPr>
          <w:rFonts w:ascii="Times New Roman" w:hAnsi="Times New Roman" w:cs="Times New Roman"/>
          <w:sz w:val="28"/>
          <w:szCs w:val="28"/>
        </w:rPr>
        <w:t xml:space="preserve"> </w:t>
      </w:r>
      <w:r w:rsidR="004F2AC8">
        <w:rPr>
          <w:rFonts w:ascii="Times New Roman" w:hAnsi="Times New Roman" w:cs="Times New Roman"/>
          <w:sz w:val="28"/>
          <w:szCs w:val="28"/>
        </w:rPr>
        <w:t>«</w:t>
      </w:r>
      <w:r w:rsidR="00607342" w:rsidRPr="00CA58FB">
        <w:rPr>
          <w:rFonts w:ascii="Times New Roman" w:hAnsi="Times New Roman" w:cs="Times New Roman"/>
          <w:sz w:val="28"/>
          <w:szCs w:val="28"/>
        </w:rPr>
        <w:t xml:space="preserve">Планируемый срок, на который размещается нестационарный </w:t>
      </w:r>
      <w:r w:rsidR="00607342"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объект, за исключением сезонных нестационарных объектов </w:t>
      </w:r>
      <w:r w:rsidR="00607342" w:rsidRPr="00CA58FB">
        <w:rPr>
          <w:rFonts w:ascii="Times New Roman" w:hAnsi="Times New Roman" w:cs="Times New Roman"/>
          <w:sz w:val="28"/>
          <w:szCs w:val="28"/>
        </w:rPr>
        <w:t>в рамках акций «Овощи к подъезду», «Покупай, Ставропольское»</w:t>
      </w:r>
      <w:r w:rsidR="00607342"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, определяется документацией об аукционе, но не может составлять более 5 лет.</w:t>
      </w:r>
    </w:p>
    <w:p w14:paraId="314449C7" w14:textId="77777777" w:rsidR="00607342" w:rsidRPr="00CA58FB" w:rsidRDefault="00607342" w:rsidP="00463EF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</w:pPr>
      <w:r w:rsidRPr="00CA58FB">
        <w:rPr>
          <w:rFonts w:ascii="Times New Roman" w:hAnsi="Times New Roman" w:cs="Times New Roman"/>
          <w:sz w:val="28"/>
          <w:szCs w:val="28"/>
        </w:rPr>
        <w:t xml:space="preserve">Планируемый срок, на который размещается сезонный </w:t>
      </w:r>
      <w:r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нестационарный объект </w:t>
      </w:r>
      <w:r w:rsidRPr="00CA58FB">
        <w:rPr>
          <w:rFonts w:ascii="Times New Roman" w:hAnsi="Times New Roman" w:cs="Times New Roman"/>
          <w:sz w:val="28"/>
          <w:szCs w:val="28"/>
        </w:rPr>
        <w:t xml:space="preserve">в рамках акций «Овощи к подъезду», «Покупай, Ставропольское», </w:t>
      </w:r>
      <w:r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определяется заинтересованным лицом в пределах следующих сроков:</w:t>
      </w:r>
    </w:p>
    <w:p w14:paraId="23CF1603" w14:textId="77777777" w:rsidR="00607342" w:rsidRPr="00CA58FB" w:rsidRDefault="00607342" w:rsidP="00463EF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</w:pPr>
      <w:r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- торговые палатки по реализации плодово-ягодной продукции – с 01 мая по 31 августа;</w:t>
      </w:r>
    </w:p>
    <w:p w14:paraId="5A8C25D7" w14:textId="77777777" w:rsidR="00607342" w:rsidRPr="00CA58FB" w:rsidRDefault="00607342" w:rsidP="00463EF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</w:pPr>
      <w:r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- торговые палатки по реализации плодоовощной продукции – с 01 сентября по 28 февраля;</w:t>
      </w:r>
    </w:p>
    <w:p w14:paraId="4D947E26" w14:textId="2FB4DAF2" w:rsidR="00607342" w:rsidRPr="00CA58FB" w:rsidRDefault="00607342" w:rsidP="00463EF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</w:pPr>
      <w:r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- бахчевые развалы по реализации бахчевых культур – с 15 </w:t>
      </w:r>
      <w:r w:rsidR="00D17979"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июня</w:t>
      </w:r>
      <w:r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по </w:t>
      </w:r>
      <w:r w:rsidR="00D17979"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31</w:t>
      </w:r>
      <w:r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 w:rsidR="00D17979"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октября</w:t>
      </w:r>
      <w:r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.</w:t>
      </w:r>
    </w:p>
    <w:p w14:paraId="54B857DD" w14:textId="61457624" w:rsidR="00607342" w:rsidRPr="00CA58FB" w:rsidRDefault="00607342" w:rsidP="00463EF6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</w:pPr>
      <w:r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Администрация города-курорта Кисловодска вправе устанавливать предельные сроки размещения сезонных нестационарных объектов по продаже иных видов сезонных товаров.</w:t>
      </w:r>
      <w:r w:rsidR="004F2AC8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».</w:t>
      </w:r>
    </w:p>
    <w:p w14:paraId="5593E671" w14:textId="4D8EAA2B" w:rsidR="00575245" w:rsidRDefault="00871F8E" w:rsidP="00463EF6">
      <w:pPr>
        <w:pStyle w:val="ConsPlusNormal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1.2.</w:t>
      </w:r>
      <w:r w:rsidR="007C7990">
        <w:rPr>
          <w:rFonts w:ascii="Times New Roman" w:hAnsi="Times New Roman" w:cs="Times New Roman"/>
          <w:sz w:val="28"/>
          <w:szCs w:val="28"/>
        </w:rPr>
        <w:t xml:space="preserve">В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1 к постановлению </w:t>
      </w:r>
      <w:r w:rsidR="007C7990">
        <w:rPr>
          <w:rFonts w:ascii="Times New Roman" w:hAnsi="Times New Roman" w:cs="Times New Roman"/>
          <w:sz w:val="28"/>
          <w:szCs w:val="28"/>
        </w:rPr>
        <w:t>п</w:t>
      </w:r>
      <w:r w:rsidRPr="00CA58FB">
        <w:rPr>
          <w:rFonts w:ascii="Times New Roman" w:hAnsi="Times New Roman" w:cs="Times New Roman"/>
          <w:sz w:val="28"/>
          <w:szCs w:val="28"/>
        </w:rPr>
        <w:t xml:space="preserve">ункт </w:t>
      </w:r>
      <w:r w:rsidR="00575245" w:rsidRPr="00CA58FB">
        <w:rPr>
          <w:rFonts w:ascii="Times New Roman" w:hAnsi="Times New Roman" w:cs="Times New Roman"/>
          <w:sz w:val="28"/>
          <w:szCs w:val="28"/>
        </w:rPr>
        <w:t>4.3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«</w:t>
      </w:r>
      <w:r w:rsidR="004F2AC8">
        <w:rPr>
          <w:rFonts w:ascii="Times New Roman" w:hAnsi="Times New Roman" w:cs="Times New Roman"/>
          <w:sz w:val="28"/>
          <w:szCs w:val="28"/>
        </w:rPr>
        <w:t>4.3.1.</w:t>
      </w:r>
      <w:r w:rsidR="00575245" w:rsidRPr="00CA58FB">
        <w:rPr>
          <w:rFonts w:ascii="Times New Roman" w:hAnsi="Times New Roman" w:cs="Times New Roman"/>
          <w:spacing w:val="-2"/>
          <w:sz w:val="28"/>
          <w:szCs w:val="28"/>
        </w:rPr>
        <w:t>Размещение нестационарного объекта сезонного характера в рамках акций «Овощи к подъезду», «Покупай Ставропольское» в местах и на период, в соответствии с типом и специализацией нестационарного объекта, определенных Схемой размещения, осуществляется на основании договоров, заключаемых без проведения открытого аукциона (в случае, если поступило только одно заявление).</w:t>
      </w:r>
    </w:p>
    <w:p w14:paraId="45AB44FF" w14:textId="2C7A25D9" w:rsidR="00AE2BF8" w:rsidRPr="00AE2BF8" w:rsidRDefault="004F2AC8" w:rsidP="00463EF6">
      <w:pPr>
        <w:pStyle w:val="ConsPlusNormal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4.3.2.</w:t>
      </w:r>
      <w:r w:rsidR="00AE2BF8">
        <w:rPr>
          <w:rFonts w:ascii="Times New Roman" w:hAnsi="Times New Roman" w:cs="Times New Roman"/>
          <w:spacing w:val="-2"/>
          <w:sz w:val="28"/>
          <w:szCs w:val="28"/>
        </w:rPr>
        <w:t xml:space="preserve">Управление 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t>по своей инициативе</w:t>
      </w:r>
      <w:r w:rsidR="00AE2BF8">
        <w:rPr>
          <w:rFonts w:ascii="Times New Roman" w:hAnsi="Times New Roman" w:cs="Times New Roman"/>
          <w:spacing w:val="-2"/>
          <w:sz w:val="28"/>
          <w:szCs w:val="28"/>
        </w:rPr>
        <w:t xml:space="preserve"> публикует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E2BF8">
        <w:rPr>
          <w:rFonts w:ascii="Times New Roman" w:hAnsi="Times New Roman" w:cs="Times New Roman"/>
          <w:spacing w:val="-2"/>
          <w:sz w:val="28"/>
          <w:szCs w:val="28"/>
        </w:rPr>
        <w:t xml:space="preserve">на официальном сайте администрации города-курорта Кисловодска в разделе Управление по муниципальному контролю, торговле, общественному питанию и сервису 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t>извещение</w:t>
      </w:r>
      <w:r w:rsidR="00AE2BF8">
        <w:rPr>
          <w:rFonts w:ascii="Times New Roman" w:hAnsi="Times New Roman" w:cs="Times New Roman"/>
          <w:spacing w:val="-2"/>
          <w:sz w:val="28"/>
          <w:szCs w:val="28"/>
        </w:rPr>
        <w:t xml:space="preserve"> о приеме заявлений на размещение 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t>нестационарн</w:t>
      </w:r>
      <w:r w:rsidR="00AE2BF8">
        <w:rPr>
          <w:rFonts w:ascii="Times New Roman" w:hAnsi="Times New Roman" w:cs="Times New Roman"/>
          <w:spacing w:val="-2"/>
          <w:sz w:val="28"/>
          <w:szCs w:val="28"/>
        </w:rPr>
        <w:t xml:space="preserve">ых 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t>объект</w:t>
      </w:r>
      <w:r w:rsidR="00AE2BF8">
        <w:rPr>
          <w:rFonts w:ascii="Times New Roman" w:hAnsi="Times New Roman" w:cs="Times New Roman"/>
          <w:spacing w:val="-2"/>
          <w:sz w:val="28"/>
          <w:szCs w:val="28"/>
        </w:rPr>
        <w:t>ов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t xml:space="preserve"> для осуществления сезонной торговли</w:t>
      </w:r>
      <w:r w:rsidR="00AE2BF8">
        <w:rPr>
          <w:rFonts w:ascii="Times New Roman" w:hAnsi="Times New Roman" w:cs="Times New Roman"/>
          <w:spacing w:val="-2"/>
          <w:sz w:val="28"/>
          <w:szCs w:val="28"/>
        </w:rPr>
        <w:t xml:space="preserve"> не позднее, чем за 45 дней до начала </w:t>
      </w:r>
      <w:r w:rsidR="00AE2BF8">
        <w:rPr>
          <w:rFonts w:ascii="Times New Roman" w:hAnsi="Times New Roman" w:cs="Times New Roman"/>
          <w:sz w:val="28"/>
          <w:szCs w:val="28"/>
        </w:rPr>
        <w:t>п</w:t>
      </w:r>
      <w:r w:rsidR="00AE2BF8" w:rsidRPr="00CA58FB">
        <w:rPr>
          <w:rFonts w:ascii="Times New Roman" w:hAnsi="Times New Roman" w:cs="Times New Roman"/>
          <w:sz w:val="28"/>
          <w:szCs w:val="28"/>
        </w:rPr>
        <w:t>ланируем</w:t>
      </w:r>
      <w:r w:rsidR="00AE2BF8">
        <w:rPr>
          <w:rFonts w:ascii="Times New Roman" w:hAnsi="Times New Roman" w:cs="Times New Roman"/>
          <w:sz w:val="28"/>
          <w:szCs w:val="28"/>
        </w:rPr>
        <w:t>ого</w:t>
      </w:r>
      <w:r w:rsidR="00AE2BF8" w:rsidRPr="00CA58FB">
        <w:rPr>
          <w:rFonts w:ascii="Times New Roman" w:hAnsi="Times New Roman" w:cs="Times New Roman"/>
          <w:sz w:val="28"/>
          <w:szCs w:val="28"/>
        </w:rPr>
        <w:t xml:space="preserve"> срок</w:t>
      </w:r>
      <w:r w:rsidR="00AE2BF8">
        <w:rPr>
          <w:rFonts w:ascii="Times New Roman" w:hAnsi="Times New Roman" w:cs="Times New Roman"/>
          <w:sz w:val="28"/>
          <w:szCs w:val="28"/>
        </w:rPr>
        <w:t>а</w:t>
      </w:r>
      <w:r w:rsidR="00AE2BF8" w:rsidRPr="00CA58FB">
        <w:rPr>
          <w:rFonts w:ascii="Times New Roman" w:hAnsi="Times New Roman" w:cs="Times New Roman"/>
          <w:sz w:val="28"/>
          <w:szCs w:val="28"/>
        </w:rPr>
        <w:t>, на который размеща</w:t>
      </w:r>
      <w:r w:rsidR="00C0214C">
        <w:rPr>
          <w:rFonts w:ascii="Times New Roman" w:hAnsi="Times New Roman" w:cs="Times New Roman"/>
          <w:sz w:val="28"/>
          <w:szCs w:val="28"/>
        </w:rPr>
        <w:t>ю</w:t>
      </w:r>
      <w:r w:rsidR="00AE2BF8" w:rsidRPr="00CA58FB">
        <w:rPr>
          <w:rFonts w:ascii="Times New Roman" w:hAnsi="Times New Roman" w:cs="Times New Roman"/>
          <w:sz w:val="28"/>
          <w:szCs w:val="28"/>
        </w:rPr>
        <w:t>тся сезонн</w:t>
      </w:r>
      <w:r w:rsidR="00C0214C">
        <w:rPr>
          <w:rFonts w:ascii="Times New Roman" w:hAnsi="Times New Roman" w:cs="Times New Roman"/>
          <w:sz w:val="28"/>
          <w:szCs w:val="28"/>
        </w:rPr>
        <w:t>ые</w:t>
      </w:r>
      <w:r w:rsidR="00AE2BF8" w:rsidRPr="00CA58FB">
        <w:rPr>
          <w:rFonts w:ascii="Times New Roman" w:hAnsi="Times New Roman" w:cs="Times New Roman"/>
          <w:sz w:val="28"/>
          <w:szCs w:val="28"/>
        </w:rPr>
        <w:t xml:space="preserve"> </w:t>
      </w:r>
      <w:r w:rsidR="00AE2BF8"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нестационарны</w:t>
      </w:r>
      <w:r w:rsidR="00C0214C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е</w:t>
      </w:r>
      <w:r w:rsidR="00AE2BF8" w:rsidRPr="00CA58FB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объект</w:t>
      </w:r>
      <w:r w:rsidR="00C0214C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ы</w:t>
      </w:r>
      <w:r w:rsidR="00AE2BF8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в соответствии со Схемой размещения.</w:t>
      </w:r>
    </w:p>
    <w:p w14:paraId="40E03679" w14:textId="3C0FA647" w:rsidR="00AE2BF8" w:rsidRPr="00AE2BF8" w:rsidRDefault="00AE2BF8" w:rsidP="00463EF6">
      <w:pPr>
        <w:pStyle w:val="ConsPlusNormal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E2BF8">
        <w:rPr>
          <w:rFonts w:ascii="Times New Roman" w:hAnsi="Times New Roman" w:cs="Times New Roman"/>
          <w:spacing w:val="-2"/>
          <w:sz w:val="28"/>
          <w:szCs w:val="28"/>
        </w:rPr>
        <w:t>В извещении указываются:</w:t>
      </w:r>
    </w:p>
    <w:p w14:paraId="64C3A1F1" w14:textId="45B7DFC1" w:rsidR="00AE2BF8" w:rsidRPr="00AE2BF8" w:rsidRDefault="00AE2BF8" w:rsidP="00463EF6">
      <w:pPr>
        <w:pStyle w:val="ConsPlusNormal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E2BF8">
        <w:rPr>
          <w:rFonts w:ascii="Times New Roman" w:hAnsi="Times New Roman" w:cs="Times New Roman"/>
          <w:spacing w:val="-2"/>
          <w:sz w:val="28"/>
          <w:szCs w:val="28"/>
        </w:rPr>
        <w:t xml:space="preserve">1) информация о возможности заключения договора на размещение нестационарного объекта с указанием </w:t>
      </w:r>
      <w:r w:rsidR="00972EC9">
        <w:rPr>
          <w:rFonts w:ascii="Times New Roman" w:hAnsi="Times New Roman" w:cs="Times New Roman"/>
          <w:spacing w:val="-2"/>
          <w:sz w:val="28"/>
          <w:szCs w:val="28"/>
        </w:rPr>
        <w:t>специализации</w:t>
      </w:r>
      <w:r w:rsidRPr="00AE2BF8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41AE95E4" w14:textId="215243D1" w:rsidR="00AE2BF8" w:rsidRPr="00AE2BF8" w:rsidRDefault="00AE2BF8" w:rsidP="00463EF6">
      <w:pPr>
        <w:pStyle w:val="ConsPlusNormal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E2BF8">
        <w:rPr>
          <w:rFonts w:ascii="Times New Roman" w:hAnsi="Times New Roman" w:cs="Times New Roman"/>
          <w:spacing w:val="-2"/>
          <w:sz w:val="28"/>
          <w:szCs w:val="28"/>
        </w:rPr>
        <w:t xml:space="preserve">2) местоположение </w:t>
      </w:r>
      <w:r w:rsidR="00972EC9">
        <w:rPr>
          <w:rFonts w:ascii="Times New Roman" w:hAnsi="Times New Roman" w:cs="Times New Roman"/>
          <w:spacing w:val="-2"/>
          <w:sz w:val="28"/>
          <w:szCs w:val="28"/>
        </w:rPr>
        <w:t>нестационарного</w:t>
      </w:r>
      <w:r w:rsidRPr="00AE2BF8">
        <w:rPr>
          <w:rFonts w:ascii="Times New Roman" w:hAnsi="Times New Roman" w:cs="Times New Roman"/>
          <w:spacing w:val="-2"/>
          <w:sz w:val="28"/>
          <w:szCs w:val="28"/>
        </w:rPr>
        <w:t xml:space="preserve"> объекта в соответствии со схемой размещения;</w:t>
      </w:r>
    </w:p>
    <w:p w14:paraId="6903BC63" w14:textId="5F25751C" w:rsidR="00AE2BF8" w:rsidRPr="00AE2BF8" w:rsidRDefault="00AE2BF8" w:rsidP="00463EF6">
      <w:pPr>
        <w:pStyle w:val="ConsPlusNormal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E2BF8">
        <w:rPr>
          <w:rFonts w:ascii="Times New Roman" w:hAnsi="Times New Roman" w:cs="Times New Roman"/>
          <w:spacing w:val="-2"/>
          <w:sz w:val="28"/>
          <w:szCs w:val="28"/>
        </w:rPr>
        <w:t xml:space="preserve">3) информация о праве хозяйствующих субъектов, заинтересованных в размещении нестационарного объекта для </w:t>
      </w:r>
      <w:r w:rsidR="00972EC9">
        <w:rPr>
          <w:rFonts w:ascii="Times New Roman" w:hAnsi="Times New Roman" w:cs="Times New Roman"/>
          <w:spacing w:val="-2"/>
          <w:sz w:val="28"/>
          <w:szCs w:val="28"/>
        </w:rPr>
        <w:t>осуществления сезонной торговли</w:t>
      </w:r>
      <w:r w:rsidRPr="00AE2BF8">
        <w:rPr>
          <w:rFonts w:ascii="Times New Roman" w:hAnsi="Times New Roman" w:cs="Times New Roman"/>
          <w:spacing w:val="-2"/>
          <w:sz w:val="28"/>
          <w:szCs w:val="28"/>
        </w:rPr>
        <w:t>, в течение пятнадцати календарных дней со дня опубликования извещения подать заявления;</w:t>
      </w:r>
    </w:p>
    <w:p w14:paraId="4EA1548B" w14:textId="162E03B4" w:rsidR="00AE2BF8" w:rsidRDefault="00AE2BF8" w:rsidP="00463EF6">
      <w:pPr>
        <w:pStyle w:val="ConsPlusNormal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AE2BF8">
        <w:rPr>
          <w:rFonts w:ascii="Times New Roman" w:hAnsi="Times New Roman" w:cs="Times New Roman"/>
          <w:spacing w:val="-2"/>
          <w:sz w:val="28"/>
          <w:szCs w:val="28"/>
        </w:rPr>
        <w:t>4) адрес и способ подачи заявлений, а также срок окончания их приема.</w:t>
      </w:r>
    </w:p>
    <w:p w14:paraId="35483758" w14:textId="37A3D419" w:rsidR="00972EC9" w:rsidRDefault="004F2AC8" w:rsidP="00463EF6">
      <w:pPr>
        <w:pStyle w:val="ConsPlusNormal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4.3.3.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t>Если по истечении пятнадцати календарных дней со дня опубликования извещения поступило только одно заявление</w:t>
      </w:r>
      <w:r w:rsidR="00972EC9">
        <w:rPr>
          <w:rFonts w:ascii="Times New Roman" w:hAnsi="Times New Roman" w:cs="Times New Roman"/>
          <w:spacing w:val="-2"/>
          <w:sz w:val="28"/>
          <w:szCs w:val="28"/>
        </w:rPr>
        <w:t xml:space="preserve">, Управление 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t>принимает решение о заключении договора на размещение нестационарного объекта с единственным подавшим заявление хозяйствующим субъектом.</w:t>
      </w:r>
    </w:p>
    <w:p w14:paraId="3C188CC0" w14:textId="0C058E1C" w:rsidR="00057839" w:rsidRDefault="004F2AC8" w:rsidP="00463EF6">
      <w:pPr>
        <w:pStyle w:val="ConsPlusNormal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4.3.4.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t xml:space="preserve">Если в течение пятнадцати календарных дней со дня опубликования 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извещения поступили заявления </w:t>
      </w:r>
      <w:r w:rsidR="009C1E20">
        <w:rPr>
          <w:rFonts w:ascii="Times New Roman" w:hAnsi="Times New Roman" w:cs="Times New Roman"/>
          <w:spacing w:val="-2"/>
          <w:sz w:val="28"/>
          <w:szCs w:val="28"/>
        </w:rPr>
        <w:t xml:space="preserve">от 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t>иных хозяйствующих субъектов</w:t>
      </w:r>
      <w:r w:rsidR="00057839">
        <w:rPr>
          <w:rFonts w:ascii="Times New Roman" w:hAnsi="Times New Roman" w:cs="Times New Roman"/>
          <w:spacing w:val="-2"/>
          <w:sz w:val="28"/>
          <w:szCs w:val="28"/>
        </w:rPr>
        <w:t xml:space="preserve">, Управление </w:t>
      </w:r>
      <w:r w:rsidR="00AE2BF8" w:rsidRPr="00AE2BF8">
        <w:rPr>
          <w:rFonts w:ascii="Times New Roman" w:hAnsi="Times New Roman" w:cs="Times New Roman"/>
          <w:spacing w:val="-2"/>
          <w:sz w:val="28"/>
          <w:szCs w:val="28"/>
        </w:rPr>
        <w:t>принимает решение о проведении аукциона</w:t>
      </w:r>
      <w:r w:rsidR="00057839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E36848">
        <w:rPr>
          <w:rFonts w:ascii="Times New Roman" w:hAnsi="Times New Roman" w:cs="Times New Roman"/>
          <w:spacing w:val="-2"/>
          <w:sz w:val="28"/>
          <w:szCs w:val="28"/>
        </w:rPr>
        <w:t xml:space="preserve"> Аукцион проводится в соответствии с </w:t>
      </w:r>
      <w:r w:rsidR="00E36848" w:rsidRPr="00E36848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="00E36848">
        <w:rPr>
          <w:rFonts w:ascii="Times New Roman" w:hAnsi="Times New Roman" w:cs="Times New Roman"/>
          <w:spacing w:val="-2"/>
          <w:sz w:val="28"/>
          <w:szCs w:val="28"/>
        </w:rPr>
        <w:t xml:space="preserve">орядком </w:t>
      </w:r>
      <w:r w:rsidR="00E36848" w:rsidRPr="00E36848">
        <w:rPr>
          <w:rFonts w:ascii="Times New Roman" w:hAnsi="Times New Roman" w:cs="Times New Roman"/>
          <w:spacing w:val="-2"/>
          <w:sz w:val="28"/>
          <w:szCs w:val="28"/>
        </w:rPr>
        <w:t>организации и проведения открытых аукционов в электронной форме на право заключения договоров на размещение нестационарных торговых объектов (нестационарных объектов по предоставлению услуг), договоров на осуществление торговой деятельности (оказание услуг) в нестационарных торговых объектах на территории муниципального образования городского округа города-курорта Кисловодска</w:t>
      </w:r>
      <w:r w:rsidR="00E36848">
        <w:rPr>
          <w:rFonts w:ascii="Times New Roman" w:hAnsi="Times New Roman" w:cs="Times New Roman"/>
          <w:spacing w:val="-2"/>
          <w:sz w:val="28"/>
          <w:szCs w:val="28"/>
        </w:rPr>
        <w:t>, утвержденным постановлением администрации города-курорта Кисловодска.</w:t>
      </w:r>
    </w:p>
    <w:p w14:paraId="25FC68CD" w14:textId="7ADB1B74" w:rsidR="00575245" w:rsidRPr="00CA58FB" w:rsidRDefault="004F2AC8" w:rsidP="00463EF6">
      <w:pPr>
        <w:pStyle w:val="11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4.3.5.</w:t>
      </w:r>
      <w:r w:rsidR="009C1E20">
        <w:rPr>
          <w:spacing w:val="-2"/>
          <w:sz w:val="28"/>
          <w:szCs w:val="28"/>
        </w:rPr>
        <w:t>Заявление вправе подать</w:t>
      </w:r>
      <w:r w:rsidR="00575245" w:rsidRPr="00CA58FB">
        <w:rPr>
          <w:spacing w:val="-2"/>
          <w:sz w:val="28"/>
          <w:szCs w:val="28"/>
        </w:rPr>
        <w:t xml:space="preserve"> юридическое лицо, индивидуальный предприниматель, физическое лицо, </w:t>
      </w:r>
      <w:r w:rsidR="00575245" w:rsidRPr="00CA58FB">
        <w:rPr>
          <w:sz w:val="28"/>
          <w:szCs w:val="28"/>
        </w:rPr>
        <w:t>не являющееся индивидуальным предпринимателем</w:t>
      </w:r>
      <w:r w:rsidR="00575245" w:rsidRPr="00CA58FB">
        <w:rPr>
          <w:spacing w:val="-2"/>
          <w:sz w:val="28"/>
          <w:szCs w:val="28"/>
        </w:rPr>
        <w:t xml:space="preserve"> и применяющее специальный налоговый режим «Налог на профессиональный доход» </w:t>
      </w:r>
      <w:r w:rsidR="00575245" w:rsidRPr="00CA58FB">
        <w:rPr>
          <w:sz w:val="28"/>
          <w:szCs w:val="28"/>
        </w:rPr>
        <w:t xml:space="preserve">в течение срока проведения эксперимента, установленного Федеральным законом от 27 ноября 2018 года № 422-ФЗ «О проведении эксперимента по установлению специального налогового режима «Налог на профессиональный доход», физическое лицо, реализующее продукцию, выращенную (произведенную) в личных подсобных хозяйствах.  </w:t>
      </w:r>
    </w:p>
    <w:p w14:paraId="5F4D3B97" w14:textId="77777777" w:rsidR="00575245" w:rsidRPr="00CA58FB" w:rsidRDefault="00575245" w:rsidP="00463EF6">
      <w:pPr>
        <w:pStyle w:val="11"/>
        <w:ind w:firstLine="709"/>
        <w:jc w:val="both"/>
        <w:rPr>
          <w:spacing w:val="-2"/>
          <w:sz w:val="28"/>
          <w:szCs w:val="28"/>
        </w:rPr>
      </w:pPr>
      <w:r w:rsidRPr="00CA58FB">
        <w:rPr>
          <w:sz w:val="28"/>
          <w:szCs w:val="28"/>
        </w:rPr>
        <w:t>К заявлению прикладываются</w:t>
      </w:r>
      <w:r w:rsidRPr="00CA58FB">
        <w:rPr>
          <w:spacing w:val="-2"/>
          <w:sz w:val="28"/>
          <w:szCs w:val="28"/>
        </w:rPr>
        <w:t xml:space="preserve"> следующие документы: </w:t>
      </w:r>
    </w:p>
    <w:p w14:paraId="30F3F5C2" w14:textId="77777777" w:rsidR="00575245" w:rsidRPr="00CA58FB" w:rsidRDefault="00575245" w:rsidP="00463E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 xml:space="preserve">копия </w:t>
      </w:r>
      <w:r w:rsidRPr="00CA58FB">
        <w:rPr>
          <w:rFonts w:ascii="Times New Roman" w:hAnsi="Times New Roman" w:cs="Times New Roman"/>
          <w:spacing w:val="-2"/>
          <w:sz w:val="28"/>
          <w:szCs w:val="28"/>
        </w:rPr>
        <w:t>документа, удостоверяющего личность заявителя</w:t>
      </w:r>
      <w:r w:rsidRPr="00CA58FB">
        <w:rPr>
          <w:rFonts w:ascii="Times New Roman" w:hAnsi="Times New Roman" w:cs="Times New Roman"/>
          <w:sz w:val="28"/>
          <w:szCs w:val="28"/>
        </w:rPr>
        <w:t xml:space="preserve"> (для юридических лиц дополнительно копия документа, подтверждающего полномочия заявителя);</w:t>
      </w:r>
    </w:p>
    <w:p w14:paraId="1A27EE84" w14:textId="77777777" w:rsidR="00575245" w:rsidRPr="00CA58FB" w:rsidRDefault="00575245" w:rsidP="00463E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для юридических лиц выписка из Единого государственного реестра юридических;</w:t>
      </w:r>
    </w:p>
    <w:p w14:paraId="08F60C08" w14:textId="77777777" w:rsidR="00575245" w:rsidRPr="00CA58FB" w:rsidRDefault="00575245" w:rsidP="00463E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для индивидуальных предпринимателей – выписка из Единого государственного реестра индивидуальных предпринимателей;</w:t>
      </w:r>
    </w:p>
    <w:p w14:paraId="62384CB8" w14:textId="77777777" w:rsidR="00575245" w:rsidRPr="00CA58FB" w:rsidRDefault="00575245" w:rsidP="00463E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для физических лиц, не являющихся индивидуальными предпринимателями</w:t>
      </w:r>
      <w:r w:rsidRPr="00CA58FB">
        <w:rPr>
          <w:rFonts w:ascii="Times New Roman" w:hAnsi="Times New Roman" w:cs="Times New Roman"/>
          <w:spacing w:val="-2"/>
          <w:sz w:val="28"/>
          <w:szCs w:val="28"/>
        </w:rPr>
        <w:t xml:space="preserve"> и применяющих специальный налоговый режим «Налог на профессиональный доход» </w:t>
      </w:r>
      <w:r w:rsidRPr="00CA58FB">
        <w:rPr>
          <w:rFonts w:ascii="Times New Roman" w:hAnsi="Times New Roman" w:cs="Times New Roman"/>
          <w:sz w:val="28"/>
          <w:szCs w:val="28"/>
        </w:rPr>
        <w:t>в течение срока проведения эксперимента, установленного Федеральным законом от 27 ноября 2018 года № 422-ФЗ «О проведении эксперимента по установлению специального налогового режима «Налог на профессиональный доход», – копия справки о постановке на учет физического лица в качестве налогоплательщика на профессиональный доход;</w:t>
      </w:r>
    </w:p>
    <w:p w14:paraId="24E4296E" w14:textId="77777777" w:rsidR="00575245" w:rsidRPr="00CA58FB" w:rsidRDefault="00575245" w:rsidP="00463E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для физических лиц, реализующих продукцию, выращенную (произведенную) в личных подсобных хозяйствах – справка о ведении личного подсобного хозяйства.</w:t>
      </w:r>
    </w:p>
    <w:p w14:paraId="60161ABB" w14:textId="77777777" w:rsidR="00575245" w:rsidRPr="00CA58FB" w:rsidRDefault="00575245" w:rsidP="00463EF6">
      <w:pPr>
        <w:pStyle w:val="11"/>
        <w:ind w:firstLine="709"/>
        <w:jc w:val="both"/>
        <w:rPr>
          <w:spacing w:val="-2"/>
          <w:sz w:val="28"/>
          <w:szCs w:val="28"/>
        </w:rPr>
      </w:pPr>
      <w:r w:rsidRPr="00CA58FB">
        <w:rPr>
          <w:spacing w:val="-2"/>
          <w:sz w:val="28"/>
          <w:szCs w:val="28"/>
        </w:rPr>
        <w:t>В случае подачи заявления доверенным лицом, к заявлению прикладывается документ, подтверждающий полномочия лица на осуществление действий от имени заявителя:</w:t>
      </w:r>
    </w:p>
    <w:p w14:paraId="4B0C537F" w14:textId="77777777" w:rsidR="00575245" w:rsidRPr="00CA58FB" w:rsidRDefault="00575245" w:rsidP="00463EF6">
      <w:pPr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A58FB">
        <w:rPr>
          <w:rFonts w:ascii="Times New Roman" w:hAnsi="Times New Roman" w:cs="Times New Roman"/>
          <w:spacing w:val="-2"/>
          <w:sz w:val="28"/>
          <w:szCs w:val="28"/>
        </w:rPr>
        <w:t>для юридических лиц – доверенность (или копия доверенности, заверенная печатью и подписанная руководителем организации)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доверенности;</w:t>
      </w:r>
    </w:p>
    <w:p w14:paraId="32EC07A1" w14:textId="77777777" w:rsidR="00575245" w:rsidRPr="00CA58FB" w:rsidRDefault="00575245" w:rsidP="00463EF6">
      <w:pPr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A58FB">
        <w:rPr>
          <w:rFonts w:ascii="Times New Roman" w:hAnsi="Times New Roman" w:cs="Times New Roman"/>
          <w:spacing w:val="-2"/>
          <w:sz w:val="28"/>
          <w:szCs w:val="28"/>
        </w:rPr>
        <w:t xml:space="preserve">для индивидуальных предпринимателей, физических лиц, </w:t>
      </w:r>
      <w:r w:rsidRPr="00CA58FB">
        <w:rPr>
          <w:rFonts w:ascii="Times New Roman" w:hAnsi="Times New Roman" w:cs="Times New Roman"/>
          <w:sz w:val="28"/>
          <w:szCs w:val="28"/>
        </w:rPr>
        <w:t>не являющихся индивидуальными предпринимателями</w:t>
      </w:r>
      <w:r w:rsidRPr="00CA58FB">
        <w:rPr>
          <w:rFonts w:ascii="Times New Roman" w:hAnsi="Times New Roman" w:cs="Times New Roman"/>
          <w:spacing w:val="-2"/>
          <w:sz w:val="28"/>
          <w:szCs w:val="28"/>
        </w:rPr>
        <w:t xml:space="preserve"> и применяющих специальный налоговый режим «Налог на профессиональный доход» </w:t>
      </w:r>
      <w:r w:rsidRPr="00CA58F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CA58FB">
        <w:rPr>
          <w:rFonts w:ascii="Times New Roman" w:hAnsi="Times New Roman" w:cs="Times New Roman"/>
          <w:sz w:val="28"/>
          <w:szCs w:val="28"/>
        </w:rPr>
        <w:lastRenderedPageBreak/>
        <w:t>срока проведения эксперимента, установленного Федеральным законом от 27 ноября 2018 года № 422-ФЗ «О проведении эксперимента по установлению специального налогового режима «Налог на профессиональный доход», физических лиц, реализующих продукцию, выращенную (произведенную) в личных подсобных хозяйствах,</w:t>
      </w:r>
      <w:r w:rsidRPr="00CA58FB">
        <w:rPr>
          <w:rFonts w:ascii="Times New Roman" w:hAnsi="Times New Roman" w:cs="Times New Roman"/>
          <w:spacing w:val="-2"/>
          <w:sz w:val="28"/>
          <w:szCs w:val="28"/>
        </w:rPr>
        <w:t xml:space="preserve"> – доверенность от имени заявителя, заверенная в соответствии с законодательством Российской Федерации.</w:t>
      </w:r>
    </w:p>
    <w:p w14:paraId="23ED72D2" w14:textId="28603489" w:rsidR="00575245" w:rsidRPr="00CA58FB" w:rsidRDefault="004F2AC8" w:rsidP="00463EF6">
      <w:pPr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4.3.6.</w:t>
      </w:r>
      <w:r w:rsidR="00575245" w:rsidRPr="00CA58FB">
        <w:rPr>
          <w:rFonts w:ascii="Times New Roman" w:hAnsi="Times New Roman" w:cs="Times New Roman"/>
          <w:spacing w:val="-2"/>
          <w:sz w:val="28"/>
          <w:szCs w:val="28"/>
        </w:rPr>
        <w:t>Заявления вносятся в журнал регистрации заявлений на размещение нестационарных объектов в рамках акций «Овощи к подъезду», «Покупай Ставропольское».</w:t>
      </w:r>
    </w:p>
    <w:p w14:paraId="675AB921" w14:textId="3BF89158" w:rsidR="00575245" w:rsidRPr="00CA58FB" w:rsidRDefault="004F2AC8" w:rsidP="00463EF6">
      <w:pPr>
        <w:pStyle w:val="ConsPlusNormal0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4.3.7.</w:t>
      </w:r>
      <w:r w:rsidR="00575245" w:rsidRPr="00CA58FB">
        <w:rPr>
          <w:rFonts w:ascii="Times New Roman" w:hAnsi="Times New Roman" w:cs="Times New Roman"/>
          <w:spacing w:val="-2"/>
          <w:sz w:val="28"/>
          <w:szCs w:val="28"/>
        </w:rPr>
        <w:t>Договор без проведения торгов заключается на срок, не превышающий срок, определенный Схемой размещения. Пролонгация срока действия договора не предусмотрена, за исключением случаев, предусмотренных законодательством Российской Федерации.</w:t>
      </w:r>
    </w:p>
    <w:p w14:paraId="1E7D14D6" w14:textId="39AFA357" w:rsidR="00575245" w:rsidRPr="00CA58FB" w:rsidRDefault="004F2AC8" w:rsidP="00463EF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4.3.8.</w:t>
      </w:r>
      <w:r w:rsidR="00575245" w:rsidRPr="00CA58FB">
        <w:rPr>
          <w:rFonts w:ascii="Times New Roman" w:hAnsi="Times New Roman" w:cs="Times New Roman"/>
          <w:spacing w:val="-2"/>
          <w:sz w:val="28"/>
          <w:szCs w:val="28"/>
        </w:rPr>
        <w:t xml:space="preserve">Размер платы по договору без проведения торгов рассчитывается </w:t>
      </w:r>
      <w:r w:rsidR="00575245" w:rsidRPr="00CA58FB">
        <w:rPr>
          <w:rFonts w:ascii="Times New Roman" w:hAnsi="Times New Roman" w:cs="Times New Roman"/>
          <w:sz w:val="28"/>
          <w:szCs w:val="28"/>
        </w:rPr>
        <w:t xml:space="preserve">в соответствии с Методикой определения начальной (минимальной) цены предмета аукциона на право заключения договора на размещение нестационарного торгового объекта и нестационарного объекта по предоставлению услуг на территории городского округа города-курорта Кисловодска, согласно </w:t>
      </w:r>
      <w:r w:rsidR="00575245" w:rsidRPr="00CA58FB">
        <w:rPr>
          <w:rFonts w:ascii="Times New Roman" w:hAnsi="Times New Roman" w:cs="Times New Roman"/>
          <w:spacing w:val="-2"/>
          <w:sz w:val="28"/>
          <w:szCs w:val="28"/>
        </w:rPr>
        <w:t>приложению 6 к настоящему постановлению</w:t>
      </w:r>
      <w:r w:rsidR="00575245" w:rsidRPr="00CA58FB">
        <w:rPr>
          <w:rFonts w:ascii="Times New Roman" w:hAnsi="Times New Roman" w:cs="Times New Roman"/>
          <w:sz w:val="28"/>
          <w:szCs w:val="28"/>
        </w:rPr>
        <w:t>.</w:t>
      </w:r>
    </w:p>
    <w:p w14:paraId="3F951428" w14:textId="36CBD4DE" w:rsidR="00575245" w:rsidRPr="00CA58FB" w:rsidRDefault="00575245" w:rsidP="00463E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 xml:space="preserve">Условия заключенного договора в части начисления оплаты применяются со дня подписания сторонами договора. Размер платы за неполный (первый и (или) последний) платежный месяц по договору рассчитывается пропорционально количеству календарных дней в конкретном календарном месяце, с применением математического округления полученной суммы до ближайшего целого. Полная сумма оплаты по договору вносится единым платежом в течение трёх дней со дня подписания договора. </w:t>
      </w:r>
    </w:p>
    <w:p w14:paraId="55332822" w14:textId="5CB60787" w:rsidR="00575245" w:rsidRPr="00CA58FB" w:rsidRDefault="004F2AC8" w:rsidP="00463E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4.3.9.</w:t>
      </w:r>
      <w:r w:rsidR="00575245" w:rsidRPr="00CA58FB">
        <w:rPr>
          <w:rFonts w:ascii="Times New Roman" w:hAnsi="Times New Roman" w:cs="Times New Roman"/>
          <w:sz w:val="28"/>
          <w:szCs w:val="28"/>
        </w:rPr>
        <w:t>Требования к внешнему виду нестационарных объектов без проведения торгов определяются условиями договора.</w:t>
      </w:r>
    </w:p>
    <w:p w14:paraId="269785E2" w14:textId="17AACAF7" w:rsidR="00575245" w:rsidRPr="00CA58FB" w:rsidRDefault="004F2AC8" w:rsidP="00463EF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4.3.10.</w:t>
      </w:r>
      <w:r w:rsidR="00575245" w:rsidRPr="00CA58FB">
        <w:rPr>
          <w:rFonts w:ascii="Times New Roman" w:hAnsi="Times New Roman" w:cs="Times New Roman"/>
          <w:sz w:val="28"/>
          <w:szCs w:val="28"/>
        </w:rPr>
        <w:t>Основания для отказа в заключении договора</w:t>
      </w:r>
      <w:r w:rsidR="009C1E20">
        <w:rPr>
          <w:rFonts w:ascii="Times New Roman" w:hAnsi="Times New Roman" w:cs="Times New Roman"/>
          <w:sz w:val="28"/>
          <w:szCs w:val="28"/>
        </w:rPr>
        <w:t xml:space="preserve"> без проведения торгов</w:t>
      </w:r>
      <w:r w:rsidR="00575245" w:rsidRPr="00CA58FB">
        <w:rPr>
          <w:rFonts w:ascii="Times New Roman" w:hAnsi="Times New Roman" w:cs="Times New Roman"/>
          <w:sz w:val="28"/>
          <w:szCs w:val="28"/>
        </w:rPr>
        <w:t>:</w:t>
      </w:r>
    </w:p>
    <w:p w14:paraId="1DF7E74D" w14:textId="77777777" w:rsidR="00575245" w:rsidRPr="00CA58FB" w:rsidRDefault="00575245" w:rsidP="00463EF6">
      <w:pPr>
        <w:pStyle w:val="1"/>
        <w:numPr>
          <w:ilvl w:val="0"/>
          <w:numId w:val="28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CA58F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предоставление неполной информации или недостоверных сведений в соответствии с формой заявления;</w:t>
      </w:r>
    </w:p>
    <w:p w14:paraId="4A71314A" w14:textId="77777777" w:rsidR="00575245" w:rsidRPr="00CA58FB" w:rsidRDefault="00575245" w:rsidP="00463EF6">
      <w:pPr>
        <w:pStyle w:val="1"/>
        <w:numPr>
          <w:ilvl w:val="0"/>
          <w:numId w:val="28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A58F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непредставление либо представление в неполном объёме документов, предусмотренных настоящим пунктом;</w:t>
      </w:r>
    </w:p>
    <w:p w14:paraId="737CC630" w14:textId="5610B228" w:rsidR="00575245" w:rsidRPr="00CA58FB" w:rsidRDefault="00575245" w:rsidP="00463EF6">
      <w:pPr>
        <w:pStyle w:val="1"/>
        <w:numPr>
          <w:ilvl w:val="0"/>
          <w:numId w:val="28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A58F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несоответствие заявителя категориям, указанным в пункте 4.3</w:t>
      </w:r>
      <w:r w:rsidR="004F2AC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.5</w:t>
      </w:r>
      <w:r w:rsidRPr="00CA58F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настоящего Порядка;</w:t>
      </w:r>
    </w:p>
    <w:p w14:paraId="14CC0545" w14:textId="77777777" w:rsidR="00575245" w:rsidRPr="00CA58FB" w:rsidRDefault="00575245" w:rsidP="00463EF6">
      <w:pPr>
        <w:pStyle w:val="1"/>
        <w:numPr>
          <w:ilvl w:val="0"/>
          <w:numId w:val="28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CA58F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подача заявления неуполномоченным лицом;</w:t>
      </w:r>
    </w:p>
    <w:p w14:paraId="71F2D5D8" w14:textId="77777777" w:rsidR="00575245" w:rsidRPr="00CA58FB" w:rsidRDefault="00575245" w:rsidP="00463EF6">
      <w:pPr>
        <w:pStyle w:val="1"/>
        <w:numPr>
          <w:ilvl w:val="0"/>
          <w:numId w:val="28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CA58F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поступление заявления на размещение нестационарного объекта, место размещения которого не включено в Схему размещения;</w:t>
      </w:r>
    </w:p>
    <w:p w14:paraId="0C02BF00" w14:textId="77777777" w:rsidR="00575245" w:rsidRPr="00CA58FB" w:rsidRDefault="00575245" w:rsidP="00463EF6">
      <w:pPr>
        <w:pStyle w:val="af0"/>
        <w:numPr>
          <w:ilvl w:val="0"/>
          <w:numId w:val="28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 xml:space="preserve">подача заявления лицом, с которым был заключен договор на размещение нестационарного объекта без проведения торгов, в отношении которого были составлены акты (два и более) о нарушении условий договора. Срок действия штрафных санкций в отношении указанного лица составляет один год с момента актирования последнего нарушения. </w:t>
      </w:r>
    </w:p>
    <w:p w14:paraId="60661C78" w14:textId="54EFE4D3" w:rsidR="00575245" w:rsidRPr="00CA58FB" w:rsidRDefault="00575245" w:rsidP="00463EF6">
      <w:pPr>
        <w:pStyle w:val="af0"/>
        <w:numPr>
          <w:ilvl w:val="0"/>
          <w:numId w:val="28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lastRenderedPageBreak/>
        <w:t>поступление иного (иных) заявлени</w:t>
      </w:r>
      <w:r w:rsidR="009C1E20">
        <w:rPr>
          <w:rFonts w:ascii="Times New Roman" w:hAnsi="Times New Roman" w:cs="Times New Roman"/>
          <w:sz w:val="28"/>
          <w:szCs w:val="28"/>
        </w:rPr>
        <w:t>я</w:t>
      </w:r>
      <w:r w:rsidRPr="00CA58FB">
        <w:rPr>
          <w:rFonts w:ascii="Times New Roman" w:hAnsi="Times New Roman" w:cs="Times New Roman"/>
          <w:sz w:val="28"/>
          <w:szCs w:val="28"/>
        </w:rPr>
        <w:t xml:space="preserve"> </w:t>
      </w:r>
      <w:r w:rsidR="009C1E20">
        <w:rPr>
          <w:rFonts w:ascii="Times New Roman" w:hAnsi="Times New Roman" w:cs="Times New Roman"/>
          <w:spacing w:val="-2"/>
          <w:sz w:val="28"/>
          <w:szCs w:val="28"/>
        </w:rPr>
        <w:t xml:space="preserve">от </w:t>
      </w:r>
      <w:r w:rsidR="009C1E20" w:rsidRPr="00AE2BF8">
        <w:rPr>
          <w:rFonts w:ascii="Times New Roman" w:hAnsi="Times New Roman" w:cs="Times New Roman"/>
          <w:spacing w:val="-2"/>
          <w:sz w:val="28"/>
          <w:szCs w:val="28"/>
        </w:rPr>
        <w:t>иных хозяйствующих субъектов</w:t>
      </w:r>
      <w:r w:rsidR="009C1E20" w:rsidRPr="00CA58FB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 xml:space="preserve">на одно место размещения </w:t>
      </w:r>
      <w:r w:rsidRPr="00CA58FB">
        <w:rPr>
          <w:rFonts w:ascii="Times New Roman" w:hAnsi="Times New Roman" w:cs="Times New Roman"/>
          <w:spacing w:val="-2"/>
          <w:sz w:val="28"/>
          <w:szCs w:val="28"/>
        </w:rPr>
        <w:t>нестационарного объекта сезонного характера.</w:t>
      </w:r>
    </w:p>
    <w:p w14:paraId="581E2C44" w14:textId="673B1D8E" w:rsidR="00871F8E" w:rsidRPr="00CA58FB" w:rsidRDefault="004F2AC8" w:rsidP="00463EF6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4.3.11.</w:t>
      </w:r>
      <w:r w:rsidR="00575245" w:rsidRPr="00CA58FB">
        <w:rPr>
          <w:rFonts w:ascii="Times New Roman" w:hAnsi="Times New Roman" w:cs="Times New Roman"/>
          <w:sz w:val="28"/>
          <w:szCs w:val="28"/>
        </w:rPr>
        <w:t>В случае принятия решения об отказе в заключении договора без проведения торгов, заявителю вручается либо направляется уведомление об отказе в заключении договора по реквизитам, указанным в заявлении</w:t>
      </w:r>
      <w:r w:rsidR="00871F8E" w:rsidRPr="00CA58FB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5B7639F2" w14:textId="4201677D" w:rsidR="00FE71F0" w:rsidRPr="00CA58FB" w:rsidRDefault="00871F8E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1.3.</w:t>
      </w:r>
      <w:r w:rsidR="007C7990">
        <w:rPr>
          <w:rFonts w:ascii="Times New Roman" w:hAnsi="Times New Roman" w:cs="Times New Roman"/>
          <w:sz w:val="28"/>
          <w:szCs w:val="28"/>
        </w:rPr>
        <w:t>В</w:t>
      </w:r>
      <w:r w:rsidR="007C7990"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7C7990">
        <w:rPr>
          <w:rFonts w:ascii="Times New Roman" w:hAnsi="Times New Roman" w:cs="Times New Roman"/>
          <w:sz w:val="28"/>
          <w:szCs w:val="28"/>
        </w:rPr>
        <w:t>«</w:t>
      </w:r>
      <w:r w:rsidR="007C7990" w:rsidRPr="003F4B06">
        <w:rPr>
          <w:rFonts w:ascii="Times New Roman" w:hAnsi="Times New Roman"/>
          <w:sz w:val="28"/>
          <w:szCs w:val="28"/>
        </w:rPr>
        <w:t>Порядок организации и проведения открытых аукционов в электронной форме на право заключения договоров на размещение нестационарных торговых объектов (нестационарных объектов по предоставлению услуг), договоров на осуществление торговой деятельности (оказание услуг) в нестационарных торговых объектах на территории муниципального образования городского округа города-курорта Кисловодска</w:t>
      </w:r>
      <w:r w:rsidR="007C7990">
        <w:rPr>
          <w:rFonts w:ascii="Times New Roman" w:hAnsi="Times New Roman" w:cs="Times New Roman"/>
          <w:sz w:val="28"/>
          <w:szCs w:val="28"/>
        </w:rPr>
        <w:t>» (далее – приложение 3) п</w:t>
      </w:r>
      <w:r w:rsidRPr="00CA58FB">
        <w:rPr>
          <w:rFonts w:ascii="Times New Roman" w:hAnsi="Times New Roman" w:cs="Times New Roman"/>
          <w:sz w:val="28"/>
          <w:szCs w:val="28"/>
        </w:rPr>
        <w:t xml:space="preserve">ункт </w:t>
      </w:r>
      <w:r w:rsidR="00FE71F0" w:rsidRPr="00CA58FB">
        <w:rPr>
          <w:rFonts w:ascii="Times New Roman" w:hAnsi="Times New Roman" w:cs="Times New Roman"/>
          <w:sz w:val="28"/>
          <w:szCs w:val="28"/>
        </w:rPr>
        <w:t>1</w:t>
      </w:r>
      <w:r w:rsidR="007C7990">
        <w:rPr>
          <w:rFonts w:ascii="Times New Roman" w:hAnsi="Times New Roman" w:cs="Times New Roman"/>
          <w:sz w:val="28"/>
          <w:szCs w:val="28"/>
        </w:rPr>
        <w:t>.1</w:t>
      </w:r>
      <w:r w:rsidR="00FE71F0" w:rsidRPr="00CA58FB">
        <w:rPr>
          <w:rFonts w:ascii="Times New Roman" w:hAnsi="Times New Roman" w:cs="Times New Roman"/>
          <w:sz w:val="28"/>
          <w:szCs w:val="28"/>
        </w:rPr>
        <w:t>2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«</w:t>
      </w:r>
      <w:r w:rsidR="00FE71F0" w:rsidRPr="00CA58FB">
        <w:rPr>
          <w:rFonts w:ascii="Times New Roman" w:hAnsi="Times New Roman" w:cs="Times New Roman"/>
          <w:sz w:val="28"/>
          <w:szCs w:val="28"/>
        </w:rPr>
        <w:t>Задаток, подлежащий к внесению в качестве обеспечения заявки на участие в аукционе, устанавливается в размере 12-ти кратной величины начальной (минимальной) цены предмета аукциона.</w:t>
      </w:r>
    </w:p>
    <w:p w14:paraId="29878464" w14:textId="6199E1D0" w:rsidR="00871F8E" w:rsidRPr="00CA58FB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Для аукционов, предусмотренных п. 4.3 Порядка размещения нестационарных торговых объектов и нестационарных объектов по предоставлению услуг на территории муниципального образования городского округа города-курорта Кисловодска, утвержденным постановлением администрации города-курорта Кисловодска, задаток устанавливается в размере величины начальной (минимальной) цены предмета аукциона.</w:t>
      </w:r>
      <w:r w:rsidR="00871F8E" w:rsidRPr="00CA58FB">
        <w:rPr>
          <w:rFonts w:ascii="Times New Roman" w:hAnsi="Times New Roman" w:cs="Times New Roman"/>
          <w:sz w:val="28"/>
          <w:szCs w:val="28"/>
        </w:rPr>
        <w:t>».</w:t>
      </w:r>
    </w:p>
    <w:p w14:paraId="48B0D13B" w14:textId="004354B4" w:rsidR="00FE71F0" w:rsidRPr="00CA58FB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1.4.</w:t>
      </w:r>
      <w:r w:rsidR="007C7990">
        <w:rPr>
          <w:rFonts w:ascii="Times New Roman" w:hAnsi="Times New Roman" w:cs="Times New Roman"/>
          <w:sz w:val="28"/>
          <w:szCs w:val="28"/>
        </w:rPr>
        <w:t>В</w:t>
      </w:r>
      <w:r w:rsidR="007C7990"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7C7990">
        <w:rPr>
          <w:rFonts w:ascii="Times New Roman" w:hAnsi="Times New Roman" w:cs="Times New Roman"/>
          <w:sz w:val="28"/>
          <w:szCs w:val="28"/>
        </w:rPr>
        <w:t>п</w:t>
      </w:r>
      <w:r w:rsidRPr="00CA58FB">
        <w:rPr>
          <w:rFonts w:ascii="Times New Roman" w:hAnsi="Times New Roman" w:cs="Times New Roman"/>
          <w:sz w:val="28"/>
          <w:szCs w:val="28"/>
        </w:rPr>
        <w:t>ункт 3.6 изложить в следующей редакции: «Участником аукциона должен быть внесен задаток в качестве обеспечения заявки на участие в аукционе, согласно п.1.12 настоящего Порядка.».</w:t>
      </w:r>
    </w:p>
    <w:p w14:paraId="768EB076" w14:textId="3F0783F0" w:rsidR="00FE71F0" w:rsidRPr="00CA58FB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1.5.</w:t>
      </w:r>
      <w:r w:rsidR="007C7990">
        <w:rPr>
          <w:rFonts w:ascii="Times New Roman" w:hAnsi="Times New Roman" w:cs="Times New Roman"/>
          <w:sz w:val="28"/>
          <w:szCs w:val="28"/>
        </w:rPr>
        <w:t>В</w:t>
      </w:r>
      <w:r w:rsidR="007C7990"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7C7990">
        <w:rPr>
          <w:rFonts w:ascii="Times New Roman" w:hAnsi="Times New Roman" w:cs="Times New Roman"/>
          <w:sz w:val="28"/>
          <w:szCs w:val="28"/>
        </w:rPr>
        <w:t>п</w:t>
      </w:r>
      <w:r w:rsidRPr="00CA58FB">
        <w:rPr>
          <w:rFonts w:ascii="Times New Roman" w:hAnsi="Times New Roman" w:cs="Times New Roman"/>
          <w:sz w:val="28"/>
          <w:szCs w:val="28"/>
        </w:rPr>
        <w:t xml:space="preserve">ункт 4.1 изложить в следующей редакции: «Заявителем может быть любое юридическое лицо независимо от организационно-правовой формы, места нахождения и места происхождения капитала, любой индивидуальный предприниматель, любое </w:t>
      </w:r>
      <w:r w:rsidRPr="00CA58FB">
        <w:rPr>
          <w:rFonts w:ascii="Times New Roman" w:hAnsi="Times New Roman" w:cs="Times New Roman"/>
          <w:sz w:val="28"/>
          <w:szCs w:val="28"/>
          <w:shd w:val="clear" w:color="auto" w:fill="FFFFFF"/>
        </w:rPr>
        <w:t>физическое лицо, применяющее специальный налоговый режим «Налог на профессиональный доход»</w:t>
      </w:r>
      <w:r w:rsidRPr="00CA58FB">
        <w:rPr>
          <w:rFonts w:ascii="Times New Roman" w:hAnsi="Times New Roman" w:cs="Times New Roman"/>
          <w:sz w:val="28"/>
          <w:szCs w:val="28"/>
        </w:rPr>
        <w:t>, претендующие на заключение договора и подавшие заявку на участие в аукционе (далее – заявитель).</w:t>
      </w:r>
    </w:p>
    <w:p w14:paraId="5B149B66" w14:textId="7FEAAE7E" w:rsidR="00FE71F0" w:rsidRPr="00CA58FB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Участие в аукционе вправе принимать заявители, зарегистрированные на электронной площадке, на которой проводится аукцион.».</w:t>
      </w:r>
    </w:p>
    <w:p w14:paraId="4DFBA358" w14:textId="4C69A392" w:rsidR="00FE71F0" w:rsidRPr="00CA58FB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1.6.</w:t>
      </w:r>
      <w:r w:rsidR="007C7990">
        <w:rPr>
          <w:rFonts w:ascii="Times New Roman" w:hAnsi="Times New Roman" w:cs="Times New Roman"/>
          <w:sz w:val="28"/>
          <w:szCs w:val="28"/>
        </w:rPr>
        <w:t>В</w:t>
      </w:r>
      <w:r w:rsidR="007C7990"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7C7990">
        <w:rPr>
          <w:rFonts w:ascii="Times New Roman" w:hAnsi="Times New Roman" w:cs="Times New Roman"/>
          <w:sz w:val="28"/>
          <w:szCs w:val="28"/>
        </w:rPr>
        <w:t>п</w:t>
      </w:r>
      <w:r w:rsidRPr="00CA58FB">
        <w:rPr>
          <w:rFonts w:ascii="Times New Roman" w:hAnsi="Times New Roman" w:cs="Times New Roman"/>
          <w:sz w:val="28"/>
          <w:szCs w:val="28"/>
        </w:rPr>
        <w:t xml:space="preserve">ункт 5.1 изложить в следующей редакции: «Извещение о проведении аукциона формируется организатором аукциона с использованием официального сайта торгов,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торгов </w:t>
      </w:r>
      <w:r w:rsidRPr="00843F98">
        <w:rPr>
          <w:rFonts w:ascii="Times New Roman" w:hAnsi="Times New Roman" w:cs="Times New Roman"/>
          <w:sz w:val="28"/>
          <w:szCs w:val="28"/>
        </w:rPr>
        <w:t>не менее чем за пятнадцать календарных дней, но не менее чем за десять рабочих дней</w:t>
      </w:r>
      <w:r w:rsidRPr="00CA58FB">
        <w:rPr>
          <w:rFonts w:ascii="Times New Roman" w:hAnsi="Times New Roman" w:cs="Times New Roman"/>
          <w:sz w:val="28"/>
          <w:szCs w:val="28"/>
        </w:rPr>
        <w:t xml:space="preserve"> до дня окончания срока подачи заявок на участие в аукционе. В течение часа с момента размещения извещения о проведении аукциона на официальном сайте торгов оператор электронной площадки размещает указанное извещение на электронной площадке.».</w:t>
      </w:r>
    </w:p>
    <w:p w14:paraId="6C30DAF5" w14:textId="459B16F3" w:rsidR="00FE71F0" w:rsidRPr="00CA58FB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lastRenderedPageBreak/>
        <w:t>1.7.</w:t>
      </w:r>
      <w:r w:rsidR="007C7990">
        <w:rPr>
          <w:rFonts w:ascii="Times New Roman" w:hAnsi="Times New Roman" w:cs="Times New Roman"/>
          <w:sz w:val="28"/>
          <w:szCs w:val="28"/>
        </w:rPr>
        <w:t>В</w:t>
      </w:r>
      <w:r w:rsidR="007C7990"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7C7990">
        <w:rPr>
          <w:rFonts w:ascii="Times New Roman" w:hAnsi="Times New Roman" w:cs="Times New Roman"/>
          <w:sz w:val="28"/>
          <w:szCs w:val="28"/>
        </w:rPr>
        <w:t>п</w:t>
      </w:r>
      <w:r w:rsidRPr="00CA58FB">
        <w:rPr>
          <w:rFonts w:ascii="Times New Roman" w:hAnsi="Times New Roman" w:cs="Times New Roman"/>
          <w:sz w:val="28"/>
          <w:szCs w:val="28"/>
        </w:rPr>
        <w:t xml:space="preserve">ункт 5.4 изложить в следующей редакции: «Организатор аукциона вправе принять решение о внесении изменений в извещение о проведении аукциона. Такие изменения формируются организатором аукциона с использованием официального сайта торгов, подписываются усиленной квалифицированной подписью лица, уполномоченного действовать от имени организатора аукциона, и размещаются организатором аукциона на официальном сайте торгов не позднее, чем за пять дней до даты окончания подачи заявок на участие в аукционе.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площадке. При внесении изменений в извещение о проведении аукциона срок подачи заявок на участие в аукционе должен быть продлен таким образом, чтобы с даты размещения на официальном сайте торгов внесенных изменений в извещение о проведении аукциона до даты окончания срока подачи заявок на участие в аукционе он составлял </w:t>
      </w:r>
      <w:r w:rsidRPr="00843F98">
        <w:rPr>
          <w:rFonts w:ascii="Times New Roman" w:hAnsi="Times New Roman" w:cs="Times New Roman"/>
          <w:sz w:val="28"/>
          <w:szCs w:val="28"/>
        </w:rPr>
        <w:t>не менее пятнадцати календарных дней, но не менее десяти рабочих дней.</w:t>
      </w:r>
      <w:r w:rsidRPr="00CA58FB">
        <w:rPr>
          <w:rFonts w:ascii="Times New Roman" w:hAnsi="Times New Roman" w:cs="Times New Roman"/>
          <w:sz w:val="28"/>
          <w:szCs w:val="28"/>
        </w:rPr>
        <w:t>».</w:t>
      </w:r>
    </w:p>
    <w:p w14:paraId="6E07F9CC" w14:textId="47367E76" w:rsidR="00FE71F0" w:rsidRPr="00CA58FB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1.8.</w:t>
      </w:r>
      <w:r w:rsidR="007C7990">
        <w:rPr>
          <w:rFonts w:ascii="Times New Roman" w:hAnsi="Times New Roman" w:cs="Times New Roman"/>
          <w:sz w:val="28"/>
          <w:szCs w:val="28"/>
        </w:rPr>
        <w:t>В</w:t>
      </w:r>
      <w:r w:rsidR="007C7990"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7C7990">
        <w:rPr>
          <w:rFonts w:ascii="Times New Roman" w:hAnsi="Times New Roman" w:cs="Times New Roman"/>
          <w:sz w:val="28"/>
          <w:szCs w:val="28"/>
        </w:rPr>
        <w:t>п</w:t>
      </w:r>
      <w:r w:rsidRPr="00CA58FB">
        <w:rPr>
          <w:rFonts w:ascii="Times New Roman" w:hAnsi="Times New Roman" w:cs="Times New Roman"/>
          <w:sz w:val="28"/>
          <w:szCs w:val="28"/>
        </w:rPr>
        <w:t>ункт 6.6 изложить в следующей редакции: «Организатор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позднее, чем за пять дней до даты окончания подачи заявок на участие в аукционе. Изменение предмета аукциона не допускается. В течение одного дня с даты принятия указанного решения такие изменения подписываются усиленной квалифицированной подписью лица, уполномоченного действовать от имени организатора аукциона, и размещаются организатором аукциона в порядке, установленном для размещения на официальном сайте торгов извещения о проведении аукциона.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календарных дней, но не менее десяти рабочих дней.».</w:t>
      </w:r>
    </w:p>
    <w:p w14:paraId="1C3B4B9A" w14:textId="140E83FB" w:rsidR="00FE71F0" w:rsidRPr="00CA58FB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1.9.</w:t>
      </w:r>
      <w:r w:rsidR="007C7990">
        <w:rPr>
          <w:rFonts w:ascii="Times New Roman" w:hAnsi="Times New Roman" w:cs="Times New Roman"/>
          <w:sz w:val="28"/>
          <w:szCs w:val="28"/>
        </w:rPr>
        <w:t>В</w:t>
      </w:r>
      <w:r w:rsidR="007C7990"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7C7990">
        <w:rPr>
          <w:rFonts w:ascii="Times New Roman" w:hAnsi="Times New Roman" w:cs="Times New Roman"/>
          <w:sz w:val="28"/>
          <w:szCs w:val="28"/>
        </w:rPr>
        <w:t>п</w:t>
      </w:r>
      <w:r w:rsidRPr="00CA58FB">
        <w:rPr>
          <w:rFonts w:ascii="Times New Roman" w:hAnsi="Times New Roman" w:cs="Times New Roman"/>
          <w:sz w:val="28"/>
          <w:szCs w:val="28"/>
        </w:rPr>
        <w:t>ункт 8.3 изложить в следующей редакции: «Информация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в аукционе.».</w:t>
      </w:r>
    </w:p>
    <w:p w14:paraId="747A1F66" w14:textId="3026E002" w:rsidR="00FE71F0" w:rsidRPr="00CA58FB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97"/>
      <w:bookmarkStart w:id="1" w:name="sub_1092"/>
      <w:bookmarkStart w:id="2" w:name="sub_1093"/>
      <w:bookmarkEnd w:id="0"/>
      <w:bookmarkEnd w:id="1"/>
      <w:bookmarkEnd w:id="2"/>
      <w:r w:rsidRPr="00CA58FB">
        <w:rPr>
          <w:rFonts w:ascii="Times New Roman" w:hAnsi="Times New Roman" w:cs="Times New Roman"/>
          <w:sz w:val="28"/>
          <w:szCs w:val="28"/>
        </w:rPr>
        <w:t>1.10.</w:t>
      </w:r>
      <w:r w:rsidR="007C7990">
        <w:rPr>
          <w:rFonts w:ascii="Times New Roman" w:hAnsi="Times New Roman" w:cs="Times New Roman"/>
          <w:sz w:val="28"/>
          <w:szCs w:val="28"/>
        </w:rPr>
        <w:t>В</w:t>
      </w:r>
      <w:r w:rsidR="007C7990"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7C7990">
        <w:rPr>
          <w:rFonts w:ascii="Times New Roman" w:hAnsi="Times New Roman" w:cs="Times New Roman"/>
          <w:sz w:val="28"/>
          <w:szCs w:val="28"/>
        </w:rPr>
        <w:t>п</w:t>
      </w:r>
      <w:r w:rsidRPr="00CA58FB">
        <w:rPr>
          <w:rFonts w:ascii="Times New Roman" w:hAnsi="Times New Roman" w:cs="Times New Roman"/>
          <w:sz w:val="28"/>
          <w:szCs w:val="28"/>
        </w:rPr>
        <w:t>ункт 9.9 изложить в следующей редакции: «Аукцион признается несостоявшимся в следующих случаях:</w:t>
      </w:r>
    </w:p>
    <w:p w14:paraId="0C1394A7" w14:textId="77777777" w:rsidR="00FE71F0" w:rsidRPr="00C775EE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5EE">
        <w:rPr>
          <w:rFonts w:ascii="Times New Roman" w:hAnsi="Times New Roman" w:cs="Times New Roman"/>
          <w:sz w:val="28"/>
          <w:szCs w:val="28"/>
        </w:rPr>
        <w:t>1) не подано ни одной заявки на участие в торгах либо принято решение об отказе в допуске к участию в торгах всех заявителей;</w:t>
      </w:r>
    </w:p>
    <w:p w14:paraId="663A833D" w14:textId="77777777" w:rsidR="00FE71F0" w:rsidRPr="00C775EE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5EE">
        <w:rPr>
          <w:rFonts w:ascii="Times New Roman" w:hAnsi="Times New Roman" w:cs="Times New Roman"/>
          <w:sz w:val="28"/>
          <w:szCs w:val="28"/>
        </w:rPr>
        <w:t>2) на день окончания срока подачи заявок на участие в торгах подана единственная заявка на участие в торгах;</w:t>
      </w:r>
    </w:p>
    <w:p w14:paraId="6DC99A51" w14:textId="77777777" w:rsidR="00FE71F0" w:rsidRPr="00C775EE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5EE">
        <w:rPr>
          <w:rFonts w:ascii="Times New Roman" w:hAnsi="Times New Roman" w:cs="Times New Roman"/>
          <w:sz w:val="28"/>
          <w:szCs w:val="28"/>
        </w:rPr>
        <w:t>3) только один заявитель допущен к участию в торгах;</w:t>
      </w:r>
    </w:p>
    <w:p w14:paraId="6A32097D" w14:textId="77777777" w:rsidR="00FE71F0" w:rsidRPr="00C775EE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5EE">
        <w:rPr>
          <w:rFonts w:ascii="Times New Roman" w:hAnsi="Times New Roman" w:cs="Times New Roman"/>
          <w:sz w:val="28"/>
          <w:szCs w:val="28"/>
        </w:rPr>
        <w:lastRenderedPageBreak/>
        <w:t>4) в торгах участвовал один участник торгов;</w:t>
      </w:r>
    </w:p>
    <w:p w14:paraId="1CA2E830" w14:textId="77777777" w:rsidR="00FE71F0" w:rsidRPr="00C775EE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5EE">
        <w:rPr>
          <w:rFonts w:ascii="Times New Roman" w:hAnsi="Times New Roman" w:cs="Times New Roman"/>
          <w:sz w:val="28"/>
          <w:szCs w:val="28"/>
        </w:rPr>
        <w:t>5) в ходе проведения торгов в форме аукциона ни один из участников торгов не подал предложение о цене предмета аукциона;</w:t>
      </w:r>
    </w:p>
    <w:p w14:paraId="30B242DE" w14:textId="77777777" w:rsidR="00FE71F0" w:rsidRPr="00C775EE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5EE">
        <w:rPr>
          <w:rFonts w:ascii="Times New Roman" w:hAnsi="Times New Roman" w:cs="Times New Roman"/>
          <w:sz w:val="28"/>
          <w:szCs w:val="28"/>
        </w:rPr>
        <w:t>6) в иных случаях, предусмотренных федеральными законами.</w:t>
      </w:r>
    </w:p>
    <w:p w14:paraId="41BC18CA" w14:textId="77777777" w:rsidR="00FE71F0" w:rsidRPr="00CA58FB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Организатором аукциона составляется протокол о признании аукциона несостоявшимся, в котором должны содержаться сведения о дате и времени его составления, лице, подавшем единственную заявку на участие в аукционе, или лице, признанном единственным участником аукциона, или сведения о том, что на участие в аукционе не подано ни одной заявки или принято решение об отказе в допуске к участию в аукционе всех заявителей.</w:t>
      </w:r>
    </w:p>
    <w:p w14:paraId="7A84D2CE" w14:textId="193F6EAC" w:rsidR="00E97477" w:rsidRPr="00CA58FB" w:rsidRDefault="00FE71F0" w:rsidP="00463EF6">
      <w:pPr>
        <w:pStyle w:val="ConsPlusNormal0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Указанный протокол подписывается усиленной квалифицированной подписью лица, уполномоченного действовать от имени организатора аукциона, и размещается организатором аукциона на электронной площадке не позднее одного рабочего дня, следующего за днем подписания указанного протокола.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 торгов.».</w:t>
      </w:r>
    </w:p>
    <w:p w14:paraId="18DBD3DE" w14:textId="4D80CD4E" w:rsidR="00FE71F0" w:rsidRPr="00CA58FB" w:rsidRDefault="00FE71F0" w:rsidP="00463EF6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1.11.</w:t>
      </w:r>
      <w:r w:rsidR="007C7990">
        <w:rPr>
          <w:rFonts w:ascii="Times New Roman" w:hAnsi="Times New Roman" w:cs="Times New Roman"/>
          <w:sz w:val="28"/>
          <w:szCs w:val="28"/>
        </w:rPr>
        <w:t>В</w:t>
      </w:r>
      <w:r w:rsidR="007C7990"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7C7990">
        <w:rPr>
          <w:rFonts w:ascii="Times New Roman" w:hAnsi="Times New Roman" w:cs="Times New Roman"/>
          <w:sz w:val="28"/>
          <w:szCs w:val="28"/>
        </w:rPr>
        <w:t>п</w:t>
      </w:r>
      <w:r w:rsidRPr="00CA58FB">
        <w:rPr>
          <w:rFonts w:ascii="Times New Roman" w:hAnsi="Times New Roman" w:cs="Times New Roman"/>
          <w:sz w:val="28"/>
          <w:szCs w:val="28"/>
        </w:rPr>
        <w:t>ункт 11.7 изложить в следующей редакции: «В случае, если победитель и (или) участник аукциона, сделавший предпоследнее предложение о цене аукциона, признаны уклонившимися от заключения договора в соответствии с разделом 12 настоящего Порядка, денежные средства, внесенные ими в качестве задатка, не возвращаются и подлежат перечислению на расчетный счет организатора аукциона (в бюджет города-курорта Кисловодска).».</w:t>
      </w:r>
    </w:p>
    <w:p w14:paraId="60CD93BF" w14:textId="1D8344DD" w:rsidR="00FE71F0" w:rsidRPr="00CA58FB" w:rsidRDefault="00FE71F0" w:rsidP="00A3617D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1.12.</w:t>
      </w:r>
      <w:r w:rsidR="007C7990">
        <w:rPr>
          <w:rFonts w:ascii="Times New Roman" w:hAnsi="Times New Roman" w:cs="Times New Roman"/>
          <w:sz w:val="28"/>
          <w:szCs w:val="28"/>
        </w:rPr>
        <w:t>В</w:t>
      </w:r>
      <w:r w:rsidR="007C7990"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="007C7990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7C7990">
        <w:rPr>
          <w:rFonts w:ascii="Times New Roman" w:hAnsi="Times New Roman" w:cs="Times New Roman"/>
          <w:sz w:val="28"/>
          <w:szCs w:val="28"/>
        </w:rPr>
        <w:t>и</w:t>
      </w:r>
      <w:r w:rsidR="007C7990"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A3617D"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 w:rsidR="00A3617D">
        <w:rPr>
          <w:rFonts w:ascii="Times New Roman" w:hAnsi="Times New Roman" w:cs="Times New Roman"/>
          <w:sz w:val="28"/>
          <w:szCs w:val="28"/>
        </w:rPr>
        <w:t>.2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  <w:r w:rsidR="00A3617D">
        <w:rPr>
          <w:rFonts w:ascii="Times New Roman" w:hAnsi="Times New Roman" w:cs="Times New Roman"/>
          <w:sz w:val="28"/>
          <w:szCs w:val="28"/>
        </w:rPr>
        <w:t>«</w:t>
      </w:r>
      <w:r w:rsidRPr="00CA58FB">
        <w:rPr>
          <w:rFonts w:ascii="Times New Roman" w:hAnsi="Times New Roman" w:cs="Times New Roman"/>
          <w:sz w:val="28"/>
          <w:szCs w:val="28"/>
        </w:rPr>
        <w:t>Заключение договора с победителем аукциона либо лицом, признанным единственным заявителем на участие в аукционе, единственным участником аукциона, в случае, установленном в пункте 9.11 настоящего Порядка, осуществляется не ранее чем через десять дней и не позднее двадцати дней со дня размещения на официальном сайте протокола подведения итогов аукциона, протокола о признании аукциона несостоявшимся.</w:t>
      </w:r>
      <w:r w:rsidR="00A3617D">
        <w:rPr>
          <w:rFonts w:ascii="Times New Roman" w:hAnsi="Times New Roman" w:cs="Times New Roman"/>
          <w:sz w:val="28"/>
          <w:szCs w:val="28"/>
        </w:rPr>
        <w:t>».</w:t>
      </w:r>
    </w:p>
    <w:p w14:paraId="5E2FE7B4" w14:textId="57B47F29" w:rsidR="00FE71F0" w:rsidRPr="00CA58FB" w:rsidRDefault="00A3617D" w:rsidP="00A3617D">
      <w:pPr>
        <w:shd w:val="clear" w:color="auto" w:fill="FFFFFF"/>
        <w:suppressAutoHyphens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.5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71F0" w:rsidRPr="00CA58FB">
        <w:rPr>
          <w:rFonts w:ascii="Times New Roman" w:hAnsi="Times New Roman" w:cs="Times New Roman"/>
          <w:sz w:val="28"/>
          <w:szCs w:val="28"/>
        </w:rPr>
        <w:t>Организатор аукциона в случае уклонения победителя аукциона от заключения договора не позднее одного рабочего дня, следующего за днем истечения срока заключения договора с победителем аукциона, указанного в п.10.9 настоящего Порядка, размещает на электронной площадке протокол об уклонении победителя аукциона от заключения договора. В течение одного часа с момента размещения протокола об уклонении победителя аукциона от заключения договора на электронной площадке указанный протокол размещается оператором электронной площадки на официальном сайте.</w:t>
      </w:r>
    </w:p>
    <w:p w14:paraId="6ED8BA8E" w14:textId="5A4638EA" w:rsidR="00FE71F0" w:rsidRPr="00CA58FB" w:rsidRDefault="00FE71F0" w:rsidP="00463EF6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3DE">
        <w:rPr>
          <w:rFonts w:ascii="Times New Roman" w:hAnsi="Times New Roman" w:cs="Times New Roman"/>
          <w:sz w:val="28"/>
          <w:szCs w:val="28"/>
        </w:rPr>
        <w:t>Протокол об уклонении победителя аукциона от заключения договора должен содержать сведения о дате и времени его составления, лице, уклонившемся от заключения договора. Указанный протокол подписывается усиленной квалифицированной подписью лица, уполномоченного действовать от имени организатора аукциона.</w:t>
      </w:r>
      <w:r w:rsidR="00A3617D">
        <w:rPr>
          <w:rFonts w:ascii="Times New Roman" w:hAnsi="Times New Roman" w:cs="Times New Roman"/>
          <w:sz w:val="28"/>
          <w:szCs w:val="28"/>
        </w:rPr>
        <w:t>».</w:t>
      </w:r>
    </w:p>
    <w:p w14:paraId="0B79D572" w14:textId="1D35D15B" w:rsidR="00FE71F0" w:rsidRPr="00CA58FB" w:rsidRDefault="00A3617D" w:rsidP="00463EF6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1.14.В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.6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71F0" w:rsidRPr="00CA58FB">
        <w:rPr>
          <w:rFonts w:ascii="Times New Roman" w:hAnsi="Times New Roman" w:cs="Times New Roman"/>
          <w:sz w:val="28"/>
          <w:szCs w:val="28"/>
        </w:rPr>
        <w:t>В случае уклонения победителя аукциона от заключения договора задаток за участие в аукционе такому лицу не возвращается.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BFE33A1" w14:textId="26763051" w:rsidR="00FE71F0" w:rsidRPr="00CA58FB" w:rsidRDefault="00A3617D" w:rsidP="00463EF6">
      <w:pPr>
        <w:shd w:val="clear" w:color="auto" w:fill="FFFFFF"/>
        <w:suppressAutoHyphens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1.15.В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.7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71F0" w:rsidRPr="00CA58FB">
        <w:rPr>
          <w:rFonts w:ascii="Times New Roman" w:hAnsi="Times New Roman" w:cs="Times New Roman"/>
          <w:sz w:val="28"/>
          <w:szCs w:val="28"/>
        </w:rPr>
        <w:t>Оператор электронной площадки направляет участнику аукциона, сделавшему предпоследнее предложение о цене договора, не позднее дня, следующего после дня размещения протокола об уклонении победителя аукциона от заключения договора на официальном сайте, уведомление об уклонении победителя аукциона от заключения договора.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20F90B0" w14:textId="59ED51C5" w:rsidR="00FE71F0" w:rsidRPr="00CA58FB" w:rsidRDefault="00A3617D" w:rsidP="00463EF6">
      <w:pPr>
        <w:shd w:val="clear" w:color="auto" w:fill="FFFFFF"/>
        <w:suppressAutoHyphens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1.16.В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.8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71F0" w:rsidRPr="00CA58FB">
        <w:rPr>
          <w:rFonts w:ascii="Times New Roman" w:hAnsi="Times New Roman" w:cs="Times New Roman"/>
          <w:sz w:val="28"/>
          <w:szCs w:val="28"/>
        </w:rPr>
        <w:t>Заключение договора с участником аукциона, сделавшим предпоследнее предложение о цене договора, осуществляется не позднее десяти дней со дня размещения на официальном сайте протокола об уклонении победителя аукциона от заключения договора.</w:t>
      </w:r>
    </w:p>
    <w:p w14:paraId="6A2E8AAC" w14:textId="11E1CB9F" w:rsidR="00FE71F0" w:rsidRPr="00CA58FB" w:rsidRDefault="00FE71F0" w:rsidP="00463EF6">
      <w:pPr>
        <w:shd w:val="clear" w:color="auto" w:fill="FFFFFF"/>
        <w:suppressAutoHyphens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8FB">
        <w:rPr>
          <w:rFonts w:ascii="Times New Roman" w:hAnsi="Times New Roman" w:cs="Times New Roman"/>
          <w:sz w:val="28"/>
          <w:szCs w:val="28"/>
        </w:rPr>
        <w:t>До подтверждения факта заключения договора с участником, сделавшим предпоследнее предложение о цене аукциона, оператор электронной площадки продолжает блокировать денежные средства на лицевом счёте участника аукциона, который сделал предпоследнее предложение, в размере задатка до момента получения оператором электронной площадки от организатора аукциона поручения на перевод задатка такого участника на расчётный счёт организатора аукциона.</w:t>
      </w:r>
      <w:r w:rsidR="00A3617D">
        <w:rPr>
          <w:rFonts w:ascii="Times New Roman" w:hAnsi="Times New Roman" w:cs="Times New Roman"/>
          <w:sz w:val="28"/>
          <w:szCs w:val="28"/>
        </w:rPr>
        <w:t>».</w:t>
      </w:r>
    </w:p>
    <w:p w14:paraId="168AE76A" w14:textId="031D70A3" w:rsidR="00FE71F0" w:rsidRPr="00CA58FB" w:rsidRDefault="00A3617D" w:rsidP="00463EF6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94"/>
      <w:bookmarkEnd w:id="3"/>
      <w:r>
        <w:rPr>
          <w:rFonts w:ascii="Times New Roman" w:hAnsi="Times New Roman" w:cs="Times New Roman"/>
          <w:sz w:val="28"/>
          <w:szCs w:val="28"/>
        </w:rPr>
        <w:t>1.17.В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.9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71F0" w:rsidRPr="00CA58FB">
        <w:rPr>
          <w:rFonts w:ascii="Times New Roman" w:hAnsi="Times New Roman" w:cs="Times New Roman"/>
          <w:sz w:val="28"/>
          <w:szCs w:val="28"/>
        </w:rPr>
        <w:t>Организатор аукциона в случае уклонения участника аукциона, сделавшего предпоследнее предложение о цене договора, от заключения договора не позднее одного рабочего дня, следующего за днем истечения срока заключения договора с таким лицом, указанного в п. 12.8 настоящего Порядка, размещает на электронной площадке протокол об уклонении участника аукциона, сделавшего предпоследнее предложение о цене договора, от заключения договора. В течение одного часа с момента размещения протокола об уклонении участника аукциона, сделавшего предпоследнее предложение о цене договора, от заключения договора на электронной площадке указанный протокол размещается оператором электронной площадки на официальном сайте.</w:t>
      </w:r>
    </w:p>
    <w:p w14:paraId="69DC9BCE" w14:textId="50C74F62" w:rsidR="00FE71F0" w:rsidRPr="00CA58FB" w:rsidRDefault="00FE71F0" w:rsidP="00463EF6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82C">
        <w:rPr>
          <w:rFonts w:ascii="Times New Roman" w:hAnsi="Times New Roman" w:cs="Times New Roman"/>
          <w:sz w:val="28"/>
          <w:szCs w:val="28"/>
        </w:rPr>
        <w:t>Протокол об уклонении участника аукциона, сделавшего предпоследнее предложение о цене договора, от заключения договора должен содержать сведения о дате и времени его составления, лице, уклонившемся от заключения договора. Указанный протокол подписывается усиленной квалифицированной подписью лица, уполномоченного действовать от имени организатора аукциона.</w:t>
      </w:r>
    </w:p>
    <w:p w14:paraId="4F5226EB" w14:textId="63B060C6" w:rsidR="00FE71F0" w:rsidRPr="0079582C" w:rsidRDefault="00FE71F0" w:rsidP="00463EF6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582C">
        <w:rPr>
          <w:rFonts w:ascii="Times New Roman" w:hAnsi="Times New Roman" w:cs="Times New Roman"/>
          <w:sz w:val="28"/>
          <w:szCs w:val="28"/>
        </w:rPr>
        <w:t>В случае уклонения участника аукциона, сделавшего предпоследнее предложение о цене договора, от заключения договора задаток за участие в аукционе такому лицу не возвращается.</w:t>
      </w:r>
      <w:r w:rsidR="00166BDA">
        <w:rPr>
          <w:rFonts w:ascii="Times New Roman" w:hAnsi="Times New Roman" w:cs="Times New Roman"/>
          <w:sz w:val="28"/>
          <w:szCs w:val="28"/>
        </w:rPr>
        <w:t>».</w:t>
      </w:r>
    </w:p>
    <w:p w14:paraId="1DABF398" w14:textId="2618A88B" w:rsidR="00FE71F0" w:rsidRPr="00CA58FB" w:rsidRDefault="00166BDA" w:rsidP="00463EF6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1.18.В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.10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71F0" w:rsidRPr="00CA58FB">
        <w:rPr>
          <w:rFonts w:ascii="Times New Roman" w:hAnsi="Times New Roman" w:cs="Times New Roman"/>
          <w:sz w:val="28"/>
          <w:szCs w:val="28"/>
        </w:rPr>
        <w:t xml:space="preserve">Организатор аукциона в случаях, если аукцион был признан несостоявшимся и договор не был заключен с лицом, указанным в </w:t>
      </w:r>
      <w:hyperlink r:id="rId9" w:history="1">
        <w:r w:rsidR="00FE71F0" w:rsidRPr="00CA58FB">
          <w:rPr>
            <w:rFonts w:ascii="Times New Roman" w:hAnsi="Times New Roman" w:cs="Times New Roman"/>
            <w:sz w:val="28"/>
            <w:szCs w:val="28"/>
          </w:rPr>
          <w:t xml:space="preserve">п. 9.11 </w:t>
        </w:r>
      </w:hyperlink>
      <w:r w:rsidR="00FE71F0" w:rsidRPr="00CA58FB">
        <w:rPr>
          <w:rFonts w:ascii="Times New Roman" w:hAnsi="Times New Roman" w:cs="Times New Roman"/>
          <w:sz w:val="28"/>
          <w:szCs w:val="28"/>
        </w:rPr>
        <w:t xml:space="preserve">настоящего Порядка, в случае, если договор не был заключен с победителем аукциона, участником аукциона, сделавшим предпоследнее предложение о </w:t>
      </w:r>
      <w:r w:rsidR="00FE71F0" w:rsidRPr="00CA58FB">
        <w:rPr>
          <w:rFonts w:ascii="Times New Roman" w:hAnsi="Times New Roman" w:cs="Times New Roman"/>
          <w:sz w:val="28"/>
          <w:szCs w:val="28"/>
        </w:rPr>
        <w:lastRenderedPageBreak/>
        <w:t>цене договора, а также в случае признания аукциона несостоявшимся по основанию, указанному в п. 10.10 настоящего Порядка, вправе объявить о проведении повторного аукциона. При этом условия аукциона могут быть изменены.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8ACC91C" w14:textId="61A9B5F8" w:rsidR="00FE71F0" w:rsidRPr="00CA58FB" w:rsidRDefault="00166BDA" w:rsidP="00463EF6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1.19.В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.11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71F0" w:rsidRPr="00CA58FB">
        <w:rPr>
          <w:rFonts w:ascii="Times New Roman" w:hAnsi="Times New Roman" w:cs="Times New Roman"/>
          <w:sz w:val="28"/>
          <w:szCs w:val="28"/>
        </w:rPr>
        <w:t>В течение трех рабочих дней с даты заключения договора, организатор аукциона размещает подписанный сторонами договор на электронной площадке.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7AC2E88" w14:textId="653B5FDB" w:rsidR="00FE71F0" w:rsidRDefault="00166BDA" w:rsidP="00463EF6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1.20.В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.12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71F0" w:rsidRPr="00CA58FB">
        <w:rPr>
          <w:rFonts w:ascii="Times New Roman" w:hAnsi="Times New Roman" w:cs="Times New Roman"/>
          <w:sz w:val="28"/>
          <w:szCs w:val="28"/>
        </w:rPr>
        <w:t>Договор является подтверждением права на размещение нестационарного торгового объекта (нестационарного объекта по предоставлению услуг) либо на осуществление торговой деятельности (оказание услуг) в нестационарном торговом объекте на территории городского округа города-курорта Кисловодска.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381FECF" w14:textId="28CC26D7" w:rsidR="00FE71F0" w:rsidRPr="00CA58FB" w:rsidRDefault="00166BDA" w:rsidP="00166BDA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1.21.В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.13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FE71F0" w:rsidRPr="00CA58FB">
        <w:rPr>
          <w:rFonts w:ascii="Times New Roman" w:hAnsi="Times New Roman" w:cs="Times New Roman"/>
          <w:sz w:val="28"/>
          <w:szCs w:val="28"/>
        </w:rPr>
        <w:t xml:space="preserve">Условия заключенного договора в части начисления оплаты применяются со дня подписания сторонами договора. Сумма задатка, внесенного заявителем, с которым по итогам электронного аукциона заключается договор, засчитывается в счет оплаты договора. Оставшаяся часть оплаты по договору производится </w:t>
      </w:r>
      <w:r w:rsidR="00FE71F0" w:rsidRPr="00CA58FB">
        <w:rPr>
          <w:rFonts w:ascii="Times New Roman" w:hAnsi="Times New Roman" w:cs="Times New Roman"/>
          <w:spacing w:val="-2"/>
          <w:sz w:val="28"/>
          <w:szCs w:val="28"/>
        </w:rPr>
        <w:t>ежеквартально авансом в срок до пятого числа месяца, предшествующего квартала (периода) путем безналичного расчета</w:t>
      </w:r>
      <w:r w:rsidR="00FE71F0" w:rsidRPr="00CA58FB">
        <w:rPr>
          <w:rFonts w:ascii="Times New Roman" w:hAnsi="Times New Roman" w:cs="Times New Roman"/>
          <w:sz w:val="28"/>
          <w:szCs w:val="28"/>
        </w:rPr>
        <w:t>. Размер платы за неполный (первый и (или) последний) платежный месяц по договору рассчитывается пропорционально количеству календарных дней в конкретном календарном месяце, с применением математического округления полученной суммы до ближайшего целого.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D191827" w14:textId="39464D6F" w:rsidR="00FE71F0" w:rsidRPr="00CA58FB" w:rsidRDefault="00166BDA" w:rsidP="00463EF6">
      <w:pPr>
        <w:shd w:val="clear" w:color="auto" w:fill="FFFFFF"/>
        <w:suppressAutoHyphens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1.22.В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.14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71F0" w:rsidRPr="00CA58FB">
        <w:rPr>
          <w:rFonts w:ascii="Times New Roman" w:hAnsi="Times New Roman" w:cs="Times New Roman"/>
          <w:sz w:val="28"/>
          <w:szCs w:val="28"/>
        </w:rPr>
        <w:t xml:space="preserve">Размер платы по договору подлежит ежегодной </w:t>
      </w:r>
      <w:r w:rsidR="00FE71F0" w:rsidRPr="00CA58FB">
        <w:rPr>
          <w:rFonts w:ascii="Times New Roman" w:hAnsi="Times New Roman" w:cs="Times New Roman"/>
          <w:spacing w:val="-2"/>
          <w:sz w:val="28"/>
          <w:szCs w:val="28"/>
        </w:rPr>
        <w:t>корректировке</w:t>
      </w:r>
      <w:r w:rsidR="00FE71F0" w:rsidRPr="00CA58FB">
        <w:rPr>
          <w:rFonts w:ascii="Times New Roman" w:hAnsi="Times New Roman" w:cs="Times New Roman"/>
          <w:sz w:val="28"/>
          <w:szCs w:val="28"/>
        </w:rPr>
        <w:t>. В течение первого календарного года действия договора оплата производится в размере, определенном по результатам аукциона. При этом размер платы корректируется</w:t>
      </w:r>
      <w:r w:rsidR="00FE71F0" w:rsidRPr="00CA58FB">
        <w:rPr>
          <w:rFonts w:ascii="Times New Roman" w:hAnsi="Times New Roman" w:cs="Times New Roman"/>
          <w:spacing w:val="-2"/>
          <w:sz w:val="28"/>
          <w:szCs w:val="28"/>
        </w:rPr>
        <w:t xml:space="preserve"> путем подписания дополнительного соглашения</w:t>
      </w:r>
      <w:r w:rsidR="00FE71F0" w:rsidRPr="00CA58FB">
        <w:rPr>
          <w:rFonts w:ascii="Times New Roman" w:hAnsi="Times New Roman" w:cs="Times New Roman"/>
          <w:sz w:val="28"/>
          <w:szCs w:val="28"/>
        </w:rPr>
        <w:t xml:space="preserve"> не чаще одного раза в год на уровень инфляции, установленный федеральным законом о бюджете Российской Федерации на очередной финансовый год и плановый период.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6C0588C" w14:textId="6ECBD4EF" w:rsidR="00FE71F0" w:rsidRPr="00CA58FB" w:rsidRDefault="00166BDA" w:rsidP="00463EF6">
      <w:pPr>
        <w:shd w:val="clear" w:color="auto" w:fill="FFFFFF"/>
        <w:suppressAutoHyphens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1.23.В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.15</w:t>
      </w:r>
      <w:r w:rsidRPr="00CA58F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71F0" w:rsidRPr="00CA58FB">
        <w:rPr>
          <w:rFonts w:ascii="Times New Roman" w:hAnsi="Times New Roman" w:cs="Times New Roman"/>
          <w:spacing w:val="-2"/>
          <w:sz w:val="28"/>
          <w:szCs w:val="28"/>
        </w:rPr>
        <w:t>Расходы по подключению (технологическому присоединению) к сетям инженерно-технического обеспечения и оплате за коммунальные услуги (содержание, электроэнергию, охрану, вывоз ТБО и т.п.) в плату по договору, установленную по результатам открытого аукциона, не входят и оплачиваются самостоятельно.</w:t>
      </w:r>
      <w:r>
        <w:rPr>
          <w:rFonts w:ascii="Times New Roman" w:hAnsi="Times New Roman" w:cs="Times New Roman"/>
          <w:spacing w:val="-2"/>
          <w:sz w:val="28"/>
          <w:szCs w:val="28"/>
        </w:rPr>
        <w:t>».</w:t>
      </w:r>
    </w:p>
    <w:p w14:paraId="7C11DE87" w14:textId="6EE98755" w:rsidR="00FE71F0" w:rsidRPr="00CA58FB" w:rsidRDefault="00166BDA" w:rsidP="00463EF6">
      <w:pPr>
        <w:shd w:val="clear" w:color="auto" w:fill="FFFFFF"/>
        <w:suppressAutoHyphens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1.24.В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C95DA0">
        <w:rPr>
          <w:rFonts w:ascii="Times New Roman" w:hAnsi="Times New Roman" w:cs="Times New Roman"/>
          <w:sz w:val="28"/>
          <w:szCs w:val="28"/>
        </w:rPr>
        <w:t xml:space="preserve">раздел 6 дополнить </w:t>
      </w:r>
      <w:r>
        <w:rPr>
          <w:rFonts w:ascii="Times New Roman" w:hAnsi="Times New Roman" w:cs="Times New Roman"/>
          <w:sz w:val="28"/>
          <w:szCs w:val="28"/>
        </w:rPr>
        <w:t>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.16</w:t>
      </w:r>
      <w:r w:rsidRPr="00CA58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Pr="00CA58F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71F0" w:rsidRPr="00CA58FB">
        <w:rPr>
          <w:rFonts w:ascii="Times New Roman" w:hAnsi="Times New Roman" w:cs="Times New Roman"/>
          <w:sz w:val="28"/>
          <w:szCs w:val="28"/>
        </w:rPr>
        <w:t>При заключении договора цена не может быть ниже начальной (минимальной) цены договора (цены лота), указанной в извещении о проведении аукциона.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165B45C" w14:textId="0A50E2C8" w:rsidR="00FE71F0" w:rsidRPr="00CA58FB" w:rsidRDefault="00166BDA" w:rsidP="00463EF6">
      <w:pPr>
        <w:pStyle w:val="af2"/>
        <w:spacing w:line="23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1.25.В</w:t>
      </w:r>
      <w:r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Pr="00CA58FB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C95DA0">
        <w:rPr>
          <w:rFonts w:ascii="Times New Roman" w:hAnsi="Times New Roman" w:cs="Times New Roman"/>
          <w:sz w:val="28"/>
          <w:szCs w:val="28"/>
        </w:rPr>
        <w:t>раздел 6 дополнить</w:t>
      </w:r>
      <w:r>
        <w:rPr>
          <w:rFonts w:ascii="Times New Roman" w:hAnsi="Times New Roman" w:cs="Times New Roman"/>
          <w:sz w:val="28"/>
          <w:szCs w:val="28"/>
        </w:rPr>
        <w:t xml:space="preserve"> п.1</w:t>
      </w:r>
      <w:r w:rsidRPr="00CA58F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.17</w:t>
      </w:r>
      <w:r w:rsidRPr="00CA58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Pr="00CA58F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A58FB">
        <w:rPr>
          <w:rFonts w:ascii="Times New Roman" w:hAnsi="Times New Roman" w:cs="Times New Roman"/>
          <w:sz w:val="28"/>
          <w:szCs w:val="28"/>
        </w:rPr>
        <w:t xml:space="preserve">Договор по результатам аукциона заключается на срок, определенный документацией об аукционе, но не более, чем на 5 (пять) </w:t>
      </w:r>
      <w:r w:rsidRPr="00CA58FB">
        <w:rPr>
          <w:rFonts w:ascii="Times New Roman" w:hAnsi="Times New Roman" w:cs="Times New Roman"/>
          <w:sz w:val="28"/>
          <w:szCs w:val="28"/>
        </w:rPr>
        <w:lastRenderedPageBreak/>
        <w:t xml:space="preserve">лет. </w:t>
      </w:r>
      <w:r w:rsidRPr="00CA58FB">
        <w:rPr>
          <w:rFonts w:ascii="Times New Roman" w:hAnsi="Times New Roman" w:cs="Times New Roman"/>
          <w:spacing w:val="-2"/>
          <w:sz w:val="28"/>
          <w:szCs w:val="28"/>
        </w:rPr>
        <w:t>Пролонгация срока действия договора не предусмотрена, за исключением случаев, предусмотренных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8892054" w14:textId="6B62BDA0" w:rsidR="00FE71F0" w:rsidRDefault="00B51958" w:rsidP="00463EF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E71F0">
        <w:rPr>
          <w:rFonts w:ascii="Times New Roman" w:hAnsi="Times New Roman"/>
          <w:sz w:val="28"/>
          <w:szCs w:val="28"/>
        </w:rPr>
        <w:t>.</w:t>
      </w:r>
      <w:r w:rsidR="009C7F0B">
        <w:rPr>
          <w:rFonts w:ascii="Times New Roman" w:hAnsi="Times New Roman"/>
          <w:sz w:val="28"/>
          <w:szCs w:val="28"/>
        </w:rPr>
        <w:t>26</w:t>
      </w:r>
      <w:r w:rsidR="00FE71F0">
        <w:rPr>
          <w:rFonts w:ascii="Times New Roman" w:hAnsi="Times New Roman"/>
          <w:sz w:val="28"/>
          <w:szCs w:val="28"/>
        </w:rPr>
        <w:t>.</w:t>
      </w:r>
      <w:r w:rsidR="00F703F9">
        <w:rPr>
          <w:rFonts w:ascii="Times New Roman" w:hAnsi="Times New Roman" w:cs="Times New Roman"/>
          <w:sz w:val="28"/>
          <w:szCs w:val="28"/>
        </w:rPr>
        <w:t>В</w:t>
      </w:r>
      <w:r w:rsidR="00F703F9" w:rsidRPr="007C7990">
        <w:rPr>
          <w:rFonts w:ascii="Times New Roman" w:hAnsi="Times New Roman" w:cs="Times New Roman"/>
          <w:sz w:val="28"/>
          <w:szCs w:val="28"/>
        </w:rPr>
        <w:t xml:space="preserve"> </w:t>
      </w:r>
      <w:r w:rsidR="00F703F9" w:rsidRPr="00CA58FB">
        <w:rPr>
          <w:rFonts w:ascii="Times New Roman" w:hAnsi="Times New Roman" w:cs="Times New Roman"/>
          <w:sz w:val="28"/>
          <w:szCs w:val="28"/>
        </w:rPr>
        <w:t>приложени</w:t>
      </w:r>
      <w:r w:rsidR="00F703F9">
        <w:rPr>
          <w:rFonts w:ascii="Times New Roman" w:hAnsi="Times New Roman" w:cs="Times New Roman"/>
          <w:sz w:val="28"/>
          <w:szCs w:val="28"/>
        </w:rPr>
        <w:t>и</w:t>
      </w:r>
      <w:r w:rsidR="00F703F9" w:rsidRPr="00CA58FB">
        <w:rPr>
          <w:rFonts w:ascii="Times New Roman" w:hAnsi="Times New Roman" w:cs="Times New Roman"/>
          <w:sz w:val="28"/>
          <w:szCs w:val="28"/>
        </w:rPr>
        <w:t xml:space="preserve"> 3 к постановлению </w:t>
      </w:r>
      <w:r w:rsidR="00F703F9">
        <w:rPr>
          <w:rFonts w:ascii="Times New Roman" w:hAnsi="Times New Roman"/>
          <w:sz w:val="28"/>
          <w:szCs w:val="28"/>
        </w:rPr>
        <w:t>п</w:t>
      </w:r>
      <w:r w:rsidR="00FE71F0">
        <w:rPr>
          <w:rFonts w:ascii="Times New Roman" w:hAnsi="Times New Roman"/>
          <w:sz w:val="28"/>
          <w:szCs w:val="28"/>
        </w:rPr>
        <w:t xml:space="preserve">риложение 1 </w:t>
      </w:r>
      <w:r w:rsidR="00F703F9" w:rsidRPr="00F703F9">
        <w:rPr>
          <w:rFonts w:ascii="Times New Roman" w:hAnsi="Times New Roman"/>
          <w:sz w:val="28"/>
          <w:szCs w:val="28"/>
        </w:rPr>
        <w:t>к Порядку организации и проведения открытых аукционов в электронной форме на право заключения договоров на размещение нестационарных торговых объектов (нестационарных объектов по предоставлению услуг), договоров на осуществление торговой деятельности (оказание услуг) в нестационарных торговых объектах на территории муниципального образования городского округа города-курорта Кисловодска</w:t>
      </w:r>
      <w:r w:rsidR="00FE71F0">
        <w:rPr>
          <w:rFonts w:ascii="Times New Roman" w:hAnsi="Times New Roman" w:cs="Times New Roman"/>
          <w:sz w:val="28"/>
          <w:szCs w:val="28"/>
        </w:rPr>
        <w:t xml:space="preserve"> </w:t>
      </w:r>
      <w:r w:rsidR="00FE71F0" w:rsidRPr="00CF2A02">
        <w:rPr>
          <w:rFonts w:ascii="Times New Roman" w:hAnsi="Times New Roman"/>
          <w:sz w:val="28"/>
          <w:szCs w:val="28"/>
        </w:rPr>
        <w:t>изложить в редакции</w:t>
      </w:r>
      <w:r w:rsidR="009C7F0B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C95DA0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9C7F0B">
        <w:rPr>
          <w:rFonts w:ascii="Times New Roman" w:hAnsi="Times New Roman"/>
          <w:sz w:val="28"/>
          <w:szCs w:val="28"/>
        </w:rPr>
        <w:t>.</w:t>
      </w:r>
      <w:r w:rsidR="00FE71F0">
        <w:rPr>
          <w:rFonts w:ascii="Times New Roman" w:hAnsi="Times New Roman"/>
          <w:sz w:val="28"/>
          <w:szCs w:val="28"/>
        </w:rPr>
        <w:t xml:space="preserve"> </w:t>
      </w:r>
    </w:p>
    <w:p w14:paraId="0527E988" w14:textId="77777777" w:rsidR="00FE71F0" w:rsidRDefault="00FE71F0" w:rsidP="009C7F0B">
      <w:pPr>
        <w:pStyle w:val="af2"/>
        <w:spacing w:line="240" w:lineRule="exact"/>
        <w:jc w:val="center"/>
        <w:rPr>
          <w:rFonts w:ascii="Times New Roman" w:hAnsi="Times New Roman"/>
          <w:sz w:val="28"/>
          <w:szCs w:val="28"/>
        </w:rPr>
      </w:pPr>
      <w:bookmarkStart w:id="4" w:name="_Hlk236215448"/>
    </w:p>
    <w:bookmarkEnd w:id="4"/>
    <w:p w14:paraId="6D346D53" w14:textId="2795523C" w:rsidR="002057F0" w:rsidRDefault="00CF2A02" w:rsidP="00463EF6">
      <w:pPr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057F0" w:rsidRPr="001C1429">
        <w:rPr>
          <w:rFonts w:ascii="Times New Roman" w:hAnsi="Times New Roman"/>
          <w:sz w:val="28"/>
          <w:szCs w:val="28"/>
        </w:rPr>
        <w:t>.</w:t>
      </w:r>
      <w:r w:rsidR="00CA5E8A" w:rsidRPr="00BB5E0D">
        <w:rPr>
          <w:rFonts w:ascii="Times New Roman" w:hAnsi="Times New Roman"/>
          <w:sz w:val="28"/>
          <w:szCs w:val="28"/>
        </w:rPr>
        <w:t xml:space="preserve">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</w:t>
      </w:r>
      <w:r w:rsidR="00CA5E8A">
        <w:rPr>
          <w:rFonts w:ascii="Times New Roman" w:hAnsi="Times New Roman"/>
          <w:sz w:val="28"/>
          <w:szCs w:val="28"/>
        </w:rPr>
        <w:t>и</w:t>
      </w:r>
      <w:r w:rsidR="00CA5E8A" w:rsidRPr="00BB5E0D">
        <w:rPr>
          <w:rFonts w:ascii="Times New Roman" w:hAnsi="Times New Roman"/>
          <w:sz w:val="28"/>
          <w:szCs w:val="28"/>
        </w:rPr>
        <w:t xml:space="preserve"> разместить </w:t>
      </w:r>
      <w:r w:rsidR="00CA5E8A">
        <w:rPr>
          <w:rFonts w:ascii="Times New Roman" w:hAnsi="Times New Roman"/>
          <w:sz w:val="28"/>
          <w:szCs w:val="28"/>
        </w:rPr>
        <w:t xml:space="preserve">его </w:t>
      </w:r>
      <w:r w:rsidR="00CA5E8A" w:rsidRPr="00BB5E0D">
        <w:rPr>
          <w:rFonts w:ascii="Times New Roman" w:hAnsi="Times New Roman"/>
          <w:sz w:val="28"/>
          <w:szCs w:val="28"/>
        </w:rPr>
        <w:t>на официальном сайте администрации города-курорта Кисловодска в информационно-телекоммуникационной сети «Интернет».</w:t>
      </w:r>
    </w:p>
    <w:p w14:paraId="5E0E25BD" w14:textId="77777777" w:rsidR="00CA5E8A" w:rsidRPr="001C1429" w:rsidRDefault="00CA5E8A" w:rsidP="00463EF6">
      <w:pPr>
        <w:tabs>
          <w:tab w:val="left" w:pos="0"/>
        </w:tabs>
        <w:spacing w:line="240" w:lineRule="exact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04621B4C" w14:textId="26809AF8" w:rsidR="00FC4A0D" w:rsidRPr="001C1429" w:rsidRDefault="00871F8E" w:rsidP="00463EF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C4A0D" w:rsidRPr="001C1429">
        <w:rPr>
          <w:rFonts w:ascii="Times New Roman" w:hAnsi="Times New Roman"/>
          <w:sz w:val="28"/>
          <w:szCs w:val="28"/>
        </w:rPr>
        <w:t>.</w:t>
      </w:r>
      <w:r w:rsidR="00FC4A0D" w:rsidRPr="001C1429">
        <w:rPr>
          <w:rFonts w:ascii="Times New Roman" w:hAnsi="Times New Roman"/>
          <w:spacing w:val="2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– начальника управления по муниципальному контролю, торговле, общественному питанию и сервису администрации города-курорта Кисловодска </w:t>
      </w:r>
      <w:r w:rsidR="00FC4A0D" w:rsidRPr="001C1429">
        <w:rPr>
          <w:rFonts w:ascii="Times New Roman" w:hAnsi="Times New Roman"/>
          <w:sz w:val="28"/>
          <w:szCs w:val="28"/>
        </w:rPr>
        <w:t>Ю.А. Писарева</w:t>
      </w:r>
      <w:r w:rsidR="00FC4A0D" w:rsidRPr="001C1429">
        <w:rPr>
          <w:rFonts w:ascii="Times New Roman" w:hAnsi="Times New Roman"/>
          <w:spacing w:val="2"/>
          <w:sz w:val="28"/>
          <w:szCs w:val="28"/>
        </w:rPr>
        <w:t>.</w:t>
      </w:r>
    </w:p>
    <w:p w14:paraId="42BDDD05" w14:textId="77777777" w:rsidR="00FC4A0D" w:rsidRPr="001C1429" w:rsidRDefault="00FC4A0D" w:rsidP="00463EF6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D4DB51" w14:textId="2EC5E766" w:rsidR="00FC4A0D" w:rsidRPr="001C1429" w:rsidRDefault="00871F8E" w:rsidP="00463EF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C4A0D" w:rsidRPr="001C1429">
        <w:rPr>
          <w:rFonts w:ascii="Times New Roman" w:hAnsi="Times New Roman"/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14:paraId="68EE6560" w14:textId="77777777" w:rsidR="00FC4A0D" w:rsidRDefault="00FC4A0D" w:rsidP="00463EF6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B4017F" w14:textId="77777777" w:rsidR="00FC4A0D" w:rsidRPr="001C1429" w:rsidRDefault="00FC4A0D" w:rsidP="00463EF6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AA3503" w14:textId="77777777" w:rsidR="00FC4A0D" w:rsidRPr="001C1429" w:rsidRDefault="00FC4A0D" w:rsidP="00463EF6">
      <w:pPr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C07FB1" w14:textId="77777777" w:rsidR="00FC4A0D" w:rsidRPr="001C1429" w:rsidRDefault="00FC4A0D" w:rsidP="00463EF6">
      <w:pPr>
        <w:spacing w:line="240" w:lineRule="exact"/>
        <w:rPr>
          <w:rFonts w:ascii="Times New Roman" w:hAnsi="Times New Roman"/>
          <w:sz w:val="28"/>
          <w:szCs w:val="28"/>
        </w:rPr>
      </w:pPr>
      <w:r w:rsidRPr="001C1429">
        <w:rPr>
          <w:rFonts w:ascii="Times New Roman" w:hAnsi="Times New Roman"/>
          <w:sz w:val="28"/>
          <w:szCs w:val="28"/>
        </w:rPr>
        <w:t>Глава города-курорта</w:t>
      </w:r>
    </w:p>
    <w:p w14:paraId="3D138281" w14:textId="036ACBA4" w:rsidR="00BE6AAD" w:rsidRDefault="00FC4A0D" w:rsidP="00463EF6">
      <w:pPr>
        <w:spacing w:line="240" w:lineRule="exact"/>
        <w:rPr>
          <w:rFonts w:ascii="Times New Roman" w:hAnsi="Times New Roman"/>
          <w:sz w:val="28"/>
          <w:szCs w:val="28"/>
        </w:rPr>
      </w:pPr>
      <w:r w:rsidRPr="001C1429">
        <w:rPr>
          <w:rFonts w:ascii="Times New Roman" w:hAnsi="Times New Roman"/>
          <w:sz w:val="28"/>
          <w:szCs w:val="28"/>
        </w:rPr>
        <w:t>Кисловодска</w:t>
      </w:r>
      <w:r w:rsidRPr="001C1429">
        <w:rPr>
          <w:rFonts w:ascii="Times New Roman" w:hAnsi="Times New Roman"/>
          <w:sz w:val="28"/>
          <w:szCs w:val="28"/>
        </w:rPr>
        <w:tab/>
      </w:r>
      <w:r w:rsidRPr="001C1429">
        <w:rPr>
          <w:rFonts w:ascii="Times New Roman" w:hAnsi="Times New Roman"/>
          <w:sz w:val="28"/>
          <w:szCs w:val="28"/>
        </w:rPr>
        <w:tab/>
      </w:r>
      <w:r w:rsidRPr="001C1429">
        <w:rPr>
          <w:rFonts w:ascii="Times New Roman" w:hAnsi="Times New Roman"/>
          <w:sz w:val="28"/>
          <w:szCs w:val="28"/>
        </w:rPr>
        <w:tab/>
      </w:r>
      <w:r w:rsidRPr="001C1429">
        <w:rPr>
          <w:rFonts w:ascii="Times New Roman" w:hAnsi="Times New Roman"/>
          <w:sz w:val="28"/>
          <w:szCs w:val="28"/>
        </w:rPr>
        <w:tab/>
      </w:r>
      <w:r w:rsidRPr="001C1429">
        <w:rPr>
          <w:rFonts w:ascii="Times New Roman" w:hAnsi="Times New Roman"/>
          <w:sz w:val="28"/>
          <w:szCs w:val="28"/>
        </w:rPr>
        <w:tab/>
      </w:r>
      <w:r w:rsidRPr="001C1429">
        <w:rPr>
          <w:rFonts w:ascii="Times New Roman" w:hAnsi="Times New Roman"/>
          <w:sz w:val="28"/>
          <w:szCs w:val="28"/>
        </w:rPr>
        <w:tab/>
      </w:r>
      <w:r w:rsidRPr="001C1429">
        <w:rPr>
          <w:rFonts w:ascii="Times New Roman" w:hAnsi="Times New Roman"/>
          <w:sz w:val="28"/>
          <w:szCs w:val="28"/>
        </w:rPr>
        <w:tab/>
      </w:r>
      <w:r w:rsidRPr="001C1429">
        <w:rPr>
          <w:rFonts w:ascii="Times New Roman" w:hAnsi="Times New Roman"/>
          <w:sz w:val="28"/>
          <w:szCs w:val="28"/>
        </w:rPr>
        <w:tab/>
        <w:t xml:space="preserve">         Е.И. Моисеев</w:t>
      </w:r>
    </w:p>
    <w:p w14:paraId="47BF0A66" w14:textId="77777777" w:rsidR="00586A07" w:rsidRDefault="00586A07" w:rsidP="00463EF6">
      <w:pPr>
        <w:spacing w:line="240" w:lineRule="exact"/>
      </w:pPr>
    </w:p>
    <w:p w14:paraId="042EDD3E" w14:textId="77777777" w:rsidR="006E0898" w:rsidRDefault="006E0898" w:rsidP="00463EF6">
      <w:pPr>
        <w:spacing w:line="240" w:lineRule="exact"/>
      </w:pPr>
    </w:p>
    <w:p w14:paraId="79316E00" w14:textId="77777777" w:rsidR="006E0898" w:rsidRDefault="006E0898" w:rsidP="00463EF6">
      <w:pPr>
        <w:spacing w:line="240" w:lineRule="exact"/>
      </w:pPr>
    </w:p>
    <w:p w14:paraId="1146A382" w14:textId="77777777" w:rsidR="006E0898" w:rsidRDefault="006E0898" w:rsidP="00463EF6">
      <w:pPr>
        <w:spacing w:line="240" w:lineRule="exact"/>
      </w:pPr>
    </w:p>
    <w:p w14:paraId="1125F44E" w14:textId="77777777" w:rsidR="006E0898" w:rsidRDefault="006E0898" w:rsidP="00463EF6">
      <w:pPr>
        <w:spacing w:line="240" w:lineRule="exact"/>
      </w:pPr>
    </w:p>
    <w:p w14:paraId="1CC9A449" w14:textId="77777777" w:rsidR="006E0898" w:rsidRDefault="006E0898" w:rsidP="00463EF6">
      <w:pPr>
        <w:spacing w:line="240" w:lineRule="exact"/>
      </w:pPr>
    </w:p>
    <w:p w14:paraId="4A18FB08" w14:textId="77777777" w:rsidR="006E0898" w:rsidRDefault="006E0898" w:rsidP="00463EF6">
      <w:pPr>
        <w:spacing w:line="240" w:lineRule="exact"/>
      </w:pPr>
    </w:p>
    <w:p w14:paraId="69A4584C" w14:textId="77777777" w:rsidR="006E0898" w:rsidRDefault="006E0898" w:rsidP="00463EF6">
      <w:pPr>
        <w:spacing w:line="240" w:lineRule="exact"/>
      </w:pPr>
    </w:p>
    <w:p w14:paraId="7E1A6A7E" w14:textId="77777777" w:rsidR="006E0898" w:rsidRDefault="006E0898" w:rsidP="00463EF6">
      <w:pPr>
        <w:spacing w:line="240" w:lineRule="exact"/>
      </w:pPr>
    </w:p>
    <w:p w14:paraId="4AE4374A" w14:textId="77777777" w:rsidR="006E0898" w:rsidRDefault="006E0898" w:rsidP="00463EF6">
      <w:pPr>
        <w:spacing w:line="240" w:lineRule="exact"/>
      </w:pPr>
    </w:p>
    <w:p w14:paraId="54F6F65A" w14:textId="77777777" w:rsidR="006E0898" w:rsidRDefault="006E0898" w:rsidP="00463EF6">
      <w:pPr>
        <w:spacing w:line="240" w:lineRule="exact"/>
      </w:pPr>
    </w:p>
    <w:p w14:paraId="6EA5ACD4" w14:textId="77777777" w:rsidR="006E0898" w:rsidRDefault="006E0898" w:rsidP="00463EF6">
      <w:pPr>
        <w:spacing w:line="240" w:lineRule="exact"/>
      </w:pPr>
    </w:p>
    <w:p w14:paraId="5D38F919" w14:textId="77777777" w:rsidR="006E0898" w:rsidRDefault="006E0898" w:rsidP="00463EF6">
      <w:pPr>
        <w:spacing w:line="240" w:lineRule="exact"/>
        <w:sectPr w:rsidR="006E0898" w:rsidSect="00DD473C">
          <w:headerReference w:type="default" r:id="rId10"/>
          <w:pgSz w:w="11906" w:h="16838"/>
          <w:pgMar w:top="425" w:right="567" w:bottom="1077" w:left="1985" w:header="227" w:footer="0" w:gutter="0"/>
          <w:pgNumType w:start="1"/>
          <w:cols w:space="720"/>
          <w:titlePg/>
          <w:docGrid w:linePitch="299"/>
        </w:sectPr>
      </w:pPr>
    </w:p>
    <w:tbl>
      <w:tblPr>
        <w:tblStyle w:val="a9"/>
        <w:tblpPr w:leftFromText="180" w:rightFromText="180" w:vertAnchor="text" w:horzAnchor="margin" w:tblpXSpec="right" w:tblpY="1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586A07" w:rsidRPr="001C1429" w14:paraId="042C71DC" w14:textId="77777777" w:rsidTr="00867F42">
        <w:trPr>
          <w:trHeight w:val="791"/>
        </w:trPr>
        <w:tc>
          <w:tcPr>
            <w:tcW w:w="4962" w:type="dxa"/>
          </w:tcPr>
          <w:p w14:paraId="1FA519C1" w14:textId="4EE28147" w:rsidR="00586A07" w:rsidRPr="001C1429" w:rsidRDefault="00586A07" w:rsidP="00C95DA0">
            <w:pPr>
              <w:tabs>
                <w:tab w:val="left" w:pos="5387"/>
              </w:tabs>
              <w:rPr>
                <w:rFonts w:ascii="Times New Roman" w:hAnsi="Times New Roman"/>
                <w:sz w:val="28"/>
                <w:szCs w:val="28"/>
              </w:rPr>
            </w:pPr>
            <w:r w:rsidRPr="001C142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br w:type="page"/>
            </w:r>
            <w:r w:rsidRPr="001C1429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  <w:p w14:paraId="1BD9B39E" w14:textId="77777777" w:rsidR="00586A07" w:rsidRPr="001C1429" w:rsidRDefault="00586A07" w:rsidP="00C95DA0">
            <w:pPr>
              <w:tabs>
                <w:tab w:val="left" w:pos="9356"/>
              </w:tabs>
              <w:rPr>
                <w:rFonts w:ascii="Times New Roman" w:hAnsi="Times New Roman"/>
                <w:sz w:val="28"/>
                <w:szCs w:val="28"/>
              </w:rPr>
            </w:pPr>
            <w:r w:rsidRPr="001C1429">
              <w:rPr>
                <w:rFonts w:ascii="Times New Roman" w:hAnsi="Times New Roman"/>
                <w:sz w:val="28"/>
                <w:szCs w:val="28"/>
              </w:rPr>
              <w:t>к постановлению администрации</w:t>
            </w:r>
          </w:p>
          <w:p w14:paraId="09CC7836" w14:textId="77777777" w:rsidR="00586A07" w:rsidRPr="001C1429" w:rsidRDefault="00586A07" w:rsidP="00C95DA0">
            <w:pPr>
              <w:rPr>
                <w:rFonts w:ascii="Times New Roman" w:hAnsi="Times New Roman"/>
                <w:sz w:val="28"/>
                <w:szCs w:val="28"/>
              </w:rPr>
            </w:pPr>
            <w:r w:rsidRPr="001C1429">
              <w:rPr>
                <w:rFonts w:ascii="Times New Roman" w:hAnsi="Times New Roman"/>
                <w:sz w:val="28"/>
                <w:szCs w:val="28"/>
              </w:rPr>
              <w:t>города-курорта Кисловодска</w:t>
            </w:r>
          </w:p>
        </w:tc>
      </w:tr>
      <w:tr w:rsidR="00586A07" w:rsidRPr="001C1429" w14:paraId="24EE8F2E" w14:textId="77777777" w:rsidTr="00867F42">
        <w:trPr>
          <w:trHeight w:val="192"/>
        </w:trPr>
        <w:tc>
          <w:tcPr>
            <w:tcW w:w="4962" w:type="dxa"/>
          </w:tcPr>
          <w:p w14:paraId="3818A7EA" w14:textId="7AF973F5" w:rsidR="00586A07" w:rsidRPr="001C1429" w:rsidRDefault="00586A07" w:rsidP="00C95DA0">
            <w:pPr>
              <w:tabs>
                <w:tab w:val="left" w:pos="5387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3ACECA" wp14:editId="771C1404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180340</wp:posOffset>
                      </wp:positionV>
                      <wp:extent cx="1228725" cy="9525"/>
                      <wp:effectExtent l="7620" t="8890" r="11430" b="1016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287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4D4A4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14.85pt;margin-top:14.2pt;width:96.75pt;height: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"/>
                  </w:pict>
                </mc:Fallback>
              </mc:AlternateContent>
            </w:r>
            <w:r w:rsidRPr="001C1429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</w:p>
        </w:tc>
      </w:tr>
      <w:tr w:rsidR="00586A07" w:rsidRPr="001C1429" w14:paraId="2D3598FC" w14:textId="77777777" w:rsidTr="00867F42">
        <w:trPr>
          <w:trHeight w:val="495"/>
        </w:trPr>
        <w:tc>
          <w:tcPr>
            <w:tcW w:w="4962" w:type="dxa"/>
          </w:tcPr>
          <w:p w14:paraId="6EF7A303" w14:textId="17E1839C" w:rsidR="005647D8" w:rsidRPr="001C1429" w:rsidRDefault="00586A07" w:rsidP="00C95DA0">
            <w:pPr>
              <w:tabs>
                <w:tab w:val="left" w:pos="5387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38C861" wp14:editId="1C6BEC82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178435</wp:posOffset>
                      </wp:positionV>
                      <wp:extent cx="1219200" cy="0"/>
                      <wp:effectExtent l="7620" t="6985" r="11430" b="12065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19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6118E" id="Прямая со стрелкой 1" o:spid="_x0000_s1026" type="#_x0000_t32" style="position:absolute;margin-left:16.35pt;margin-top:14.05pt;width:96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"/>
                  </w:pict>
                </mc:Fallback>
              </mc:AlternateContent>
            </w:r>
            <w:r w:rsidRPr="001C142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</w:tc>
      </w:tr>
    </w:tbl>
    <w:p w14:paraId="0F54EAE2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392811B8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1E05D30F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7411E8B3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5003688C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0DE20F22" w14:textId="77777777" w:rsidR="005647D8" w:rsidRDefault="005647D8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1358A58B" w14:textId="77777777" w:rsidR="005647D8" w:rsidRDefault="005647D8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528A4030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2604"/>
        <w:tblW w:w="0" w:type="auto"/>
        <w:tblLook w:val="00A0" w:firstRow="1" w:lastRow="0" w:firstColumn="1" w:lastColumn="0" w:noHBand="0" w:noVBand="0"/>
      </w:tblPr>
      <w:tblGrid>
        <w:gridCol w:w="4962"/>
      </w:tblGrid>
      <w:tr w:rsidR="004D5D45" w:rsidRPr="001C1429" w14:paraId="7B16C682" w14:textId="77777777" w:rsidTr="004D5D45">
        <w:tc>
          <w:tcPr>
            <w:tcW w:w="4962" w:type="dxa"/>
          </w:tcPr>
          <w:p w14:paraId="2B4B194F" w14:textId="77777777" w:rsidR="004D5D45" w:rsidRPr="001C1429" w:rsidRDefault="004D5D45" w:rsidP="004D5D45">
            <w:pPr>
              <w:pStyle w:val="af2"/>
              <w:spacing w:line="24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 w:rsidRPr="001C1429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1C1429"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br w:type="page"/>
            </w:r>
            <w:r w:rsidRPr="001C1429">
              <w:rPr>
                <w:rFonts w:ascii="Times New Roman" w:hAnsi="Times New Roman"/>
                <w:bCs/>
                <w:sz w:val="28"/>
                <w:szCs w:val="28"/>
              </w:rPr>
              <w:t>Приложение 1</w:t>
            </w:r>
          </w:p>
        </w:tc>
      </w:tr>
      <w:tr w:rsidR="004D5D45" w:rsidRPr="001C1429" w14:paraId="7815E8E0" w14:textId="77777777" w:rsidTr="004D5D45">
        <w:tc>
          <w:tcPr>
            <w:tcW w:w="4962" w:type="dxa"/>
          </w:tcPr>
          <w:p w14:paraId="33CA6F20" w14:textId="77777777" w:rsidR="004D5D45" w:rsidRPr="001C1429" w:rsidRDefault="004D5D45" w:rsidP="004D5D45">
            <w:pPr>
              <w:pStyle w:val="af2"/>
              <w:spacing w:line="240" w:lineRule="exact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C1429">
              <w:rPr>
                <w:rFonts w:ascii="Times New Roman" w:hAnsi="Times New Roman"/>
                <w:sz w:val="28"/>
                <w:szCs w:val="28"/>
              </w:rPr>
              <w:t xml:space="preserve">к Порядку организации и проведения открытых аукционов в электронной форме </w:t>
            </w:r>
            <w:r w:rsidRPr="001C1429">
              <w:rPr>
                <w:rFonts w:ascii="Times New Roman" w:hAnsi="Times New Roman"/>
                <w:bCs/>
                <w:sz w:val="28"/>
                <w:szCs w:val="28"/>
              </w:rPr>
              <w:t xml:space="preserve">на право заключения договоров на размещение нестационарных торговых объектов (нестационарных объектов по предоставлению услуг), договоров на осуществление торговой деятельности (оказание услуг) в нестационарных торговых объектах на территории муниципального </w:t>
            </w:r>
            <w:proofErr w:type="spellStart"/>
            <w:r w:rsidRPr="001C1429">
              <w:rPr>
                <w:rFonts w:ascii="Times New Roman" w:hAnsi="Times New Roman"/>
                <w:bCs/>
                <w:sz w:val="28"/>
                <w:szCs w:val="28"/>
              </w:rPr>
              <w:t>образо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1C1429">
              <w:rPr>
                <w:rFonts w:ascii="Times New Roman" w:hAnsi="Times New Roman"/>
                <w:bCs/>
                <w:sz w:val="28"/>
                <w:szCs w:val="28"/>
              </w:rPr>
              <w:t>вания</w:t>
            </w:r>
            <w:proofErr w:type="spellEnd"/>
            <w:r w:rsidRPr="001C1429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городского округа города-курорта Кисловодска</w:t>
            </w:r>
          </w:p>
        </w:tc>
      </w:tr>
    </w:tbl>
    <w:p w14:paraId="092A075A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46FE6E62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31A2A165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4491A475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3000A0EF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3C09A94B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60000768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4F22C965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61F8A0A1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5338694D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67BCCBE2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39CBCF68" w14:textId="77777777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6DB92DEA" w14:textId="5E3727FF" w:rsidR="00586A07" w:rsidRDefault="00586A07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Форма заявки на участие в аукционе</w:t>
      </w:r>
    </w:p>
    <w:p w14:paraId="2C732A0A" w14:textId="77777777" w:rsidR="005647D8" w:rsidRPr="00496FE3" w:rsidRDefault="005647D8" w:rsidP="00586A07">
      <w:pPr>
        <w:pStyle w:val="af2"/>
        <w:spacing w:line="28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9"/>
        <w:tblW w:w="0" w:type="auto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6"/>
      </w:tblGrid>
      <w:tr w:rsidR="005647D8" w14:paraId="686378F0" w14:textId="77777777" w:rsidTr="00C95DA0">
        <w:tc>
          <w:tcPr>
            <w:tcW w:w="5096" w:type="dxa"/>
          </w:tcPr>
          <w:p w14:paraId="65DE263E" w14:textId="77777777" w:rsidR="005647D8" w:rsidRDefault="005647D8" w:rsidP="005647D8">
            <w:pPr>
              <w:pStyle w:val="af2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5647D8">
              <w:rPr>
                <w:rFonts w:ascii="Times New Roman" w:hAnsi="Times New Roman"/>
                <w:sz w:val="28"/>
                <w:szCs w:val="28"/>
              </w:rPr>
              <w:t>Организатор аукциона:                                                                 Управление по проведению                              конкурентных процедур администрации города-курорта Кисловодска</w:t>
            </w:r>
          </w:p>
          <w:p w14:paraId="3ED40F80" w14:textId="45E94B58" w:rsidR="005647D8" w:rsidRDefault="005647D8" w:rsidP="005647D8">
            <w:pPr>
              <w:pStyle w:val="af2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47D8" w14:paraId="375E9EAC" w14:textId="77777777" w:rsidTr="00C95DA0">
        <w:tc>
          <w:tcPr>
            <w:tcW w:w="5096" w:type="dxa"/>
          </w:tcPr>
          <w:p w14:paraId="30237AB6" w14:textId="77777777" w:rsidR="005647D8" w:rsidRDefault="005647D8" w:rsidP="005647D8">
            <w:pPr>
              <w:pStyle w:val="af2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 w:rsidRPr="005647D8">
              <w:rPr>
                <w:rFonts w:ascii="Times New Roman" w:hAnsi="Times New Roman"/>
                <w:sz w:val="28"/>
                <w:szCs w:val="28"/>
              </w:rPr>
              <w:t>Наименование Оператора электронной площадки:</w:t>
            </w:r>
          </w:p>
          <w:p w14:paraId="13D90B67" w14:textId="76153A62" w:rsidR="005647D8" w:rsidRPr="005647D8" w:rsidRDefault="005647D8" w:rsidP="005647D8">
            <w:pPr>
              <w:pStyle w:val="af2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  <w:p w14:paraId="6F62AB9D" w14:textId="77777777" w:rsidR="005647D8" w:rsidRDefault="005647D8" w:rsidP="00586A07">
            <w:pPr>
              <w:pStyle w:val="af2"/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5DA0" w14:paraId="289C014C" w14:textId="77777777" w:rsidTr="00C95DA0">
        <w:tc>
          <w:tcPr>
            <w:tcW w:w="5096" w:type="dxa"/>
          </w:tcPr>
          <w:p w14:paraId="325E3F0D" w14:textId="77777777" w:rsidR="00C95DA0" w:rsidRDefault="00C95DA0" w:rsidP="005647D8">
            <w:pPr>
              <w:pStyle w:val="af2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Реестровый номер торгов:</w:t>
            </w:r>
          </w:p>
          <w:p w14:paraId="115297F3" w14:textId="2291D12C" w:rsidR="00C95DA0" w:rsidRPr="005647D8" w:rsidRDefault="00C95DA0" w:rsidP="005647D8">
            <w:pPr>
              <w:pStyle w:val="af2"/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</w:tc>
      </w:tr>
    </w:tbl>
    <w:p w14:paraId="0C936FEF" w14:textId="77777777" w:rsidR="00C95DA0" w:rsidRDefault="00C95DA0" w:rsidP="00C95DA0">
      <w:pPr>
        <w:pStyle w:val="af2"/>
        <w:spacing w:line="235" w:lineRule="auto"/>
        <w:jc w:val="center"/>
        <w:rPr>
          <w:rFonts w:ascii="Times New Roman" w:hAnsi="Times New Roman"/>
          <w:sz w:val="28"/>
          <w:szCs w:val="28"/>
        </w:rPr>
      </w:pPr>
    </w:p>
    <w:p w14:paraId="2D4CC97C" w14:textId="4F124FFD" w:rsidR="00586A07" w:rsidRPr="00496FE3" w:rsidRDefault="00586A07" w:rsidP="00C95DA0">
      <w:pPr>
        <w:pStyle w:val="af2"/>
        <w:spacing w:line="235" w:lineRule="auto"/>
        <w:jc w:val="center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ЗАЯВКА</w:t>
      </w:r>
    </w:p>
    <w:p w14:paraId="75DA5FBA" w14:textId="0C425767" w:rsidR="00586A07" w:rsidRPr="00496FE3" w:rsidRDefault="00586A07" w:rsidP="00C95DA0">
      <w:pPr>
        <w:pStyle w:val="af2"/>
        <w:spacing w:line="235" w:lineRule="auto"/>
        <w:jc w:val="center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4"/>
        </w:rPr>
        <w:t xml:space="preserve">на участие в открытом аукционе </w:t>
      </w:r>
      <w:r w:rsidRPr="00496FE3">
        <w:rPr>
          <w:rFonts w:ascii="Times New Roman" w:hAnsi="Times New Roman"/>
          <w:sz w:val="28"/>
          <w:szCs w:val="28"/>
        </w:rPr>
        <w:t>в электронной форме на право заключения договор</w:t>
      </w:r>
      <w:r w:rsidR="005647D8">
        <w:rPr>
          <w:rFonts w:ascii="Times New Roman" w:hAnsi="Times New Roman"/>
          <w:sz w:val="28"/>
          <w:szCs w:val="28"/>
        </w:rPr>
        <w:t>а</w:t>
      </w:r>
      <w:r w:rsidRPr="00496FE3">
        <w:rPr>
          <w:rFonts w:ascii="Times New Roman" w:hAnsi="Times New Roman"/>
          <w:sz w:val="28"/>
          <w:szCs w:val="28"/>
        </w:rPr>
        <w:t xml:space="preserve"> _________________________________________________________</w:t>
      </w:r>
    </w:p>
    <w:p w14:paraId="55975FED" w14:textId="6C97BF86" w:rsidR="00586A07" w:rsidRPr="00496FE3" w:rsidRDefault="00586A07" w:rsidP="00C95DA0">
      <w:pPr>
        <w:pStyle w:val="af2"/>
        <w:spacing w:line="235" w:lineRule="auto"/>
        <w:jc w:val="center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_</w:t>
      </w:r>
      <w:r w:rsidR="00C95DA0">
        <w:rPr>
          <w:rFonts w:ascii="Times New Roman" w:hAnsi="Times New Roman"/>
          <w:sz w:val="28"/>
          <w:szCs w:val="28"/>
        </w:rPr>
        <w:t>__</w:t>
      </w:r>
      <w:r w:rsidRPr="00496FE3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2B47DC98" w14:textId="77777777" w:rsidR="00586A07" w:rsidRPr="00496FE3" w:rsidRDefault="00586A07" w:rsidP="00C95DA0">
      <w:pPr>
        <w:suppressAutoHyphens/>
        <w:spacing w:line="235" w:lineRule="auto"/>
        <w:jc w:val="center"/>
        <w:rPr>
          <w:rFonts w:ascii="Times New Roman" w:hAnsi="Times New Roman"/>
          <w:sz w:val="24"/>
          <w:lang w:eastAsia="ar-SA"/>
        </w:rPr>
      </w:pPr>
      <w:r w:rsidRPr="00496FE3">
        <w:rPr>
          <w:rFonts w:ascii="Times New Roman" w:hAnsi="Times New Roman"/>
          <w:sz w:val="28"/>
          <w:szCs w:val="28"/>
          <w:lang w:eastAsia="ar-SA"/>
        </w:rPr>
        <w:t xml:space="preserve">Извещение </w:t>
      </w:r>
      <w:r w:rsidRPr="00496FE3">
        <w:rPr>
          <w:rFonts w:ascii="Times New Roman" w:hAnsi="Times New Roman"/>
          <w:sz w:val="28"/>
          <w:szCs w:val="24"/>
          <w:lang w:eastAsia="ar-SA"/>
        </w:rPr>
        <w:t>№</w:t>
      </w:r>
      <w:r w:rsidRPr="00496FE3">
        <w:rPr>
          <w:rFonts w:ascii="Times New Roman" w:hAnsi="Times New Roman"/>
          <w:sz w:val="24"/>
          <w:lang w:eastAsia="ar-SA"/>
        </w:rPr>
        <w:t xml:space="preserve">________________________________________________, </w:t>
      </w:r>
      <w:r w:rsidRPr="00496FE3">
        <w:rPr>
          <w:rFonts w:ascii="Times New Roman" w:hAnsi="Times New Roman"/>
          <w:sz w:val="28"/>
          <w:szCs w:val="28"/>
          <w:lang w:eastAsia="ar-SA"/>
        </w:rPr>
        <w:t>лот №</w:t>
      </w:r>
      <w:r w:rsidRPr="00496FE3">
        <w:rPr>
          <w:rFonts w:ascii="Times New Roman" w:hAnsi="Times New Roman"/>
          <w:sz w:val="24"/>
          <w:lang w:eastAsia="ar-SA"/>
        </w:rPr>
        <w:t xml:space="preserve"> _______.</w:t>
      </w:r>
    </w:p>
    <w:p w14:paraId="026FB899" w14:textId="77777777" w:rsidR="005647D8" w:rsidRPr="00C95DA0" w:rsidRDefault="005647D8" w:rsidP="00C95DA0">
      <w:pPr>
        <w:spacing w:line="235" w:lineRule="auto"/>
        <w:ind w:firstLine="709"/>
        <w:jc w:val="both"/>
        <w:rPr>
          <w:rFonts w:ascii="Times New Roman" w:eastAsia="Arial" w:hAnsi="Times New Roman" w:cs="Times New Roman"/>
          <w:sz w:val="14"/>
          <w:szCs w:val="14"/>
        </w:rPr>
      </w:pPr>
    </w:p>
    <w:p w14:paraId="3CD5F49A" w14:textId="34A6EA1A" w:rsidR="00586A07" w:rsidRPr="00B51958" w:rsidRDefault="00586A07" w:rsidP="00C95DA0">
      <w:pPr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958">
        <w:rPr>
          <w:rFonts w:ascii="Times New Roman" w:eastAsia="Arial" w:hAnsi="Times New Roman" w:cs="Times New Roman"/>
          <w:sz w:val="28"/>
          <w:szCs w:val="28"/>
        </w:rPr>
        <w:t>Заявитель</w:t>
      </w:r>
      <w:r>
        <w:rPr>
          <w:rFonts w:ascii="Times New Roman" w:eastAsia="Arial" w:hAnsi="Times New Roman" w:cs="Times New Roman"/>
          <w:sz w:val="28"/>
          <w:szCs w:val="28"/>
        </w:rPr>
        <w:t>_____________________________________________________</w:t>
      </w:r>
      <w:r w:rsidRPr="00B51958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7715971A" w14:textId="77777777" w:rsidR="00586A07" w:rsidRPr="00B51958" w:rsidRDefault="00586A07" w:rsidP="00C95DA0">
      <w:pPr>
        <w:pBdr>
          <w:bottom w:val="single" w:sz="4" w:space="0" w:color="000000"/>
        </w:pBdr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14:paraId="1252B483" w14:textId="77777777" w:rsidR="00586A07" w:rsidRPr="00C95DA0" w:rsidRDefault="00586A07" w:rsidP="00C95DA0">
      <w:pPr>
        <w:spacing w:line="235" w:lineRule="auto"/>
        <w:ind w:firstLine="709"/>
        <w:jc w:val="center"/>
        <w:rPr>
          <w:rFonts w:ascii="Times New Roman" w:eastAsia="Arial" w:hAnsi="Times New Roman" w:cs="Times New Roman"/>
          <w:spacing w:val="-6"/>
          <w:sz w:val="28"/>
          <w:szCs w:val="28"/>
        </w:rPr>
      </w:pPr>
      <w:r w:rsidRPr="00C95DA0">
        <w:rPr>
          <w:rFonts w:ascii="Times New Roman" w:eastAsia="Arial" w:hAnsi="Times New Roman" w:cs="Times New Roman"/>
          <w:spacing w:val="-6"/>
          <w:sz w:val="20"/>
          <w:szCs w:val="20"/>
        </w:rPr>
        <w:t>(</w:t>
      </w:r>
      <w:r w:rsidRPr="00C95DA0">
        <w:rPr>
          <w:rFonts w:ascii="Times New Roman" w:eastAsia="Arial" w:hAnsi="Times New Roman" w:cs="Times New Roman"/>
          <w:bCs/>
          <w:spacing w:val="-6"/>
          <w:sz w:val="20"/>
          <w:szCs w:val="20"/>
        </w:rPr>
        <w:t xml:space="preserve">Ф.И.О. физического лица, </w:t>
      </w:r>
      <w:r w:rsidRPr="00C95DA0">
        <w:rPr>
          <w:rFonts w:ascii="Times New Roman" w:eastAsia="Arial" w:hAnsi="Times New Roman" w:cs="Times New Roman"/>
          <w:spacing w:val="-6"/>
          <w:sz w:val="20"/>
          <w:szCs w:val="20"/>
          <w:shd w:val="clear" w:color="auto" w:fill="FFFFFF"/>
        </w:rPr>
        <w:t xml:space="preserve">не являющегося индивидуальным предпринимателем и применяющего специальный налоговый режим «Налог на профессиональный доход», </w:t>
      </w:r>
      <w:r w:rsidRPr="00C95DA0">
        <w:rPr>
          <w:rFonts w:ascii="Times New Roman" w:eastAsia="Arial" w:hAnsi="Times New Roman" w:cs="Times New Roman"/>
          <w:bCs/>
          <w:spacing w:val="-6"/>
          <w:sz w:val="20"/>
          <w:szCs w:val="20"/>
        </w:rPr>
        <w:t>индивидуального предпринимателя, полное и сокращенное (при наличии) наименования юридического лица с указанием организационно-правовой формы</w:t>
      </w:r>
      <w:r w:rsidRPr="00C95DA0">
        <w:rPr>
          <w:rFonts w:ascii="Times New Roman" w:eastAsia="Arial" w:hAnsi="Times New Roman" w:cs="Times New Roman"/>
          <w:spacing w:val="-6"/>
          <w:sz w:val="20"/>
          <w:szCs w:val="20"/>
        </w:rPr>
        <w:t>)</w:t>
      </w:r>
    </w:p>
    <w:p w14:paraId="58589F90" w14:textId="77777777" w:rsidR="00C95DA0" w:rsidRDefault="00C95DA0" w:rsidP="00C95DA0">
      <w:pPr>
        <w:pBdr>
          <w:bottom w:val="single" w:sz="4" w:space="0" w:color="000000"/>
        </w:pBdr>
        <w:spacing w:line="235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2563ACC" w14:textId="5E0747C1" w:rsidR="00586A07" w:rsidRPr="00B51958" w:rsidRDefault="00586A07" w:rsidP="00C95DA0">
      <w:pPr>
        <w:pBdr>
          <w:bottom w:val="single" w:sz="4" w:space="0" w:color="000000"/>
        </w:pBdr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958">
        <w:rPr>
          <w:rFonts w:ascii="Times New Roman" w:eastAsia="Arial" w:hAnsi="Times New Roman" w:cs="Times New Roman"/>
          <w:sz w:val="28"/>
          <w:szCs w:val="28"/>
        </w:rPr>
        <w:t xml:space="preserve">в лице </w:t>
      </w:r>
      <w:r w:rsidRPr="00B51958">
        <w:rPr>
          <w:rFonts w:ascii="Times New Roman" w:eastAsia="Arial" w:hAnsi="Times New Roman" w:cs="Times New Roman"/>
          <w:sz w:val="28"/>
          <w:szCs w:val="28"/>
        </w:rPr>
        <w:tab/>
        <w:t xml:space="preserve"> </w:t>
      </w:r>
    </w:p>
    <w:p w14:paraId="411A57E3" w14:textId="77777777" w:rsidR="00586A07" w:rsidRDefault="00586A07" w:rsidP="00C95DA0">
      <w:pPr>
        <w:spacing w:line="235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</w:rPr>
      </w:pPr>
      <w:r w:rsidRPr="00B51958">
        <w:rPr>
          <w:rFonts w:ascii="Times New Roman" w:eastAsia="Arial" w:hAnsi="Times New Roman" w:cs="Times New Roman"/>
          <w:sz w:val="20"/>
          <w:szCs w:val="20"/>
        </w:rPr>
        <w:t>(</w:t>
      </w:r>
      <w:r w:rsidRPr="00B51958">
        <w:rPr>
          <w:rFonts w:ascii="Times New Roman" w:eastAsia="Arial" w:hAnsi="Times New Roman" w:cs="Times New Roman"/>
          <w:bCs/>
          <w:sz w:val="20"/>
          <w:szCs w:val="20"/>
        </w:rPr>
        <w:t>Ф.И.О. руководителя юридического лица или уполномоченного лица, лица, действующего на основании доверенности</w:t>
      </w:r>
      <w:r w:rsidRPr="00B51958">
        <w:rPr>
          <w:rFonts w:ascii="Times New Roman" w:eastAsia="Arial" w:hAnsi="Times New Roman" w:cs="Times New Roman"/>
          <w:sz w:val="20"/>
          <w:szCs w:val="20"/>
        </w:rPr>
        <w:t>)</w:t>
      </w:r>
    </w:p>
    <w:p w14:paraId="6630CE36" w14:textId="77777777" w:rsidR="00586A07" w:rsidRPr="00B51958" w:rsidRDefault="00586A07" w:rsidP="00C95DA0">
      <w:pPr>
        <w:pBdr>
          <w:bottom w:val="single" w:sz="4" w:space="0" w:color="000000"/>
        </w:pBdr>
        <w:spacing w:line="235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1958">
        <w:rPr>
          <w:rFonts w:ascii="Times New Roman" w:eastAsia="Arial" w:hAnsi="Times New Roman" w:cs="Times New Roman"/>
          <w:bCs/>
          <w:sz w:val="28"/>
          <w:szCs w:val="28"/>
        </w:rPr>
        <w:t>действующего на основании</w:t>
      </w:r>
      <w:r>
        <w:rPr>
          <w:rStyle w:val="af3"/>
          <w:rFonts w:ascii="Times New Roman" w:eastAsia="Arial" w:hAnsi="Times New Roman" w:cs="Times New Roman"/>
          <w:bCs/>
          <w:sz w:val="28"/>
          <w:szCs w:val="28"/>
        </w:rPr>
        <w:footnoteReference w:id="1"/>
      </w:r>
      <w:r w:rsidRPr="00B51958">
        <w:rPr>
          <w:rFonts w:ascii="Times New Roman" w:eastAsia="Arial" w:hAnsi="Times New Roman" w:cs="Times New Roman"/>
          <w:bCs/>
          <w:sz w:val="28"/>
          <w:szCs w:val="28"/>
        </w:rPr>
        <w:t xml:space="preserve"> </w:t>
      </w:r>
    </w:p>
    <w:p w14:paraId="7963DAA2" w14:textId="77777777" w:rsidR="00586A07" w:rsidRPr="00B51958" w:rsidRDefault="00586A07" w:rsidP="00C95DA0">
      <w:pPr>
        <w:spacing w:line="235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</w:rPr>
      </w:pPr>
      <w:r w:rsidRPr="00B51958">
        <w:rPr>
          <w:rFonts w:ascii="Times New Roman" w:eastAsia="Arial" w:hAnsi="Times New Roman" w:cs="Times New Roman"/>
          <w:sz w:val="20"/>
          <w:szCs w:val="20"/>
        </w:rPr>
        <w:t>(Устав, Положение, Соглашение, Доверенности и т.д.)</w:t>
      </w:r>
    </w:p>
    <w:p w14:paraId="2F226CE6" w14:textId="77777777" w:rsidR="00586A07" w:rsidRPr="00B51958" w:rsidRDefault="00586A07" w:rsidP="00C95DA0">
      <w:pPr>
        <w:spacing w:line="235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51958">
        <w:rPr>
          <w:rFonts w:ascii="Times New Roman" w:eastAsia="Arial" w:hAnsi="Times New Roman" w:cs="Times New Roman"/>
          <w:sz w:val="28"/>
          <w:szCs w:val="28"/>
        </w:rPr>
        <w:t xml:space="preserve">Паспортные данные Заявителя (для физического лица, не являющегося индивидуальным предпринимателем и применяющего специальный </w:t>
      </w:r>
      <w:r w:rsidRPr="00B51958">
        <w:rPr>
          <w:rFonts w:ascii="Times New Roman" w:eastAsia="Arial" w:hAnsi="Times New Roman" w:cs="Times New Roman"/>
          <w:sz w:val="28"/>
          <w:szCs w:val="28"/>
        </w:rPr>
        <w:lastRenderedPageBreak/>
        <w:t>налоговый режим «Налог на профессиональный доход» и индивидуального предпринимателя): серия ______№ _________, дата выдачи___</w:t>
      </w:r>
      <w:r>
        <w:rPr>
          <w:rFonts w:ascii="Times New Roman" w:eastAsia="Arial" w:hAnsi="Times New Roman" w:cs="Times New Roman"/>
          <w:sz w:val="28"/>
          <w:szCs w:val="28"/>
        </w:rPr>
        <w:t>_________</w:t>
      </w:r>
      <w:r w:rsidRPr="00B51958">
        <w:rPr>
          <w:rFonts w:ascii="Times New Roman" w:eastAsia="Arial" w:hAnsi="Times New Roman" w:cs="Times New Roman"/>
          <w:sz w:val="28"/>
          <w:szCs w:val="28"/>
        </w:rPr>
        <w:t>_, кем выдан</w:t>
      </w:r>
      <w:r>
        <w:rPr>
          <w:rFonts w:ascii="Times New Roman" w:eastAsia="Arial" w:hAnsi="Times New Roman" w:cs="Times New Roman"/>
          <w:sz w:val="28"/>
          <w:szCs w:val="28"/>
        </w:rPr>
        <w:t>:</w:t>
      </w:r>
      <w:r w:rsidRPr="00B51958">
        <w:rPr>
          <w:rFonts w:ascii="Times New Roman" w:eastAsia="Arial" w:hAnsi="Times New Roman" w:cs="Times New Roman"/>
          <w:sz w:val="28"/>
          <w:szCs w:val="28"/>
        </w:rPr>
        <w:t>______</w:t>
      </w:r>
      <w:r>
        <w:rPr>
          <w:rFonts w:ascii="Times New Roman" w:eastAsia="Arial" w:hAnsi="Times New Roman" w:cs="Times New Roman"/>
          <w:sz w:val="28"/>
          <w:szCs w:val="28"/>
        </w:rPr>
        <w:t>___</w:t>
      </w:r>
      <w:r w:rsidRPr="00B51958">
        <w:rPr>
          <w:rFonts w:ascii="Times New Roman" w:eastAsia="Arial" w:hAnsi="Times New Roman" w:cs="Times New Roman"/>
          <w:sz w:val="28"/>
          <w:szCs w:val="28"/>
        </w:rPr>
        <w:t xml:space="preserve">________________________________________________ </w:t>
      </w:r>
      <w:r>
        <w:rPr>
          <w:rFonts w:ascii="Times New Roman" w:eastAsia="Arial" w:hAnsi="Times New Roman" w:cs="Times New Roman"/>
          <w:sz w:val="28"/>
          <w:szCs w:val="28"/>
        </w:rPr>
        <w:t>__________________________________________________________________</w:t>
      </w:r>
      <w:r w:rsidRPr="00B51958">
        <w:rPr>
          <w:rFonts w:ascii="Times New Roman" w:eastAsia="Arial" w:hAnsi="Times New Roman" w:cs="Times New Roman"/>
          <w:sz w:val="28"/>
          <w:szCs w:val="28"/>
        </w:rPr>
        <w:t>.</w:t>
      </w:r>
    </w:p>
    <w:p w14:paraId="56B87C89" w14:textId="77777777" w:rsidR="00586A07" w:rsidRDefault="00586A07" w:rsidP="00C95DA0">
      <w:pPr>
        <w:spacing w:line="235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51958">
        <w:rPr>
          <w:rFonts w:ascii="Times New Roman" w:eastAsia="Arial" w:hAnsi="Times New Roman" w:cs="Times New Roman"/>
          <w:sz w:val="28"/>
          <w:szCs w:val="28"/>
        </w:rPr>
        <w:t>Адрес (адрес юридического лица; адрес регистрации по месту жительства (пребывания) (для индивидуальных предпринимателей/физических лиц, применяющих специальный налоговый режим «Налог на профессиональный доход»):</w:t>
      </w:r>
      <w:r>
        <w:rPr>
          <w:rFonts w:ascii="Times New Roman" w:eastAsia="Arial" w:hAnsi="Times New Roman" w:cs="Times New Roman"/>
          <w:sz w:val="28"/>
          <w:szCs w:val="28"/>
        </w:rPr>
        <w:t>___________________________</w:t>
      </w:r>
    </w:p>
    <w:p w14:paraId="7E8E6A75" w14:textId="77777777" w:rsidR="00586A07" w:rsidRPr="00B51958" w:rsidRDefault="00586A07" w:rsidP="00C95DA0">
      <w:pPr>
        <w:spacing w:line="235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89710C7" w14:textId="77777777" w:rsidR="00586A07" w:rsidRPr="00B51958" w:rsidRDefault="00586A07" w:rsidP="00C95DA0">
      <w:pPr>
        <w:spacing w:line="235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51958">
        <w:rPr>
          <w:rFonts w:ascii="Times New Roman" w:eastAsia="Arial" w:hAnsi="Times New Roman" w:cs="Times New Roman"/>
          <w:sz w:val="28"/>
          <w:szCs w:val="28"/>
        </w:rPr>
        <w:t>Адрес электронной почты:</w:t>
      </w:r>
      <w:r>
        <w:rPr>
          <w:rFonts w:ascii="Times New Roman" w:eastAsia="Arial" w:hAnsi="Times New Roman" w:cs="Times New Roman"/>
          <w:sz w:val="28"/>
          <w:szCs w:val="28"/>
        </w:rPr>
        <w:t>_______________________________________</w:t>
      </w:r>
    </w:p>
    <w:p w14:paraId="166B68F4" w14:textId="77777777" w:rsidR="00586A07" w:rsidRPr="00B51958" w:rsidRDefault="00586A07" w:rsidP="00C95DA0">
      <w:pPr>
        <w:spacing w:line="235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51958">
        <w:rPr>
          <w:rFonts w:ascii="Times New Roman" w:eastAsia="Arial" w:hAnsi="Times New Roman" w:cs="Times New Roman"/>
          <w:sz w:val="28"/>
          <w:szCs w:val="28"/>
        </w:rPr>
        <w:t>Контактный телефон:    _________________________________________</w:t>
      </w:r>
    </w:p>
    <w:p w14:paraId="31A61722" w14:textId="77777777" w:rsidR="00586A07" w:rsidRDefault="00586A07" w:rsidP="00C95DA0">
      <w:pPr>
        <w:spacing w:line="235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51958">
        <w:rPr>
          <w:rFonts w:ascii="Times New Roman" w:eastAsia="Arial" w:hAnsi="Times New Roman" w:cs="Times New Roman"/>
          <w:sz w:val="28"/>
          <w:szCs w:val="28"/>
        </w:rPr>
        <w:t>ОРГН/ОГРНИП (для индивидуального предпринимателя):__________</w:t>
      </w:r>
      <w:r>
        <w:rPr>
          <w:rFonts w:ascii="Times New Roman" w:eastAsia="Arial" w:hAnsi="Times New Roman" w:cs="Times New Roman"/>
          <w:sz w:val="28"/>
          <w:szCs w:val="28"/>
        </w:rPr>
        <w:t>__</w:t>
      </w:r>
    </w:p>
    <w:p w14:paraId="4BD2398F" w14:textId="77777777" w:rsidR="00586A07" w:rsidRPr="00B51958" w:rsidRDefault="00586A07" w:rsidP="00C95DA0">
      <w:pPr>
        <w:spacing w:line="235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__________________________________________________________________</w:t>
      </w:r>
    </w:p>
    <w:p w14:paraId="5AF7045B" w14:textId="77777777" w:rsidR="00586A07" w:rsidRPr="00B51958" w:rsidRDefault="00586A07" w:rsidP="00C95DA0">
      <w:pPr>
        <w:spacing w:line="235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51958">
        <w:rPr>
          <w:rFonts w:ascii="Times New Roman" w:eastAsia="Arial" w:hAnsi="Times New Roman" w:cs="Times New Roman"/>
          <w:sz w:val="28"/>
          <w:szCs w:val="28"/>
        </w:rPr>
        <w:t>ИНН____________________________________________________</w:t>
      </w:r>
      <w:r>
        <w:rPr>
          <w:rFonts w:ascii="Times New Roman" w:eastAsia="Arial" w:hAnsi="Times New Roman" w:cs="Times New Roman"/>
          <w:sz w:val="28"/>
          <w:szCs w:val="28"/>
        </w:rPr>
        <w:t>__</w:t>
      </w:r>
      <w:r w:rsidRPr="00B51958">
        <w:rPr>
          <w:rFonts w:ascii="Times New Roman" w:eastAsia="Arial" w:hAnsi="Times New Roman" w:cs="Times New Roman"/>
          <w:sz w:val="28"/>
          <w:szCs w:val="28"/>
        </w:rPr>
        <w:t>___</w:t>
      </w:r>
    </w:p>
    <w:p w14:paraId="516EF5FE" w14:textId="77777777" w:rsidR="00586A07" w:rsidRPr="00C95DA0" w:rsidRDefault="00586A07" w:rsidP="00C95DA0">
      <w:pPr>
        <w:spacing w:line="235" w:lineRule="auto"/>
        <w:ind w:firstLine="709"/>
        <w:jc w:val="both"/>
        <w:rPr>
          <w:rFonts w:ascii="Times New Roman" w:eastAsia="Arial" w:hAnsi="Times New Roman" w:cs="Times New Roman"/>
          <w:sz w:val="2"/>
          <w:szCs w:val="2"/>
        </w:rPr>
      </w:pPr>
    </w:p>
    <w:p w14:paraId="28DFF06F" w14:textId="77777777" w:rsidR="00586A07" w:rsidRPr="00B51958" w:rsidRDefault="00586A07" w:rsidP="00C95DA0">
      <w:pPr>
        <w:spacing w:line="235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51958">
        <w:rPr>
          <w:rFonts w:ascii="Times New Roman" w:eastAsia="Arial" w:hAnsi="Times New Roman" w:cs="Times New Roman"/>
          <w:sz w:val="28"/>
          <w:szCs w:val="28"/>
        </w:rPr>
        <w:t>Представитель Заявителя</w:t>
      </w:r>
      <w:r>
        <w:rPr>
          <w:rStyle w:val="af3"/>
          <w:rFonts w:ascii="Times New Roman" w:eastAsia="Arial" w:hAnsi="Times New Roman" w:cs="Times New Roman"/>
          <w:sz w:val="28"/>
          <w:szCs w:val="28"/>
        </w:rPr>
        <w:footnoteReference w:id="2"/>
      </w:r>
      <w:r w:rsidRPr="00B51958">
        <w:rPr>
          <w:rFonts w:ascii="Times New Roman" w:eastAsia="Arial" w:hAnsi="Times New Roman" w:cs="Times New Roman"/>
          <w:sz w:val="28"/>
          <w:szCs w:val="28"/>
          <w:vertAlign w:val="superscript"/>
        </w:rPr>
        <w:t xml:space="preserve"> </w:t>
      </w:r>
      <w:r w:rsidRPr="00B51958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>______________________________________</w:t>
      </w:r>
    </w:p>
    <w:p w14:paraId="3217A007" w14:textId="77777777" w:rsidR="00586A07" w:rsidRPr="00D17184" w:rsidRDefault="00586A07" w:rsidP="00C95DA0">
      <w:pPr>
        <w:spacing w:line="235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                                                                         </w:t>
      </w:r>
      <w:r w:rsidRPr="00D17184">
        <w:rPr>
          <w:rFonts w:ascii="Times New Roman" w:eastAsia="Arial" w:hAnsi="Times New Roman" w:cs="Times New Roman"/>
          <w:sz w:val="20"/>
          <w:szCs w:val="20"/>
        </w:rPr>
        <w:t>(Ф.И.О.)</w:t>
      </w:r>
    </w:p>
    <w:p w14:paraId="4F62EDE1" w14:textId="77777777" w:rsidR="00586A07" w:rsidRDefault="00586A07" w:rsidP="00C95DA0">
      <w:pPr>
        <w:spacing w:line="235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51958">
        <w:rPr>
          <w:rFonts w:ascii="Times New Roman" w:eastAsia="Arial" w:hAnsi="Times New Roman" w:cs="Times New Roman"/>
          <w:sz w:val="28"/>
          <w:szCs w:val="28"/>
        </w:rPr>
        <w:t>Паспортные данные представителя: серия _____</w:t>
      </w:r>
      <w:r>
        <w:rPr>
          <w:rFonts w:ascii="Times New Roman" w:eastAsia="Arial" w:hAnsi="Times New Roman" w:cs="Times New Roman"/>
          <w:sz w:val="28"/>
          <w:szCs w:val="28"/>
        </w:rPr>
        <w:t>_</w:t>
      </w:r>
      <w:r w:rsidRPr="00B51958">
        <w:rPr>
          <w:rFonts w:ascii="Times New Roman" w:eastAsia="Arial" w:hAnsi="Times New Roman" w:cs="Times New Roman"/>
          <w:sz w:val="28"/>
          <w:szCs w:val="28"/>
        </w:rPr>
        <w:t>_</w:t>
      </w:r>
      <w:r>
        <w:rPr>
          <w:rFonts w:ascii="Times New Roman" w:eastAsia="Arial" w:hAnsi="Times New Roman" w:cs="Times New Roman"/>
          <w:sz w:val="28"/>
          <w:szCs w:val="28"/>
        </w:rPr>
        <w:t xml:space="preserve">_ </w:t>
      </w:r>
      <w:r w:rsidRPr="00B51958">
        <w:rPr>
          <w:rFonts w:ascii="Times New Roman" w:eastAsia="Arial" w:hAnsi="Times New Roman" w:cs="Times New Roman"/>
          <w:sz w:val="28"/>
          <w:szCs w:val="28"/>
        </w:rPr>
        <w:t>№ _</w:t>
      </w:r>
      <w:r>
        <w:rPr>
          <w:rFonts w:ascii="Times New Roman" w:eastAsia="Arial" w:hAnsi="Times New Roman" w:cs="Times New Roman"/>
          <w:sz w:val="28"/>
          <w:szCs w:val="28"/>
        </w:rPr>
        <w:t>_____</w:t>
      </w:r>
      <w:r w:rsidRPr="00B51958">
        <w:rPr>
          <w:rFonts w:ascii="Times New Roman" w:eastAsia="Arial" w:hAnsi="Times New Roman" w:cs="Times New Roman"/>
          <w:sz w:val="28"/>
          <w:szCs w:val="28"/>
        </w:rPr>
        <w:t>________, дата выдачи</w:t>
      </w:r>
      <w:r>
        <w:rPr>
          <w:rFonts w:ascii="Times New Roman" w:eastAsia="Arial" w:hAnsi="Times New Roman" w:cs="Times New Roman"/>
          <w:sz w:val="28"/>
          <w:szCs w:val="28"/>
        </w:rPr>
        <w:t xml:space="preserve"> __________</w:t>
      </w:r>
      <w:r w:rsidRPr="00B51958">
        <w:rPr>
          <w:rFonts w:ascii="Times New Roman" w:eastAsia="Arial" w:hAnsi="Times New Roman" w:cs="Times New Roman"/>
          <w:sz w:val="28"/>
          <w:szCs w:val="28"/>
        </w:rPr>
        <w:t>, кем выдан</w:t>
      </w:r>
      <w:r>
        <w:rPr>
          <w:rFonts w:ascii="Times New Roman" w:eastAsia="Arial" w:hAnsi="Times New Roman" w:cs="Times New Roman"/>
          <w:sz w:val="28"/>
          <w:szCs w:val="28"/>
        </w:rPr>
        <w:t>:___________________________________.</w:t>
      </w:r>
    </w:p>
    <w:p w14:paraId="214CB991" w14:textId="77777777" w:rsidR="00586A07" w:rsidRPr="00B51958" w:rsidRDefault="00586A07" w:rsidP="00C95DA0">
      <w:pPr>
        <w:spacing w:line="235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51958">
        <w:rPr>
          <w:rFonts w:ascii="Times New Roman" w:eastAsia="Arial" w:hAnsi="Times New Roman" w:cs="Times New Roman"/>
          <w:sz w:val="28"/>
          <w:szCs w:val="28"/>
        </w:rPr>
        <w:t>Контактный телефон:_______</w:t>
      </w:r>
      <w:r>
        <w:rPr>
          <w:rFonts w:ascii="Times New Roman" w:eastAsia="Arial" w:hAnsi="Times New Roman" w:cs="Times New Roman"/>
          <w:sz w:val="28"/>
          <w:szCs w:val="28"/>
        </w:rPr>
        <w:t>__</w:t>
      </w:r>
      <w:r w:rsidRPr="00B51958">
        <w:rPr>
          <w:rFonts w:ascii="Times New Roman" w:eastAsia="Arial" w:hAnsi="Times New Roman" w:cs="Times New Roman"/>
          <w:sz w:val="28"/>
          <w:szCs w:val="28"/>
        </w:rPr>
        <w:t>__________________________________</w:t>
      </w:r>
    </w:p>
    <w:p w14:paraId="1777A793" w14:textId="77777777" w:rsidR="00586A07" w:rsidRPr="00C95DA0" w:rsidRDefault="00586A07" w:rsidP="00C95DA0">
      <w:pPr>
        <w:spacing w:line="235" w:lineRule="auto"/>
        <w:ind w:firstLine="709"/>
        <w:jc w:val="center"/>
        <w:rPr>
          <w:rFonts w:ascii="Times New Roman" w:eastAsia="Arial" w:hAnsi="Times New Roman" w:cs="Times New Roman"/>
          <w:sz w:val="14"/>
          <w:szCs w:val="14"/>
        </w:rPr>
      </w:pPr>
    </w:p>
    <w:p w14:paraId="64647935" w14:textId="23B0D848" w:rsidR="00586A07" w:rsidRPr="00496FE3" w:rsidRDefault="00586A07" w:rsidP="00C95DA0">
      <w:pPr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1.Изучив документацию об открытом аукционе в электронной форме на право заключения договор</w:t>
      </w:r>
      <w:r w:rsidR="005647D8">
        <w:rPr>
          <w:rFonts w:ascii="Times New Roman" w:hAnsi="Times New Roman"/>
          <w:sz w:val="28"/>
          <w:szCs w:val="28"/>
        </w:rPr>
        <w:t>а</w:t>
      </w:r>
      <w:r w:rsidRPr="00496FE3">
        <w:rPr>
          <w:rFonts w:ascii="Times New Roman" w:hAnsi="Times New Roman"/>
          <w:sz w:val="28"/>
          <w:szCs w:val="28"/>
        </w:rPr>
        <w:t xml:space="preserve"> _______________________________________</w:t>
      </w:r>
    </w:p>
    <w:p w14:paraId="7D8AD90A" w14:textId="77777777" w:rsidR="00586A07" w:rsidRPr="00496FE3" w:rsidRDefault="00586A07" w:rsidP="00C95DA0">
      <w:pPr>
        <w:spacing w:line="235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 xml:space="preserve">__________________________________________________________________ (далее – документация об аукционе, аукцион, договор), в том числе проект договора, опубликованные на официальном сайте торгов Российской Федерации в информационно-телекоммуникационной сети «Интернет» для размещения информации о проведении аукциона (адрес сайта –  </w:t>
      </w:r>
      <w:hyperlink r:id="rId11" w:history="1">
        <w:r w:rsidRPr="00496FE3">
          <w:rPr>
            <w:rStyle w:val="af1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Pr="00496FE3">
          <w:rPr>
            <w:rStyle w:val="af1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496FE3">
          <w:rPr>
            <w:rStyle w:val="af1"/>
            <w:rFonts w:ascii="Times New Roman" w:hAnsi="Times New Roman"/>
            <w:color w:val="auto"/>
            <w:sz w:val="28"/>
            <w:szCs w:val="28"/>
            <w:lang w:val="en-US"/>
          </w:rPr>
          <w:t>torgi</w:t>
        </w:r>
        <w:proofErr w:type="spellEnd"/>
        <w:r w:rsidRPr="00496FE3">
          <w:rPr>
            <w:rStyle w:val="af1"/>
            <w:rFonts w:ascii="Times New Roman" w:hAnsi="Times New Roman"/>
            <w:color w:val="auto"/>
            <w:sz w:val="28"/>
            <w:szCs w:val="28"/>
          </w:rPr>
          <w:t>.</w:t>
        </w:r>
        <w:r w:rsidRPr="00496FE3">
          <w:rPr>
            <w:rStyle w:val="af1"/>
            <w:rFonts w:ascii="Times New Roman" w:hAnsi="Times New Roman"/>
            <w:color w:val="auto"/>
            <w:sz w:val="28"/>
            <w:szCs w:val="28"/>
            <w:lang w:val="en-US"/>
          </w:rPr>
          <w:t>gov</w:t>
        </w:r>
        <w:r w:rsidRPr="00496FE3">
          <w:rPr>
            <w:rStyle w:val="af1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496FE3">
          <w:rPr>
            <w:rStyle w:val="af1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496FE3">
        <w:rPr>
          <w:rFonts w:ascii="Times New Roman" w:hAnsi="Times New Roman"/>
          <w:sz w:val="28"/>
          <w:szCs w:val="28"/>
        </w:rPr>
        <w:t xml:space="preserve">) и на электронной торговой площадке__________________ в информационно-телекоммуникационной сети «Интернет», </w:t>
      </w:r>
      <w:r w:rsidRPr="00496FE3">
        <w:rPr>
          <w:rFonts w:ascii="Times New Roman" w:hAnsi="Times New Roman"/>
          <w:spacing w:val="-4"/>
          <w:sz w:val="28"/>
          <w:szCs w:val="28"/>
        </w:rPr>
        <w:t>Заявитель сообщает о согласии участвовать в аукционе на условиях, установленных в документации об аукционе, и просит принять настоящую заявку.</w:t>
      </w:r>
    </w:p>
    <w:p w14:paraId="52B55F53" w14:textId="77777777" w:rsidR="00586A07" w:rsidRPr="00496FE3" w:rsidRDefault="00586A07" w:rsidP="00C95DA0">
      <w:pPr>
        <w:pStyle w:val="af2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2.Заявитель уведомлен, что в случае несоответствия заявки на участие в аукционе требованиям документации об аукционе, заявителю может быть отказано в приеме заявки на участие в аукционе.</w:t>
      </w:r>
    </w:p>
    <w:p w14:paraId="1316D563" w14:textId="77777777" w:rsidR="00586A07" w:rsidRPr="00496FE3" w:rsidRDefault="00586A07" w:rsidP="00C95DA0">
      <w:pPr>
        <w:pStyle w:val="af2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3.Заявитель уведомлен, что направление настоящей заявки на участие в аукционе является согласием на блокирование денежных средств, находящихся на счете заявителя, открытом для проведения операций по обеспечению участия в аукционе.</w:t>
      </w:r>
    </w:p>
    <w:p w14:paraId="6E04EF75" w14:textId="77777777" w:rsidR="00586A07" w:rsidRPr="00496FE3" w:rsidRDefault="00586A07" w:rsidP="00C95DA0">
      <w:pPr>
        <w:pStyle w:val="af2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 xml:space="preserve">4.Настоящим заявитель подтверждает, что: </w:t>
      </w:r>
    </w:p>
    <w:p w14:paraId="4E635A0F" w14:textId="77777777" w:rsidR="00586A07" w:rsidRPr="00496FE3" w:rsidRDefault="00586A07" w:rsidP="00C95DA0">
      <w:pPr>
        <w:pStyle w:val="af0"/>
        <w:numPr>
          <w:ilvl w:val="0"/>
          <w:numId w:val="17"/>
        </w:numPr>
        <w:autoSpaceDE w:val="0"/>
        <w:autoSpaceDN w:val="0"/>
        <w:adjustRightInd w:val="0"/>
        <w:spacing w:line="235" w:lineRule="auto"/>
        <w:ind w:left="0" w:firstLine="709"/>
        <w:contextualSpacing w:val="0"/>
        <w:jc w:val="both"/>
        <w:outlineLvl w:val="2"/>
        <w:rPr>
          <w:rFonts w:ascii="Times New Roman" w:hAnsi="Times New Roman"/>
          <w:iCs/>
          <w:sz w:val="28"/>
          <w:szCs w:val="24"/>
        </w:rPr>
      </w:pPr>
      <w:r w:rsidRPr="00496FE3">
        <w:rPr>
          <w:rFonts w:ascii="Times New Roman" w:hAnsi="Times New Roman"/>
          <w:iCs/>
          <w:sz w:val="28"/>
          <w:szCs w:val="24"/>
        </w:rPr>
        <w:t>располагает данными об организаторе аукциона, предмете аукциона, дате, времени проведения аукциона, порядке его проведения, порядке и сроках определения победителя и заключения договора;</w:t>
      </w:r>
    </w:p>
    <w:p w14:paraId="5482C358" w14:textId="77777777" w:rsidR="00586A07" w:rsidRPr="00496FE3" w:rsidRDefault="00586A07" w:rsidP="00C95DA0">
      <w:pPr>
        <w:pStyle w:val="af0"/>
        <w:numPr>
          <w:ilvl w:val="0"/>
          <w:numId w:val="17"/>
        </w:numPr>
        <w:autoSpaceDE w:val="0"/>
        <w:autoSpaceDN w:val="0"/>
        <w:adjustRightInd w:val="0"/>
        <w:spacing w:line="235" w:lineRule="auto"/>
        <w:ind w:left="0" w:firstLine="709"/>
        <w:contextualSpacing w:val="0"/>
        <w:jc w:val="both"/>
        <w:outlineLvl w:val="2"/>
        <w:rPr>
          <w:rFonts w:ascii="Times New Roman" w:hAnsi="Times New Roman"/>
          <w:iCs/>
          <w:sz w:val="28"/>
          <w:szCs w:val="24"/>
        </w:rPr>
      </w:pPr>
      <w:r w:rsidRPr="00496FE3">
        <w:rPr>
          <w:rFonts w:ascii="Times New Roman" w:hAnsi="Times New Roman"/>
          <w:iCs/>
          <w:sz w:val="28"/>
          <w:szCs w:val="24"/>
        </w:rPr>
        <w:t xml:space="preserve">ознакомлен и согласен с условиями аукциона, последствиями уклонения или отказа от подписания договора, с условиями договора, </w:t>
      </w:r>
      <w:r w:rsidRPr="00496FE3">
        <w:rPr>
          <w:rFonts w:ascii="Times New Roman" w:hAnsi="Times New Roman"/>
          <w:iCs/>
          <w:sz w:val="28"/>
          <w:szCs w:val="24"/>
        </w:rPr>
        <w:lastRenderedPageBreak/>
        <w:t>заключаемого по результатам проведения аукциона, включая все приложения к договору;</w:t>
      </w:r>
    </w:p>
    <w:p w14:paraId="378CF544" w14:textId="77777777" w:rsidR="00586A07" w:rsidRPr="00496FE3" w:rsidRDefault="00586A07" w:rsidP="00C95DA0">
      <w:pPr>
        <w:pStyle w:val="af2"/>
        <w:numPr>
          <w:ilvl w:val="0"/>
          <w:numId w:val="8"/>
        </w:numPr>
        <w:spacing w:line="235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является субъектом малого или среднего предпринимательства.</w:t>
      </w:r>
    </w:p>
    <w:p w14:paraId="35A9F391" w14:textId="77777777" w:rsidR="00586A07" w:rsidRPr="00496FE3" w:rsidRDefault="00586A07" w:rsidP="00C95DA0">
      <w:pPr>
        <w:pStyle w:val="af2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5.Заявитель обязуется:</w:t>
      </w:r>
    </w:p>
    <w:p w14:paraId="53F1CE8D" w14:textId="77777777" w:rsidR="00586A07" w:rsidRPr="00496FE3" w:rsidRDefault="00586A07" w:rsidP="00C95DA0">
      <w:pPr>
        <w:pStyle w:val="af2"/>
        <w:numPr>
          <w:ilvl w:val="0"/>
          <w:numId w:val="8"/>
        </w:numPr>
        <w:spacing w:line="235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в случае признания заявителя победителем аукциона заключить договор на условиях и в сроки, установленные документацией об аукционе;</w:t>
      </w:r>
    </w:p>
    <w:p w14:paraId="7E8DDEFF" w14:textId="77777777" w:rsidR="00586A07" w:rsidRPr="00496FE3" w:rsidRDefault="00586A07" w:rsidP="00C95DA0">
      <w:pPr>
        <w:pStyle w:val="af2"/>
        <w:numPr>
          <w:ilvl w:val="0"/>
          <w:numId w:val="8"/>
        </w:numPr>
        <w:spacing w:line="235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в случае признания победителя аукциона уклонившимся от заключения договора заявитель, признанный участником аукциона, сделавшим предпоследнее предложение о цене аукциона, заключить на условиях и в сроки, установленные документацией об аукционе.</w:t>
      </w:r>
    </w:p>
    <w:p w14:paraId="23B0CC6F" w14:textId="77777777" w:rsidR="00586A07" w:rsidRPr="00496FE3" w:rsidRDefault="00586A07" w:rsidP="00C95DA0">
      <w:pPr>
        <w:pStyle w:val="af2"/>
        <w:numPr>
          <w:ilvl w:val="0"/>
          <w:numId w:val="8"/>
        </w:numPr>
        <w:spacing w:line="235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в случае, если аукцион признан несостоявшимся по причине участия в аукционе менее 2 (двух) участников, заключить договор по начальной цене аукциона в порядке, установленном документацией об аукционе.</w:t>
      </w:r>
    </w:p>
    <w:p w14:paraId="509F7219" w14:textId="77777777" w:rsidR="00586A07" w:rsidRPr="00496FE3" w:rsidRDefault="00586A07" w:rsidP="00C95DA0">
      <w:pPr>
        <w:pStyle w:val="af2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6.Заявитель согласен с тем, что:</w:t>
      </w:r>
    </w:p>
    <w:p w14:paraId="0FE916A1" w14:textId="77777777" w:rsidR="00586A07" w:rsidRPr="00496FE3" w:rsidRDefault="00586A07" w:rsidP="00C95DA0">
      <w:pPr>
        <w:pStyle w:val="af2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6.1.В случае признания заявителя победителем аукциона и (или) участником аукциона, сделавшим предпоследнее предложение о цене аукциона, и не заключения такими заявителями договора на условиях и в сроки, установленные документацией об аукционе, победитель аукциона и (или) участник аукциона, сделавший предпоследнее предложение о цене аукциона, признаются уклонившимися от заключения договора, и денежные средства, внесенные ими в качестве задатка, не возвращаются.</w:t>
      </w:r>
    </w:p>
    <w:p w14:paraId="7C15E764" w14:textId="77777777" w:rsidR="00586A07" w:rsidRPr="00496FE3" w:rsidRDefault="00586A07" w:rsidP="00C95DA0">
      <w:pPr>
        <w:pStyle w:val="af2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6.2.В случае, если аукцион признан несостоявшимся по причине участия в аукционе менее 2 (двух) участников, заявитель и организатор аукциона обязаны заключить договор по начальной цене аукциона в порядке, установленном документацией об аукционе. При этом в случае отказа или уклонения такого заявителя от заключения договора на условиях и в сроки, установленные документацией об аукционе, денежные средства, внесенные таким заявителем в качестве задатка, не возвращаются.</w:t>
      </w:r>
    </w:p>
    <w:p w14:paraId="6F5ADD6A" w14:textId="77777777" w:rsidR="00586A07" w:rsidRPr="00496FE3" w:rsidRDefault="00586A07" w:rsidP="00C95DA0">
      <w:pPr>
        <w:pStyle w:val="af2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7.Заявитель несет ответственность за представление недостоверной, неполной и/или ложной информации в соответствии с документацией об аукционе и действующим законодательством Российской Федерации.</w:t>
      </w:r>
    </w:p>
    <w:p w14:paraId="0BED0F8A" w14:textId="7762723C" w:rsidR="00586A07" w:rsidRDefault="00586A07" w:rsidP="00C95DA0">
      <w:pPr>
        <w:pStyle w:val="ConsPlusNormal0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FE3">
        <w:rPr>
          <w:rFonts w:ascii="Times New Roman" w:hAnsi="Times New Roman"/>
          <w:sz w:val="28"/>
          <w:szCs w:val="28"/>
        </w:rPr>
        <w:t>8.В соответствии с Федеральным законом от 27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496FE3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496F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496FE3">
        <w:rPr>
          <w:rFonts w:ascii="Times New Roman" w:hAnsi="Times New Roman"/>
          <w:sz w:val="28"/>
          <w:szCs w:val="28"/>
        </w:rPr>
        <w:t>№152-ФЗ «О персональных данных» заявитель дает свое согласие на обработку персональных данных, а также согласие на передачу персональных данных третьим лицам для решения вопросов, указанных в настоящей заявке.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информации. Заявитель подтверждает, что ознакомлен с положениями Федерального закона от 27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Pr="00496FE3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года             </w:t>
      </w:r>
      <w:r w:rsidRPr="00496FE3">
        <w:rPr>
          <w:rFonts w:ascii="Times New Roman" w:hAnsi="Times New Roman"/>
          <w:sz w:val="28"/>
          <w:szCs w:val="28"/>
        </w:rPr>
        <w:t xml:space="preserve"> № 152-ФЗ «О персональных данных», права и обязанности в области защиты персональных данных ему известны.</w:t>
      </w:r>
    </w:p>
    <w:p w14:paraId="0CCDC61D" w14:textId="77777777" w:rsidR="005647D8" w:rsidRDefault="005647D8" w:rsidP="005647D8">
      <w:pPr>
        <w:pStyle w:val="ConsPlusNormal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177432" w14:textId="77777777" w:rsidR="004D5D45" w:rsidRDefault="004D5D45" w:rsidP="005647D8">
      <w:pPr>
        <w:pStyle w:val="ConsPlusNormal0"/>
        <w:spacing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3A4FC7" w14:textId="341C4A1E" w:rsidR="005647D8" w:rsidRPr="005647D8" w:rsidRDefault="00412101" w:rsidP="005647D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7D8" w:rsidRPr="005647D8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– </w:t>
      </w:r>
    </w:p>
    <w:p w14:paraId="491341C3" w14:textId="77777777" w:rsidR="005647D8" w:rsidRPr="005647D8" w:rsidRDefault="005647D8" w:rsidP="005647D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647D8">
        <w:rPr>
          <w:rFonts w:ascii="Times New Roman" w:hAnsi="Times New Roman" w:cs="Times New Roman"/>
          <w:sz w:val="28"/>
          <w:szCs w:val="28"/>
        </w:rPr>
        <w:t>начальник управления по муниципальному контролю,</w:t>
      </w:r>
    </w:p>
    <w:p w14:paraId="02CE9FB9" w14:textId="77777777" w:rsidR="005647D8" w:rsidRPr="005647D8" w:rsidRDefault="005647D8" w:rsidP="005647D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647D8">
        <w:rPr>
          <w:rFonts w:ascii="Times New Roman" w:hAnsi="Times New Roman" w:cs="Times New Roman"/>
          <w:sz w:val="28"/>
          <w:szCs w:val="28"/>
        </w:rPr>
        <w:t>торговле, общественному питанию и сервису</w:t>
      </w:r>
    </w:p>
    <w:p w14:paraId="563F6101" w14:textId="2AA57830" w:rsidR="008929BE" w:rsidRPr="005647D8" w:rsidRDefault="005647D8" w:rsidP="005647D8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647D8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r w:rsidRPr="005647D8">
        <w:rPr>
          <w:rFonts w:ascii="Times New Roman" w:hAnsi="Times New Roman" w:cs="Times New Roman"/>
          <w:sz w:val="28"/>
          <w:szCs w:val="28"/>
        </w:rPr>
        <w:tab/>
      </w:r>
      <w:r w:rsidRPr="005647D8">
        <w:rPr>
          <w:rFonts w:ascii="Times New Roman" w:hAnsi="Times New Roman" w:cs="Times New Roman"/>
          <w:sz w:val="28"/>
          <w:szCs w:val="28"/>
        </w:rPr>
        <w:tab/>
      </w:r>
      <w:r w:rsidRPr="005647D8">
        <w:rPr>
          <w:rFonts w:ascii="Times New Roman" w:hAnsi="Times New Roman" w:cs="Times New Roman"/>
          <w:sz w:val="28"/>
          <w:szCs w:val="28"/>
        </w:rPr>
        <w:tab/>
        <w:t xml:space="preserve">        Ю.А. Писарев</w:t>
      </w:r>
    </w:p>
    <w:sectPr w:rsidR="008929BE" w:rsidRPr="005647D8" w:rsidSect="00463EF6">
      <w:pgSz w:w="11906" w:h="16838"/>
      <w:pgMar w:top="425" w:right="567" w:bottom="1134" w:left="1985" w:header="17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A811F" w14:textId="77777777" w:rsidR="005B6D44" w:rsidRDefault="005B6D44">
      <w:r>
        <w:separator/>
      </w:r>
    </w:p>
  </w:endnote>
  <w:endnote w:type="continuationSeparator" w:id="0">
    <w:p w14:paraId="1A0A974C" w14:textId="77777777" w:rsidR="005B6D44" w:rsidRDefault="005B6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41E1A" w14:textId="77777777" w:rsidR="005B6D44" w:rsidRDefault="005B6D44">
      <w:r>
        <w:separator/>
      </w:r>
    </w:p>
  </w:footnote>
  <w:footnote w:type="continuationSeparator" w:id="0">
    <w:p w14:paraId="235E02DC" w14:textId="77777777" w:rsidR="005B6D44" w:rsidRDefault="005B6D44">
      <w:r>
        <w:continuationSeparator/>
      </w:r>
    </w:p>
  </w:footnote>
  <w:footnote w:id="1">
    <w:p w14:paraId="2079E77E" w14:textId="77777777" w:rsidR="00586A07" w:rsidRDefault="00586A07" w:rsidP="00586A07">
      <w:pPr>
        <w:pStyle w:val="af4"/>
      </w:pPr>
      <w:r>
        <w:rPr>
          <w:rStyle w:val="af3"/>
        </w:rPr>
        <w:footnoteRef/>
      </w:r>
      <w:r>
        <w:t xml:space="preserve"> </w:t>
      </w:r>
      <w:r>
        <w:rPr>
          <w:sz w:val="18"/>
          <w:szCs w:val="18"/>
        </w:rPr>
        <w:t>Заполняется при подаче Заявки юридическим лицом, или лицом, действующим на основании доверенности.</w:t>
      </w:r>
    </w:p>
  </w:footnote>
  <w:footnote w:id="2">
    <w:p w14:paraId="7FB295C0" w14:textId="77777777" w:rsidR="00586A07" w:rsidRDefault="00586A07" w:rsidP="00586A07">
      <w:pPr>
        <w:pStyle w:val="af4"/>
      </w:pPr>
      <w:r>
        <w:rPr>
          <w:rStyle w:val="af3"/>
        </w:rPr>
        <w:footnoteRef/>
      </w:r>
      <w:r>
        <w:t xml:space="preserve"> </w:t>
      </w:r>
      <w:r>
        <w:rPr>
          <w:sz w:val="18"/>
          <w:szCs w:val="18"/>
        </w:rPr>
        <w:t>Заполняется при подаче Заявки лицом, действующим по доверенности.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4A592" w14:textId="77777777" w:rsidR="00CB45CC" w:rsidRPr="00DD473C" w:rsidRDefault="00CB45CC" w:rsidP="004D626F">
    <w:pPr>
      <w:pStyle w:val="a5"/>
      <w:spacing w:before="120" w:after="120" w:line="240" w:lineRule="auto"/>
      <w:jc w:val="center"/>
      <w:rPr>
        <w:rFonts w:ascii="Times New Roman" w:hAnsi="Times New Roman"/>
        <w:sz w:val="24"/>
        <w:szCs w:val="24"/>
      </w:rPr>
    </w:pPr>
    <w:r w:rsidRPr="00DD473C">
      <w:rPr>
        <w:rFonts w:ascii="Times New Roman" w:hAnsi="Times New Roman"/>
        <w:sz w:val="24"/>
        <w:szCs w:val="24"/>
      </w:rPr>
      <w:fldChar w:fldCharType="begin"/>
    </w:r>
    <w:r w:rsidRPr="00DD473C">
      <w:rPr>
        <w:rFonts w:ascii="Times New Roman" w:hAnsi="Times New Roman"/>
        <w:sz w:val="24"/>
        <w:szCs w:val="24"/>
      </w:rPr>
      <w:instrText>PAGE   \* MERGEFORMAT</w:instrText>
    </w:r>
    <w:r w:rsidRPr="00DD473C">
      <w:rPr>
        <w:rFonts w:ascii="Times New Roman" w:hAnsi="Times New Roman"/>
        <w:sz w:val="24"/>
        <w:szCs w:val="24"/>
      </w:rPr>
      <w:fldChar w:fldCharType="separate"/>
    </w:r>
    <w:r w:rsidR="00D504DF" w:rsidRPr="00DD473C">
      <w:rPr>
        <w:rFonts w:ascii="Times New Roman" w:hAnsi="Times New Roman"/>
        <w:noProof/>
        <w:sz w:val="24"/>
        <w:szCs w:val="24"/>
      </w:rPr>
      <w:t>26</w:t>
    </w:r>
    <w:r w:rsidRPr="00DD473C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8CCA909A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5EF5003"/>
    <w:multiLevelType w:val="hybridMultilevel"/>
    <w:tmpl w:val="F5A2F6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C15647"/>
    <w:multiLevelType w:val="hybridMultilevel"/>
    <w:tmpl w:val="33500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A2902E4"/>
    <w:multiLevelType w:val="hybridMultilevel"/>
    <w:tmpl w:val="3E584518"/>
    <w:lvl w:ilvl="0" w:tplc="02A4C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D12A69"/>
    <w:multiLevelType w:val="hybridMultilevel"/>
    <w:tmpl w:val="99E44ECC"/>
    <w:lvl w:ilvl="0" w:tplc="34585C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B21CD6"/>
    <w:multiLevelType w:val="hybridMultilevel"/>
    <w:tmpl w:val="D2DE47E0"/>
    <w:lvl w:ilvl="0" w:tplc="34585C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4512A39"/>
    <w:multiLevelType w:val="hybridMultilevel"/>
    <w:tmpl w:val="F5A2F68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6AA2CDE"/>
    <w:multiLevelType w:val="hybridMultilevel"/>
    <w:tmpl w:val="0124FF04"/>
    <w:lvl w:ilvl="0" w:tplc="6FF2F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2E302E"/>
    <w:multiLevelType w:val="hybridMultilevel"/>
    <w:tmpl w:val="36E41BFC"/>
    <w:lvl w:ilvl="0" w:tplc="F33A9B8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21E9C"/>
    <w:multiLevelType w:val="hybridMultilevel"/>
    <w:tmpl w:val="E19EF8FE"/>
    <w:lvl w:ilvl="0" w:tplc="34585CC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0" w15:restartNumberingAfterBreak="0">
    <w:nsid w:val="23F0764E"/>
    <w:multiLevelType w:val="hybridMultilevel"/>
    <w:tmpl w:val="AD867B1C"/>
    <w:lvl w:ilvl="0" w:tplc="6FF2F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E93457"/>
    <w:multiLevelType w:val="hybridMultilevel"/>
    <w:tmpl w:val="57167EA4"/>
    <w:lvl w:ilvl="0" w:tplc="6FF2F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465030"/>
    <w:multiLevelType w:val="hybridMultilevel"/>
    <w:tmpl w:val="98B49C14"/>
    <w:lvl w:ilvl="0" w:tplc="6FF2F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2437A"/>
    <w:multiLevelType w:val="hybridMultilevel"/>
    <w:tmpl w:val="A094F4C0"/>
    <w:lvl w:ilvl="0" w:tplc="02A4C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82308"/>
    <w:multiLevelType w:val="hybridMultilevel"/>
    <w:tmpl w:val="9D20464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8355E"/>
    <w:multiLevelType w:val="hybridMultilevel"/>
    <w:tmpl w:val="F5266D0C"/>
    <w:lvl w:ilvl="0" w:tplc="6FF2F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EAE5FC8"/>
    <w:multiLevelType w:val="hybridMultilevel"/>
    <w:tmpl w:val="F22ABBB4"/>
    <w:lvl w:ilvl="0" w:tplc="34585C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D0B5A"/>
    <w:multiLevelType w:val="hybridMultilevel"/>
    <w:tmpl w:val="566AADDE"/>
    <w:lvl w:ilvl="0" w:tplc="6FF2F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3F254B3"/>
    <w:multiLevelType w:val="hybridMultilevel"/>
    <w:tmpl w:val="4D122E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9D71364"/>
    <w:multiLevelType w:val="hybridMultilevel"/>
    <w:tmpl w:val="4CA83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70E2A"/>
    <w:multiLevelType w:val="hybridMultilevel"/>
    <w:tmpl w:val="0F1E484E"/>
    <w:lvl w:ilvl="0" w:tplc="34585C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B676309"/>
    <w:multiLevelType w:val="hybridMultilevel"/>
    <w:tmpl w:val="B0229C98"/>
    <w:lvl w:ilvl="0" w:tplc="34585C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CB62FB2"/>
    <w:multiLevelType w:val="hybridMultilevel"/>
    <w:tmpl w:val="1062C474"/>
    <w:lvl w:ilvl="0" w:tplc="6FF2F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DB262F2"/>
    <w:multiLevelType w:val="hybridMultilevel"/>
    <w:tmpl w:val="705AA5B0"/>
    <w:lvl w:ilvl="0" w:tplc="6FF2FED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E405BE"/>
    <w:multiLevelType w:val="hybridMultilevel"/>
    <w:tmpl w:val="F0326D62"/>
    <w:lvl w:ilvl="0" w:tplc="F33A9B8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3111BE"/>
    <w:multiLevelType w:val="hybridMultilevel"/>
    <w:tmpl w:val="B9CAFD2C"/>
    <w:lvl w:ilvl="0" w:tplc="7560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68E4596"/>
    <w:multiLevelType w:val="hybridMultilevel"/>
    <w:tmpl w:val="E2AED63A"/>
    <w:lvl w:ilvl="0" w:tplc="75BAD5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8303F3"/>
    <w:multiLevelType w:val="hybridMultilevel"/>
    <w:tmpl w:val="618A7F74"/>
    <w:lvl w:ilvl="0" w:tplc="6FF2F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BB74C6"/>
    <w:multiLevelType w:val="hybridMultilevel"/>
    <w:tmpl w:val="5BE8490A"/>
    <w:lvl w:ilvl="0" w:tplc="6FF2F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26A3E5F"/>
    <w:multiLevelType w:val="hybridMultilevel"/>
    <w:tmpl w:val="D07802C4"/>
    <w:lvl w:ilvl="0" w:tplc="75BAD5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2F64A6A"/>
    <w:multiLevelType w:val="hybridMultilevel"/>
    <w:tmpl w:val="7D8AB4C0"/>
    <w:lvl w:ilvl="0" w:tplc="ABAC5D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B7002FC"/>
    <w:multiLevelType w:val="hybridMultilevel"/>
    <w:tmpl w:val="C964B7DE"/>
    <w:lvl w:ilvl="0" w:tplc="6FF2F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F863E8"/>
    <w:multiLevelType w:val="hybridMultilevel"/>
    <w:tmpl w:val="2F4E5216"/>
    <w:lvl w:ilvl="0" w:tplc="6FF2F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B10E06"/>
    <w:multiLevelType w:val="hybridMultilevel"/>
    <w:tmpl w:val="706E98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94C326A"/>
    <w:multiLevelType w:val="hybridMultilevel"/>
    <w:tmpl w:val="0508880E"/>
    <w:lvl w:ilvl="0" w:tplc="4C8607F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60129040">
    <w:abstractNumId w:val="24"/>
  </w:num>
  <w:num w:numId="2" w16cid:durableId="109251125">
    <w:abstractNumId w:val="5"/>
  </w:num>
  <w:num w:numId="3" w16cid:durableId="714545147">
    <w:abstractNumId w:val="16"/>
  </w:num>
  <w:num w:numId="4" w16cid:durableId="1824737933">
    <w:abstractNumId w:val="2"/>
  </w:num>
  <w:num w:numId="5" w16cid:durableId="1146317550">
    <w:abstractNumId w:val="21"/>
  </w:num>
  <w:num w:numId="6" w16cid:durableId="21514868">
    <w:abstractNumId w:val="20"/>
  </w:num>
  <w:num w:numId="7" w16cid:durableId="881669166">
    <w:abstractNumId w:val="31"/>
  </w:num>
  <w:num w:numId="8" w16cid:durableId="109401519">
    <w:abstractNumId w:val="27"/>
  </w:num>
  <w:num w:numId="9" w16cid:durableId="1239099737">
    <w:abstractNumId w:val="35"/>
  </w:num>
  <w:num w:numId="10" w16cid:durableId="2118598747">
    <w:abstractNumId w:val="9"/>
  </w:num>
  <w:num w:numId="11" w16cid:durableId="660085377">
    <w:abstractNumId w:val="0"/>
  </w:num>
  <w:num w:numId="12" w16cid:durableId="1584023423">
    <w:abstractNumId w:val="25"/>
  </w:num>
  <w:num w:numId="13" w16cid:durableId="1121145208">
    <w:abstractNumId w:val="8"/>
  </w:num>
  <w:num w:numId="14" w16cid:durableId="552355948">
    <w:abstractNumId w:val="30"/>
  </w:num>
  <w:num w:numId="15" w16cid:durableId="1283224362">
    <w:abstractNumId w:val="13"/>
  </w:num>
  <w:num w:numId="16" w16cid:durableId="193735303">
    <w:abstractNumId w:val="18"/>
  </w:num>
  <w:num w:numId="17" w16cid:durableId="1060402786">
    <w:abstractNumId w:val="3"/>
  </w:num>
  <w:num w:numId="18" w16cid:durableId="1158617826">
    <w:abstractNumId w:val="23"/>
  </w:num>
  <w:num w:numId="19" w16cid:durableId="1854764631">
    <w:abstractNumId w:val="19"/>
  </w:num>
  <w:num w:numId="20" w16cid:durableId="1032194792">
    <w:abstractNumId w:val="12"/>
  </w:num>
  <w:num w:numId="21" w16cid:durableId="1233469582">
    <w:abstractNumId w:val="34"/>
  </w:num>
  <w:num w:numId="22" w16cid:durableId="1751122864">
    <w:abstractNumId w:val="11"/>
  </w:num>
  <w:num w:numId="23" w16cid:durableId="1669552693">
    <w:abstractNumId w:val="14"/>
  </w:num>
  <w:num w:numId="24" w16cid:durableId="647396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41957611">
    <w:abstractNumId w:val="29"/>
  </w:num>
  <w:num w:numId="26" w16cid:durableId="788865605">
    <w:abstractNumId w:val="17"/>
  </w:num>
  <w:num w:numId="27" w16cid:durableId="2087410880">
    <w:abstractNumId w:val="15"/>
  </w:num>
  <w:num w:numId="28" w16cid:durableId="1741293392">
    <w:abstractNumId w:val="32"/>
  </w:num>
  <w:num w:numId="29" w16cid:durableId="1295719784">
    <w:abstractNumId w:val="7"/>
  </w:num>
  <w:num w:numId="30" w16cid:durableId="878127268">
    <w:abstractNumId w:val="33"/>
  </w:num>
  <w:num w:numId="31" w16cid:durableId="1450584809">
    <w:abstractNumId w:val="28"/>
  </w:num>
  <w:num w:numId="32" w16cid:durableId="76367956">
    <w:abstractNumId w:val="22"/>
  </w:num>
  <w:num w:numId="33" w16cid:durableId="1835343100">
    <w:abstractNumId w:val="1"/>
  </w:num>
  <w:num w:numId="34" w16cid:durableId="1609463344">
    <w:abstractNumId w:val="6"/>
  </w:num>
  <w:num w:numId="35" w16cid:durableId="1938587641">
    <w:abstractNumId w:val="4"/>
  </w:num>
  <w:num w:numId="36" w16cid:durableId="1958294583">
    <w:abstractNumId w:val="26"/>
  </w:num>
  <w:num w:numId="37" w16cid:durableId="14840080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BE"/>
    <w:rsid w:val="00001534"/>
    <w:rsid w:val="000029F0"/>
    <w:rsid w:val="000072A3"/>
    <w:rsid w:val="00007DB6"/>
    <w:rsid w:val="0001097F"/>
    <w:rsid w:val="00012D8B"/>
    <w:rsid w:val="00013AE1"/>
    <w:rsid w:val="000150CE"/>
    <w:rsid w:val="00015283"/>
    <w:rsid w:val="0001571B"/>
    <w:rsid w:val="00015771"/>
    <w:rsid w:val="000161F7"/>
    <w:rsid w:val="0001748E"/>
    <w:rsid w:val="00017907"/>
    <w:rsid w:val="00017BD7"/>
    <w:rsid w:val="00020058"/>
    <w:rsid w:val="000205DD"/>
    <w:rsid w:val="00020882"/>
    <w:rsid w:val="00022961"/>
    <w:rsid w:val="000231AA"/>
    <w:rsid w:val="00024360"/>
    <w:rsid w:val="000248A4"/>
    <w:rsid w:val="00024F31"/>
    <w:rsid w:val="00025F50"/>
    <w:rsid w:val="00026251"/>
    <w:rsid w:val="00026D38"/>
    <w:rsid w:val="000277DF"/>
    <w:rsid w:val="000301A5"/>
    <w:rsid w:val="000301B6"/>
    <w:rsid w:val="000309D1"/>
    <w:rsid w:val="00030DD8"/>
    <w:rsid w:val="00032786"/>
    <w:rsid w:val="00032B5B"/>
    <w:rsid w:val="00034AFC"/>
    <w:rsid w:val="00034EB3"/>
    <w:rsid w:val="00040060"/>
    <w:rsid w:val="00043451"/>
    <w:rsid w:val="00044300"/>
    <w:rsid w:val="0004464D"/>
    <w:rsid w:val="0004483A"/>
    <w:rsid w:val="00045BB3"/>
    <w:rsid w:val="0004721F"/>
    <w:rsid w:val="00047B6C"/>
    <w:rsid w:val="00050F3A"/>
    <w:rsid w:val="00052205"/>
    <w:rsid w:val="00052670"/>
    <w:rsid w:val="000541CF"/>
    <w:rsid w:val="0005442F"/>
    <w:rsid w:val="00057839"/>
    <w:rsid w:val="00063310"/>
    <w:rsid w:val="000634BD"/>
    <w:rsid w:val="0006451A"/>
    <w:rsid w:val="00064592"/>
    <w:rsid w:val="00065EC7"/>
    <w:rsid w:val="00065FB3"/>
    <w:rsid w:val="00066079"/>
    <w:rsid w:val="00066982"/>
    <w:rsid w:val="00066BCA"/>
    <w:rsid w:val="0007082B"/>
    <w:rsid w:val="00072D98"/>
    <w:rsid w:val="00073FD4"/>
    <w:rsid w:val="00074A6C"/>
    <w:rsid w:val="00075B95"/>
    <w:rsid w:val="00080031"/>
    <w:rsid w:val="00080043"/>
    <w:rsid w:val="00080F23"/>
    <w:rsid w:val="0008206F"/>
    <w:rsid w:val="000821AF"/>
    <w:rsid w:val="000827EC"/>
    <w:rsid w:val="00083B5A"/>
    <w:rsid w:val="00085D98"/>
    <w:rsid w:val="00085FCE"/>
    <w:rsid w:val="00086620"/>
    <w:rsid w:val="00086E2B"/>
    <w:rsid w:val="00090C9E"/>
    <w:rsid w:val="000910AF"/>
    <w:rsid w:val="00093069"/>
    <w:rsid w:val="000930C6"/>
    <w:rsid w:val="000939FB"/>
    <w:rsid w:val="000A01CD"/>
    <w:rsid w:val="000A2861"/>
    <w:rsid w:val="000A2FCE"/>
    <w:rsid w:val="000A3170"/>
    <w:rsid w:val="000A4317"/>
    <w:rsid w:val="000A4FF9"/>
    <w:rsid w:val="000A6A0B"/>
    <w:rsid w:val="000A73A9"/>
    <w:rsid w:val="000B0EA5"/>
    <w:rsid w:val="000B19F5"/>
    <w:rsid w:val="000B396F"/>
    <w:rsid w:val="000B397D"/>
    <w:rsid w:val="000B4793"/>
    <w:rsid w:val="000B4B92"/>
    <w:rsid w:val="000B7D00"/>
    <w:rsid w:val="000C0BF2"/>
    <w:rsid w:val="000C1440"/>
    <w:rsid w:val="000C1A00"/>
    <w:rsid w:val="000C2866"/>
    <w:rsid w:val="000C3343"/>
    <w:rsid w:val="000C3A93"/>
    <w:rsid w:val="000C4919"/>
    <w:rsid w:val="000C4C67"/>
    <w:rsid w:val="000C53DC"/>
    <w:rsid w:val="000C6534"/>
    <w:rsid w:val="000D1571"/>
    <w:rsid w:val="000D292A"/>
    <w:rsid w:val="000D2DD9"/>
    <w:rsid w:val="000D4BF6"/>
    <w:rsid w:val="000D502E"/>
    <w:rsid w:val="000D6F9D"/>
    <w:rsid w:val="000E090F"/>
    <w:rsid w:val="000E109A"/>
    <w:rsid w:val="000E1646"/>
    <w:rsid w:val="000E206A"/>
    <w:rsid w:val="000E23C4"/>
    <w:rsid w:val="000E2624"/>
    <w:rsid w:val="000E2FEB"/>
    <w:rsid w:val="000E31C6"/>
    <w:rsid w:val="000E3378"/>
    <w:rsid w:val="000E3771"/>
    <w:rsid w:val="000E3B04"/>
    <w:rsid w:val="000E46C6"/>
    <w:rsid w:val="000E5464"/>
    <w:rsid w:val="000E6590"/>
    <w:rsid w:val="000E795B"/>
    <w:rsid w:val="000F06C5"/>
    <w:rsid w:val="000F09FF"/>
    <w:rsid w:val="000F1364"/>
    <w:rsid w:val="000F251E"/>
    <w:rsid w:val="000F2836"/>
    <w:rsid w:val="000F58F7"/>
    <w:rsid w:val="000F797A"/>
    <w:rsid w:val="001005D1"/>
    <w:rsid w:val="00100B09"/>
    <w:rsid w:val="00100BB7"/>
    <w:rsid w:val="00101112"/>
    <w:rsid w:val="001014CA"/>
    <w:rsid w:val="00101932"/>
    <w:rsid w:val="00102E09"/>
    <w:rsid w:val="00103FD9"/>
    <w:rsid w:val="00104D23"/>
    <w:rsid w:val="00105739"/>
    <w:rsid w:val="00107853"/>
    <w:rsid w:val="00107B01"/>
    <w:rsid w:val="00110A50"/>
    <w:rsid w:val="00113E3F"/>
    <w:rsid w:val="00114105"/>
    <w:rsid w:val="00114DCE"/>
    <w:rsid w:val="001155D9"/>
    <w:rsid w:val="00115C23"/>
    <w:rsid w:val="00116C4C"/>
    <w:rsid w:val="001233E1"/>
    <w:rsid w:val="00123B22"/>
    <w:rsid w:val="00125C55"/>
    <w:rsid w:val="00127636"/>
    <w:rsid w:val="00127C6E"/>
    <w:rsid w:val="0013071F"/>
    <w:rsid w:val="00130EB1"/>
    <w:rsid w:val="00131729"/>
    <w:rsid w:val="0013189E"/>
    <w:rsid w:val="001324F0"/>
    <w:rsid w:val="00132E97"/>
    <w:rsid w:val="00133340"/>
    <w:rsid w:val="00133634"/>
    <w:rsid w:val="00134AFE"/>
    <w:rsid w:val="00134C79"/>
    <w:rsid w:val="00136F43"/>
    <w:rsid w:val="00137F75"/>
    <w:rsid w:val="001412D6"/>
    <w:rsid w:val="001418E7"/>
    <w:rsid w:val="00141D0D"/>
    <w:rsid w:val="001420AF"/>
    <w:rsid w:val="00143781"/>
    <w:rsid w:val="00143A7F"/>
    <w:rsid w:val="00143D04"/>
    <w:rsid w:val="00144C6C"/>
    <w:rsid w:val="00145847"/>
    <w:rsid w:val="0014747F"/>
    <w:rsid w:val="00150350"/>
    <w:rsid w:val="00150637"/>
    <w:rsid w:val="00151190"/>
    <w:rsid w:val="00151C70"/>
    <w:rsid w:val="00152E0A"/>
    <w:rsid w:val="001538FA"/>
    <w:rsid w:val="00153F81"/>
    <w:rsid w:val="00155211"/>
    <w:rsid w:val="00157426"/>
    <w:rsid w:val="00157534"/>
    <w:rsid w:val="00162FAD"/>
    <w:rsid w:val="001649D1"/>
    <w:rsid w:val="0016503B"/>
    <w:rsid w:val="00166BDA"/>
    <w:rsid w:val="00166CC6"/>
    <w:rsid w:val="00167BD1"/>
    <w:rsid w:val="00167D10"/>
    <w:rsid w:val="0017081E"/>
    <w:rsid w:val="00170E7C"/>
    <w:rsid w:val="00172D11"/>
    <w:rsid w:val="0017343E"/>
    <w:rsid w:val="00173A3C"/>
    <w:rsid w:val="00174C88"/>
    <w:rsid w:val="00175901"/>
    <w:rsid w:val="00176920"/>
    <w:rsid w:val="00177EB5"/>
    <w:rsid w:val="00180488"/>
    <w:rsid w:val="0018077A"/>
    <w:rsid w:val="00180AAB"/>
    <w:rsid w:val="00180F18"/>
    <w:rsid w:val="0018108A"/>
    <w:rsid w:val="001818E8"/>
    <w:rsid w:val="00181CA8"/>
    <w:rsid w:val="00181FE8"/>
    <w:rsid w:val="00183164"/>
    <w:rsid w:val="0018322F"/>
    <w:rsid w:val="00184FB6"/>
    <w:rsid w:val="00185279"/>
    <w:rsid w:val="001860DC"/>
    <w:rsid w:val="0018644A"/>
    <w:rsid w:val="00187069"/>
    <w:rsid w:val="00190B10"/>
    <w:rsid w:val="00191066"/>
    <w:rsid w:val="00191180"/>
    <w:rsid w:val="001919CD"/>
    <w:rsid w:val="00191A76"/>
    <w:rsid w:val="00193240"/>
    <w:rsid w:val="00193779"/>
    <w:rsid w:val="001942FE"/>
    <w:rsid w:val="00194E6B"/>
    <w:rsid w:val="00197E64"/>
    <w:rsid w:val="00197F0F"/>
    <w:rsid w:val="00197FA8"/>
    <w:rsid w:val="001A09B3"/>
    <w:rsid w:val="001A0BFE"/>
    <w:rsid w:val="001A0EC1"/>
    <w:rsid w:val="001A0F24"/>
    <w:rsid w:val="001A15ED"/>
    <w:rsid w:val="001A31C2"/>
    <w:rsid w:val="001A707B"/>
    <w:rsid w:val="001A7FB3"/>
    <w:rsid w:val="001B049B"/>
    <w:rsid w:val="001B22DC"/>
    <w:rsid w:val="001B2DDE"/>
    <w:rsid w:val="001B4DC0"/>
    <w:rsid w:val="001B57BB"/>
    <w:rsid w:val="001B7BCB"/>
    <w:rsid w:val="001C1429"/>
    <w:rsid w:val="001C1DC4"/>
    <w:rsid w:val="001C62F3"/>
    <w:rsid w:val="001C636D"/>
    <w:rsid w:val="001C6C86"/>
    <w:rsid w:val="001D198E"/>
    <w:rsid w:val="001D2920"/>
    <w:rsid w:val="001D3BE5"/>
    <w:rsid w:val="001D3E89"/>
    <w:rsid w:val="001D4BB0"/>
    <w:rsid w:val="001D5CFA"/>
    <w:rsid w:val="001D667A"/>
    <w:rsid w:val="001D784E"/>
    <w:rsid w:val="001E020B"/>
    <w:rsid w:val="001E178A"/>
    <w:rsid w:val="001E2E30"/>
    <w:rsid w:val="001E3D92"/>
    <w:rsid w:val="001E51BF"/>
    <w:rsid w:val="001E5C3D"/>
    <w:rsid w:val="001E626E"/>
    <w:rsid w:val="001E6D9D"/>
    <w:rsid w:val="001E6FB2"/>
    <w:rsid w:val="001F5824"/>
    <w:rsid w:val="001F61E6"/>
    <w:rsid w:val="001F63C7"/>
    <w:rsid w:val="001F68E5"/>
    <w:rsid w:val="002009AE"/>
    <w:rsid w:val="00203190"/>
    <w:rsid w:val="002039C7"/>
    <w:rsid w:val="002040E9"/>
    <w:rsid w:val="002057F0"/>
    <w:rsid w:val="0020671E"/>
    <w:rsid w:val="00206EAF"/>
    <w:rsid w:val="00207561"/>
    <w:rsid w:val="00211CA4"/>
    <w:rsid w:val="0021354B"/>
    <w:rsid w:val="002135B8"/>
    <w:rsid w:val="002147A1"/>
    <w:rsid w:val="00214CEE"/>
    <w:rsid w:val="00215FC6"/>
    <w:rsid w:val="002160EA"/>
    <w:rsid w:val="00216136"/>
    <w:rsid w:val="00216530"/>
    <w:rsid w:val="0021702A"/>
    <w:rsid w:val="00217BAC"/>
    <w:rsid w:val="00220588"/>
    <w:rsid w:val="002208F4"/>
    <w:rsid w:val="00220ABE"/>
    <w:rsid w:val="00221387"/>
    <w:rsid w:val="00221543"/>
    <w:rsid w:val="00221C3C"/>
    <w:rsid w:val="002241C0"/>
    <w:rsid w:val="00224A11"/>
    <w:rsid w:val="00225587"/>
    <w:rsid w:val="002255E1"/>
    <w:rsid w:val="00226224"/>
    <w:rsid w:val="00226845"/>
    <w:rsid w:val="00230400"/>
    <w:rsid w:val="00232779"/>
    <w:rsid w:val="00240865"/>
    <w:rsid w:val="0024116D"/>
    <w:rsid w:val="002417DE"/>
    <w:rsid w:val="00241FFF"/>
    <w:rsid w:val="0024203B"/>
    <w:rsid w:val="00243E12"/>
    <w:rsid w:val="00251270"/>
    <w:rsid w:val="00251F96"/>
    <w:rsid w:val="002526B6"/>
    <w:rsid w:val="0025304B"/>
    <w:rsid w:val="00253141"/>
    <w:rsid w:val="00253530"/>
    <w:rsid w:val="00253C9D"/>
    <w:rsid w:val="00254194"/>
    <w:rsid w:val="00254475"/>
    <w:rsid w:val="002545FB"/>
    <w:rsid w:val="0025578C"/>
    <w:rsid w:val="00256698"/>
    <w:rsid w:val="00260149"/>
    <w:rsid w:val="0026246B"/>
    <w:rsid w:val="0026532F"/>
    <w:rsid w:val="0026535F"/>
    <w:rsid w:val="00265DA0"/>
    <w:rsid w:val="002660C9"/>
    <w:rsid w:val="00267EF3"/>
    <w:rsid w:val="00270CDA"/>
    <w:rsid w:val="00273FBA"/>
    <w:rsid w:val="00274A16"/>
    <w:rsid w:val="0027542F"/>
    <w:rsid w:val="002761C8"/>
    <w:rsid w:val="00277B7E"/>
    <w:rsid w:val="00277D2A"/>
    <w:rsid w:val="00280CF0"/>
    <w:rsid w:val="00280DCC"/>
    <w:rsid w:val="00281666"/>
    <w:rsid w:val="002816DA"/>
    <w:rsid w:val="00282030"/>
    <w:rsid w:val="0028216F"/>
    <w:rsid w:val="00283E70"/>
    <w:rsid w:val="00284625"/>
    <w:rsid w:val="00284661"/>
    <w:rsid w:val="002859C1"/>
    <w:rsid w:val="002874F4"/>
    <w:rsid w:val="00287DF6"/>
    <w:rsid w:val="00287E67"/>
    <w:rsid w:val="002917FB"/>
    <w:rsid w:val="0029241C"/>
    <w:rsid w:val="00292670"/>
    <w:rsid w:val="00292761"/>
    <w:rsid w:val="0029344F"/>
    <w:rsid w:val="002944A2"/>
    <w:rsid w:val="002947D9"/>
    <w:rsid w:val="00295DE2"/>
    <w:rsid w:val="00295F71"/>
    <w:rsid w:val="002971B2"/>
    <w:rsid w:val="00297DD1"/>
    <w:rsid w:val="002A0C6A"/>
    <w:rsid w:val="002A40C5"/>
    <w:rsid w:val="002B286E"/>
    <w:rsid w:val="002B2B3D"/>
    <w:rsid w:val="002B37F7"/>
    <w:rsid w:val="002B47F7"/>
    <w:rsid w:val="002B4881"/>
    <w:rsid w:val="002B49E0"/>
    <w:rsid w:val="002B4A7E"/>
    <w:rsid w:val="002B54E6"/>
    <w:rsid w:val="002B6148"/>
    <w:rsid w:val="002B7340"/>
    <w:rsid w:val="002B7553"/>
    <w:rsid w:val="002C16A9"/>
    <w:rsid w:val="002C19FC"/>
    <w:rsid w:val="002C3A61"/>
    <w:rsid w:val="002C4121"/>
    <w:rsid w:val="002C42DD"/>
    <w:rsid w:val="002C6C86"/>
    <w:rsid w:val="002D314E"/>
    <w:rsid w:val="002D3166"/>
    <w:rsid w:val="002D43F9"/>
    <w:rsid w:val="002D4801"/>
    <w:rsid w:val="002D49F6"/>
    <w:rsid w:val="002D4A31"/>
    <w:rsid w:val="002D4B73"/>
    <w:rsid w:val="002D5606"/>
    <w:rsid w:val="002D5D0C"/>
    <w:rsid w:val="002D7A3F"/>
    <w:rsid w:val="002E00C4"/>
    <w:rsid w:val="002E19C0"/>
    <w:rsid w:val="002E1D4A"/>
    <w:rsid w:val="002E28B5"/>
    <w:rsid w:val="002E2E2E"/>
    <w:rsid w:val="002E4285"/>
    <w:rsid w:val="002E4B9E"/>
    <w:rsid w:val="002E4D3B"/>
    <w:rsid w:val="002F027A"/>
    <w:rsid w:val="002F0DBE"/>
    <w:rsid w:val="002F1947"/>
    <w:rsid w:val="002F29C8"/>
    <w:rsid w:val="002F2E25"/>
    <w:rsid w:val="002F3112"/>
    <w:rsid w:val="002F3B33"/>
    <w:rsid w:val="002F4FA0"/>
    <w:rsid w:val="002F51C0"/>
    <w:rsid w:val="002F5540"/>
    <w:rsid w:val="002F5E7E"/>
    <w:rsid w:val="002F5F74"/>
    <w:rsid w:val="002F6ED5"/>
    <w:rsid w:val="002F703B"/>
    <w:rsid w:val="002F7A47"/>
    <w:rsid w:val="00300373"/>
    <w:rsid w:val="00300CAA"/>
    <w:rsid w:val="0030187A"/>
    <w:rsid w:val="003021A7"/>
    <w:rsid w:val="0030424D"/>
    <w:rsid w:val="00304C7C"/>
    <w:rsid w:val="0030521C"/>
    <w:rsid w:val="0031023F"/>
    <w:rsid w:val="00310991"/>
    <w:rsid w:val="003116CD"/>
    <w:rsid w:val="0031188F"/>
    <w:rsid w:val="00312D80"/>
    <w:rsid w:val="003138DC"/>
    <w:rsid w:val="003144D5"/>
    <w:rsid w:val="00315832"/>
    <w:rsid w:val="003165DB"/>
    <w:rsid w:val="00317329"/>
    <w:rsid w:val="00317741"/>
    <w:rsid w:val="0032055E"/>
    <w:rsid w:val="00320A8F"/>
    <w:rsid w:val="003256FD"/>
    <w:rsid w:val="0032751E"/>
    <w:rsid w:val="00327BD9"/>
    <w:rsid w:val="003342E8"/>
    <w:rsid w:val="00334B7B"/>
    <w:rsid w:val="003362AF"/>
    <w:rsid w:val="00336359"/>
    <w:rsid w:val="00337806"/>
    <w:rsid w:val="003378A8"/>
    <w:rsid w:val="00337C0A"/>
    <w:rsid w:val="00341648"/>
    <w:rsid w:val="00343304"/>
    <w:rsid w:val="00343495"/>
    <w:rsid w:val="00343CA0"/>
    <w:rsid w:val="00343ED6"/>
    <w:rsid w:val="00343EF3"/>
    <w:rsid w:val="003444BD"/>
    <w:rsid w:val="0034506D"/>
    <w:rsid w:val="003459CD"/>
    <w:rsid w:val="00345C3D"/>
    <w:rsid w:val="00345D06"/>
    <w:rsid w:val="00346B72"/>
    <w:rsid w:val="00351903"/>
    <w:rsid w:val="00352E12"/>
    <w:rsid w:val="00352E13"/>
    <w:rsid w:val="00353593"/>
    <w:rsid w:val="00354692"/>
    <w:rsid w:val="0035652D"/>
    <w:rsid w:val="00356ABA"/>
    <w:rsid w:val="00357F14"/>
    <w:rsid w:val="003608F3"/>
    <w:rsid w:val="00361F64"/>
    <w:rsid w:val="00365369"/>
    <w:rsid w:val="00366133"/>
    <w:rsid w:val="00366449"/>
    <w:rsid w:val="003674E1"/>
    <w:rsid w:val="0036754D"/>
    <w:rsid w:val="00367D55"/>
    <w:rsid w:val="003700B6"/>
    <w:rsid w:val="003707B5"/>
    <w:rsid w:val="00371243"/>
    <w:rsid w:val="00372C93"/>
    <w:rsid w:val="003736BC"/>
    <w:rsid w:val="00374666"/>
    <w:rsid w:val="003759DA"/>
    <w:rsid w:val="003805AC"/>
    <w:rsid w:val="003806ED"/>
    <w:rsid w:val="00380A43"/>
    <w:rsid w:val="00380E06"/>
    <w:rsid w:val="003834B3"/>
    <w:rsid w:val="0038404B"/>
    <w:rsid w:val="00385B8B"/>
    <w:rsid w:val="0038691D"/>
    <w:rsid w:val="00386A92"/>
    <w:rsid w:val="00390706"/>
    <w:rsid w:val="00392F1C"/>
    <w:rsid w:val="00393653"/>
    <w:rsid w:val="003956B4"/>
    <w:rsid w:val="00395B9F"/>
    <w:rsid w:val="00395DB0"/>
    <w:rsid w:val="00396F55"/>
    <w:rsid w:val="003975FE"/>
    <w:rsid w:val="0039772E"/>
    <w:rsid w:val="00397A0E"/>
    <w:rsid w:val="00397C45"/>
    <w:rsid w:val="003A0454"/>
    <w:rsid w:val="003A0502"/>
    <w:rsid w:val="003A251C"/>
    <w:rsid w:val="003A2D8F"/>
    <w:rsid w:val="003A2F6D"/>
    <w:rsid w:val="003A480E"/>
    <w:rsid w:val="003A7169"/>
    <w:rsid w:val="003A7CA9"/>
    <w:rsid w:val="003B06BD"/>
    <w:rsid w:val="003B1837"/>
    <w:rsid w:val="003B3CC7"/>
    <w:rsid w:val="003B51F2"/>
    <w:rsid w:val="003B58BA"/>
    <w:rsid w:val="003B73B3"/>
    <w:rsid w:val="003C0DA0"/>
    <w:rsid w:val="003C2F2F"/>
    <w:rsid w:val="003C33D9"/>
    <w:rsid w:val="003C3677"/>
    <w:rsid w:val="003C3BAC"/>
    <w:rsid w:val="003C44DB"/>
    <w:rsid w:val="003C5083"/>
    <w:rsid w:val="003C782D"/>
    <w:rsid w:val="003D0D0E"/>
    <w:rsid w:val="003D0F10"/>
    <w:rsid w:val="003D19CA"/>
    <w:rsid w:val="003D1B7F"/>
    <w:rsid w:val="003D3762"/>
    <w:rsid w:val="003D49C8"/>
    <w:rsid w:val="003D49EB"/>
    <w:rsid w:val="003E14B0"/>
    <w:rsid w:val="003E395C"/>
    <w:rsid w:val="003E665C"/>
    <w:rsid w:val="003E75AF"/>
    <w:rsid w:val="003F180F"/>
    <w:rsid w:val="003F248B"/>
    <w:rsid w:val="003F2C3B"/>
    <w:rsid w:val="003F4150"/>
    <w:rsid w:val="003F4B06"/>
    <w:rsid w:val="003F4F5B"/>
    <w:rsid w:val="003F61DD"/>
    <w:rsid w:val="003F6628"/>
    <w:rsid w:val="003F785F"/>
    <w:rsid w:val="004018F0"/>
    <w:rsid w:val="00401BB2"/>
    <w:rsid w:val="00403D8A"/>
    <w:rsid w:val="004049F4"/>
    <w:rsid w:val="00404CF9"/>
    <w:rsid w:val="00405289"/>
    <w:rsid w:val="00405CEA"/>
    <w:rsid w:val="0041007E"/>
    <w:rsid w:val="00410155"/>
    <w:rsid w:val="00410751"/>
    <w:rsid w:val="0041156B"/>
    <w:rsid w:val="00412101"/>
    <w:rsid w:val="00412CBC"/>
    <w:rsid w:val="00413784"/>
    <w:rsid w:val="00414D99"/>
    <w:rsid w:val="00414E47"/>
    <w:rsid w:val="0041556E"/>
    <w:rsid w:val="004156E3"/>
    <w:rsid w:val="004158CA"/>
    <w:rsid w:val="004167B5"/>
    <w:rsid w:val="00420662"/>
    <w:rsid w:val="00420FB5"/>
    <w:rsid w:val="00421562"/>
    <w:rsid w:val="00422348"/>
    <w:rsid w:val="004229E5"/>
    <w:rsid w:val="00422A37"/>
    <w:rsid w:val="00422E62"/>
    <w:rsid w:val="004251FE"/>
    <w:rsid w:val="00427CE1"/>
    <w:rsid w:val="00430132"/>
    <w:rsid w:val="0043149C"/>
    <w:rsid w:val="00431539"/>
    <w:rsid w:val="00431FD9"/>
    <w:rsid w:val="00433CF7"/>
    <w:rsid w:val="00434305"/>
    <w:rsid w:val="00434D40"/>
    <w:rsid w:val="0043684A"/>
    <w:rsid w:val="00436875"/>
    <w:rsid w:val="00436AD1"/>
    <w:rsid w:val="00440809"/>
    <w:rsid w:val="00441CFE"/>
    <w:rsid w:val="004440BE"/>
    <w:rsid w:val="004450B6"/>
    <w:rsid w:val="00446A6B"/>
    <w:rsid w:val="00447887"/>
    <w:rsid w:val="00450D32"/>
    <w:rsid w:val="00451EC3"/>
    <w:rsid w:val="0045215F"/>
    <w:rsid w:val="00456BF3"/>
    <w:rsid w:val="004578C1"/>
    <w:rsid w:val="00457BAC"/>
    <w:rsid w:val="00460097"/>
    <w:rsid w:val="0046100B"/>
    <w:rsid w:val="00461750"/>
    <w:rsid w:val="0046183B"/>
    <w:rsid w:val="0046199B"/>
    <w:rsid w:val="004619C0"/>
    <w:rsid w:val="00463EF6"/>
    <w:rsid w:val="004642C5"/>
    <w:rsid w:val="00464303"/>
    <w:rsid w:val="00464C5B"/>
    <w:rsid w:val="004653B2"/>
    <w:rsid w:val="00465B31"/>
    <w:rsid w:val="00466C06"/>
    <w:rsid w:val="00467703"/>
    <w:rsid w:val="00467815"/>
    <w:rsid w:val="00470EDB"/>
    <w:rsid w:val="00471261"/>
    <w:rsid w:val="004716F2"/>
    <w:rsid w:val="00477340"/>
    <w:rsid w:val="00481964"/>
    <w:rsid w:val="00482357"/>
    <w:rsid w:val="00482A6E"/>
    <w:rsid w:val="00482F6C"/>
    <w:rsid w:val="00485B05"/>
    <w:rsid w:val="004866CF"/>
    <w:rsid w:val="00487DE1"/>
    <w:rsid w:val="00487E02"/>
    <w:rsid w:val="0049000A"/>
    <w:rsid w:val="00493305"/>
    <w:rsid w:val="00493B0E"/>
    <w:rsid w:val="004942F2"/>
    <w:rsid w:val="00494831"/>
    <w:rsid w:val="00497925"/>
    <w:rsid w:val="00497C97"/>
    <w:rsid w:val="004A1C5F"/>
    <w:rsid w:val="004A24D6"/>
    <w:rsid w:val="004A2B06"/>
    <w:rsid w:val="004A4045"/>
    <w:rsid w:val="004A5A43"/>
    <w:rsid w:val="004A5BDB"/>
    <w:rsid w:val="004A69B6"/>
    <w:rsid w:val="004A6D80"/>
    <w:rsid w:val="004A7054"/>
    <w:rsid w:val="004B19E7"/>
    <w:rsid w:val="004B1B72"/>
    <w:rsid w:val="004B2390"/>
    <w:rsid w:val="004B39FC"/>
    <w:rsid w:val="004B45B0"/>
    <w:rsid w:val="004B50FA"/>
    <w:rsid w:val="004B5ECE"/>
    <w:rsid w:val="004B7CBA"/>
    <w:rsid w:val="004C08D5"/>
    <w:rsid w:val="004C19DC"/>
    <w:rsid w:val="004C1A10"/>
    <w:rsid w:val="004C2476"/>
    <w:rsid w:val="004C25E5"/>
    <w:rsid w:val="004C4B8A"/>
    <w:rsid w:val="004C586E"/>
    <w:rsid w:val="004C6E0E"/>
    <w:rsid w:val="004C757D"/>
    <w:rsid w:val="004C7667"/>
    <w:rsid w:val="004C7C1C"/>
    <w:rsid w:val="004D2B5F"/>
    <w:rsid w:val="004D5D45"/>
    <w:rsid w:val="004D626F"/>
    <w:rsid w:val="004D7C9F"/>
    <w:rsid w:val="004E2C3E"/>
    <w:rsid w:val="004E367A"/>
    <w:rsid w:val="004E3D5F"/>
    <w:rsid w:val="004E54D3"/>
    <w:rsid w:val="004E7C71"/>
    <w:rsid w:val="004F03FB"/>
    <w:rsid w:val="004F098B"/>
    <w:rsid w:val="004F14ED"/>
    <w:rsid w:val="004F1AC0"/>
    <w:rsid w:val="004F2143"/>
    <w:rsid w:val="004F2AC8"/>
    <w:rsid w:val="004F36F4"/>
    <w:rsid w:val="004F4A0A"/>
    <w:rsid w:val="004F55A0"/>
    <w:rsid w:val="00500CFD"/>
    <w:rsid w:val="00501042"/>
    <w:rsid w:val="00501069"/>
    <w:rsid w:val="00501C5F"/>
    <w:rsid w:val="005025B7"/>
    <w:rsid w:val="00502BD2"/>
    <w:rsid w:val="00502CD6"/>
    <w:rsid w:val="00504709"/>
    <w:rsid w:val="005048B1"/>
    <w:rsid w:val="00505468"/>
    <w:rsid w:val="00506247"/>
    <w:rsid w:val="00511549"/>
    <w:rsid w:val="00511908"/>
    <w:rsid w:val="0051208D"/>
    <w:rsid w:val="005135DD"/>
    <w:rsid w:val="005136AB"/>
    <w:rsid w:val="00514E6D"/>
    <w:rsid w:val="005156CA"/>
    <w:rsid w:val="00516E44"/>
    <w:rsid w:val="005206D7"/>
    <w:rsid w:val="00521D54"/>
    <w:rsid w:val="0052200D"/>
    <w:rsid w:val="005233C7"/>
    <w:rsid w:val="005252DD"/>
    <w:rsid w:val="005254DF"/>
    <w:rsid w:val="00526A84"/>
    <w:rsid w:val="00527975"/>
    <w:rsid w:val="00527AFF"/>
    <w:rsid w:val="00531165"/>
    <w:rsid w:val="0053176E"/>
    <w:rsid w:val="005326E2"/>
    <w:rsid w:val="00532C5C"/>
    <w:rsid w:val="00536022"/>
    <w:rsid w:val="0053711C"/>
    <w:rsid w:val="00537D02"/>
    <w:rsid w:val="00540849"/>
    <w:rsid w:val="00540B22"/>
    <w:rsid w:val="0054204C"/>
    <w:rsid w:val="0054514A"/>
    <w:rsid w:val="00545542"/>
    <w:rsid w:val="00545783"/>
    <w:rsid w:val="005458E4"/>
    <w:rsid w:val="005465E5"/>
    <w:rsid w:val="0054731B"/>
    <w:rsid w:val="005505B7"/>
    <w:rsid w:val="00551FDE"/>
    <w:rsid w:val="0055741B"/>
    <w:rsid w:val="005579E9"/>
    <w:rsid w:val="00557ECD"/>
    <w:rsid w:val="0056019B"/>
    <w:rsid w:val="00560A50"/>
    <w:rsid w:val="00560BBB"/>
    <w:rsid w:val="00562489"/>
    <w:rsid w:val="005624CB"/>
    <w:rsid w:val="00564053"/>
    <w:rsid w:val="0056446A"/>
    <w:rsid w:val="0056477F"/>
    <w:rsid w:val="005647D8"/>
    <w:rsid w:val="005667C4"/>
    <w:rsid w:val="00566889"/>
    <w:rsid w:val="005668BE"/>
    <w:rsid w:val="00567182"/>
    <w:rsid w:val="00571A9E"/>
    <w:rsid w:val="00573776"/>
    <w:rsid w:val="00575245"/>
    <w:rsid w:val="005759B7"/>
    <w:rsid w:val="005759F8"/>
    <w:rsid w:val="0058112E"/>
    <w:rsid w:val="0058122F"/>
    <w:rsid w:val="005831B2"/>
    <w:rsid w:val="00586A07"/>
    <w:rsid w:val="005870A8"/>
    <w:rsid w:val="00590E00"/>
    <w:rsid w:val="005924F3"/>
    <w:rsid w:val="00592EA4"/>
    <w:rsid w:val="0059302A"/>
    <w:rsid w:val="005942DF"/>
    <w:rsid w:val="005950BE"/>
    <w:rsid w:val="005956C2"/>
    <w:rsid w:val="00595F97"/>
    <w:rsid w:val="00597C0C"/>
    <w:rsid w:val="005A215E"/>
    <w:rsid w:val="005A4152"/>
    <w:rsid w:val="005A54DE"/>
    <w:rsid w:val="005B13A6"/>
    <w:rsid w:val="005B3455"/>
    <w:rsid w:val="005B3D94"/>
    <w:rsid w:val="005B6639"/>
    <w:rsid w:val="005B6D44"/>
    <w:rsid w:val="005C1C9C"/>
    <w:rsid w:val="005C2E86"/>
    <w:rsid w:val="005C3E39"/>
    <w:rsid w:val="005C3EE7"/>
    <w:rsid w:val="005C45EC"/>
    <w:rsid w:val="005C4D46"/>
    <w:rsid w:val="005C6939"/>
    <w:rsid w:val="005D0893"/>
    <w:rsid w:val="005D18ED"/>
    <w:rsid w:val="005D1BA2"/>
    <w:rsid w:val="005D23FA"/>
    <w:rsid w:val="005D3C32"/>
    <w:rsid w:val="005D3F1F"/>
    <w:rsid w:val="005D45F2"/>
    <w:rsid w:val="005D5054"/>
    <w:rsid w:val="005D608E"/>
    <w:rsid w:val="005E354F"/>
    <w:rsid w:val="005E36E7"/>
    <w:rsid w:val="005E398D"/>
    <w:rsid w:val="005E3DA8"/>
    <w:rsid w:val="005E4623"/>
    <w:rsid w:val="005E50C8"/>
    <w:rsid w:val="005E52FA"/>
    <w:rsid w:val="005E6EA4"/>
    <w:rsid w:val="005F11DB"/>
    <w:rsid w:val="005F1836"/>
    <w:rsid w:val="005F1C9F"/>
    <w:rsid w:val="005F5612"/>
    <w:rsid w:val="00600126"/>
    <w:rsid w:val="0060102D"/>
    <w:rsid w:val="00601451"/>
    <w:rsid w:val="006017BD"/>
    <w:rsid w:val="006023AA"/>
    <w:rsid w:val="00602D20"/>
    <w:rsid w:val="0060302B"/>
    <w:rsid w:val="00605913"/>
    <w:rsid w:val="0060594F"/>
    <w:rsid w:val="00606431"/>
    <w:rsid w:val="00607342"/>
    <w:rsid w:val="006079DE"/>
    <w:rsid w:val="00612C9A"/>
    <w:rsid w:val="00616453"/>
    <w:rsid w:val="0061784B"/>
    <w:rsid w:val="00617A9D"/>
    <w:rsid w:val="006207C4"/>
    <w:rsid w:val="00620854"/>
    <w:rsid w:val="00620A65"/>
    <w:rsid w:val="00622645"/>
    <w:rsid w:val="00623226"/>
    <w:rsid w:val="00624FFA"/>
    <w:rsid w:val="0062664A"/>
    <w:rsid w:val="00626AB0"/>
    <w:rsid w:val="00632E5B"/>
    <w:rsid w:val="00633AB8"/>
    <w:rsid w:val="00634C35"/>
    <w:rsid w:val="00635442"/>
    <w:rsid w:val="006354D0"/>
    <w:rsid w:val="00636094"/>
    <w:rsid w:val="006365D0"/>
    <w:rsid w:val="0063733A"/>
    <w:rsid w:val="00637963"/>
    <w:rsid w:val="00637F84"/>
    <w:rsid w:val="00640D7F"/>
    <w:rsid w:val="00643B43"/>
    <w:rsid w:val="00644037"/>
    <w:rsid w:val="006444B1"/>
    <w:rsid w:val="006454F5"/>
    <w:rsid w:val="00645804"/>
    <w:rsid w:val="00646BC5"/>
    <w:rsid w:val="00646E50"/>
    <w:rsid w:val="00647476"/>
    <w:rsid w:val="00650A97"/>
    <w:rsid w:val="00651643"/>
    <w:rsid w:val="0065214D"/>
    <w:rsid w:val="00655724"/>
    <w:rsid w:val="00655A62"/>
    <w:rsid w:val="006575B3"/>
    <w:rsid w:val="00657930"/>
    <w:rsid w:val="00657943"/>
    <w:rsid w:val="006609A1"/>
    <w:rsid w:val="00662258"/>
    <w:rsid w:val="00664C09"/>
    <w:rsid w:val="006651FF"/>
    <w:rsid w:val="006655DD"/>
    <w:rsid w:val="006663DF"/>
    <w:rsid w:val="00667177"/>
    <w:rsid w:val="00667808"/>
    <w:rsid w:val="006708CC"/>
    <w:rsid w:val="006716DB"/>
    <w:rsid w:val="00672482"/>
    <w:rsid w:val="00673740"/>
    <w:rsid w:val="0067387A"/>
    <w:rsid w:val="00674665"/>
    <w:rsid w:val="00675044"/>
    <w:rsid w:val="006760D3"/>
    <w:rsid w:val="00676499"/>
    <w:rsid w:val="00677453"/>
    <w:rsid w:val="00680894"/>
    <w:rsid w:val="0068416B"/>
    <w:rsid w:val="00684AC1"/>
    <w:rsid w:val="00685885"/>
    <w:rsid w:val="006942E9"/>
    <w:rsid w:val="0069456C"/>
    <w:rsid w:val="00694836"/>
    <w:rsid w:val="00694FDD"/>
    <w:rsid w:val="00695003"/>
    <w:rsid w:val="00695AB1"/>
    <w:rsid w:val="00696AA9"/>
    <w:rsid w:val="006977FD"/>
    <w:rsid w:val="00697961"/>
    <w:rsid w:val="006A0519"/>
    <w:rsid w:val="006A1878"/>
    <w:rsid w:val="006A1D93"/>
    <w:rsid w:val="006A42D6"/>
    <w:rsid w:val="006A492B"/>
    <w:rsid w:val="006A4EDD"/>
    <w:rsid w:val="006A6CB1"/>
    <w:rsid w:val="006B0F04"/>
    <w:rsid w:val="006B2225"/>
    <w:rsid w:val="006B283B"/>
    <w:rsid w:val="006B3314"/>
    <w:rsid w:val="006B45A0"/>
    <w:rsid w:val="006B4ABE"/>
    <w:rsid w:val="006B6665"/>
    <w:rsid w:val="006C187A"/>
    <w:rsid w:val="006C189B"/>
    <w:rsid w:val="006C2454"/>
    <w:rsid w:val="006C25F7"/>
    <w:rsid w:val="006C3D3E"/>
    <w:rsid w:val="006C5192"/>
    <w:rsid w:val="006C55E8"/>
    <w:rsid w:val="006C5C63"/>
    <w:rsid w:val="006D06FF"/>
    <w:rsid w:val="006D1763"/>
    <w:rsid w:val="006D1CF6"/>
    <w:rsid w:val="006D1E47"/>
    <w:rsid w:val="006D39F4"/>
    <w:rsid w:val="006D4608"/>
    <w:rsid w:val="006D5BB4"/>
    <w:rsid w:val="006D5CA6"/>
    <w:rsid w:val="006D67AC"/>
    <w:rsid w:val="006D7076"/>
    <w:rsid w:val="006D738D"/>
    <w:rsid w:val="006D76F3"/>
    <w:rsid w:val="006D78BB"/>
    <w:rsid w:val="006D7A95"/>
    <w:rsid w:val="006E0898"/>
    <w:rsid w:val="006E21FA"/>
    <w:rsid w:val="006E29CC"/>
    <w:rsid w:val="006E35BA"/>
    <w:rsid w:val="006E3759"/>
    <w:rsid w:val="006E3BF9"/>
    <w:rsid w:val="006E5A7C"/>
    <w:rsid w:val="006E68E7"/>
    <w:rsid w:val="006E7273"/>
    <w:rsid w:val="006E7566"/>
    <w:rsid w:val="006E7CA1"/>
    <w:rsid w:val="006F16FC"/>
    <w:rsid w:val="006F1939"/>
    <w:rsid w:val="006F3854"/>
    <w:rsid w:val="006F531F"/>
    <w:rsid w:val="006F5E84"/>
    <w:rsid w:val="006F7B53"/>
    <w:rsid w:val="00703941"/>
    <w:rsid w:val="0070478B"/>
    <w:rsid w:val="00706649"/>
    <w:rsid w:val="00707F57"/>
    <w:rsid w:val="00710465"/>
    <w:rsid w:val="00711B93"/>
    <w:rsid w:val="00712AA0"/>
    <w:rsid w:val="007146CD"/>
    <w:rsid w:val="00714C85"/>
    <w:rsid w:val="00715120"/>
    <w:rsid w:val="00716927"/>
    <w:rsid w:val="00716C9F"/>
    <w:rsid w:val="0071728B"/>
    <w:rsid w:val="00717537"/>
    <w:rsid w:val="00717B9D"/>
    <w:rsid w:val="00720754"/>
    <w:rsid w:val="00720A88"/>
    <w:rsid w:val="00720EF2"/>
    <w:rsid w:val="00722C51"/>
    <w:rsid w:val="0072341B"/>
    <w:rsid w:val="0072425D"/>
    <w:rsid w:val="00724308"/>
    <w:rsid w:val="0072464E"/>
    <w:rsid w:val="007246B9"/>
    <w:rsid w:val="00725E38"/>
    <w:rsid w:val="007267DF"/>
    <w:rsid w:val="0073293E"/>
    <w:rsid w:val="007333B4"/>
    <w:rsid w:val="00733495"/>
    <w:rsid w:val="0073522D"/>
    <w:rsid w:val="00735E83"/>
    <w:rsid w:val="0073654C"/>
    <w:rsid w:val="00736A29"/>
    <w:rsid w:val="007370FE"/>
    <w:rsid w:val="00740033"/>
    <w:rsid w:val="00740838"/>
    <w:rsid w:val="0074103B"/>
    <w:rsid w:val="00741B85"/>
    <w:rsid w:val="00741D48"/>
    <w:rsid w:val="007421B3"/>
    <w:rsid w:val="0074548F"/>
    <w:rsid w:val="0074578C"/>
    <w:rsid w:val="00745A89"/>
    <w:rsid w:val="00745E6F"/>
    <w:rsid w:val="007461F3"/>
    <w:rsid w:val="007462FF"/>
    <w:rsid w:val="00747398"/>
    <w:rsid w:val="007476F5"/>
    <w:rsid w:val="00747A11"/>
    <w:rsid w:val="007504A6"/>
    <w:rsid w:val="007528E9"/>
    <w:rsid w:val="00752A3A"/>
    <w:rsid w:val="007535FF"/>
    <w:rsid w:val="00754DE6"/>
    <w:rsid w:val="00755CAE"/>
    <w:rsid w:val="007560D9"/>
    <w:rsid w:val="00756561"/>
    <w:rsid w:val="00756942"/>
    <w:rsid w:val="00756CC6"/>
    <w:rsid w:val="00757030"/>
    <w:rsid w:val="00757A4A"/>
    <w:rsid w:val="007604F0"/>
    <w:rsid w:val="00761EF8"/>
    <w:rsid w:val="00761FFF"/>
    <w:rsid w:val="0076201D"/>
    <w:rsid w:val="0076266A"/>
    <w:rsid w:val="00764321"/>
    <w:rsid w:val="0076440A"/>
    <w:rsid w:val="007649DA"/>
    <w:rsid w:val="00765221"/>
    <w:rsid w:val="00765A83"/>
    <w:rsid w:val="00765E5F"/>
    <w:rsid w:val="007660EF"/>
    <w:rsid w:val="00766CE7"/>
    <w:rsid w:val="00770BDD"/>
    <w:rsid w:val="00770CF8"/>
    <w:rsid w:val="00774F75"/>
    <w:rsid w:val="007756EB"/>
    <w:rsid w:val="00775EF4"/>
    <w:rsid w:val="00775FB9"/>
    <w:rsid w:val="00777920"/>
    <w:rsid w:val="00780BDE"/>
    <w:rsid w:val="00784604"/>
    <w:rsid w:val="0078538B"/>
    <w:rsid w:val="007854E9"/>
    <w:rsid w:val="00787414"/>
    <w:rsid w:val="0079082F"/>
    <w:rsid w:val="00790C80"/>
    <w:rsid w:val="0079251A"/>
    <w:rsid w:val="00793321"/>
    <w:rsid w:val="007934D0"/>
    <w:rsid w:val="00793FB9"/>
    <w:rsid w:val="007950CA"/>
    <w:rsid w:val="00795F68"/>
    <w:rsid w:val="00796ADD"/>
    <w:rsid w:val="007A00B8"/>
    <w:rsid w:val="007A0F65"/>
    <w:rsid w:val="007A0F71"/>
    <w:rsid w:val="007A24B4"/>
    <w:rsid w:val="007A39C7"/>
    <w:rsid w:val="007A3E93"/>
    <w:rsid w:val="007A4455"/>
    <w:rsid w:val="007A446E"/>
    <w:rsid w:val="007A4788"/>
    <w:rsid w:val="007A4942"/>
    <w:rsid w:val="007A6C95"/>
    <w:rsid w:val="007A7D0D"/>
    <w:rsid w:val="007A7FA3"/>
    <w:rsid w:val="007B0CD1"/>
    <w:rsid w:val="007B1F08"/>
    <w:rsid w:val="007B227F"/>
    <w:rsid w:val="007B25BD"/>
    <w:rsid w:val="007B2760"/>
    <w:rsid w:val="007B2FE9"/>
    <w:rsid w:val="007B32F0"/>
    <w:rsid w:val="007B6014"/>
    <w:rsid w:val="007B6F21"/>
    <w:rsid w:val="007B74FD"/>
    <w:rsid w:val="007C07B7"/>
    <w:rsid w:val="007C11AC"/>
    <w:rsid w:val="007C227E"/>
    <w:rsid w:val="007C3C3A"/>
    <w:rsid w:val="007C4092"/>
    <w:rsid w:val="007C4D1C"/>
    <w:rsid w:val="007C5020"/>
    <w:rsid w:val="007C671C"/>
    <w:rsid w:val="007C7030"/>
    <w:rsid w:val="007C78BB"/>
    <w:rsid w:val="007C7990"/>
    <w:rsid w:val="007C7E83"/>
    <w:rsid w:val="007D0065"/>
    <w:rsid w:val="007D087B"/>
    <w:rsid w:val="007D1BB7"/>
    <w:rsid w:val="007D1F1C"/>
    <w:rsid w:val="007D23F0"/>
    <w:rsid w:val="007D7942"/>
    <w:rsid w:val="007D7B73"/>
    <w:rsid w:val="007E0D0E"/>
    <w:rsid w:val="007E1F77"/>
    <w:rsid w:val="007E4A57"/>
    <w:rsid w:val="007E4E2E"/>
    <w:rsid w:val="007E5337"/>
    <w:rsid w:val="007E560C"/>
    <w:rsid w:val="007E5AA0"/>
    <w:rsid w:val="007E6AFF"/>
    <w:rsid w:val="007E7152"/>
    <w:rsid w:val="007F1152"/>
    <w:rsid w:val="007F3AB3"/>
    <w:rsid w:val="007F4007"/>
    <w:rsid w:val="007F5605"/>
    <w:rsid w:val="007F60D6"/>
    <w:rsid w:val="00802203"/>
    <w:rsid w:val="00803874"/>
    <w:rsid w:val="00805A69"/>
    <w:rsid w:val="00806346"/>
    <w:rsid w:val="00806657"/>
    <w:rsid w:val="00812973"/>
    <w:rsid w:val="0081387F"/>
    <w:rsid w:val="00813D76"/>
    <w:rsid w:val="0081497C"/>
    <w:rsid w:val="00814BD9"/>
    <w:rsid w:val="00816791"/>
    <w:rsid w:val="008172D0"/>
    <w:rsid w:val="00817A18"/>
    <w:rsid w:val="0082153E"/>
    <w:rsid w:val="00826347"/>
    <w:rsid w:val="008274EB"/>
    <w:rsid w:val="00827953"/>
    <w:rsid w:val="00827E1A"/>
    <w:rsid w:val="00830B04"/>
    <w:rsid w:val="00830CB3"/>
    <w:rsid w:val="008312B5"/>
    <w:rsid w:val="008335E6"/>
    <w:rsid w:val="008339F7"/>
    <w:rsid w:val="00834948"/>
    <w:rsid w:val="00835638"/>
    <w:rsid w:val="00837F26"/>
    <w:rsid w:val="008410CB"/>
    <w:rsid w:val="0084130B"/>
    <w:rsid w:val="00841577"/>
    <w:rsid w:val="00841E34"/>
    <w:rsid w:val="00843293"/>
    <w:rsid w:val="008436BE"/>
    <w:rsid w:val="00843DEA"/>
    <w:rsid w:val="00844587"/>
    <w:rsid w:val="008447AA"/>
    <w:rsid w:val="0084524F"/>
    <w:rsid w:val="00846241"/>
    <w:rsid w:val="008464D6"/>
    <w:rsid w:val="00850DE0"/>
    <w:rsid w:val="00850DFC"/>
    <w:rsid w:val="00851240"/>
    <w:rsid w:val="00854D8C"/>
    <w:rsid w:val="0085564C"/>
    <w:rsid w:val="00855D82"/>
    <w:rsid w:val="00860018"/>
    <w:rsid w:val="00860350"/>
    <w:rsid w:val="008614F8"/>
    <w:rsid w:val="008615AA"/>
    <w:rsid w:val="00861EC5"/>
    <w:rsid w:val="00862C05"/>
    <w:rsid w:val="00863E0B"/>
    <w:rsid w:val="0086428D"/>
    <w:rsid w:val="0086628B"/>
    <w:rsid w:val="00867F42"/>
    <w:rsid w:val="00867F77"/>
    <w:rsid w:val="00870FCE"/>
    <w:rsid w:val="00871F8E"/>
    <w:rsid w:val="0087291E"/>
    <w:rsid w:val="00873D34"/>
    <w:rsid w:val="00874169"/>
    <w:rsid w:val="008742AB"/>
    <w:rsid w:val="00874569"/>
    <w:rsid w:val="00874935"/>
    <w:rsid w:val="00875BBD"/>
    <w:rsid w:val="00875D36"/>
    <w:rsid w:val="0088033D"/>
    <w:rsid w:val="008809D3"/>
    <w:rsid w:val="00880E2C"/>
    <w:rsid w:val="00881059"/>
    <w:rsid w:val="00881E97"/>
    <w:rsid w:val="00882442"/>
    <w:rsid w:val="0088282F"/>
    <w:rsid w:val="00882E18"/>
    <w:rsid w:val="00883D98"/>
    <w:rsid w:val="00885CB4"/>
    <w:rsid w:val="008902AF"/>
    <w:rsid w:val="00890A8C"/>
    <w:rsid w:val="00890F10"/>
    <w:rsid w:val="0089154F"/>
    <w:rsid w:val="00892270"/>
    <w:rsid w:val="008929BE"/>
    <w:rsid w:val="00892B5D"/>
    <w:rsid w:val="0089463A"/>
    <w:rsid w:val="0089730C"/>
    <w:rsid w:val="00897B7A"/>
    <w:rsid w:val="008A1283"/>
    <w:rsid w:val="008A15AA"/>
    <w:rsid w:val="008A1BE1"/>
    <w:rsid w:val="008A4756"/>
    <w:rsid w:val="008A4DC4"/>
    <w:rsid w:val="008A5C20"/>
    <w:rsid w:val="008A5E39"/>
    <w:rsid w:val="008A6AC7"/>
    <w:rsid w:val="008B056D"/>
    <w:rsid w:val="008B0791"/>
    <w:rsid w:val="008B181E"/>
    <w:rsid w:val="008B1A4F"/>
    <w:rsid w:val="008B4C6F"/>
    <w:rsid w:val="008B4F87"/>
    <w:rsid w:val="008B5127"/>
    <w:rsid w:val="008B65AB"/>
    <w:rsid w:val="008B70FE"/>
    <w:rsid w:val="008C0C27"/>
    <w:rsid w:val="008C0F3A"/>
    <w:rsid w:val="008C104A"/>
    <w:rsid w:val="008C1B42"/>
    <w:rsid w:val="008C2BFF"/>
    <w:rsid w:val="008C339B"/>
    <w:rsid w:val="008C4A34"/>
    <w:rsid w:val="008C5D6D"/>
    <w:rsid w:val="008C6829"/>
    <w:rsid w:val="008D45FE"/>
    <w:rsid w:val="008D4995"/>
    <w:rsid w:val="008D4E0D"/>
    <w:rsid w:val="008E03E8"/>
    <w:rsid w:val="008E10DB"/>
    <w:rsid w:val="008E130B"/>
    <w:rsid w:val="008E2563"/>
    <w:rsid w:val="008E2E6F"/>
    <w:rsid w:val="008E3EBD"/>
    <w:rsid w:val="008E4DD0"/>
    <w:rsid w:val="008E5660"/>
    <w:rsid w:val="008E5E60"/>
    <w:rsid w:val="008E6197"/>
    <w:rsid w:val="008E63ED"/>
    <w:rsid w:val="008E7891"/>
    <w:rsid w:val="008F6B01"/>
    <w:rsid w:val="008F73CC"/>
    <w:rsid w:val="008F7816"/>
    <w:rsid w:val="009006F4"/>
    <w:rsid w:val="00901575"/>
    <w:rsid w:val="0090186E"/>
    <w:rsid w:val="00902381"/>
    <w:rsid w:val="00902AB0"/>
    <w:rsid w:val="009033B6"/>
    <w:rsid w:val="009052D5"/>
    <w:rsid w:val="0090575F"/>
    <w:rsid w:val="009068E4"/>
    <w:rsid w:val="009109DA"/>
    <w:rsid w:val="00911A82"/>
    <w:rsid w:val="009122C9"/>
    <w:rsid w:val="0091469C"/>
    <w:rsid w:val="009149C5"/>
    <w:rsid w:val="0091560E"/>
    <w:rsid w:val="00915D62"/>
    <w:rsid w:val="009204BC"/>
    <w:rsid w:val="00921BF2"/>
    <w:rsid w:val="009247C7"/>
    <w:rsid w:val="00925D38"/>
    <w:rsid w:val="009269B8"/>
    <w:rsid w:val="00926D68"/>
    <w:rsid w:val="00926F83"/>
    <w:rsid w:val="00927F65"/>
    <w:rsid w:val="009310AA"/>
    <w:rsid w:val="00931760"/>
    <w:rsid w:val="00931A9C"/>
    <w:rsid w:val="009335C1"/>
    <w:rsid w:val="009337A6"/>
    <w:rsid w:val="00933D29"/>
    <w:rsid w:val="00934897"/>
    <w:rsid w:val="009374D0"/>
    <w:rsid w:val="00937A72"/>
    <w:rsid w:val="009404B2"/>
    <w:rsid w:val="00940B39"/>
    <w:rsid w:val="00941CBD"/>
    <w:rsid w:val="00944162"/>
    <w:rsid w:val="0094488C"/>
    <w:rsid w:val="00951564"/>
    <w:rsid w:val="00952B77"/>
    <w:rsid w:val="009530E4"/>
    <w:rsid w:val="00953AFD"/>
    <w:rsid w:val="00953D22"/>
    <w:rsid w:val="009557DF"/>
    <w:rsid w:val="00955AF8"/>
    <w:rsid w:val="009572D7"/>
    <w:rsid w:val="009572E7"/>
    <w:rsid w:val="00960B15"/>
    <w:rsid w:val="009622FE"/>
    <w:rsid w:val="00962CE0"/>
    <w:rsid w:val="0096463C"/>
    <w:rsid w:val="00964E84"/>
    <w:rsid w:val="0096550A"/>
    <w:rsid w:val="00965FDE"/>
    <w:rsid w:val="0096644D"/>
    <w:rsid w:val="00966689"/>
    <w:rsid w:val="00966A1B"/>
    <w:rsid w:val="0096763E"/>
    <w:rsid w:val="009714B6"/>
    <w:rsid w:val="00972EC9"/>
    <w:rsid w:val="0097327E"/>
    <w:rsid w:val="009750F6"/>
    <w:rsid w:val="0097546B"/>
    <w:rsid w:val="009772C2"/>
    <w:rsid w:val="009775EE"/>
    <w:rsid w:val="00977A2F"/>
    <w:rsid w:val="00977DEE"/>
    <w:rsid w:val="00982548"/>
    <w:rsid w:val="00982878"/>
    <w:rsid w:val="009848DE"/>
    <w:rsid w:val="00984E5D"/>
    <w:rsid w:val="00986B0F"/>
    <w:rsid w:val="00990BD5"/>
    <w:rsid w:val="00991330"/>
    <w:rsid w:val="00991783"/>
    <w:rsid w:val="00991816"/>
    <w:rsid w:val="00993628"/>
    <w:rsid w:val="00995BFE"/>
    <w:rsid w:val="009A1729"/>
    <w:rsid w:val="009A28B6"/>
    <w:rsid w:val="009A2B52"/>
    <w:rsid w:val="009A33FD"/>
    <w:rsid w:val="009A3B87"/>
    <w:rsid w:val="009A61BF"/>
    <w:rsid w:val="009A68A8"/>
    <w:rsid w:val="009A7B45"/>
    <w:rsid w:val="009B02BB"/>
    <w:rsid w:val="009B2F3E"/>
    <w:rsid w:val="009B2FD1"/>
    <w:rsid w:val="009B4BD5"/>
    <w:rsid w:val="009B532C"/>
    <w:rsid w:val="009B6D8D"/>
    <w:rsid w:val="009C14CF"/>
    <w:rsid w:val="009C1520"/>
    <w:rsid w:val="009C1E20"/>
    <w:rsid w:val="009C2A4C"/>
    <w:rsid w:val="009C3B4A"/>
    <w:rsid w:val="009C6DE4"/>
    <w:rsid w:val="009C7F0B"/>
    <w:rsid w:val="009D0139"/>
    <w:rsid w:val="009D0776"/>
    <w:rsid w:val="009D1EC7"/>
    <w:rsid w:val="009D292C"/>
    <w:rsid w:val="009D2A26"/>
    <w:rsid w:val="009D3EB1"/>
    <w:rsid w:val="009D433C"/>
    <w:rsid w:val="009D6618"/>
    <w:rsid w:val="009D7B03"/>
    <w:rsid w:val="009E0902"/>
    <w:rsid w:val="009E20D2"/>
    <w:rsid w:val="009E2A35"/>
    <w:rsid w:val="009E502E"/>
    <w:rsid w:val="009E5FA2"/>
    <w:rsid w:val="009F109E"/>
    <w:rsid w:val="009F1570"/>
    <w:rsid w:val="009F20DA"/>
    <w:rsid w:val="009F27D9"/>
    <w:rsid w:val="009F28CF"/>
    <w:rsid w:val="009F2B53"/>
    <w:rsid w:val="009F30D6"/>
    <w:rsid w:val="009F38B3"/>
    <w:rsid w:val="009F41F1"/>
    <w:rsid w:val="009F46D9"/>
    <w:rsid w:val="009F5052"/>
    <w:rsid w:val="009F6067"/>
    <w:rsid w:val="009F60D6"/>
    <w:rsid w:val="009F6FB7"/>
    <w:rsid w:val="00A027D0"/>
    <w:rsid w:val="00A0286F"/>
    <w:rsid w:val="00A03914"/>
    <w:rsid w:val="00A03CC2"/>
    <w:rsid w:val="00A05C05"/>
    <w:rsid w:val="00A07D54"/>
    <w:rsid w:val="00A118CB"/>
    <w:rsid w:val="00A12DD8"/>
    <w:rsid w:val="00A12E38"/>
    <w:rsid w:val="00A1418F"/>
    <w:rsid w:val="00A14C67"/>
    <w:rsid w:val="00A167FA"/>
    <w:rsid w:val="00A17B26"/>
    <w:rsid w:val="00A21C0C"/>
    <w:rsid w:val="00A226C0"/>
    <w:rsid w:val="00A2307C"/>
    <w:rsid w:val="00A243FD"/>
    <w:rsid w:val="00A2689E"/>
    <w:rsid w:val="00A27F20"/>
    <w:rsid w:val="00A3033A"/>
    <w:rsid w:val="00A30976"/>
    <w:rsid w:val="00A30B4D"/>
    <w:rsid w:val="00A3222D"/>
    <w:rsid w:val="00A32446"/>
    <w:rsid w:val="00A3439D"/>
    <w:rsid w:val="00A3617D"/>
    <w:rsid w:val="00A370D8"/>
    <w:rsid w:val="00A37228"/>
    <w:rsid w:val="00A41895"/>
    <w:rsid w:val="00A425D0"/>
    <w:rsid w:val="00A440D7"/>
    <w:rsid w:val="00A46A0E"/>
    <w:rsid w:val="00A507F2"/>
    <w:rsid w:val="00A51784"/>
    <w:rsid w:val="00A51986"/>
    <w:rsid w:val="00A51E3E"/>
    <w:rsid w:val="00A53870"/>
    <w:rsid w:val="00A548A7"/>
    <w:rsid w:val="00A54D0B"/>
    <w:rsid w:val="00A55495"/>
    <w:rsid w:val="00A55E8E"/>
    <w:rsid w:val="00A57008"/>
    <w:rsid w:val="00A60E7F"/>
    <w:rsid w:val="00A613E4"/>
    <w:rsid w:val="00A61A62"/>
    <w:rsid w:val="00A62C33"/>
    <w:rsid w:val="00A63A56"/>
    <w:rsid w:val="00A63C45"/>
    <w:rsid w:val="00A66055"/>
    <w:rsid w:val="00A67969"/>
    <w:rsid w:val="00A70C83"/>
    <w:rsid w:val="00A7131F"/>
    <w:rsid w:val="00A71537"/>
    <w:rsid w:val="00A7178C"/>
    <w:rsid w:val="00A73CA7"/>
    <w:rsid w:val="00A75509"/>
    <w:rsid w:val="00A7706B"/>
    <w:rsid w:val="00A822B3"/>
    <w:rsid w:val="00A860D2"/>
    <w:rsid w:val="00A86B72"/>
    <w:rsid w:val="00A870FA"/>
    <w:rsid w:val="00A87A5A"/>
    <w:rsid w:val="00A87F08"/>
    <w:rsid w:val="00A90E58"/>
    <w:rsid w:val="00A9102B"/>
    <w:rsid w:val="00A910B0"/>
    <w:rsid w:val="00A913A8"/>
    <w:rsid w:val="00A915AD"/>
    <w:rsid w:val="00A936AF"/>
    <w:rsid w:val="00A94355"/>
    <w:rsid w:val="00A95952"/>
    <w:rsid w:val="00A96F12"/>
    <w:rsid w:val="00A96FEA"/>
    <w:rsid w:val="00AA0459"/>
    <w:rsid w:val="00AA2394"/>
    <w:rsid w:val="00AA388C"/>
    <w:rsid w:val="00AA3CA1"/>
    <w:rsid w:val="00AA3CD5"/>
    <w:rsid w:val="00AA3EF8"/>
    <w:rsid w:val="00AA4231"/>
    <w:rsid w:val="00AA45D8"/>
    <w:rsid w:val="00AA4AC7"/>
    <w:rsid w:val="00AA78B4"/>
    <w:rsid w:val="00AB1756"/>
    <w:rsid w:val="00AB1E51"/>
    <w:rsid w:val="00AB3641"/>
    <w:rsid w:val="00AB3F9B"/>
    <w:rsid w:val="00AB4C97"/>
    <w:rsid w:val="00AB57B7"/>
    <w:rsid w:val="00AB5CB9"/>
    <w:rsid w:val="00AB5FDA"/>
    <w:rsid w:val="00AB63A1"/>
    <w:rsid w:val="00AB6F03"/>
    <w:rsid w:val="00AB7427"/>
    <w:rsid w:val="00AC03FC"/>
    <w:rsid w:val="00AC123D"/>
    <w:rsid w:val="00AC1B74"/>
    <w:rsid w:val="00AC3196"/>
    <w:rsid w:val="00AC31D2"/>
    <w:rsid w:val="00AC47E7"/>
    <w:rsid w:val="00AC4914"/>
    <w:rsid w:val="00AC49AF"/>
    <w:rsid w:val="00AC5484"/>
    <w:rsid w:val="00AC5686"/>
    <w:rsid w:val="00AC5C4C"/>
    <w:rsid w:val="00AC5FB3"/>
    <w:rsid w:val="00AC7D81"/>
    <w:rsid w:val="00AD0A5B"/>
    <w:rsid w:val="00AD11D0"/>
    <w:rsid w:val="00AD1235"/>
    <w:rsid w:val="00AD2883"/>
    <w:rsid w:val="00AD3416"/>
    <w:rsid w:val="00AD377C"/>
    <w:rsid w:val="00AD3C6A"/>
    <w:rsid w:val="00AD4A05"/>
    <w:rsid w:val="00AD6643"/>
    <w:rsid w:val="00AD7401"/>
    <w:rsid w:val="00AE2BF8"/>
    <w:rsid w:val="00AE3155"/>
    <w:rsid w:val="00AE33D1"/>
    <w:rsid w:val="00AE6D34"/>
    <w:rsid w:val="00AE6DF1"/>
    <w:rsid w:val="00AE7FEB"/>
    <w:rsid w:val="00AF0507"/>
    <w:rsid w:val="00AF22EA"/>
    <w:rsid w:val="00AF260A"/>
    <w:rsid w:val="00AF266E"/>
    <w:rsid w:val="00AF29C9"/>
    <w:rsid w:val="00AF4FD8"/>
    <w:rsid w:val="00AF7B5D"/>
    <w:rsid w:val="00B00B7D"/>
    <w:rsid w:val="00B00BEE"/>
    <w:rsid w:val="00B017ED"/>
    <w:rsid w:val="00B01888"/>
    <w:rsid w:val="00B01D4A"/>
    <w:rsid w:val="00B0202C"/>
    <w:rsid w:val="00B0279C"/>
    <w:rsid w:val="00B041CC"/>
    <w:rsid w:val="00B042DC"/>
    <w:rsid w:val="00B04B04"/>
    <w:rsid w:val="00B05445"/>
    <w:rsid w:val="00B0651B"/>
    <w:rsid w:val="00B070B4"/>
    <w:rsid w:val="00B07770"/>
    <w:rsid w:val="00B1023D"/>
    <w:rsid w:val="00B16A87"/>
    <w:rsid w:val="00B20142"/>
    <w:rsid w:val="00B20C02"/>
    <w:rsid w:val="00B22824"/>
    <w:rsid w:val="00B23A15"/>
    <w:rsid w:val="00B23F9B"/>
    <w:rsid w:val="00B24603"/>
    <w:rsid w:val="00B24956"/>
    <w:rsid w:val="00B25B73"/>
    <w:rsid w:val="00B25FB3"/>
    <w:rsid w:val="00B267A5"/>
    <w:rsid w:val="00B27132"/>
    <w:rsid w:val="00B314F3"/>
    <w:rsid w:val="00B33E69"/>
    <w:rsid w:val="00B35645"/>
    <w:rsid w:val="00B362CB"/>
    <w:rsid w:val="00B36F11"/>
    <w:rsid w:val="00B37744"/>
    <w:rsid w:val="00B40E52"/>
    <w:rsid w:val="00B41986"/>
    <w:rsid w:val="00B446ED"/>
    <w:rsid w:val="00B4517D"/>
    <w:rsid w:val="00B455D0"/>
    <w:rsid w:val="00B46125"/>
    <w:rsid w:val="00B46EF7"/>
    <w:rsid w:val="00B51958"/>
    <w:rsid w:val="00B52B1D"/>
    <w:rsid w:val="00B56107"/>
    <w:rsid w:val="00B5666C"/>
    <w:rsid w:val="00B57145"/>
    <w:rsid w:val="00B60902"/>
    <w:rsid w:val="00B60C0F"/>
    <w:rsid w:val="00B634F2"/>
    <w:rsid w:val="00B63AC1"/>
    <w:rsid w:val="00B63B7D"/>
    <w:rsid w:val="00B63BCE"/>
    <w:rsid w:val="00B64D66"/>
    <w:rsid w:val="00B653BD"/>
    <w:rsid w:val="00B65D88"/>
    <w:rsid w:val="00B67FB0"/>
    <w:rsid w:val="00B708C7"/>
    <w:rsid w:val="00B71049"/>
    <w:rsid w:val="00B7214A"/>
    <w:rsid w:val="00B72827"/>
    <w:rsid w:val="00B7404B"/>
    <w:rsid w:val="00B741A4"/>
    <w:rsid w:val="00B766D2"/>
    <w:rsid w:val="00B77470"/>
    <w:rsid w:val="00B820CF"/>
    <w:rsid w:val="00B82852"/>
    <w:rsid w:val="00B82BC1"/>
    <w:rsid w:val="00B84B60"/>
    <w:rsid w:val="00B84BD8"/>
    <w:rsid w:val="00B8621F"/>
    <w:rsid w:val="00B879E4"/>
    <w:rsid w:val="00B908B7"/>
    <w:rsid w:val="00B90E60"/>
    <w:rsid w:val="00B91415"/>
    <w:rsid w:val="00B9467E"/>
    <w:rsid w:val="00B94B5A"/>
    <w:rsid w:val="00B955C8"/>
    <w:rsid w:val="00B962E4"/>
    <w:rsid w:val="00B963ED"/>
    <w:rsid w:val="00B967CD"/>
    <w:rsid w:val="00B970C1"/>
    <w:rsid w:val="00B97584"/>
    <w:rsid w:val="00BA1F03"/>
    <w:rsid w:val="00BA236C"/>
    <w:rsid w:val="00BA25A2"/>
    <w:rsid w:val="00BA2D6D"/>
    <w:rsid w:val="00BA3AB8"/>
    <w:rsid w:val="00BA470A"/>
    <w:rsid w:val="00BA721C"/>
    <w:rsid w:val="00BA7691"/>
    <w:rsid w:val="00BB09A7"/>
    <w:rsid w:val="00BB21C8"/>
    <w:rsid w:val="00BB2484"/>
    <w:rsid w:val="00BB36BF"/>
    <w:rsid w:val="00BB38B2"/>
    <w:rsid w:val="00BB422B"/>
    <w:rsid w:val="00BB6F17"/>
    <w:rsid w:val="00BC208E"/>
    <w:rsid w:val="00BC3380"/>
    <w:rsid w:val="00BC3D33"/>
    <w:rsid w:val="00BC5230"/>
    <w:rsid w:val="00BD1FB9"/>
    <w:rsid w:val="00BD2C84"/>
    <w:rsid w:val="00BD3256"/>
    <w:rsid w:val="00BD49E7"/>
    <w:rsid w:val="00BD4A01"/>
    <w:rsid w:val="00BD4A6E"/>
    <w:rsid w:val="00BD4CD7"/>
    <w:rsid w:val="00BD4EC2"/>
    <w:rsid w:val="00BD66DD"/>
    <w:rsid w:val="00BE0028"/>
    <w:rsid w:val="00BE0210"/>
    <w:rsid w:val="00BE129F"/>
    <w:rsid w:val="00BE132B"/>
    <w:rsid w:val="00BE1474"/>
    <w:rsid w:val="00BE36DE"/>
    <w:rsid w:val="00BE376D"/>
    <w:rsid w:val="00BE4E1B"/>
    <w:rsid w:val="00BE5F47"/>
    <w:rsid w:val="00BE6330"/>
    <w:rsid w:val="00BE633F"/>
    <w:rsid w:val="00BE6360"/>
    <w:rsid w:val="00BE6AAD"/>
    <w:rsid w:val="00BE72B2"/>
    <w:rsid w:val="00BE74AB"/>
    <w:rsid w:val="00BE7F91"/>
    <w:rsid w:val="00BF124F"/>
    <w:rsid w:val="00BF2065"/>
    <w:rsid w:val="00BF27DA"/>
    <w:rsid w:val="00BF3A4F"/>
    <w:rsid w:val="00BF3FAF"/>
    <w:rsid w:val="00BF4B34"/>
    <w:rsid w:val="00BF4BEB"/>
    <w:rsid w:val="00BF5599"/>
    <w:rsid w:val="00BF5AAB"/>
    <w:rsid w:val="00BF71B6"/>
    <w:rsid w:val="00C0214C"/>
    <w:rsid w:val="00C050AB"/>
    <w:rsid w:val="00C05A40"/>
    <w:rsid w:val="00C0674E"/>
    <w:rsid w:val="00C06D18"/>
    <w:rsid w:val="00C06F79"/>
    <w:rsid w:val="00C1300E"/>
    <w:rsid w:val="00C16803"/>
    <w:rsid w:val="00C17581"/>
    <w:rsid w:val="00C2074B"/>
    <w:rsid w:val="00C22175"/>
    <w:rsid w:val="00C225EA"/>
    <w:rsid w:val="00C22EAF"/>
    <w:rsid w:val="00C22FC1"/>
    <w:rsid w:val="00C23711"/>
    <w:rsid w:val="00C242E1"/>
    <w:rsid w:val="00C24D4A"/>
    <w:rsid w:val="00C26F3B"/>
    <w:rsid w:val="00C27715"/>
    <w:rsid w:val="00C31290"/>
    <w:rsid w:val="00C34202"/>
    <w:rsid w:val="00C3477D"/>
    <w:rsid w:val="00C34A05"/>
    <w:rsid w:val="00C35D16"/>
    <w:rsid w:val="00C36F2C"/>
    <w:rsid w:val="00C37BFD"/>
    <w:rsid w:val="00C37C5B"/>
    <w:rsid w:val="00C40336"/>
    <w:rsid w:val="00C4090A"/>
    <w:rsid w:val="00C40DBC"/>
    <w:rsid w:val="00C41E09"/>
    <w:rsid w:val="00C42BBB"/>
    <w:rsid w:val="00C442A0"/>
    <w:rsid w:val="00C448C1"/>
    <w:rsid w:val="00C46892"/>
    <w:rsid w:val="00C4731B"/>
    <w:rsid w:val="00C4794E"/>
    <w:rsid w:val="00C47E1D"/>
    <w:rsid w:val="00C51396"/>
    <w:rsid w:val="00C519F3"/>
    <w:rsid w:val="00C520B6"/>
    <w:rsid w:val="00C52833"/>
    <w:rsid w:val="00C5386A"/>
    <w:rsid w:val="00C53F14"/>
    <w:rsid w:val="00C5524C"/>
    <w:rsid w:val="00C556ED"/>
    <w:rsid w:val="00C5592F"/>
    <w:rsid w:val="00C55F25"/>
    <w:rsid w:val="00C56702"/>
    <w:rsid w:val="00C61437"/>
    <w:rsid w:val="00C628B4"/>
    <w:rsid w:val="00C637C1"/>
    <w:rsid w:val="00C644DD"/>
    <w:rsid w:val="00C64C64"/>
    <w:rsid w:val="00C64E78"/>
    <w:rsid w:val="00C65329"/>
    <w:rsid w:val="00C66214"/>
    <w:rsid w:val="00C66889"/>
    <w:rsid w:val="00C7091E"/>
    <w:rsid w:val="00C71057"/>
    <w:rsid w:val="00C71E31"/>
    <w:rsid w:val="00C720E5"/>
    <w:rsid w:val="00C72E1B"/>
    <w:rsid w:val="00C734CB"/>
    <w:rsid w:val="00C738C8"/>
    <w:rsid w:val="00C74B93"/>
    <w:rsid w:val="00C74F9B"/>
    <w:rsid w:val="00C768BA"/>
    <w:rsid w:val="00C772FE"/>
    <w:rsid w:val="00C77AAF"/>
    <w:rsid w:val="00C80C5B"/>
    <w:rsid w:val="00C81615"/>
    <w:rsid w:val="00C826B7"/>
    <w:rsid w:val="00C82EE7"/>
    <w:rsid w:val="00C83191"/>
    <w:rsid w:val="00C8412F"/>
    <w:rsid w:val="00C84503"/>
    <w:rsid w:val="00C85AF3"/>
    <w:rsid w:val="00C86182"/>
    <w:rsid w:val="00C86B76"/>
    <w:rsid w:val="00C871EF"/>
    <w:rsid w:val="00C875E1"/>
    <w:rsid w:val="00C87F9F"/>
    <w:rsid w:val="00C9018B"/>
    <w:rsid w:val="00C9150E"/>
    <w:rsid w:val="00C91BAD"/>
    <w:rsid w:val="00C94192"/>
    <w:rsid w:val="00C94336"/>
    <w:rsid w:val="00C95DA0"/>
    <w:rsid w:val="00C96B93"/>
    <w:rsid w:val="00C96E8D"/>
    <w:rsid w:val="00C9714F"/>
    <w:rsid w:val="00C9741B"/>
    <w:rsid w:val="00CA0EAD"/>
    <w:rsid w:val="00CA2456"/>
    <w:rsid w:val="00CA2511"/>
    <w:rsid w:val="00CA4090"/>
    <w:rsid w:val="00CA5149"/>
    <w:rsid w:val="00CA58FB"/>
    <w:rsid w:val="00CA5E8A"/>
    <w:rsid w:val="00CA64D3"/>
    <w:rsid w:val="00CA6D81"/>
    <w:rsid w:val="00CA70E3"/>
    <w:rsid w:val="00CA7372"/>
    <w:rsid w:val="00CA748C"/>
    <w:rsid w:val="00CA7E28"/>
    <w:rsid w:val="00CB1199"/>
    <w:rsid w:val="00CB2134"/>
    <w:rsid w:val="00CB37EA"/>
    <w:rsid w:val="00CB3BB1"/>
    <w:rsid w:val="00CB45CC"/>
    <w:rsid w:val="00CB5B83"/>
    <w:rsid w:val="00CB60FA"/>
    <w:rsid w:val="00CB72A8"/>
    <w:rsid w:val="00CB7612"/>
    <w:rsid w:val="00CC05FA"/>
    <w:rsid w:val="00CC06C0"/>
    <w:rsid w:val="00CC0A34"/>
    <w:rsid w:val="00CC0DCD"/>
    <w:rsid w:val="00CC34D9"/>
    <w:rsid w:val="00CC6C3F"/>
    <w:rsid w:val="00CC6CA5"/>
    <w:rsid w:val="00CC6DD9"/>
    <w:rsid w:val="00CC7505"/>
    <w:rsid w:val="00CD0DA0"/>
    <w:rsid w:val="00CD197B"/>
    <w:rsid w:val="00CD36BC"/>
    <w:rsid w:val="00CD4AFB"/>
    <w:rsid w:val="00CD54C7"/>
    <w:rsid w:val="00CD58C3"/>
    <w:rsid w:val="00CD5ED7"/>
    <w:rsid w:val="00CD653B"/>
    <w:rsid w:val="00CD78E9"/>
    <w:rsid w:val="00CE0F45"/>
    <w:rsid w:val="00CE128A"/>
    <w:rsid w:val="00CE1C0C"/>
    <w:rsid w:val="00CE70E2"/>
    <w:rsid w:val="00CF13A0"/>
    <w:rsid w:val="00CF1DB6"/>
    <w:rsid w:val="00CF2A02"/>
    <w:rsid w:val="00CF2B07"/>
    <w:rsid w:val="00CF39E2"/>
    <w:rsid w:val="00CF47D2"/>
    <w:rsid w:val="00CF6DAE"/>
    <w:rsid w:val="00CF7286"/>
    <w:rsid w:val="00CF7C4F"/>
    <w:rsid w:val="00D00D9A"/>
    <w:rsid w:val="00D03317"/>
    <w:rsid w:val="00D039B9"/>
    <w:rsid w:val="00D03B08"/>
    <w:rsid w:val="00D04147"/>
    <w:rsid w:val="00D0424D"/>
    <w:rsid w:val="00D04612"/>
    <w:rsid w:val="00D04E02"/>
    <w:rsid w:val="00D0559C"/>
    <w:rsid w:val="00D07388"/>
    <w:rsid w:val="00D07B08"/>
    <w:rsid w:val="00D10AD3"/>
    <w:rsid w:val="00D120BF"/>
    <w:rsid w:val="00D1458B"/>
    <w:rsid w:val="00D157E1"/>
    <w:rsid w:val="00D15DE9"/>
    <w:rsid w:val="00D16ABA"/>
    <w:rsid w:val="00D17184"/>
    <w:rsid w:val="00D17979"/>
    <w:rsid w:val="00D17DBE"/>
    <w:rsid w:val="00D208DB"/>
    <w:rsid w:val="00D216D4"/>
    <w:rsid w:val="00D260C4"/>
    <w:rsid w:val="00D273A8"/>
    <w:rsid w:val="00D30C82"/>
    <w:rsid w:val="00D30D3C"/>
    <w:rsid w:val="00D31316"/>
    <w:rsid w:val="00D31469"/>
    <w:rsid w:val="00D3578C"/>
    <w:rsid w:val="00D3773A"/>
    <w:rsid w:val="00D40430"/>
    <w:rsid w:val="00D40DC5"/>
    <w:rsid w:val="00D41634"/>
    <w:rsid w:val="00D417CF"/>
    <w:rsid w:val="00D41E0A"/>
    <w:rsid w:val="00D42469"/>
    <w:rsid w:val="00D43181"/>
    <w:rsid w:val="00D43735"/>
    <w:rsid w:val="00D45145"/>
    <w:rsid w:val="00D4663C"/>
    <w:rsid w:val="00D469B8"/>
    <w:rsid w:val="00D4706E"/>
    <w:rsid w:val="00D4715D"/>
    <w:rsid w:val="00D47E6C"/>
    <w:rsid w:val="00D504DF"/>
    <w:rsid w:val="00D50605"/>
    <w:rsid w:val="00D509DF"/>
    <w:rsid w:val="00D51140"/>
    <w:rsid w:val="00D53E02"/>
    <w:rsid w:val="00D5489C"/>
    <w:rsid w:val="00D54E84"/>
    <w:rsid w:val="00D54F7C"/>
    <w:rsid w:val="00D57C9A"/>
    <w:rsid w:val="00D6032E"/>
    <w:rsid w:val="00D61583"/>
    <w:rsid w:val="00D61BC6"/>
    <w:rsid w:val="00D632BD"/>
    <w:rsid w:val="00D645C2"/>
    <w:rsid w:val="00D6461C"/>
    <w:rsid w:val="00D65E36"/>
    <w:rsid w:val="00D66497"/>
    <w:rsid w:val="00D734A3"/>
    <w:rsid w:val="00D738C1"/>
    <w:rsid w:val="00D742DB"/>
    <w:rsid w:val="00D7584E"/>
    <w:rsid w:val="00D76718"/>
    <w:rsid w:val="00D80407"/>
    <w:rsid w:val="00D81DAA"/>
    <w:rsid w:val="00D83E6D"/>
    <w:rsid w:val="00D84EE5"/>
    <w:rsid w:val="00D85463"/>
    <w:rsid w:val="00D85B7F"/>
    <w:rsid w:val="00D85D1C"/>
    <w:rsid w:val="00D864D1"/>
    <w:rsid w:val="00D87E7C"/>
    <w:rsid w:val="00D90FA9"/>
    <w:rsid w:val="00D9130A"/>
    <w:rsid w:val="00D94B17"/>
    <w:rsid w:val="00D96195"/>
    <w:rsid w:val="00DA006B"/>
    <w:rsid w:val="00DB0167"/>
    <w:rsid w:val="00DB10F7"/>
    <w:rsid w:val="00DB2817"/>
    <w:rsid w:val="00DB3763"/>
    <w:rsid w:val="00DB3FE5"/>
    <w:rsid w:val="00DB4A2B"/>
    <w:rsid w:val="00DB6438"/>
    <w:rsid w:val="00DB6F5D"/>
    <w:rsid w:val="00DB79B9"/>
    <w:rsid w:val="00DC0DD1"/>
    <w:rsid w:val="00DC1DEA"/>
    <w:rsid w:val="00DC4FF9"/>
    <w:rsid w:val="00DC7C74"/>
    <w:rsid w:val="00DD00DE"/>
    <w:rsid w:val="00DD0C72"/>
    <w:rsid w:val="00DD2277"/>
    <w:rsid w:val="00DD2B37"/>
    <w:rsid w:val="00DD39B1"/>
    <w:rsid w:val="00DD4171"/>
    <w:rsid w:val="00DD473C"/>
    <w:rsid w:val="00DE05CF"/>
    <w:rsid w:val="00DE0929"/>
    <w:rsid w:val="00DE1CA7"/>
    <w:rsid w:val="00DE2FA1"/>
    <w:rsid w:val="00DE5D28"/>
    <w:rsid w:val="00DE6318"/>
    <w:rsid w:val="00DE684E"/>
    <w:rsid w:val="00DE6A04"/>
    <w:rsid w:val="00DE6EC1"/>
    <w:rsid w:val="00DE74EC"/>
    <w:rsid w:val="00DE76F7"/>
    <w:rsid w:val="00DE7C33"/>
    <w:rsid w:val="00DE7EC0"/>
    <w:rsid w:val="00DF128E"/>
    <w:rsid w:val="00DF19EF"/>
    <w:rsid w:val="00DF38DA"/>
    <w:rsid w:val="00DF50AA"/>
    <w:rsid w:val="00DF5B6A"/>
    <w:rsid w:val="00DF5C3C"/>
    <w:rsid w:val="00DF660D"/>
    <w:rsid w:val="00DF70C6"/>
    <w:rsid w:val="00DF7DF8"/>
    <w:rsid w:val="00E01138"/>
    <w:rsid w:val="00E01C5E"/>
    <w:rsid w:val="00E02212"/>
    <w:rsid w:val="00E02A76"/>
    <w:rsid w:val="00E02EF3"/>
    <w:rsid w:val="00E03097"/>
    <w:rsid w:val="00E0317A"/>
    <w:rsid w:val="00E03345"/>
    <w:rsid w:val="00E04242"/>
    <w:rsid w:val="00E0474D"/>
    <w:rsid w:val="00E06E97"/>
    <w:rsid w:val="00E07E1D"/>
    <w:rsid w:val="00E12E8C"/>
    <w:rsid w:val="00E1317D"/>
    <w:rsid w:val="00E14163"/>
    <w:rsid w:val="00E1416D"/>
    <w:rsid w:val="00E167A6"/>
    <w:rsid w:val="00E20705"/>
    <w:rsid w:val="00E20F46"/>
    <w:rsid w:val="00E2205F"/>
    <w:rsid w:val="00E22F5F"/>
    <w:rsid w:val="00E23608"/>
    <w:rsid w:val="00E23893"/>
    <w:rsid w:val="00E24530"/>
    <w:rsid w:val="00E24E1C"/>
    <w:rsid w:val="00E25DAB"/>
    <w:rsid w:val="00E2734C"/>
    <w:rsid w:val="00E277C7"/>
    <w:rsid w:val="00E277D9"/>
    <w:rsid w:val="00E30E75"/>
    <w:rsid w:val="00E31391"/>
    <w:rsid w:val="00E31888"/>
    <w:rsid w:val="00E322D8"/>
    <w:rsid w:val="00E358B0"/>
    <w:rsid w:val="00E361E7"/>
    <w:rsid w:val="00E36554"/>
    <w:rsid w:val="00E36848"/>
    <w:rsid w:val="00E37F69"/>
    <w:rsid w:val="00E40251"/>
    <w:rsid w:val="00E4096A"/>
    <w:rsid w:val="00E42093"/>
    <w:rsid w:val="00E448A5"/>
    <w:rsid w:val="00E4579F"/>
    <w:rsid w:val="00E45C9F"/>
    <w:rsid w:val="00E47546"/>
    <w:rsid w:val="00E47A2C"/>
    <w:rsid w:val="00E50598"/>
    <w:rsid w:val="00E50A0F"/>
    <w:rsid w:val="00E50EE5"/>
    <w:rsid w:val="00E513D0"/>
    <w:rsid w:val="00E52850"/>
    <w:rsid w:val="00E52CD5"/>
    <w:rsid w:val="00E541E0"/>
    <w:rsid w:val="00E55264"/>
    <w:rsid w:val="00E55A00"/>
    <w:rsid w:val="00E55D98"/>
    <w:rsid w:val="00E563D2"/>
    <w:rsid w:val="00E56637"/>
    <w:rsid w:val="00E56A49"/>
    <w:rsid w:val="00E60426"/>
    <w:rsid w:val="00E6062D"/>
    <w:rsid w:val="00E60B13"/>
    <w:rsid w:val="00E60C86"/>
    <w:rsid w:val="00E61154"/>
    <w:rsid w:val="00E61C1B"/>
    <w:rsid w:val="00E62558"/>
    <w:rsid w:val="00E62CBB"/>
    <w:rsid w:val="00E62E43"/>
    <w:rsid w:val="00E63F3C"/>
    <w:rsid w:val="00E641A8"/>
    <w:rsid w:val="00E64369"/>
    <w:rsid w:val="00E65D7C"/>
    <w:rsid w:val="00E67D6F"/>
    <w:rsid w:val="00E67D94"/>
    <w:rsid w:val="00E67F4D"/>
    <w:rsid w:val="00E7028A"/>
    <w:rsid w:val="00E70D5E"/>
    <w:rsid w:val="00E70F2D"/>
    <w:rsid w:val="00E7105B"/>
    <w:rsid w:val="00E713CB"/>
    <w:rsid w:val="00E71A96"/>
    <w:rsid w:val="00E71B8B"/>
    <w:rsid w:val="00E71F00"/>
    <w:rsid w:val="00E731D7"/>
    <w:rsid w:val="00E733EE"/>
    <w:rsid w:val="00E7644E"/>
    <w:rsid w:val="00E77D23"/>
    <w:rsid w:val="00E80990"/>
    <w:rsid w:val="00E819D7"/>
    <w:rsid w:val="00E82C87"/>
    <w:rsid w:val="00E83CBE"/>
    <w:rsid w:val="00E84B6F"/>
    <w:rsid w:val="00E8578B"/>
    <w:rsid w:val="00E87FF9"/>
    <w:rsid w:val="00E90071"/>
    <w:rsid w:val="00E90A8A"/>
    <w:rsid w:val="00E91351"/>
    <w:rsid w:val="00E91596"/>
    <w:rsid w:val="00E9164D"/>
    <w:rsid w:val="00E9188C"/>
    <w:rsid w:val="00E919A1"/>
    <w:rsid w:val="00E91D84"/>
    <w:rsid w:val="00E9353A"/>
    <w:rsid w:val="00E93D4A"/>
    <w:rsid w:val="00E95C67"/>
    <w:rsid w:val="00E962A0"/>
    <w:rsid w:val="00E97477"/>
    <w:rsid w:val="00E97523"/>
    <w:rsid w:val="00E97676"/>
    <w:rsid w:val="00E97FBD"/>
    <w:rsid w:val="00EA0E28"/>
    <w:rsid w:val="00EA1AAF"/>
    <w:rsid w:val="00EA2087"/>
    <w:rsid w:val="00EA351B"/>
    <w:rsid w:val="00EA46B2"/>
    <w:rsid w:val="00EA5D25"/>
    <w:rsid w:val="00EA7D89"/>
    <w:rsid w:val="00EB17FE"/>
    <w:rsid w:val="00EB1EF9"/>
    <w:rsid w:val="00EB22B2"/>
    <w:rsid w:val="00EB2D3A"/>
    <w:rsid w:val="00EB3112"/>
    <w:rsid w:val="00EB326D"/>
    <w:rsid w:val="00EB458C"/>
    <w:rsid w:val="00EB5FAF"/>
    <w:rsid w:val="00EB640F"/>
    <w:rsid w:val="00EB7838"/>
    <w:rsid w:val="00EC2909"/>
    <w:rsid w:val="00EC2FBB"/>
    <w:rsid w:val="00EC3BC0"/>
    <w:rsid w:val="00EC58ED"/>
    <w:rsid w:val="00EC6BE9"/>
    <w:rsid w:val="00ED0228"/>
    <w:rsid w:val="00ED196A"/>
    <w:rsid w:val="00ED2302"/>
    <w:rsid w:val="00ED3034"/>
    <w:rsid w:val="00ED33F1"/>
    <w:rsid w:val="00ED3DEB"/>
    <w:rsid w:val="00ED45E8"/>
    <w:rsid w:val="00ED484F"/>
    <w:rsid w:val="00ED52A3"/>
    <w:rsid w:val="00ED5828"/>
    <w:rsid w:val="00ED5A2F"/>
    <w:rsid w:val="00ED5D2C"/>
    <w:rsid w:val="00ED736B"/>
    <w:rsid w:val="00ED75B2"/>
    <w:rsid w:val="00EE118C"/>
    <w:rsid w:val="00EE26CA"/>
    <w:rsid w:val="00EE7B65"/>
    <w:rsid w:val="00EE7E91"/>
    <w:rsid w:val="00EF035D"/>
    <w:rsid w:val="00EF1C50"/>
    <w:rsid w:val="00EF4D76"/>
    <w:rsid w:val="00EF541D"/>
    <w:rsid w:val="00EF6D3C"/>
    <w:rsid w:val="00F0012F"/>
    <w:rsid w:val="00F013F8"/>
    <w:rsid w:val="00F015AB"/>
    <w:rsid w:val="00F0370E"/>
    <w:rsid w:val="00F061C4"/>
    <w:rsid w:val="00F103CE"/>
    <w:rsid w:val="00F13752"/>
    <w:rsid w:val="00F13A12"/>
    <w:rsid w:val="00F14BAA"/>
    <w:rsid w:val="00F160C4"/>
    <w:rsid w:val="00F20157"/>
    <w:rsid w:val="00F20D54"/>
    <w:rsid w:val="00F21241"/>
    <w:rsid w:val="00F2230B"/>
    <w:rsid w:val="00F22F6E"/>
    <w:rsid w:val="00F23FFB"/>
    <w:rsid w:val="00F24221"/>
    <w:rsid w:val="00F2445E"/>
    <w:rsid w:val="00F24844"/>
    <w:rsid w:val="00F25634"/>
    <w:rsid w:val="00F266A7"/>
    <w:rsid w:val="00F27477"/>
    <w:rsid w:val="00F27D08"/>
    <w:rsid w:val="00F305C2"/>
    <w:rsid w:val="00F31ECF"/>
    <w:rsid w:val="00F32B39"/>
    <w:rsid w:val="00F33025"/>
    <w:rsid w:val="00F331C3"/>
    <w:rsid w:val="00F334F3"/>
    <w:rsid w:val="00F3444C"/>
    <w:rsid w:val="00F35482"/>
    <w:rsid w:val="00F3637E"/>
    <w:rsid w:val="00F367C6"/>
    <w:rsid w:val="00F369FA"/>
    <w:rsid w:val="00F377A8"/>
    <w:rsid w:val="00F426B7"/>
    <w:rsid w:val="00F45F7E"/>
    <w:rsid w:val="00F470B1"/>
    <w:rsid w:val="00F47911"/>
    <w:rsid w:val="00F50A1C"/>
    <w:rsid w:val="00F54803"/>
    <w:rsid w:val="00F56987"/>
    <w:rsid w:val="00F57731"/>
    <w:rsid w:val="00F57CC4"/>
    <w:rsid w:val="00F60B17"/>
    <w:rsid w:val="00F61778"/>
    <w:rsid w:val="00F63F06"/>
    <w:rsid w:val="00F63FF4"/>
    <w:rsid w:val="00F65392"/>
    <w:rsid w:val="00F65613"/>
    <w:rsid w:val="00F65A8A"/>
    <w:rsid w:val="00F67C57"/>
    <w:rsid w:val="00F67D22"/>
    <w:rsid w:val="00F67E99"/>
    <w:rsid w:val="00F70026"/>
    <w:rsid w:val="00F7006F"/>
    <w:rsid w:val="00F703F9"/>
    <w:rsid w:val="00F73022"/>
    <w:rsid w:val="00F75BEF"/>
    <w:rsid w:val="00F75C96"/>
    <w:rsid w:val="00F803BA"/>
    <w:rsid w:val="00F806DB"/>
    <w:rsid w:val="00F812A2"/>
    <w:rsid w:val="00F8171C"/>
    <w:rsid w:val="00F81EB2"/>
    <w:rsid w:val="00F85128"/>
    <w:rsid w:val="00F85E05"/>
    <w:rsid w:val="00F92390"/>
    <w:rsid w:val="00F93CE0"/>
    <w:rsid w:val="00F9477C"/>
    <w:rsid w:val="00F958DB"/>
    <w:rsid w:val="00F9713B"/>
    <w:rsid w:val="00FA08C5"/>
    <w:rsid w:val="00FA44C7"/>
    <w:rsid w:val="00FA4F51"/>
    <w:rsid w:val="00FA6528"/>
    <w:rsid w:val="00FA6B84"/>
    <w:rsid w:val="00FA708A"/>
    <w:rsid w:val="00FA7226"/>
    <w:rsid w:val="00FB04FD"/>
    <w:rsid w:val="00FB0BFE"/>
    <w:rsid w:val="00FB0C03"/>
    <w:rsid w:val="00FB2C5B"/>
    <w:rsid w:val="00FB312C"/>
    <w:rsid w:val="00FB383E"/>
    <w:rsid w:val="00FB3AEA"/>
    <w:rsid w:val="00FB5C83"/>
    <w:rsid w:val="00FC02E1"/>
    <w:rsid w:val="00FC03DF"/>
    <w:rsid w:val="00FC0C4A"/>
    <w:rsid w:val="00FC0F17"/>
    <w:rsid w:val="00FC1A79"/>
    <w:rsid w:val="00FC4A0D"/>
    <w:rsid w:val="00FC4B80"/>
    <w:rsid w:val="00FC75A0"/>
    <w:rsid w:val="00FD3368"/>
    <w:rsid w:val="00FD3DCF"/>
    <w:rsid w:val="00FD4A70"/>
    <w:rsid w:val="00FD510C"/>
    <w:rsid w:val="00FD6C2B"/>
    <w:rsid w:val="00FD6DEA"/>
    <w:rsid w:val="00FE04E4"/>
    <w:rsid w:val="00FE160C"/>
    <w:rsid w:val="00FE16E8"/>
    <w:rsid w:val="00FE2082"/>
    <w:rsid w:val="00FE22C9"/>
    <w:rsid w:val="00FE41ED"/>
    <w:rsid w:val="00FE5B64"/>
    <w:rsid w:val="00FE5C3C"/>
    <w:rsid w:val="00FE71F0"/>
    <w:rsid w:val="00FE79D1"/>
    <w:rsid w:val="00FE7E1E"/>
    <w:rsid w:val="00FF1DC3"/>
    <w:rsid w:val="00FF1FA9"/>
    <w:rsid w:val="00FF520C"/>
    <w:rsid w:val="00FF717C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5A8C1"/>
  <w15:docId w15:val="{5F552A66-0206-4AF6-AFFA-3E5807FAD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C55"/>
  </w:style>
  <w:style w:type="paragraph" w:styleId="1">
    <w:name w:val="heading 1"/>
    <w:basedOn w:val="a"/>
    <w:next w:val="a"/>
    <w:link w:val="10"/>
    <w:uiPriority w:val="99"/>
    <w:qFormat/>
    <w:rsid w:val="00ED582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5C5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125C5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125C55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125C5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125C5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125C55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125C55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125C5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125C5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link w:val="ConsPlusNormal1"/>
    <w:rsid w:val="00125C5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125C5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125C55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uiPriority w:val="99"/>
    <w:rsid w:val="00125C5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125C55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125C55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125C55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125C5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125C55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1">
    <w:name w:val="Обычный1"/>
    <w:rsid w:val="002057F0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057F0"/>
    <w:rPr>
      <w:rFonts w:ascii="Tahoma" w:eastAsia="Times New Roman" w:hAnsi="Tahoma" w:cs="Times New Roman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7F0"/>
    <w:rPr>
      <w:rFonts w:ascii="Tahoma" w:eastAsia="Times New Roman" w:hAnsi="Tahoma" w:cs="Times New Roman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057F0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2057F0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2057F0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2057F0"/>
    <w:rPr>
      <w:rFonts w:ascii="Calibri" w:eastAsia="Times New Roman" w:hAnsi="Calibri" w:cs="Times New Roman"/>
    </w:rPr>
  </w:style>
  <w:style w:type="table" w:styleId="a9">
    <w:name w:val="Table Grid"/>
    <w:basedOn w:val="a1"/>
    <w:uiPriority w:val="39"/>
    <w:rsid w:val="002057F0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12"/>
    <w:uiPriority w:val="99"/>
    <w:unhideWhenUsed/>
    <w:rsid w:val="002057F0"/>
    <w:pPr>
      <w:spacing w:after="120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uiPriority w:val="99"/>
    <w:semiHidden/>
    <w:rsid w:val="002057F0"/>
  </w:style>
  <w:style w:type="character" w:customStyle="1" w:styleId="12">
    <w:name w:val="Основной текст с отступом Знак1"/>
    <w:link w:val="aa"/>
    <w:uiPriority w:val="99"/>
    <w:rsid w:val="002057F0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Body Text"/>
    <w:basedOn w:val="a"/>
    <w:link w:val="ad"/>
    <w:uiPriority w:val="99"/>
    <w:unhideWhenUsed/>
    <w:rsid w:val="002057F0"/>
    <w:pPr>
      <w:spacing w:after="120" w:line="276" w:lineRule="auto"/>
    </w:pPr>
    <w:rPr>
      <w:rFonts w:ascii="Calibri" w:eastAsia="Times New Roman" w:hAnsi="Calibri" w:cs="Times New Roman"/>
    </w:rPr>
  </w:style>
  <w:style w:type="character" w:customStyle="1" w:styleId="ad">
    <w:name w:val="Основной текст Знак"/>
    <w:basedOn w:val="a0"/>
    <w:link w:val="ac"/>
    <w:uiPriority w:val="99"/>
    <w:rsid w:val="002057F0"/>
    <w:rPr>
      <w:rFonts w:ascii="Calibri" w:eastAsia="Times New Roman" w:hAnsi="Calibri" w:cs="Times New Roman"/>
    </w:rPr>
  </w:style>
  <w:style w:type="character" w:customStyle="1" w:styleId="markedcontent">
    <w:name w:val="markedcontent"/>
    <w:basedOn w:val="a0"/>
    <w:rsid w:val="002057F0"/>
  </w:style>
  <w:style w:type="paragraph" w:customStyle="1" w:styleId="ae">
    <w:basedOn w:val="a"/>
    <w:next w:val="af"/>
    <w:uiPriority w:val="99"/>
    <w:unhideWhenUsed/>
    <w:rsid w:val="002057F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2057F0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34"/>
    <w:qFormat/>
    <w:rsid w:val="00216136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FA7226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A7226"/>
    <w:rPr>
      <w:color w:val="605E5C"/>
      <w:shd w:val="clear" w:color="auto" w:fill="E1DFDD"/>
    </w:rPr>
  </w:style>
  <w:style w:type="paragraph" w:styleId="af2">
    <w:name w:val="No Spacing"/>
    <w:uiPriority w:val="1"/>
    <w:qFormat/>
    <w:rsid w:val="00B23F9B"/>
    <w:rPr>
      <w:rFonts w:eastAsiaTheme="minorHAnsi"/>
      <w:lang w:eastAsia="en-US"/>
    </w:rPr>
  </w:style>
  <w:style w:type="paragraph" w:customStyle="1" w:styleId="2">
    <w:name w:val="Обычный2"/>
    <w:uiPriority w:val="99"/>
    <w:rsid w:val="00B23F9B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styleId="af3">
    <w:name w:val="footnote reference"/>
    <w:rsid w:val="009068E4"/>
    <w:rPr>
      <w:vertAlign w:val="superscript"/>
    </w:rPr>
  </w:style>
  <w:style w:type="paragraph" w:styleId="af4">
    <w:name w:val="footnote text"/>
    <w:basedOn w:val="a"/>
    <w:link w:val="af5"/>
    <w:rsid w:val="009068E4"/>
    <w:pPr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5">
    <w:name w:val="Текст сноски Знак"/>
    <w:basedOn w:val="a0"/>
    <w:link w:val="af4"/>
    <w:rsid w:val="009068E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FC0F17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F70026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DF5C3C"/>
    <w:rPr>
      <w:color w:val="605E5C"/>
      <w:shd w:val="clear" w:color="auto" w:fill="E1DFDD"/>
    </w:rPr>
  </w:style>
  <w:style w:type="paragraph" w:customStyle="1" w:styleId="110">
    <w:name w:val="Заголовок 11"/>
    <w:basedOn w:val="a"/>
    <w:uiPriority w:val="1"/>
    <w:qFormat/>
    <w:rsid w:val="00835638"/>
    <w:pPr>
      <w:widowControl w:val="0"/>
      <w:autoSpaceDE w:val="0"/>
      <w:autoSpaceDN w:val="0"/>
      <w:ind w:left="249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fontstyle01">
    <w:name w:val="fontstyle01"/>
    <w:basedOn w:val="a0"/>
    <w:rsid w:val="00875D3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6">
    <w:name w:val="Гипертекстовая ссылка"/>
    <w:basedOn w:val="a0"/>
    <w:uiPriority w:val="99"/>
    <w:rsid w:val="00ED582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ED5828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customStyle="1" w:styleId="af7">
    <w:name w:val="Комментарий"/>
    <w:basedOn w:val="a"/>
    <w:next w:val="a"/>
    <w:uiPriority w:val="99"/>
    <w:rsid w:val="009622FE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8">
    <w:name w:val="Информация о версии"/>
    <w:basedOn w:val="af7"/>
    <w:next w:val="a"/>
    <w:uiPriority w:val="99"/>
    <w:rsid w:val="009622FE"/>
    <w:rPr>
      <w:i/>
      <w:iCs/>
    </w:rPr>
  </w:style>
  <w:style w:type="character" w:customStyle="1" w:styleId="af9">
    <w:name w:val="Цветовое выделение"/>
    <w:uiPriority w:val="99"/>
    <w:rsid w:val="004B39FC"/>
    <w:rPr>
      <w:b/>
      <w:bCs/>
      <w:color w:val="26282F"/>
    </w:rPr>
  </w:style>
  <w:style w:type="paragraph" w:customStyle="1" w:styleId="afa">
    <w:name w:val="Заголовок статьи"/>
    <w:basedOn w:val="a"/>
    <w:next w:val="a"/>
    <w:uiPriority w:val="99"/>
    <w:rsid w:val="004B39FC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Нормальный (таблица)"/>
    <w:basedOn w:val="a"/>
    <w:next w:val="a"/>
    <w:uiPriority w:val="99"/>
    <w:rsid w:val="00722C51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722C51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Таблицы (моноширинный)"/>
    <w:basedOn w:val="a"/>
    <w:next w:val="a"/>
    <w:uiPriority w:val="99"/>
    <w:rsid w:val="00CF7286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e">
    <w:name w:val="Информация об изменениях"/>
    <w:basedOn w:val="a"/>
    <w:next w:val="a"/>
    <w:uiPriority w:val="99"/>
    <w:rsid w:val="00D30C8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">
    <w:name w:val="Подзаголовок для информации об изменениях"/>
    <w:basedOn w:val="a"/>
    <w:next w:val="a"/>
    <w:uiPriority w:val="99"/>
    <w:rsid w:val="00D30C8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character" w:customStyle="1" w:styleId="aff0">
    <w:name w:val="Продолжение ссылки"/>
    <w:basedOn w:val="af6"/>
    <w:uiPriority w:val="99"/>
    <w:rsid w:val="00D30C82"/>
    <w:rPr>
      <w:rFonts w:cs="Times New Roman"/>
      <w:b w:val="0"/>
      <w:color w:val="106BBE"/>
    </w:rPr>
  </w:style>
  <w:style w:type="character" w:styleId="aff1">
    <w:name w:val="Unresolved Mention"/>
    <w:basedOn w:val="a0"/>
    <w:uiPriority w:val="99"/>
    <w:semiHidden/>
    <w:unhideWhenUsed/>
    <w:rsid w:val="00BE6360"/>
    <w:rPr>
      <w:color w:val="605E5C"/>
      <w:shd w:val="clear" w:color="auto" w:fill="E1DFDD"/>
    </w:rPr>
  </w:style>
  <w:style w:type="character" w:styleId="aff2">
    <w:name w:val="Strong"/>
    <w:basedOn w:val="a0"/>
    <w:uiPriority w:val="22"/>
    <w:qFormat/>
    <w:rsid w:val="008C339B"/>
    <w:rPr>
      <w:b/>
      <w:bCs/>
    </w:rPr>
  </w:style>
  <w:style w:type="character" w:styleId="aff3">
    <w:name w:val="annotation reference"/>
    <w:basedOn w:val="a0"/>
    <w:uiPriority w:val="99"/>
    <w:semiHidden/>
    <w:unhideWhenUsed/>
    <w:rsid w:val="004A24D6"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sid w:val="004A24D6"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sid w:val="004A24D6"/>
    <w:rPr>
      <w:sz w:val="20"/>
      <w:szCs w:val="20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4A24D6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4A24D6"/>
    <w:rPr>
      <w:b/>
      <w:bCs/>
      <w:sz w:val="20"/>
      <w:szCs w:val="20"/>
    </w:rPr>
  </w:style>
  <w:style w:type="character" w:customStyle="1" w:styleId="ConsPlusNormal1">
    <w:name w:val="ConsPlusNormal Знак"/>
    <w:link w:val="ConsPlusNormal0"/>
    <w:locked/>
    <w:rsid w:val="00292670"/>
    <w:rPr>
      <w:rFonts w:ascii="Arial" w:hAnsi="Arial" w:cs="Arial"/>
      <w:sz w:val="20"/>
    </w:rPr>
  </w:style>
  <w:style w:type="paragraph" w:customStyle="1" w:styleId="formattext">
    <w:name w:val="formattext"/>
    <w:basedOn w:val="a"/>
    <w:rsid w:val="005C3EE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1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6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6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0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44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0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9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2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4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8522&amp;dst=1002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5683-2F62-44CF-9DE6-7C7FCCEF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5098</Words>
  <Characters>29065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ФАС России от 21.03.2023 N 147/23
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</vt:lpstr>
    </vt:vector>
  </TitlesOfParts>
  <Company>КонсультантПлюс Версия 4023.00.09</Company>
  <LinksUpToDate>false</LinksUpToDate>
  <CharactersWithSpaces>34095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ФАС России от 21.03.2023 N 147/23
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
(Зарегистрировано в Минюсте России 19.05.2023 N 73371</dc:title>
  <dc:creator>Ася )</dc:creator>
  <cp:lastModifiedBy>Ася</cp:lastModifiedBy>
  <cp:revision>3</cp:revision>
  <cp:lastPrinted>2026-08-05T14:42:00Z</cp:lastPrinted>
  <dcterms:created xsi:type="dcterms:W3CDTF">2026-08-07T10:23:00Z</dcterms:created>
  <dcterms:modified xsi:type="dcterms:W3CDTF">2026-08-07T10:23:00Z</dcterms:modified>
</cp:coreProperties>
</file>