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63DA4" w14:textId="6F2138C7" w:rsidR="00AE33CD" w:rsidRPr="00BB02E4" w:rsidRDefault="00AE33CD" w:rsidP="008D0E0B">
      <w:pPr>
        <w:spacing w:after="0" w:line="280" w:lineRule="exact"/>
        <w:jc w:val="center"/>
        <w:rPr>
          <w:rFonts w:ascii="Times New Roman" w:hAnsi="Times New Roman"/>
          <w:sz w:val="18"/>
          <w:szCs w:val="18"/>
        </w:rPr>
      </w:pPr>
    </w:p>
    <w:p w14:paraId="75BCC2F9" w14:textId="09DD7D94" w:rsidR="0028600B" w:rsidRPr="00465590" w:rsidRDefault="0028600B" w:rsidP="00BB02E4">
      <w:pPr>
        <w:spacing w:after="0" w:line="228" w:lineRule="auto"/>
        <w:jc w:val="center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ПРОТОКОЛ №</w:t>
      </w:r>
      <w:r w:rsidR="00452EBE">
        <w:rPr>
          <w:rFonts w:ascii="Times New Roman" w:hAnsi="Times New Roman"/>
          <w:sz w:val="28"/>
          <w:szCs w:val="28"/>
        </w:rPr>
        <w:t xml:space="preserve"> 3</w:t>
      </w:r>
      <w:r w:rsidR="000D3CE3">
        <w:rPr>
          <w:rFonts w:ascii="Times New Roman" w:hAnsi="Times New Roman"/>
          <w:sz w:val="28"/>
          <w:szCs w:val="28"/>
        </w:rPr>
        <w:t>3</w:t>
      </w:r>
    </w:p>
    <w:p w14:paraId="6590C27D" w14:textId="4749927A" w:rsidR="0028600B" w:rsidRDefault="0028600B" w:rsidP="00BB02E4">
      <w:pPr>
        <w:spacing w:after="0" w:line="228" w:lineRule="auto"/>
        <w:jc w:val="center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заседания комиссии по вопрос</w:t>
      </w:r>
      <w:r w:rsidR="006D21D5" w:rsidRPr="0078637C">
        <w:rPr>
          <w:rFonts w:ascii="Times New Roman" w:hAnsi="Times New Roman"/>
          <w:sz w:val="28"/>
          <w:szCs w:val="28"/>
        </w:rPr>
        <w:t>ам</w:t>
      </w:r>
      <w:r w:rsidRPr="0078637C">
        <w:rPr>
          <w:rFonts w:ascii="Times New Roman" w:hAnsi="Times New Roman"/>
          <w:sz w:val="28"/>
          <w:szCs w:val="28"/>
        </w:rPr>
        <w:t xml:space="preserve"> размещения нестационарных торговых объектов и нестационарных объектов по предоставлению услуг на территории городского округа города-курорта Кисловодска</w:t>
      </w:r>
    </w:p>
    <w:p w14:paraId="6C852C28" w14:textId="15E7ED6F" w:rsidR="00057304" w:rsidRDefault="00057304" w:rsidP="00BB02E4">
      <w:pPr>
        <w:spacing w:after="0" w:line="228" w:lineRule="auto"/>
        <w:jc w:val="center"/>
        <w:rPr>
          <w:rFonts w:ascii="Times New Roman" w:hAnsi="Times New Roman"/>
          <w:sz w:val="28"/>
          <w:szCs w:val="28"/>
        </w:rPr>
      </w:pPr>
    </w:p>
    <w:p w14:paraId="07441A3A" w14:textId="04C64031" w:rsidR="0028600B" w:rsidRPr="0078637C" w:rsidRDefault="00E34225" w:rsidP="00BB02E4">
      <w:pPr>
        <w:spacing w:after="0" w:line="22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07</w:t>
      </w:r>
      <w:r w:rsidR="00A16272">
        <w:rPr>
          <w:rFonts w:ascii="Times New Roman" w:hAnsi="Times New Roman"/>
          <w:sz w:val="28"/>
          <w:szCs w:val="28"/>
        </w:rPr>
        <w:t xml:space="preserve"> </w:t>
      </w:r>
      <w:r w:rsidR="000D3CE3">
        <w:rPr>
          <w:rFonts w:ascii="Times New Roman" w:hAnsi="Times New Roman"/>
          <w:sz w:val="28"/>
          <w:szCs w:val="28"/>
        </w:rPr>
        <w:t>августа</w:t>
      </w:r>
      <w:r w:rsidR="0028600B" w:rsidRPr="0078637C">
        <w:rPr>
          <w:rFonts w:ascii="Times New Roman" w:hAnsi="Times New Roman"/>
          <w:sz w:val="28"/>
          <w:szCs w:val="28"/>
        </w:rPr>
        <w:t xml:space="preserve"> 202</w:t>
      </w:r>
      <w:r w:rsidR="00465590">
        <w:rPr>
          <w:rFonts w:ascii="Times New Roman" w:hAnsi="Times New Roman"/>
          <w:sz w:val="28"/>
          <w:szCs w:val="28"/>
        </w:rPr>
        <w:t>6</w:t>
      </w:r>
      <w:r w:rsidR="0028600B" w:rsidRPr="0078637C">
        <w:rPr>
          <w:rFonts w:ascii="Times New Roman" w:hAnsi="Times New Roman"/>
          <w:sz w:val="28"/>
          <w:szCs w:val="28"/>
        </w:rPr>
        <w:t xml:space="preserve"> г.                                Администрация города-курорта</w:t>
      </w:r>
      <w:r w:rsidR="00314562" w:rsidRPr="00314562">
        <w:rPr>
          <w:rFonts w:ascii="Times New Roman" w:hAnsi="Times New Roman"/>
          <w:sz w:val="28"/>
          <w:szCs w:val="28"/>
        </w:rPr>
        <w:t xml:space="preserve"> </w:t>
      </w:r>
      <w:r w:rsidR="00314562" w:rsidRPr="0078637C">
        <w:rPr>
          <w:rFonts w:ascii="Times New Roman" w:hAnsi="Times New Roman"/>
          <w:sz w:val="28"/>
          <w:szCs w:val="28"/>
        </w:rPr>
        <w:t>Кисловодска</w:t>
      </w:r>
    </w:p>
    <w:p w14:paraId="775DB52D" w14:textId="181E46DF" w:rsidR="0028600B" w:rsidRPr="0078637C" w:rsidRDefault="00CD182A" w:rsidP="00BB02E4">
      <w:pPr>
        <w:spacing w:after="0" w:line="228" w:lineRule="auto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1</w:t>
      </w:r>
      <w:r w:rsidR="00057304">
        <w:rPr>
          <w:rFonts w:ascii="Times New Roman" w:hAnsi="Times New Roman"/>
          <w:sz w:val="28"/>
          <w:szCs w:val="28"/>
        </w:rPr>
        <w:t>5</w:t>
      </w:r>
      <w:r w:rsidR="0028600B" w:rsidRPr="0078637C">
        <w:rPr>
          <w:rFonts w:ascii="Times New Roman" w:hAnsi="Times New Roman"/>
          <w:sz w:val="28"/>
          <w:szCs w:val="28"/>
        </w:rPr>
        <w:t xml:space="preserve">-00 час.                                          </w:t>
      </w:r>
      <w:r w:rsidR="00314562">
        <w:rPr>
          <w:rFonts w:ascii="Times New Roman" w:hAnsi="Times New Roman"/>
          <w:sz w:val="28"/>
          <w:szCs w:val="28"/>
        </w:rPr>
        <w:t xml:space="preserve">    </w:t>
      </w:r>
      <w:r w:rsidR="0028600B" w:rsidRPr="0078637C">
        <w:rPr>
          <w:rFonts w:ascii="Times New Roman" w:hAnsi="Times New Roman"/>
          <w:sz w:val="28"/>
          <w:szCs w:val="28"/>
        </w:rPr>
        <w:t xml:space="preserve">   </w:t>
      </w:r>
      <w:r w:rsidR="00CD32E2">
        <w:rPr>
          <w:rFonts w:ascii="Times New Roman" w:hAnsi="Times New Roman"/>
          <w:sz w:val="28"/>
          <w:szCs w:val="28"/>
        </w:rPr>
        <w:t xml:space="preserve">    </w:t>
      </w:r>
      <w:r w:rsidR="0028600B" w:rsidRPr="0078637C">
        <w:rPr>
          <w:rFonts w:ascii="Times New Roman" w:hAnsi="Times New Roman"/>
          <w:sz w:val="28"/>
          <w:szCs w:val="28"/>
        </w:rPr>
        <w:t xml:space="preserve"> г. Кисловодск, пр. Победы, 25</w:t>
      </w:r>
      <w:r w:rsidR="00314562">
        <w:rPr>
          <w:rFonts w:ascii="Times New Roman" w:hAnsi="Times New Roman"/>
          <w:sz w:val="28"/>
          <w:szCs w:val="28"/>
        </w:rPr>
        <w:t>,</w:t>
      </w:r>
      <w:r w:rsidR="0028600B" w:rsidRPr="007863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600B" w:rsidRPr="0078637C">
        <w:rPr>
          <w:rFonts w:ascii="Times New Roman" w:hAnsi="Times New Roman"/>
          <w:sz w:val="28"/>
          <w:szCs w:val="28"/>
        </w:rPr>
        <w:t>каб</w:t>
      </w:r>
      <w:proofErr w:type="spellEnd"/>
      <w:r w:rsidR="00314562">
        <w:rPr>
          <w:rFonts w:ascii="Times New Roman" w:hAnsi="Times New Roman"/>
          <w:sz w:val="28"/>
          <w:szCs w:val="28"/>
        </w:rPr>
        <w:t>.</w:t>
      </w:r>
      <w:r w:rsidR="0028600B" w:rsidRPr="0078637C">
        <w:rPr>
          <w:rFonts w:ascii="Times New Roman" w:hAnsi="Times New Roman"/>
          <w:sz w:val="28"/>
          <w:szCs w:val="28"/>
        </w:rPr>
        <w:t xml:space="preserve"> № 15</w:t>
      </w:r>
    </w:p>
    <w:p w14:paraId="4D8C5D7A" w14:textId="63CE6150" w:rsidR="000658C4" w:rsidRDefault="000658C4" w:rsidP="00BB02E4">
      <w:pPr>
        <w:tabs>
          <w:tab w:val="left" w:pos="5700"/>
        </w:tabs>
        <w:spacing w:after="0" w:line="228" w:lineRule="auto"/>
        <w:rPr>
          <w:rFonts w:ascii="Times New Roman" w:hAnsi="Times New Roman"/>
          <w:sz w:val="28"/>
          <w:szCs w:val="28"/>
        </w:rPr>
      </w:pPr>
    </w:p>
    <w:p w14:paraId="509999C6" w14:textId="12C292F4" w:rsidR="0028600B" w:rsidRPr="001B1D34" w:rsidRDefault="0028600B" w:rsidP="00BB02E4">
      <w:pPr>
        <w:tabs>
          <w:tab w:val="left" w:pos="5700"/>
        </w:tabs>
        <w:spacing w:after="0" w:line="228" w:lineRule="auto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Присутствовали:</w:t>
      </w:r>
    </w:p>
    <w:p w14:paraId="2FAD3093" w14:textId="77777777" w:rsidR="0028600B" w:rsidRPr="001B1D34" w:rsidRDefault="0028600B" w:rsidP="00BB02E4">
      <w:pPr>
        <w:tabs>
          <w:tab w:val="left" w:pos="5700"/>
        </w:tabs>
        <w:spacing w:after="0" w:line="228" w:lineRule="auto"/>
        <w:rPr>
          <w:rFonts w:ascii="Times New Roman" w:hAnsi="Times New Roman"/>
          <w:sz w:val="28"/>
          <w:szCs w:val="28"/>
        </w:rPr>
      </w:pPr>
    </w:p>
    <w:p w14:paraId="222D439B" w14:textId="30F117DA" w:rsidR="0028600B" w:rsidRPr="001B1D34" w:rsidRDefault="00452EBE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Писарев Юрий Александрович</w:t>
      </w:r>
      <w:r w:rsidR="0028600B" w:rsidRPr="001B1D34">
        <w:rPr>
          <w:rFonts w:ascii="Times New Roman" w:hAnsi="Times New Roman"/>
          <w:sz w:val="28"/>
          <w:szCs w:val="28"/>
        </w:rPr>
        <w:t xml:space="preserve">, </w:t>
      </w:r>
      <w:r w:rsidRPr="001B1D34">
        <w:rPr>
          <w:rFonts w:ascii="Times New Roman" w:hAnsi="Times New Roman"/>
          <w:sz w:val="28"/>
          <w:szCs w:val="28"/>
        </w:rPr>
        <w:t>заместитель главы администрации – начальник управления по муниципальному контролю, торговле, общественному питанию и сервису администрации города-курорта Кисловодска, председатель комиссии</w:t>
      </w:r>
      <w:r w:rsidR="0028600B" w:rsidRPr="001B1D34">
        <w:rPr>
          <w:rFonts w:ascii="Times New Roman" w:hAnsi="Times New Roman"/>
          <w:sz w:val="28"/>
          <w:szCs w:val="28"/>
        </w:rPr>
        <w:t>;</w:t>
      </w:r>
    </w:p>
    <w:p w14:paraId="3D8760BC" w14:textId="37207A20" w:rsidR="0028600B" w:rsidRPr="001B1D34" w:rsidRDefault="0028600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 xml:space="preserve">Сидоров Георгий Евгеньевич, </w:t>
      </w:r>
      <w:r w:rsidR="00F25AE5" w:rsidRPr="001B1D34">
        <w:rPr>
          <w:rFonts w:ascii="Times New Roman" w:hAnsi="Times New Roman"/>
          <w:sz w:val="28"/>
          <w:szCs w:val="28"/>
        </w:rPr>
        <w:t>заместитель</w:t>
      </w:r>
      <w:r w:rsidR="00EF161B" w:rsidRPr="001B1D34">
        <w:rPr>
          <w:rFonts w:ascii="Times New Roman" w:hAnsi="Times New Roman"/>
          <w:sz w:val="28"/>
          <w:szCs w:val="28"/>
        </w:rPr>
        <w:t xml:space="preserve"> главы администрации-</w:t>
      </w:r>
      <w:r w:rsidRPr="001B1D34">
        <w:rPr>
          <w:rFonts w:ascii="Times New Roman" w:hAnsi="Times New Roman"/>
          <w:sz w:val="28"/>
          <w:szCs w:val="28"/>
        </w:rPr>
        <w:t>начальник управления по архитектуре, градостроительству и имущественным отношениям администрации города-курорта Кисловодска</w:t>
      </w:r>
      <w:r w:rsidR="00EF161B" w:rsidRPr="001B1D34">
        <w:rPr>
          <w:rFonts w:ascii="Times New Roman" w:hAnsi="Times New Roman"/>
          <w:sz w:val="28"/>
          <w:szCs w:val="28"/>
        </w:rPr>
        <w:t>-главн</w:t>
      </w:r>
      <w:r w:rsidR="004628DF" w:rsidRPr="001B1D34">
        <w:rPr>
          <w:rFonts w:ascii="Times New Roman" w:hAnsi="Times New Roman"/>
          <w:sz w:val="28"/>
          <w:szCs w:val="28"/>
        </w:rPr>
        <w:t>ый</w:t>
      </w:r>
      <w:r w:rsidR="00EF161B" w:rsidRPr="001B1D34">
        <w:rPr>
          <w:rFonts w:ascii="Times New Roman" w:hAnsi="Times New Roman"/>
          <w:sz w:val="28"/>
          <w:szCs w:val="28"/>
        </w:rPr>
        <w:t xml:space="preserve"> архитектор</w:t>
      </w:r>
      <w:r w:rsidRPr="001B1D34">
        <w:rPr>
          <w:rFonts w:ascii="Times New Roman" w:hAnsi="Times New Roman"/>
          <w:sz w:val="28"/>
          <w:szCs w:val="28"/>
        </w:rPr>
        <w:t>, заместитель председателя комиссии;</w:t>
      </w:r>
    </w:p>
    <w:p w14:paraId="0D96D475" w14:textId="2DB08BDD" w:rsidR="0028600B" w:rsidRPr="001B1D34" w:rsidRDefault="0028600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 xml:space="preserve">Каитова Асият </w:t>
      </w:r>
      <w:proofErr w:type="spellStart"/>
      <w:r w:rsidRPr="001B1D34">
        <w:rPr>
          <w:rFonts w:ascii="Times New Roman" w:hAnsi="Times New Roman"/>
          <w:sz w:val="28"/>
          <w:szCs w:val="28"/>
        </w:rPr>
        <w:t>Аслановна</w:t>
      </w:r>
      <w:proofErr w:type="spellEnd"/>
      <w:r w:rsidRPr="001B1D34">
        <w:rPr>
          <w:rFonts w:ascii="Times New Roman" w:hAnsi="Times New Roman"/>
          <w:sz w:val="28"/>
          <w:szCs w:val="28"/>
        </w:rPr>
        <w:t xml:space="preserve">, </w:t>
      </w:r>
      <w:r w:rsidR="00CD182A" w:rsidRPr="001B1D34">
        <w:rPr>
          <w:rFonts w:ascii="Times New Roman" w:hAnsi="Times New Roman"/>
          <w:sz w:val="28"/>
          <w:szCs w:val="28"/>
        </w:rPr>
        <w:t>консультант</w:t>
      </w:r>
      <w:r w:rsidRPr="001B1D34">
        <w:rPr>
          <w:rFonts w:ascii="Times New Roman" w:hAnsi="Times New Roman"/>
          <w:sz w:val="28"/>
          <w:szCs w:val="28"/>
        </w:rPr>
        <w:t xml:space="preserve"> управления по муниципальному контролю, торговле, общественному питанию и сервису администрации города-курорта Кисловодска</w:t>
      </w:r>
      <w:r w:rsidR="00EF161B" w:rsidRPr="001B1D34">
        <w:rPr>
          <w:rFonts w:ascii="Times New Roman" w:hAnsi="Times New Roman"/>
          <w:sz w:val="28"/>
          <w:szCs w:val="28"/>
        </w:rPr>
        <w:t>,</w:t>
      </w:r>
      <w:r w:rsidRPr="001B1D34">
        <w:rPr>
          <w:rFonts w:ascii="Times New Roman" w:hAnsi="Times New Roman"/>
          <w:sz w:val="28"/>
          <w:szCs w:val="28"/>
        </w:rPr>
        <w:t xml:space="preserve"> секретарь комиссии;</w:t>
      </w:r>
    </w:p>
    <w:p w14:paraId="6E613CE8" w14:textId="77777777" w:rsidR="0028600B" w:rsidRPr="001B1D34" w:rsidRDefault="0028600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36A7729" w14:textId="77777777" w:rsidR="0028600B" w:rsidRPr="001B1D34" w:rsidRDefault="0028600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Члены комиссии:</w:t>
      </w:r>
    </w:p>
    <w:p w14:paraId="466A2281" w14:textId="29B1AF07" w:rsidR="0028600B" w:rsidRPr="001B1D34" w:rsidRDefault="00452EBE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B1D34">
        <w:rPr>
          <w:rFonts w:ascii="Times New Roman" w:hAnsi="Times New Roman"/>
          <w:sz w:val="28"/>
          <w:szCs w:val="28"/>
        </w:rPr>
        <w:t>Каерлиев</w:t>
      </w:r>
      <w:proofErr w:type="spellEnd"/>
      <w:r w:rsidRPr="001B1D34">
        <w:rPr>
          <w:rFonts w:ascii="Times New Roman" w:hAnsi="Times New Roman"/>
          <w:sz w:val="28"/>
          <w:szCs w:val="28"/>
        </w:rPr>
        <w:t xml:space="preserve"> Сергей </w:t>
      </w:r>
      <w:proofErr w:type="spellStart"/>
      <w:r w:rsidRPr="001B1D34">
        <w:rPr>
          <w:rFonts w:ascii="Times New Roman" w:hAnsi="Times New Roman"/>
          <w:sz w:val="28"/>
          <w:szCs w:val="28"/>
        </w:rPr>
        <w:t>Муссаевич</w:t>
      </w:r>
      <w:proofErr w:type="spellEnd"/>
      <w:r w:rsidRPr="001B1D34">
        <w:rPr>
          <w:rFonts w:ascii="Times New Roman" w:hAnsi="Times New Roman"/>
          <w:sz w:val="28"/>
          <w:szCs w:val="28"/>
        </w:rPr>
        <w:t>, заместитель начальника управления по муниципальному контролю, торговле, общественному питанию и сервису администрации города-курорта Кисловодска</w:t>
      </w:r>
      <w:r w:rsidR="00EF161B" w:rsidRPr="001B1D34">
        <w:rPr>
          <w:rFonts w:ascii="Times New Roman" w:hAnsi="Times New Roman"/>
          <w:sz w:val="28"/>
          <w:szCs w:val="28"/>
        </w:rPr>
        <w:t>;</w:t>
      </w:r>
    </w:p>
    <w:p w14:paraId="1AE61D7E" w14:textId="77777777" w:rsidR="0028600B" w:rsidRPr="001B1D34" w:rsidRDefault="0028600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B1D34">
        <w:rPr>
          <w:rFonts w:ascii="Times New Roman" w:hAnsi="Times New Roman"/>
          <w:sz w:val="28"/>
          <w:szCs w:val="28"/>
        </w:rPr>
        <w:t>Чубарина</w:t>
      </w:r>
      <w:proofErr w:type="spellEnd"/>
      <w:r w:rsidRPr="001B1D34">
        <w:rPr>
          <w:rFonts w:ascii="Times New Roman" w:hAnsi="Times New Roman"/>
          <w:sz w:val="28"/>
          <w:szCs w:val="28"/>
        </w:rPr>
        <w:t xml:space="preserve"> Тамара Николаевна, консультант-юрисконсульт управления по муниципальному контролю, торговле, общественному питанию и сервису администрации города-курорта Кисловодска</w:t>
      </w:r>
    </w:p>
    <w:p w14:paraId="29BD8B66" w14:textId="091970B5" w:rsidR="00EB31FE" w:rsidRPr="001B1D34" w:rsidRDefault="0028600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 xml:space="preserve">На заседании комиссии присутствует </w:t>
      </w:r>
      <w:r w:rsidR="00F410BC" w:rsidRPr="001B1D34">
        <w:rPr>
          <w:rFonts w:ascii="Times New Roman" w:hAnsi="Times New Roman"/>
          <w:sz w:val="28"/>
          <w:szCs w:val="28"/>
        </w:rPr>
        <w:t>5</w:t>
      </w:r>
      <w:r w:rsidRPr="001B1D34">
        <w:rPr>
          <w:rFonts w:ascii="Times New Roman" w:hAnsi="Times New Roman"/>
          <w:sz w:val="28"/>
          <w:szCs w:val="28"/>
        </w:rPr>
        <w:t xml:space="preserve"> членов комиссии, что составляет </w:t>
      </w:r>
      <w:r w:rsidR="00F410BC" w:rsidRPr="001B1D34">
        <w:rPr>
          <w:rFonts w:ascii="Times New Roman" w:hAnsi="Times New Roman"/>
          <w:sz w:val="28"/>
          <w:szCs w:val="28"/>
        </w:rPr>
        <w:t>83,3</w:t>
      </w:r>
      <w:r w:rsidR="005159F4" w:rsidRPr="001B1D34">
        <w:rPr>
          <w:rFonts w:ascii="Times New Roman" w:hAnsi="Times New Roman"/>
          <w:sz w:val="28"/>
          <w:szCs w:val="28"/>
        </w:rPr>
        <w:t xml:space="preserve"> </w:t>
      </w:r>
      <w:r w:rsidRPr="001B1D34">
        <w:rPr>
          <w:rFonts w:ascii="Times New Roman" w:hAnsi="Times New Roman"/>
          <w:sz w:val="28"/>
          <w:szCs w:val="28"/>
        </w:rPr>
        <w:t>% от общего числа её членов.</w:t>
      </w:r>
      <w:r w:rsidR="00FA062F" w:rsidRPr="001B1D34">
        <w:rPr>
          <w:rFonts w:ascii="Times New Roman" w:hAnsi="Times New Roman"/>
          <w:sz w:val="28"/>
          <w:szCs w:val="28"/>
        </w:rPr>
        <w:t xml:space="preserve"> </w:t>
      </w:r>
    </w:p>
    <w:p w14:paraId="7D812067" w14:textId="5DC4F83E" w:rsidR="00452EBE" w:rsidRPr="001B1D34" w:rsidRDefault="00452EBE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2740C0F" w14:textId="725674AA" w:rsidR="00434573" w:rsidRPr="001B1D34" w:rsidRDefault="00434573" w:rsidP="00BB02E4">
      <w:pPr>
        <w:spacing w:after="0" w:line="228" w:lineRule="auto"/>
        <w:jc w:val="center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Повестка заседания:</w:t>
      </w:r>
    </w:p>
    <w:p w14:paraId="18FF75F7" w14:textId="77777777" w:rsidR="00434573" w:rsidRPr="001B1D34" w:rsidRDefault="00434573" w:rsidP="00BB02E4">
      <w:pPr>
        <w:spacing w:after="0" w:line="228" w:lineRule="auto"/>
        <w:jc w:val="center"/>
        <w:rPr>
          <w:rFonts w:ascii="Times New Roman" w:hAnsi="Times New Roman"/>
          <w:sz w:val="28"/>
          <w:szCs w:val="28"/>
        </w:rPr>
      </w:pPr>
    </w:p>
    <w:p w14:paraId="743C3F0C" w14:textId="19704562" w:rsidR="00740D56" w:rsidRDefault="00740D56" w:rsidP="00BB02E4">
      <w:pPr>
        <w:pStyle w:val="a7"/>
        <w:numPr>
          <w:ilvl w:val="0"/>
          <w:numId w:val="24"/>
        </w:numPr>
        <w:spacing w:after="0"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Рассмотрение заявления ИП </w:t>
      </w:r>
      <w:r w:rsidR="000D3CE3">
        <w:rPr>
          <w:rFonts w:ascii="Times New Roman" w:hAnsi="Times New Roman"/>
          <w:sz w:val="28"/>
          <w:szCs w:val="28"/>
        </w:rPr>
        <w:t>Абуладзе Р.Т.</w:t>
      </w:r>
      <w:r>
        <w:rPr>
          <w:rFonts w:ascii="Times New Roman" w:hAnsi="Times New Roman"/>
          <w:sz w:val="28"/>
          <w:szCs w:val="28"/>
        </w:rPr>
        <w:t xml:space="preserve"> о включении</w:t>
      </w:r>
      <w:r w:rsidR="000D3CE3">
        <w:rPr>
          <w:rFonts w:ascii="Times New Roman" w:hAnsi="Times New Roman"/>
          <w:sz w:val="28"/>
          <w:szCs w:val="28"/>
        </w:rPr>
        <w:t xml:space="preserve"> в </w:t>
      </w:r>
      <w:r w:rsidR="000D3CE3" w:rsidRPr="001B1D34">
        <w:rPr>
          <w:rFonts w:ascii="Times New Roman" w:hAnsi="Times New Roman"/>
          <w:sz w:val="28"/>
          <w:szCs w:val="28"/>
        </w:rPr>
        <w:t>схем</w:t>
      </w:r>
      <w:r w:rsidR="000D3CE3">
        <w:rPr>
          <w:rFonts w:ascii="Times New Roman" w:hAnsi="Times New Roman"/>
          <w:sz w:val="28"/>
          <w:szCs w:val="28"/>
        </w:rPr>
        <w:t>у</w:t>
      </w:r>
      <w:r w:rsidR="000D3CE3" w:rsidRPr="001B1D34">
        <w:rPr>
          <w:rFonts w:ascii="Times New Roman" w:hAnsi="Times New Roman"/>
          <w:sz w:val="28"/>
          <w:szCs w:val="28"/>
        </w:rPr>
        <w:t xml:space="preserve"> размещения нестационарных торговых объектов и нестационарных объектов по предоставлению услуг на земельных участках, в зданиях, строениях, сооружениях, находящихся в муниципальной собственности города-курорта Кисловодска или земельных участках, государственная собственность на которые не разграничена (далее – Схема размещения)</w:t>
      </w:r>
      <w:r>
        <w:rPr>
          <w:rFonts w:ascii="Times New Roman" w:hAnsi="Times New Roman"/>
          <w:sz w:val="28"/>
          <w:szCs w:val="28"/>
        </w:rPr>
        <w:t xml:space="preserve"> </w:t>
      </w:r>
      <w:r w:rsidR="000D3CE3">
        <w:rPr>
          <w:rFonts w:ascii="Times New Roman" w:hAnsi="Times New Roman"/>
          <w:sz w:val="28"/>
          <w:szCs w:val="28"/>
        </w:rPr>
        <w:t>киоска по реализации средств для плавания</w:t>
      </w:r>
      <w:r w:rsidR="00AB4917">
        <w:rPr>
          <w:rFonts w:ascii="Times New Roman" w:hAnsi="Times New Roman"/>
          <w:sz w:val="28"/>
          <w:szCs w:val="28"/>
        </w:rPr>
        <w:t xml:space="preserve"> по адресу: </w:t>
      </w:r>
      <w:r w:rsidR="000D3CE3">
        <w:rPr>
          <w:rFonts w:ascii="Times New Roman" w:hAnsi="Times New Roman"/>
          <w:sz w:val="28"/>
          <w:szCs w:val="28"/>
        </w:rPr>
        <w:t>ул. Озерная в районе Старого озера</w:t>
      </w:r>
      <w:r>
        <w:rPr>
          <w:rFonts w:ascii="Times New Roman" w:hAnsi="Times New Roman"/>
          <w:sz w:val="28"/>
          <w:szCs w:val="28"/>
        </w:rPr>
        <w:t>.</w:t>
      </w:r>
    </w:p>
    <w:p w14:paraId="6337726F" w14:textId="43D06BD0" w:rsidR="000D3CE3" w:rsidRDefault="000D3CE3" w:rsidP="000D3CE3">
      <w:pPr>
        <w:pStyle w:val="a7"/>
        <w:numPr>
          <w:ilvl w:val="0"/>
          <w:numId w:val="24"/>
        </w:numPr>
        <w:spacing w:after="0"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Рассмотрение заявления ИП Саркисяна А.Р. о включении </w:t>
      </w:r>
      <w:r w:rsidRPr="001B1D34">
        <w:rPr>
          <w:rFonts w:ascii="Times New Roman" w:hAnsi="Times New Roman"/>
          <w:sz w:val="28"/>
          <w:szCs w:val="28"/>
        </w:rPr>
        <w:t>Схем</w:t>
      </w:r>
      <w:r w:rsidR="00A00E01">
        <w:rPr>
          <w:rFonts w:ascii="Times New Roman" w:hAnsi="Times New Roman"/>
          <w:sz w:val="28"/>
          <w:szCs w:val="28"/>
        </w:rPr>
        <w:t>у</w:t>
      </w:r>
      <w:r w:rsidRPr="001B1D34">
        <w:rPr>
          <w:rFonts w:ascii="Times New Roman" w:hAnsi="Times New Roman"/>
          <w:sz w:val="28"/>
          <w:szCs w:val="28"/>
        </w:rPr>
        <w:t xml:space="preserve"> размещения</w:t>
      </w:r>
      <w:r>
        <w:rPr>
          <w:rFonts w:ascii="Times New Roman" w:hAnsi="Times New Roman"/>
          <w:sz w:val="28"/>
          <w:szCs w:val="28"/>
        </w:rPr>
        <w:t xml:space="preserve"> лотка по реализации свежевыжатых соков и ягод по адресу: пр. Дзержинского, 47, с торца здания.</w:t>
      </w:r>
    </w:p>
    <w:p w14:paraId="47863BF3" w14:textId="3ADC1CF3" w:rsidR="000D3CE3" w:rsidRDefault="000D3CE3" w:rsidP="000D3CE3">
      <w:pPr>
        <w:pStyle w:val="a7"/>
        <w:numPr>
          <w:ilvl w:val="0"/>
          <w:numId w:val="24"/>
        </w:numPr>
        <w:spacing w:after="0"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Рассмотрение заявления</w:t>
      </w:r>
      <w:r w:rsidR="00A00E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0E01">
        <w:rPr>
          <w:rFonts w:ascii="Times New Roman" w:hAnsi="Times New Roman"/>
          <w:sz w:val="28"/>
          <w:szCs w:val="28"/>
        </w:rPr>
        <w:t>Гедиевой</w:t>
      </w:r>
      <w:proofErr w:type="spellEnd"/>
      <w:r w:rsidR="00A00E01">
        <w:rPr>
          <w:rFonts w:ascii="Times New Roman" w:hAnsi="Times New Roman"/>
          <w:sz w:val="28"/>
          <w:szCs w:val="28"/>
        </w:rPr>
        <w:t xml:space="preserve"> Л.И.</w:t>
      </w:r>
      <w:r w:rsidR="002E083F">
        <w:rPr>
          <w:rFonts w:ascii="Times New Roman" w:hAnsi="Times New Roman"/>
          <w:sz w:val="28"/>
          <w:szCs w:val="28"/>
        </w:rPr>
        <w:t xml:space="preserve"> (самозанятая)</w:t>
      </w:r>
      <w:r>
        <w:rPr>
          <w:rFonts w:ascii="Times New Roman" w:hAnsi="Times New Roman"/>
          <w:sz w:val="28"/>
          <w:szCs w:val="28"/>
        </w:rPr>
        <w:t xml:space="preserve"> о включении в </w:t>
      </w:r>
      <w:r w:rsidR="00A00E01">
        <w:rPr>
          <w:rFonts w:ascii="Times New Roman" w:hAnsi="Times New Roman"/>
          <w:sz w:val="28"/>
          <w:szCs w:val="28"/>
        </w:rPr>
        <w:t>С</w:t>
      </w:r>
      <w:r w:rsidRPr="001B1D34">
        <w:rPr>
          <w:rFonts w:ascii="Times New Roman" w:hAnsi="Times New Roman"/>
          <w:sz w:val="28"/>
          <w:szCs w:val="28"/>
        </w:rPr>
        <w:t>хем</w:t>
      </w:r>
      <w:r>
        <w:rPr>
          <w:rFonts w:ascii="Times New Roman" w:hAnsi="Times New Roman"/>
          <w:sz w:val="28"/>
          <w:szCs w:val="28"/>
        </w:rPr>
        <w:t>у</w:t>
      </w:r>
      <w:r w:rsidRPr="001B1D34">
        <w:rPr>
          <w:rFonts w:ascii="Times New Roman" w:hAnsi="Times New Roman"/>
          <w:sz w:val="28"/>
          <w:szCs w:val="28"/>
        </w:rPr>
        <w:t xml:space="preserve"> размещения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0E01">
        <w:rPr>
          <w:rFonts w:ascii="Times New Roman" w:hAnsi="Times New Roman"/>
          <w:sz w:val="28"/>
          <w:szCs w:val="28"/>
        </w:rPr>
        <w:t>фудтрака</w:t>
      </w:r>
      <w:proofErr w:type="spellEnd"/>
      <w:r w:rsidR="00A00E01">
        <w:rPr>
          <w:rFonts w:ascii="Times New Roman" w:hAnsi="Times New Roman"/>
          <w:sz w:val="28"/>
          <w:szCs w:val="28"/>
        </w:rPr>
        <w:t xml:space="preserve"> по реализации продукции общественного питания</w:t>
      </w:r>
      <w:r>
        <w:rPr>
          <w:rFonts w:ascii="Times New Roman" w:hAnsi="Times New Roman"/>
          <w:sz w:val="28"/>
          <w:szCs w:val="28"/>
        </w:rPr>
        <w:t xml:space="preserve"> по адресу: </w:t>
      </w:r>
      <w:r w:rsidR="00A00E01">
        <w:rPr>
          <w:rFonts w:ascii="Times New Roman" w:hAnsi="Times New Roman"/>
          <w:sz w:val="28"/>
          <w:szCs w:val="28"/>
        </w:rPr>
        <w:t>ул. Главная, в районе рынка Минутка</w:t>
      </w:r>
      <w:r>
        <w:rPr>
          <w:rFonts w:ascii="Times New Roman" w:hAnsi="Times New Roman"/>
          <w:sz w:val="28"/>
          <w:szCs w:val="28"/>
        </w:rPr>
        <w:t>.</w:t>
      </w:r>
    </w:p>
    <w:p w14:paraId="6BB54794" w14:textId="236BA8ED" w:rsidR="00CD102B" w:rsidRPr="001B1D34" w:rsidRDefault="00CD102B" w:rsidP="00BB02E4">
      <w:pPr>
        <w:pStyle w:val="a7"/>
        <w:numPr>
          <w:ilvl w:val="0"/>
          <w:numId w:val="24"/>
        </w:numPr>
        <w:spacing w:after="0"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Увеличение количества мест для размещения нестационарных торговых объектов и нестационарных объектов по предоставлению услуг (далее – НТО) на территории городского округа города-курорта Кисловодска.</w:t>
      </w:r>
    </w:p>
    <w:p w14:paraId="2487E7BD" w14:textId="56844D2A" w:rsidR="00CD102B" w:rsidRDefault="00CD102B" w:rsidP="00BB02E4">
      <w:pPr>
        <w:pStyle w:val="a7"/>
        <w:numPr>
          <w:ilvl w:val="0"/>
          <w:numId w:val="24"/>
        </w:numPr>
        <w:spacing w:after="0"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lastRenderedPageBreak/>
        <w:t>Актуализация Схем</w:t>
      </w:r>
      <w:r w:rsidR="000D3CE3">
        <w:rPr>
          <w:rFonts w:ascii="Times New Roman" w:hAnsi="Times New Roman"/>
          <w:sz w:val="28"/>
          <w:szCs w:val="28"/>
        </w:rPr>
        <w:t>ы</w:t>
      </w:r>
      <w:r w:rsidRPr="001B1D34">
        <w:rPr>
          <w:rFonts w:ascii="Times New Roman" w:hAnsi="Times New Roman"/>
          <w:sz w:val="28"/>
          <w:szCs w:val="28"/>
        </w:rPr>
        <w:t xml:space="preserve"> размещения.</w:t>
      </w:r>
      <w:r w:rsidRPr="001B1D34">
        <w:rPr>
          <w:rFonts w:ascii="Times New Roman" w:hAnsi="Times New Roman"/>
          <w:sz w:val="28"/>
          <w:szCs w:val="28"/>
        </w:rPr>
        <w:tab/>
      </w:r>
    </w:p>
    <w:p w14:paraId="408CA613" w14:textId="77777777" w:rsidR="00101544" w:rsidRPr="001B1D34" w:rsidRDefault="00101544" w:rsidP="00BB02E4">
      <w:pPr>
        <w:pStyle w:val="a7"/>
        <w:spacing w:after="0" w:line="228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5205EC53" w14:textId="62008734" w:rsidR="00AB4917" w:rsidRPr="002263C0" w:rsidRDefault="00CD102B" w:rsidP="00BB02E4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b/>
          <w:sz w:val="28"/>
          <w:szCs w:val="28"/>
        </w:rPr>
        <w:t>По первому вопросу</w:t>
      </w:r>
      <w:r w:rsidR="00AB4917">
        <w:rPr>
          <w:rFonts w:ascii="Times New Roman" w:hAnsi="Times New Roman"/>
          <w:b/>
          <w:sz w:val="28"/>
          <w:szCs w:val="28"/>
        </w:rPr>
        <w:t xml:space="preserve"> </w:t>
      </w:r>
      <w:r w:rsidR="00AB4917">
        <w:rPr>
          <w:rFonts w:ascii="Times New Roman" w:hAnsi="Times New Roman"/>
          <w:bCs/>
          <w:sz w:val="28"/>
          <w:szCs w:val="28"/>
        </w:rPr>
        <w:t>слушали Писарева Ю.А.</w:t>
      </w:r>
      <w:r w:rsidR="00AB4917">
        <w:rPr>
          <w:rFonts w:ascii="Times New Roman" w:hAnsi="Times New Roman"/>
          <w:sz w:val="28"/>
          <w:szCs w:val="28"/>
        </w:rPr>
        <w:t xml:space="preserve">, который ознакомил присутствующих с содержанием заявления </w:t>
      </w:r>
      <w:r w:rsidR="00FB445C">
        <w:rPr>
          <w:rFonts w:ascii="Times New Roman" w:hAnsi="Times New Roman"/>
          <w:sz w:val="28"/>
          <w:szCs w:val="28"/>
        </w:rPr>
        <w:t>ИП Абуладзе Р.Т. о включении в С</w:t>
      </w:r>
      <w:r w:rsidR="00FB445C" w:rsidRPr="001B1D34">
        <w:rPr>
          <w:rFonts w:ascii="Times New Roman" w:hAnsi="Times New Roman"/>
          <w:sz w:val="28"/>
          <w:szCs w:val="28"/>
        </w:rPr>
        <w:t>хем</w:t>
      </w:r>
      <w:r w:rsidR="00FB445C">
        <w:rPr>
          <w:rFonts w:ascii="Times New Roman" w:hAnsi="Times New Roman"/>
          <w:sz w:val="28"/>
          <w:szCs w:val="28"/>
        </w:rPr>
        <w:t>у</w:t>
      </w:r>
      <w:r w:rsidR="00FB445C" w:rsidRPr="001B1D34">
        <w:rPr>
          <w:rFonts w:ascii="Times New Roman" w:hAnsi="Times New Roman"/>
          <w:sz w:val="28"/>
          <w:szCs w:val="28"/>
        </w:rPr>
        <w:t xml:space="preserve"> размещения </w:t>
      </w:r>
      <w:r w:rsidR="00FB445C">
        <w:rPr>
          <w:rFonts w:ascii="Times New Roman" w:hAnsi="Times New Roman"/>
          <w:sz w:val="28"/>
          <w:szCs w:val="28"/>
        </w:rPr>
        <w:t>киоска по реализации средств для плавания по адресу: ул. Озерная в районе Старого озера,</w:t>
      </w:r>
      <w:r w:rsidR="00AB4917">
        <w:rPr>
          <w:rFonts w:ascii="Times New Roman" w:hAnsi="Times New Roman"/>
          <w:sz w:val="28"/>
          <w:szCs w:val="28"/>
        </w:rPr>
        <w:t xml:space="preserve"> поступившего в комиссию по вопросам размещения нестационарных объектов на территории города-курорта Кисловодска.</w:t>
      </w:r>
    </w:p>
    <w:p w14:paraId="48480372" w14:textId="17381EFD" w:rsidR="00AB4917" w:rsidRDefault="00AB4917" w:rsidP="00BB02E4">
      <w:pPr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>В ходе обсуждения вопросов о включении в Схему размещения предлагаемого места размещения нестационарного торгового объекта, комиссией принято следующие решение:</w:t>
      </w:r>
    </w:p>
    <w:p w14:paraId="5F098F73" w14:textId="77777777" w:rsidR="00BB02E4" w:rsidRDefault="00BB02E4" w:rsidP="00BB02E4">
      <w:pPr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</w:p>
    <w:p w14:paraId="6D2DDC9C" w14:textId="4CEFC7FA" w:rsidR="00CD102B" w:rsidRDefault="00AB4917" w:rsidP="00BB02E4">
      <w:pPr>
        <w:spacing w:after="0" w:line="228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01544">
        <w:rPr>
          <w:rFonts w:ascii="Times New Roman" w:hAnsi="Times New Roman"/>
          <w:b/>
          <w:bCs/>
          <w:sz w:val="28"/>
          <w:szCs w:val="28"/>
        </w:rPr>
        <w:t>РЕШЕНИЕ: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Hlk149903381"/>
      <w:r>
        <w:rPr>
          <w:rFonts w:ascii="Times New Roman" w:hAnsi="Times New Roman"/>
          <w:sz w:val="28"/>
          <w:szCs w:val="28"/>
        </w:rPr>
        <w:t xml:space="preserve">Отказать во включении в Схему размещения нестационарного торгового объекта – </w:t>
      </w:r>
      <w:r w:rsidR="00FB445C">
        <w:rPr>
          <w:rFonts w:ascii="Times New Roman" w:hAnsi="Times New Roman"/>
          <w:sz w:val="28"/>
          <w:szCs w:val="28"/>
        </w:rPr>
        <w:t>киоска по реализации средств для плавания по адресу: ул. Озерная в районе Старого озера</w:t>
      </w:r>
      <w:r w:rsidRPr="00E34225">
        <w:rPr>
          <w:rFonts w:ascii="Times New Roman" w:hAnsi="Times New Roman"/>
          <w:sz w:val="28"/>
          <w:szCs w:val="28"/>
        </w:rPr>
        <w:t xml:space="preserve">, в связи с тем, что в данном районе </w:t>
      </w:r>
      <w:bookmarkEnd w:id="0"/>
      <w:r w:rsidR="00657722" w:rsidRPr="00E34225">
        <w:rPr>
          <w:rFonts w:ascii="Times New Roman" w:hAnsi="Times New Roman"/>
          <w:sz w:val="28"/>
          <w:szCs w:val="28"/>
        </w:rPr>
        <w:t xml:space="preserve">необходимость в размещении </w:t>
      </w:r>
      <w:r w:rsidR="00E34225" w:rsidRPr="00E34225">
        <w:rPr>
          <w:rFonts w:ascii="Times New Roman" w:hAnsi="Times New Roman"/>
          <w:sz w:val="28"/>
          <w:szCs w:val="28"/>
        </w:rPr>
        <w:t xml:space="preserve">киоска по реализации средств для плавания </w:t>
      </w:r>
      <w:r w:rsidR="00657722" w:rsidRPr="00E34225">
        <w:rPr>
          <w:rFonts w:ascii="Times New Roman" w:hAnsi="Times New Roman"/>
          <w:sz w:val="28"/>
          <w:szCs w:val="28"/>
        </w:rPr>
        <w:t>отсутствует.</w:t>
      </w:r>
      <w:r w:rsidR="00657722">
        <w:rPr>
          <w:rFonts w:ascii="Times New Roman" w:hAnsi="Times New Roman"/>
          <w:sz w:val="28"/>
          <w:szCs w:val="28"/>
        </w:rPr>
        <w:t xml:space="preserve"> </w:t>
      </w:r>
    </w:p>
    <w:p w14:paraId="16540191" w14:textId="2FCCD99D" w:rsidR="001032CD" w:rsidRDefault="001032CD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EBF7F9A" w14:textId="77777777" w:rsidR="00AB4917" w:rsidRPr="001B1D34" w:rsidRDefault="00AB4917" w:rsidP="00BB02E4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Проголосовали:</w:t>
      </w:r>
    </w:p>
    <w:p w14:paraId="638EF2E3" w14:textId="77777777" w:rsidR="00AB4917" w:rsidRPr="001B1D34" w:rsidRDefault="00AB4917" w:rsidP="00BB02E4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«За» – 5 человек</w:t>
      </w:r>
    </w:p>
    <w:p w14:paraId="7E08D44A" w14:textId="77777777" w:rsidR="00AB4917" w:rsidRPr="001B1D34" w:rsidRDefault="00AB4917" w:rsidP="00BB02E4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«Против» – ноль</w:t>
      </w:r>
    </w:p>
    <w:p w14:paraId="33C51551" w14:textId="77777777" w:rsidR="00AB4917" w:rsidRPr="001B1D34" w:rsidRDefault="00AB4917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«Воздержались» – ноль</w:t>
      </w:r>
    </w:p>
    <w:p w14:paraId="60C52FE1" w14:textId="77777777" w:rsidR="001032CD" w:rsidRPr="001B1D34" w:rsidRDefault="001032CD" w:rsidP="00BB02E4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38637A7" w14:textId="0B556242" w:rsidR="002E083F" w:rsidRPr="002263C0" w:rsidRDefault="001032CD" w:rsidP="002E083F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b/>
          <w:sz w:val="28"/>
          <w:szCs w:val="28"/>
        </w:rPr>
        <w:t xml:space="preserve">По </w:t>
      </w:r>
      <w:r w:rsidR="00AB4917">
        <w:rPr>
          <w:rFonts w:ascii="Times New Roman" w:hAnsi="Times New Roman"/>
          <w:b/>
          <w:sz w:val="28"/>
          <w:szCs w:val="28"/>
        </w:rPr>
        <w:t>второму</w:t>
      </w:r>
      <w:r w:rsidRPr="001B1D34">
        <w:rPr>
          <w:rFonts w:ascii="Times New Roman" w:hAnsi="Times New Roman"/>
          <w:b/>
          <w:sz w:val="28"/>
          <w:szCs w:val="28"/>
        </w:rPr>
        <w:t xml:space="preserve"> вопросу</w:t>
      </w:r>
      <w:r w:rsidRPr="001B1D34">
        <w:rPr>
          <w:rFonts w:ascii="Times New Roman" w:hAnsi="Times New Roman"/>
          <w:sz w:val="28"/>
          <w:szCs w:val="28"/>
        </w:rPr>
        <w:t xml:space="preserve"> </w:t>
      </w:r>
      <w:r w:rsidR="002E083F">
        <w:rPr>
          <w:rFonts w:ascii="Times New Roman" w:hAnsi="Times New Roman"/>
          <w:bCs/>
          <w:sz w:val="28"/>
          <w:szCs w:val="28"/>
        </w:rPr>
        <w:t>слушали Писарева Ю.А.</w:t>
      </w:r>
      <w:r w:rsidR="002E083F">
        <w:rPr>
          <w:rFonts w:ascii="Times New Roman" w:hAnsi="Times New Roman"/>
          <w:sz w:val="28"/>
          <w:szCs w:val="28"/>
        </w:rPr>
        <w:t xml:space="preserve">, который ознакомил присутствующих с содержанием заявления ИП Саркисяна А.Р. о включении </w:t>
      </w:r>
      <w:r w:rsidR="002E083F" w:rsidRPr="001B1D34">
        <w:rPr>
          <w:rFonts w:ascii="Times New Roman" w:hAnsi="Times New Roman"/>
          <w:sz w:val="28"/>
          <w:szCs w:val="28"/>
        </w:rPr>
        <w:t>Схем</w:t>
      </w:r>
      <w:r w:rsidR="002E083F">
        <w:rPr>
          <w:rFonts w:ascii="Times New Roman" w:hAnsi="Times New Roman"/>
          <w:sz w:val="28"/>
          <w:szCs w:val="28"/>
        </w:rPr>
        <w:t>у</w:t>
      </w:r>
      <w:r w:rsidR="002E083F" w:rsidRPr="001B1D34">
        <w:rPr>
          <w:rFonts w:ascii="Times New Roman" w:hAnsi="Times New Roman"/>
          <w:sz w:val="28"/>
          <w:szCs w:val="28"/>
        </w:rPr>
        <w:t xml:space="preserve"> размещения</w:t>
      </w:r>
      <w:r w:rsidR="002E083F">
        <w:rPr>
          <w:rFonts w:ascii="Times New Roman" w:hAnsi="Times New Roman"/>
          <w:sz w:val="28"/>
          <w:szCs w:val="28"/>
        </w:rPr>
        <w:t xml:space="preserve"> лотка по реализации свежевыжатых соков и ягод по адресу: пр. Дзержинского, 47, с торца здания, поступившего в комиссию по вопросам размещения нестационарных объектов на территории города-курорта Кисловодска.</w:t>
      </w:r>
    </w:p>
    <w:p w14:paraId="0F11ED0C" w14:textId="77777777" w:rsidR="002E083F" w:rsidRDefault="002E083F" w:rsidP="002E083F">
      <w:pPr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>В ходе обсуждения вопросов о включении в Схему размещения предлагаемого места размещения нестационарного торгового объекта, комиссией принято следующие решение:</w:t>
      </w:r>
    </w:p>
    <w:p w14:paraId="3DBF94A4" w14:textId="77777777" w:rsidR="002E083F" w:rsidRDefault="002E083F" w:rsidP="002E083F">
      <w:pPr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</w:p>
    <w:p w14:paraId="7533E958" w14:textId="4E7CD9E9" w:rsidR="002E083F" w:rsidRDefault="002E083F" w:rsidP="002E083F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01544">
        <w:rPr>
          <w:rFonts w:ascii="Times New Roman" w:hAnsi="Times New Roman"/>
          <w:b/>
          <w:bCs/>
          <w:sz w:val="28"/>
          <w:szCs w:val="28"/>
        </w:rPr>
        <w:t>РЕШЕНИЕ:</w:t>
      </w:r>
      <w:r>
        <w:rPr>
          <w:rFonts w:ascii="Times New Roman" w:hAnsi="Times New Roman"/>
          <w:sz w:val="28"/>
          <w:szCs w:val="28"/>
        </w:rPr>
        <w:t xml:space="preserve"> Отказать во включении в Схему размещения нестационарного торгового объекта – лотка по реализации свежевыжатых соков и ягод по адресу: пр. Дзержинского, 47, с торца </w:t>
      </w:r>
      <w:r w:rsidRPr="002E083F">
        <w:rPr>
          <w:rFonts w:ascii="Times New Roman" w:hAnsi="Times New Roman"/>
          <w:sz w:val="28"/>
          <w:szCs w:val="28"/>
        </w:rPr>
        <w:t xml:space="preserve">здания, в связи с тем, что в данном районе города сосредоточено достаточное количество стационарных </w:t>
      </w:r>
      <w:r>
        <w:rPr>
          <w:rFonts w:ascii="Times New Roman" w:hAnsi="Times New Roman"/>
          <w:sz w:val="28"/>
          <w:szCs w:val="28"/>
        </w:rPr>
        <w:t xml:space="preserve">и нестационарных </w:t>
      </w:r>
      <w:r w:rsidRPr="002E083F">
        <w:rPr>
          <w:rFonts w:ascii="Times New Roman" w:hAnsi="Times New Roman"/>
          <w:sz w:val="28"/>
          <w:szCs w:val="28"/>
        </w:rPr>
        <w:t xml:space="preserve">торговых объектов, расположенных в непосредственной близости от предполагаемого места размещения, удовлетворяющих спрос жителей и отдыхающих города в как в продовольственных, так и в непродовольственных товарах. </w:t>
      </w:r>
    </w:p>
    <w:p w14:paraId="028CD80E" w14:textId="77777777" w:rsidR="002E083F" w:rsidRDefault="002E083F" w:rsidP="00BB02E4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1B0EA86" w14:textId="77777777" w:rsidR="002E083F" w:rsidRPr="001B1D34" w:rsidRDefault="002E083F" w:rsidP="002E083F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Проголосовали:</w:t>
      </w:r>
    </w:p>
    <w:p w14:paraId="7B21B5B2" w14:textId="77777777" w:rsidR="002E083F" w:rsidRPr="001B1D34" w:rsidRDefault="002E083F" w:rsidP="002E083F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«За» – 5 человек</w:t>
      </w:r>
    </w:p>
    <w:p w14:paraId="57447583" w14:textId="77777777" w:rsidR="002E083F" w:rsidRPr="001B1D34" w:rsidRDefault="002E083F" w:rsidP="002E083F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«Против» – ноль</w:t>
      </w:r>
    </w:p>
    <w:p w14:paraId="4414CE4A" w14:textId="785CF921" w:rsidR="002E083F" w:rsidRDefault="002E083F" w:rsidP="002E083F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«Воздержались» – ноль</w:t>
      </w:r>
    </w:p>
    <w:p w14:paraId="05815AE1" w14:textId="77777777" w:rsidR="002E083F" w:rsidRDefault="002E083F" w:rsidP="00BB02E4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116D844" w14:textId="7652BD36" w:rsidR="002E083F" w:rsidRPr="002263C0" w:rsidRDefault="002E083F" w:rsidP="002E083F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b/>
          <w:sz w:val="28"/>
          <w:szCs w:val="28"/>
        </w:rPr>
        <w:t xml:space="preserve">По </w:t>
      </w:r>
      <w:r>
        <w:rPr>
          <w:rFonts w:ascii="Times New Roman" w:hAnsi="Times New Roman"/>
          <w:b/>
          <w:sz w:val="28"/>
          <w:szCs w:val="28"/>
        </w:rPr>
        <w:t>третьему</w:t>
      </w:r>
      <w:r w:rsidRPr="001B1D34">
        <w:rPr>
          <w:rFonts w:ascii="Times New Roman" w:hAnsi="Times New Roman"/>
          <w:b/>
          <w:sz w:val="28"/>
          <w:szCs w:val="28"/>
        </w:rPr>
        <w:t xml:space="preserve"> вопросу</w:t>
      </w:r>
      <w:r w:rsidRPr="001B1D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слушали Писарева Ю.А.</w:t>
      </w:r>
      <w:r>
        <w:rPr>
          <w:rFonts w:ascii="Times New Roman" w:hAnsi="Times New Roman"/>
          <w:sz w:val="28"/>
          <w:szCs w:val="28"/>
        </w:rPr>
        <w:t xml:space="preserve">, который ознакомил присутствующих с содержанием заявления </w:t>
      </w:r>
      <w:proofErr w:type="spellStart"/>
      <w:r>
        <w:rPr>
          <w:rFonts w:ascii="Times New Roman" w:hAnsi="Times New Roman"/>
          <w:sz w:val="28"/>
          <w:szCs w:val="28"/>
        </w:rPr>
        <w:t>Гедиевой</w:t>
      </w:r>
      <w:proofErr w:type="spellEnd"/>
      <w:r>
        <w:rPr>
          <w:rFonts w:ascii="Times New Roman" w:hAnsi="Times New Roman"/>
          <w:sz w:val="28"/>
          <w:szCs w:val="28"/>
        </w:rPr>
        <w:t xml:space="preserve"> Л.И. (самозанятая) о включении в С</w:t>
      </w:r>
      <w:r w:rsidRPr="001B1D34">
        <w:rPr>
          <w:rFonts w:ascii="Times New Roman" w:hAnsi="Times New Roman"/>
          <w:sz w:val="28"/>
          <w:szCs w:val="28"/>
        </w:rPr>
        <w:t>хем</w:t>
      </w:r>
      <w:r>
        <w:rPr>
          <w:rFonts w:ascii="Times New Roman" w:hAnsi="Times New Roman"/>
          <w:sz w:val="28"/>
          <w:szCs w:val="28"/>
        </w:rPr>
        <w:t>у</w:t>
      </w:r>
      <w:r w:rsidRPr="001B1D34">
        <w:rPr>
          <w:rFonts w:ascii="Times New Roman" w:hAnsi="Times New Roman"/>
          <w:sz w:val="28"/>
          <w:szCs w:val="28"/>
        </w:rPr>
        <w:t xml:space="preserve"> размещения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фудтрака</w:t>
      </w:r>
      <w:proofErr w:type="spellEnd"/>
      <w:r>
        <w:rPr>
          <w:rFonts w:ascii="Times New Roman" w:hAnsi="Times New Roman"/>
          <w:sz w:val="28"/>
          <w:szCs w:val="28"/>
        </w:rPr>
        <w:t xml:space="preserve"> по реализации продукции общественного питания по адресу: ул. Главная, в районе рынка Минутка, поступившего в комиссию по вопросам размещения нестационарных объектов на территории города-курорта Кисловодска.</w:t>
      </w:r>
    </w:p>
    <w:p w14:paraId="04737EF3" w14:textId="77777777" w:rsidR="002E083F" w:rsidRDefault="002E083F" w:rsidP="002E083F">
      <w:pPr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  <w:r>
        <w:lastRenderedPageBreak/>
        <w:tab/>
      </w:r>
      <w:r>
        <w:rPr>
          <w:rFonts w:ascii="Times New Roman" w:hAnsi="Times New Roman"/>
          <w:sz w:val="28"/>
          <w:szCs w:val="28"/>
        </w:rPr>
        <w:t>В ходе обсуждения вопросов о включении в Схему размещения предлагаемого места размещения нестационарного торгового объекта, комиссией принято следующие решение:</w:t>
      </w:r>
    </w:p>
    <w:p w14:paraId="5DD9E660" w14:textId="77777777" w:rsidR="002E083F" w:rsidRDefault="002E083F" w:rsidP="002E083F">
      <w:pPr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</w:p>
    <w:p w14:paraId="0B67D043" w14:textId="3F444451" w:rsidR="002E083F" w:rsidRDefault="002E083F" w:rsidP="002E083F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01544">
        <w:rPr>
          <w:rFonts w:ascii="Times New Roman" w:hAnsi="Times New Roman"/>
          <w:b/>
          <w:bCs/>
          <w:sz w:val="28"/>
          <w:szCs w:val="28"/>
        </w:rPr>
        <w:t>РЕШЕНИЕ:</w:t>
      </w:r>
      <w:r>
        <w:rPr>
          <w:rFonts w:ascii="Times New Roman" w:hAnsi="Times New Roman"/>
          <w:sz w:val="28"/>
          <w:szCs w:val="28"/>
        </w:rPr>
        <w:t xml:space="preserve"> Отказать во включении в Схему размещения нестационарного торгового объекта – </w:t>
      </w:r>
      <w:proofErr w:type="spellStart"/>
      <w:r>
        <w:rPr>
          <w:rFonts w:ascii="Times New Roman" w:hAnsi="Times New Roman"/>
          <w:sz w:val="28"/>
          <w:szCs w:val="28"/>
        </w:rPr>
        <w:t>фудтрака</w:t>
      </w:r>
      <w:proofErr w:type="spellEnd"/>
      <w:r>
        <w:rPr>
          <w:rFonts w:ascii="Times New Roman" w:hAnsi="Times New Roman"/>
          <w:sz w:val="28"/>
          <w:szCs w:val="28"/>
        </w:rPr>
        <w:t xml:space="preserve"> по реализации продукции общественного питания по адресу: ул. Главная, в районе рынка Минутка</w:t>
      </w:r>
      <w:r w:rsidRPr="002E083F">
        <w:rPr>
          <w:rFonts w:ascii="Times New Roman" w:hAnsi="Times New Roman"/>
          <w:sz w:val="28"/>
          <w:szCs w:val="28"/>
        </w:rPr>
        <w:t xml:space="preserve">, в связи с тем, что в данном районе города сосредоточено достаточное количество стационарных </w:t>
      </w:r>
      <w:r>
        <w:rPr>
          <w:rFonts w:ascii="Times New Roman" w:hAnsi="Times New Roman"/>
          <w:sz w:val="28"/>
          <w:szCs w:val="28"/>
        </w:rPr>
        <w:t xml:space="preserve">и нестационарных </w:t>
      </w:r>
      <w:r w:rsidRPr="002E083F">
        <w:rPr>
          <w:rFonts w:ascii="Times New Roman" w:hAnsi="Times New Roman"/>
          <w:sz w:val="28"/>
          <w:szCs w:val="28"/>
        </w:rPr>
        <w:t xml:space="preserve">торговых объектов, расположенных в непосредственной близости от предполагаемого места размещения, удовлетворяющих спрос жителей и отдыхающих города в как в продовольственных, так и в непродовольственных товарах. </w:t>
      </w:r>
    </w:p>
    <w:p w14:paraId="28AD5695" w14:textId="77777777" w:rsidR="002E083F" w:rsidRDefault="002E083F" w:rsidP="002E083F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CDF6D78" w14:textId="77777777" w:rsidR="002E083F" w:rsidRPr="001B1D34" w:rsidRDefault="002E083F" w:rsidP="002E083F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Проголосовали:</w:t>
      </w:r>
    </w:p>
    <w:p w14:paraId="4277582E" w14:textId="77777777" w:rsidR="002E083F" w:rsidRPr="001B1D34" w:rsidRDefault="002E083F" w:rsidP="002E083F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«За» – 5 человек</w:t>
      </w:r>
    </w:p>
    <w:p w14:paraId="777EB067" w14:textId="77777777" w:rsidR="002E083F" w:rsidRPr="001B1D34" w:rsidRDefault="002E083F" w:rsidP="002E083F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«Против» – ноль</w:t>
      </w:r>
    </w:p>
    <w:p w14:paraId="52425B80" w14:textId="77777777" w:rsidR="002E083F" w:rsidRDefault="002E083F" w:rsidP="002E083F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«Воздержались» – ноль</w:t>
      </w:r>
    </w:p>
    <w:p w14:paraId="0796CD8F" w14:textId="77777777" w:rsidR="002E083F" w:rsidRDefault="002E083F" w:rsidP="00BB02E4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F64C4EF" w14:textId="55541FB8" w:rsidR="00CD102B" w:rsidRPr="001B1D34" w:rsidRDefault="002E083F" w:rsidP="00BB02E4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b/>
          <w:sz w:val="28"/>
          <w:szCs w:val="28"/>
        </w:rPr>
        <w:t xml:space="preserve">По </w:t>
      </w:r>
      <w:r>
        <w:rPr>
          <w:rFonts w:ascii="Times New Roman" w:hAnsi="Times New Roman"/>
          <w:b/>
          <w:sz w:val="28"/>
          <w:szCs w:val="28"/>
        </w:rPr>
        <w:t>четвертому</w:t>
      </w:r>
      <w:r w:rsidRPr="001B1D34">
        <w:rPr>
          <w:rFonts w:ascii="Times New Roman" w:hAnsi="Times New Roman"/>
          <w:b/>
          <w:sz w:val="28"/>
          <w:szCs w:val="28"/>
        </w:rPr>
        <w:t xml:space="preserve"> вопросу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1032CD">
        <w:rPr>
          <w:rFonts w:ascii="Times New Roman" w:hAnsi="Times New Roman"/>
          <w:sz w:val="28"/>
          <w:szCs w:val="28"/>
        </w:rPr>
        <w:t>с</w:t>
      </w:r>
      <w:r w:rsidR="00CD102B" w:rsidRPr="001B1D34">
        <w:rPr>
          <w:rFonts w:ascii="Times New Roman" w:hAnsi="Times New Roman"/>
          <w:sz w:val="28"/>
          <w:szCs w:val="28"/>
        </w:rPr>
        <w:t>лушали Писарева Ю.А., который обозначил, что в целях создания условий для обеспечения жителей города-курорта Кисловодска услугами торговли, общественного питания и бытового обслуживания, оптимального размещения нестационарных торговых объектов и нестационарных объектов по предоставлению услуг на территории городского округа города-курорта Кисловодска</w:t>
      </w:r>
      <w:r w:rsidR="00D05052">
        <w:rPr>
          <w:rFonts w:ascii="Times New Roman" w:hAnsi="Times New Roman"/>
          <w:sz w:val="28"/>
          <w:szCs w:val="28"/>
        </w:rPr>
        <w:t xml:space="preserve"> </w:t>
      </w:r>
      <w:r w:rsidR="00CD102B" w:rsidRPr="001B1D34">
        <w:rPr>
          <w:rFonts w:ascii="Times New Roman" w:hAnsi="Times New Roman"/>
          <w:sz w:val="28"/>
          <w:szCs w:val="28"/>
        </w:rPr>
        <w:t>имеется потребность в дополнении Схемы размещения мест</w:t>
      </w:r>
      <w:r>
        <w:rPr>
          <w:rFonts w:ascii="Times New Roman" w:hAnsi="Times New Roman"/>
          <w:sz w:val="28"/>
          <w:szCs w:val="28"/>
        </w:rPr>
        <w:t>ами</w:t>
      </w:r>
      <w:r w:rsidR="00CD102B" w:rsidRPr="001B1D34">
        <w:rPr>
          <w:rFonts w:ascii="Times New Roman" w:hAnsi="Times New Roman"/>
          <w:sz w:val="28"/>
          <w:szCs w:val="28"/>
        </w:rPr>
        <w:t xml:space="preserve"> для установки НТО различной спецификации</w:t>
      </w:r>
      <w:r w:rsidR="00D05052">
        <w:rPr>
          <w:rFonts w:ascii="Times New Roman" w:hAnsi="Times New Roman"/>
          <w:sz w:val="28"/>
          <w:szCs w:val="28"/>
        </w:rPr>
        <w:t xml:space="preserve"> по</w:t>
      </w:r>
      <w:r w:rsidR="00CD102B" w:rsidRPr="001B1D34">
        <w:rPr>
          <w:rFonts w:ascii="Times New Roman" w:hAnsi="Times New Roman"/>
          <w:sz w:val="28"/>
          <w:szCs w:val="28"/>
        </w:rPr>
        <w:t xml:space="preserve"> ул. </w:t>
      </w:r>
      <w:r w:rsidR="00465590">
        <w:rPr>
          <w:rFonts w:ascii="Times New Roman" w:hAnsi="Times New Roman"/>
          <w:sz w:val="28"/>
          <w:szCs w:val="28"/>
        </w:rPr>
        <w:t>Островского в районе дома № 23 и пр. Ленина в районе дома № 25.</w:t>
      </w:r>
    </w:p>
    <w:p w14:paraId="528B1763" w14:textId="377D6053" w:rsidR="00465590" w:rsidRDefault="00CD102B" w:rsidP="00E34225">
      <w:pPr>
        <w:spacing w:after="0" w:line="228" w:lineRule="auto"/>
        <w:ind w:firstLine="709"/>
        <w:jc w:val="both"/>
        <w:rPr>
          <w:sz w:val="28"/>
          <w:szCs w:val="28"/>
        </w:rPr>
      </w:pPr>
      <w:r w:rsidRPr="00740D56">
        <w:rPr>
          <w:rFonts w:ascii="Times New Roman" w:hAnsi="Times New Roman"/>
          <w:sz w:val="28"/>
          <w:szCs w:val="28"/>
        </w:rPr>
        <w:t>Предлагаю, включить дополнительно в Схему размещения мест</w:t>
      </w:r>
      <w:r w:rsidR="00E34225">
        <w:rPr>
          <w:rFonts w:ascii="Times New Roman" w:hAnsi="Times New Roman"/>
          <w:sz w:val="28"/>
          <w:szCs w:val="28"/>
        </w:rPr>
        <w:t>о</w:t>
      </w:r>
      <w:r w:rsidRPr="00740D56">
        <w:rPr>
          <w:rFonts w:ascii="Times New Roman" w:hAnsi="Times New Roman"/>
          <w:sz w:val="28"/>
          <w:szCs w:val="28"/>
        </w:rPr>
        <w:t xml:space="preserve"> размещения НТО </w:t>
      </w:r>
      <w:r w:rsidR="00E34225">
        <w:rPr>
          <w:rFonts w:ascii="Times New Roman" w:hAnsi="Times New Roman"/>
          <w:sz w:val="28"/>
          <w:szCs w:val="28"/>
        </w:rPr>
        <w:t xml:space="preserve">по </w:t>
      </w:r>
      <w:r w:rsidR="002E083F" w:rsidRPr="00E34225">
        <w:rPr>
          <w:rFonts w:ascii="Times New Roman" w:hAnsi="Times New Roman"/>
          <w:sz w:val="28"/>
          <w:szCs w:val="28"/>
        </w:rPr>
        <w:t>ул. Героев Медиков/Островского, в районе домов № 22 А/ 17 А</w:t>
      </w:r>
      <w:r w:rsidR="00465590" w:rsidRPr="00E34225">
        <w:rPr>
          <w:rFonts w:ascii="Times New Roman" w:hAnsi="Times New Roman"/>
          <w:sz w:val="28"/>
          <w:szCs w:val="28"/>
        </w:rPr>
        <w:t xml:space="preserve"> – 1 торговый павильон со специализацией «</w:t>
      </w:r>
      <w:r w:rsidR="002E083F" w:rsidRPr="00E34225">
        <w:rPr>
          <w:rFonts w:ascii="Times New Roman" w:hAnsi="Times New Roman"/>
          <w:sz w:val="28"/>
          <w:szCs w:val="28"/>
        </w:rPr>
        <w:t>продукция общественного питания, горячие и прохладительные напитки</w:t>
      </w:r>
      <w:r w:rsidR="00465590" w:rsidRPr="00E34225">
        <w:rPr>
          <w:rFonts w:ascii="Times New Roman" w:hAnsi="Times New Roman"/>
          <w:sz w:val="28"/>
          <w:szCs w:val="28"/>
        </w:rPr>
        <w:t>»</w:t>
      </w:r>
      <w:r w:rsidR="002E083F" w:rsidRPr="00E34225">
        <w:rPr>
          <w:rFonts w:ascii="Times New Roman" w:hAnsi="Times New Roman"/>
          <w:sz w:val="28"/>
          <w:szCs w:val="28"/>
        </w:rPr>
        <w:t>.</w:t>
      </w:r>
    </w:p>
    <w:p w14:paraId="44976C8B" w14:textId="77777777" w:rsidR="002E083F" w:rsidRPr="001B1D34" w:rsidRDefault="002E083F" w:rsidP="00BB02E4">
      <w:pPr>
        <w:pStyle w:val="1"/>
        <w:spacing w:line="228" w:lineRule="auto"/>
        <w:jc w:val="both"/>
        <w:rPr>
          <w:sz w:val="28"/>
          <w:szCs w:val="28"/>
        </w:rPr>
      </w:pPr>
    </w:p>
    <w:p w14:paraId="2C5F0C72" w14:textId="622B01AF" w:rsidR="00740D56" w:rsidRDefault="00CD102B" w:rsidP="00E34225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b/>
          <w:sz w:val="28"/>
          <w:szCs w:val="28"/>
        </w:rPr>
        <w:t>РЕШЕНИЕ:</w:t>
      </w:r>
      <w:r w:rsidRPr="001B1D34">
        <w:rPr>
          <w:rFonts w:ascii="Times New Roman" w:hAnsi="Times New Roman"/>
          <w:sz w:val="28"/>
          <w:szCs w:val="28"/>
        </w:rPr>
        <w:t xml:space="preserve"> Включить в Схему размещения </w:t>
      </w:r>
      <w:r w:rsidR="00E34225" w:rsidRPr="00740D56">
        <w:rPr>
          <w:rFonts w:ascii="Times New Roman" w:hAnsi="Times New Roman"/>
          <w:sz w:val="28"/>
          <w:szCs w:val="28"/>
        </w:rPr>
        <w:t>мест</w:t>
      </w:r>
      <w:r w:rsidR="00E34225">
        <w:rPr>
          <w:rFonts w:ascii="Times New Roman" w:hAnsi="Times New Roman"/>
          <w:sz w:val="28"/>
          <w:szCs w:val="28"/>
        </w:rPr>
        <w:t>о</w:t>
      </w:r>
      <w:r w:rsidR="00E34225" w:rsidRPr="00740D56">
        <w:rPr>
          <w:rFonts w:ascii="Times New Roman" w:hAnsi="Times New Roman"/>
          <w:sz w:val="28"/>
          <w:szCs w:val="28"/>
        </w:rPr>
        <w:t xml:space="preserve"> размещения НТО </w:t>
      </w:r>
      <w:r w:rsidR="00E34225">
        <w:rPr>
          <w:rFonts w:ascii="Times New Roman" w:hAnsi="Times New Roman"/>
          <w:sz w:val="28"/>
          <w:szCs w:val="28"/>
        </w:rPr>
        <w:t xml:space="preserve">по </w:t>
      </w:r>
      <w:r w:rsidR="00E34225" w:rsidRPr="00E34225">
        <w:rPr>
          <w:rFonts w:ascii="Times New Roman" w:hAnsi="Times New Roman"/>
          <w:sz w:val="28"/>
          <w:szCs w:val="28"/>
        </w:rPr>
        <w:t>ул. Героев Медиков/Островского, в районе домов № 22 А/ 17 А – 1 торговый павильон со специализацией «продукция общественного питания, горячие и прохладительные напитки».</w:t>
      </w:r>
    </w:p>
    <w:p w14:paraId="5A5904E2" w14:textId="77777777" w:rsidR="00E34225" w:rsidRPr="00740D56" w:rsidRDefault="00E34225" w:rsidP="00E34225">
      <w:pPr>
        <w:spacing w:after="0" w:line="228" w:lineRule="auto"/>
        <w:ind w:firstLine="709"/>
        <w:jc w:val="both"/>
        <w:rPr>
          <w:sz w:val="28"/>
          <w:szCs w:val="28"/>
        </w:rPr>
      </w:pPr>
    </w:p>
    <w:p w14:paraId="40D27FAE" w14:textId="77777777" w:rsidR="00CD102B" w:rsidRPr="001B1D34" w:rsidRDefault="00CD102B" w:rsidP="00BB02E4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Проголосовали:</w:t>
      </w:r>
    </w:p>
    <w:p w14:paraId="66790230" w14:textId="66012670" w:rsidR="00CD102B" w:rsidRPr="001B1D34" w:rsidRDefault="00CD102B" w:rsidP="00BB02E4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 xml:space="preserve">«За» – </w:t>
      </w:r>
      <w:r w:rsidR="007B66D5" w:rsidRPr="001B1D34">
        <w:rPr>
          <w:rFonts w:ascii="Times New Roman" w:hAnsi="Times New Roman"/>
          <w:sz w:val="28"/>
          <w:szCs w:val="28"/>
        </w:rPr>
        <w:t>5</w:t>
      </w:r>
      <w:r w:rsidRPr="001B1D34">
        <w:rPr>
          <w:rFonts w:ascii="Times New Roman" w:hAnsi="Times New Roman"/>
          <w:sz w:val="28"/>
          <w:szCs w:val="28"/>
        </w:rPr>
        <w:t xml:space="preserve"> человек</w:t>
      </w:r>
    </w:p>
    <w:p w14:paraId="4B55CC52" w14:textId="77777777" w:rsidR="00CD102B" w:rsidRPr="001B1D34" w:rsidRDefault="00CD102B" w:rsidP="00BB02E4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«Против» – ноль</w:t>
      </w:r>
    </w:p>
    <w:p w14:paraId="358C3A4F" w14:textId="77777777" w:rsidR="00CD102B" w:rsidRPr="001B1D34" w:rsidRDefault="00CD102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«Воздержались» – ноль</w:t>
      </w:r>
    </w:p>
    <w:p w14:paraId="5FA5BE57" w14:textId="77777777" w:rsidR="00CD102B" w:rsidRPr="001B1D34" w:rsidRDefault="00CD102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84010B" w14:textId="1C7AFE70" w:rsidR="00CD102B" w:rsidRPr="001B1D34" w:rsidRDefault="00CD102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b/>
          <w:sz w:val="28"/>
          <w:szCs w:val="28"/>
        </w:rPr>
        <w:t xml:space="preserve">По </w:t>
      </w:r>
      <w:r w:rsidR="002E083F">
        <w:rPr>
          <w:rFonts w:ascii="Times New Roman" w:hAnsi="Times New Roman"/>
          <w:b/>
          <w:sz w:val="28"/>
          <w:szCs w:val="28"/>
        </w:rPr>
        <w:t>пятому</w:t>
      </w:r>
      <w:r w:rsidRPr="001B1D34">
        <w:rPr>
          <w:rFonts w:ascii="Times New Roman" w:hAnsi="Times New Roman"/>
          <w:b/>
          <w:sz w:val="28"/>
          <w:szCs w:val="28"/>
        </w:rPr>
        <w:t xml:space="preserve"> вопросу</w:t>
      </w:r>
      <w:r w:rsidRPr="001B1D34">
        <w:rPr>
          <w:rFonts w:ascii="Times New Roman" w:hAnsi="Times New Roman"/>
          <w:sz w:val="28"/>
          <w:szCs w:val="28"/>
        </w:rPr>
        <w:t xml:space="preserve"> выступил Писарев Ю.А., который проинформировал присутствующих членов комиссии о необходимости </w:t>
      </w:r>
      <w:r w:rsidR="00087C1F" w:rsidRPr="001B1D34">
        <w:rPr>
          <w:rFonts w:ascii="Times New Roman" w:hAnsi="Times New Roman"/>
          <w:sz w:val="28"/>
          <w:szCs w:val="28"/>
        </w:rPr>
        <w:t xml:space="preserve">актуализации Схемы размещения и </w:t>
      </w:r>
      <w:r w:rsidRPr="001B1D34">
        <w:rPr>
          <w:rFonts w:ascii="Times New Roman" w:hAnsi="Times New Roman"/>
          <w:sz w:val="28"/>
          <w:szCs w:val="28"/>
        </w:rPr>
        <w:t xml:space="preserve">внесения </w:t>
      </w:r>
      <w:r w:rsidR="00087C1F" w:rsidRPr="001B1D34">
        <w:rPr>
          <w:rFonts w:ascii="Times New Roman" w:hAnsi="Times New Roman"/>
          <w:sz w:val="28"/>
          <w:szCs w:val="28"/>
        </w:rPr>
        <w:t xml:space="preserve">следующих изменений: </w:t>
      </w:r>
    </w:p>
    <w:p w14:paraId="52412E24" w14:textId="063CB7EB" w:rsidR="00C03B5E" w:rsidRDefault="00C03B5E" w:rsidP="00BB02E4">
      <w:pPr>
        <w:pStyle w:val="a7"/>
        <w:numPr>
          <w:ilvl w:val="0"/>
          <w:numId w:val="34"/>
        </w:numPr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bookmarkStart w:id="1" w:name="_Hlk222565049"/>
      <w:r>
        <w:rPr>
          <w:rFonts w:ascii="Times New Roman" w:hAnsi="Times New Roman"/>
          <w:sz w:val="28"/>
          <w:szCs w:val="28"/>
        </w:rPr>
        <w:t>У</w:t>
      </w:r>
      <w:r w:rsidRPr="00C03B5E">
        <w:rPr>
          <w:rFonts w:ascii="Times New Roman" w:hAnsi="Times New Roman"/>
          <w:sz w:val="28"/>
          <w:szCs w:val="28"/>
        </w:rPr>
        <w:t>л. Промышленная, 3а</w:t>
      </w:r>
      <w:r>
        <w:rPr>
          <w:rFonts w:ascii="Times New Roman" w:hAnsi="Times New Roman"/>
          <w:sz w:val="28"/>
          <w:szCs w:val="28"/>
        </w:rPr>
        <w:t>, торговый павильон со специализацией «</w:t>
      </w:r>
      <w:r w:rsidRPr="00C03B5E">
        <w:rPr>
          <w:rFonts w:ascii="Times New Roman" w:hAnsi="Times New Roman"/>
          <w:sz w:val="28"/>
          <w:szCs w:val="28"/>
        </w:rPr>
        <w:t>продукция общественного питания, горячие и прохладительные напитки</w:t>
      </w:r>
      <w:r>
        <w:rPr>
          <w:rFonts w:ascii="Times New Roman" w:hAnsi="Times New Roman"/>
          <w:sz w:val="28"/>
          <w:szCs w:val="28"/>
        </w:rPr>
        <w:t>», месторасположение НТО изменить с «у</w:t>
      </w:r>
      <w:r w:rsidRPr="00C03B5E">
        <w:rPr>
          <w:rFonts w:ascii="Times New Roman" w:hAnsi="Times New Roman"/>
          <w:sz w:val="28"/>
          <w:szCs w:val="28"/>
        </w:rPr>
        <w:t>л. Промышленная, 3а</w:t>
      </w:r>
      <w:r>
        <w:rPr>
          <w:rFonts w:ascii="Times New Roman" w:hAnsi="Times New Roman"/>
          <w:sz w:val="28"/>
          <w:szCs w:val="28"/>
        </w:rPr>
        <w:t>» на «у</w:t>
      </w:r>
      <w:r w:rsidRPr="00C03B5E">
        <w:rPr>
          <w:rFonts w:ascii="Times New Roman" w:hAnsi="Times New Roman"/>
          <w:sz w:val="28"/>
          <w:szCs w:val="28"/>
        </w:rPr>
        <w:t xml:space="preserve">л. Промышленная, </w:t>
      </w:r>
      <w:r w:rsidRPr="00580F41">
        <w:rPr>
          <w:rFonts w:ascii="Times New Roman" w:hAnsi="Times New Roman"/>
          <w:sz w:val="28"/>
          <w:szCs w:val="28"/>
        </w:rPr>
        <w:t>в районе дома № 3а</w:t>
      </w:r>
      <w:r>
        <w:rPr>
          <w:rFonts w:ascii="Times New Roman" w:hAnsi="Times New Roman"/>
          <w:sz w:val="28"/>
          <w:szCs w:val="28"/>
        </w:rPr>
        <w:t>».</w:t>
      </w:r>
    </w:p>
    <w:p w14:paraId="5E3DAA7E" w14:textId="0C64F221" w:rsidR="00C03B5E" w:rsidRPr="00740D56" w:rsidRDefault="00C03B5E" w:rsidP="00BB02E4">
      <w:pPr>
        <w:pStyle w:val="a7"/>
        <w:numPr>
          <w:ilvl w:val="0"/>
          <w:numId w:val="34"/>
        </w:numPr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3249F">
        <w:rPr>
          <w:rFonts w:ascii="Times New Roman" w:hAnsi="Times New Roman"/>
          <w:sz w:val="28"/>
          <w:szCs w:val="28"/>
        </w:rPr>
        <w:t>р. Ленина в районе дома № 25</w:t>
      </w:r>
      <w:bookmarkEnd w:id="1"/>
      <w:r>
        <w:rPr>
          <w:rFonts w:ascii="Times New Roman" w:hAnsi="Times New Roman"/>
          <w:sz w:val="28"/>
          <w:szCs w:val="28"/>
        </w:rPr>
        <w:t>, торговый павильон со специализацией «</w:t>
      </w:r>
      <w:r w:rsidRPr="00C03B5E">
        <w:rPr>
          <w:rFonts w:ascii="Times New Roman" w:hAnsi="Times New Roman"/>
          <w:sz w:val="28"/>
          <w:szCs w:val="28"/>
        </w:rPr>
        <w:t>товары курортного ассортимента, сувенирная продукция</w:t>
      </w:r>
      <w:r>
        <w:rPr>
          <w:rFonts w:ascii="Times New Roman" w:hAnsi="Times New Roman"/>
          <w:sz w:val="28"/>
          <w:szCs w:val="28"/>
        </w:rPr>
        <w:t xml:space="preserve">», месторасположение </w:t>
      </w:r>
      <w:r>
        <w:rPr>
          <w:rFonts w:ascii="Times New Roman" w:hAnsi="Times New Roman"/>
          <w:sz w:val="28"/>
          <w:szCs w:val="28"/>
        </w:rPr>
        <w:lastRenderedPageBreak/>
        <w:t>НТО изменить с «</w:t>
      </w:r>
      <w:r w:rsidRPr="0063249F">
        <w:rPr>
          <w:rFonts w:ascii="Times New Roman" w:hAnsi="Times New Roman"/>
          <w:sz w:val="28"/>
          <w:szCs w:val="28"/>
        </w:rPr>
        <w:t>пр. Ленина в районе дома № 25</w:t>
      </w:r>
      <w:r>
        <w:rPr>
          <w:rFonts w:ascii="Times New Roman" w:hAnsi="Times New Roman"/>
          <w:sz w:val="28"/>
          <w:szCs w:val="28"/>
        </w:rPr>
        <w:t>» на «</w:t>
      </w:r>
      <w:r w:rsidRPr="00BB5E0D">
        <w:rPr>
          <w:rFonts w:ascii="Times New Roman" w:hAnsi="Times New Roman"/>
          <w:sz w:val="28"/>
          <w:szCs w:val="28"/>
        </w:rPr>
        <w:t>пр. Ленина, 38, разворотная площадка для электромобилей</w:t>
      </w:r>
      <w:r>
        <w:rPr>
          <w:rFonts w:ascii="Times New Roman" w:hAnsi="Times New Roman"/>
          <w:sz w:val="28"/>
          <w:szCs w:val="28"/>
        </w:rPr>
        <w:t>».</w:t>
      </w:r>
    </w:p>
    <w:p w14:paraId="45F8BDD4" w14:textId="32CF0553" w:rsidR="00DC136F" w:rsidRPr="00740D56" w:rsidRDefault="00475EAE" w:rsidP="00BB02E4">
      <w:pPr>
        <w:pStyle w:val="a7"/>
        <w:numPr>
          <w:ilvl w:val="0"/>
          <w:numId w:val="34"/>
        </w:numPr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40D56">
        <w:rPr>
          <w:rFonts w:ascii="Times New Roman" w:hAnsi="Times New Roman"/>
          <w:sz w:val="28"/>
          <w:szCs w:val="28"/>
        </w:rPr>
        <w:t xml:space="preserve">Исключить из Схемы размещения место размещения НТО по адресу: </w:t>
      </w:r>
      <w:r w:rsidR="00C03B5E" w:rsidRPr="00BB5E0D">
        <w:rPr>
          <w:rFonts w:ascii="Times New Roman" w:hAnsi="Times New Roman"/>
          <w:sz w:val="28"/>
          <w:szCs w:val="28"/>
        </w:rPr>
        <w:t xml:space="preserve">пр. Ленина, 38, </w:t>
      </w:r>
      <w:bookmarkStart w:id="2" w:name="_Hlk235700072"/>
      <w:r w:rsidR="00C03B5E" w:rsidRPr="00BB5E0D">
        <w:rPr>
          <w:rFonts w:ascii="Times New Roman" w:hAnsi="Times New Roman"/>
          <w:sz w:val="28"/>
          <w:szCs w:val="28"/>
        </w:rPr>
        <w:t>разворотная площадка для электромобилей</w:t>
      </w:r>
      <w:bookmarkEnd w:id="2"/>
      <w:r w:rsidRPr="00740D56">
        <w:rPr>
          <w:rFonts w:ascii="Times New Roman" w:hAnsi="Times New Roman"/>
          <w:sz w:val="28"/>
          <w:szCs w:val="28"/>
        </w:rPr>
        <w:t>, со специализацией «</w:t>
      </w:r>
      <w:r w:rsidR="00C03B5E" w:rsidRPr="00BB5E0D">
        <w:rPr>
          <w:rFonts w:ascii="Times New Roman" w:hAnsi="Times New Roman"/>
          <w:sz w:val="28"/>
          <w:szCs w:val="28"/>
        </w:rPr>
        <w:t>мороженое, прохладительные напитки, штучные кондитерские изделия</w:t>
      </w:r>
      <w:r w:rsidRPr="00740D56">
        <w:rPr>
          <w:rFonts w:ascii="Times New Roman" w:hAnsi="Times New Roman"/>
          <w:sz w:val="28"/>
          <w:szCs w:val="28"/>
        </w:rPr>
        <w:t xml:space="preserve">» в связи </w:t>
      </w:r>
      <w:r w:rsidR="00DC136F" w:rsidRPr="00740D56">
        <w:rPr>
          <w:rFonts w:ascii="Times New Roman" w:hAnsi="Times New Roman"/>
          <w:sz w:val="28"/>
          <w:szCs w:val="28"/>
        </w:rPr>
        <w:t>с невозможностью размещения НТО</w:t>
      </w:r>
      <w:r w:rsidR="001A55D4" w:rsidRPr="00740D56">
        <w:rPr>
          <w:rFonts w:ascii="Times New Roman" w:hAnsi="Times New Roman"/>
          <w:sz w:val="28"/>
          <w:szCs w:val="28"/>
        </w:rPr>
        <w:t>.</w:t>
      </w:r>
    </w:p>
    <w:p w14:paraId="00622DE6" w14:textId="77777777" w:rsidR="00CD102B" w:rsidRPr="001B1D34" w:rsidRDefault="00CD102B" w:rsidP="00BB02E4">
      <w:pPr>
        <w:pStyle w:val="a7"/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51876F59" w14:textId="52A7F55E" w:rsidR="00CD102B" w:rsidRPr="001B1D34" w:rsidRDefault="00CD102B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b/>
          <w:sz w:val="28"/>
          <w:szCs w:val="28"/>
        </w:rPr>
        <w:t>РЕШЕНИЕ:</w:t>
      </w:r>
      <w:r w:rsidRPr="001B1D34">
        <w:rPr>
          <w:rFonts w:ascii="Times New Roman" w:hAnsi="Times New Roman"/>
          <w:sz w:val="28"/>
          <w:szCs w:val="28"/>
        </w:rPr>
        <w:t xml:space="preserve"> </w:t>
      </w:r>
      <w:r w:rsidR="00475EAE" w:rsidRPr="001B1D34">
        <w:rPr>
          <w:rFonts w:ascii="Times New Roman" w:hAnsi="Times New Roman"/>
          <w:sz w:val="28"/>
          <w:szCs w:val="28"/>
        </w:rPr>
        <w:t xml:space="preserve">Актуализировать Схему размещения и внести следующие </w:t>
      </w:r>
      <w:r w:rsidRPr="001B1D34">
        <w:rPr>
          <w:rFonts w:ascii="Times New Roman" w:hAnsi="Times New Roman"/>
          <w:sz w:val="28"/>
          <w:szCs w:val="28"/>
        </w:rPr>
        <w:t>изменения:</w:t>
      </w:r>
    </w:p>
    <w:p w14:paraId="7F20F7B3" w14:textId="77777777" w:rsidR="00CF54F4" w:rsidRPr="00CF54F4" w:rsidRDefault="00CF54F4" w:rsidP="00CF54F4">
      <w:pPr>
        <w:pStyle w:val="a7"/>
        <w:numPr>
          <w:ilvl w:val="0"/>
          <w:numId w:val="39"/>
        </w:numPr>
        <w:spacing w:after="0"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F54F4">
        <w:rPr>
          <w:rFonts w:ascii="Times New Roman" w:hAnsi="Times New Roman"/>
          <w:sz w:val="28"/>
          <w:szCs w:val="28"/>
        </w:rPr>
        <w:t>Ул. Промышленная, 3а, торговый павильон со специализацией «продукция общественного питания, горячие и прохладительные напитки», месторасположение НТО изменить с «ул. Промышленная, 3а» на «ул. Промышленная, в районе дома № 3а».</w:t>
      </w:r>
    </w:p>
    <w:p w14:paraId="2ECB7F8C" w14:textId="77777777" w:rsidR="00CF54F4" w:rsidRPr="00CF54F4" w:rsidRDefault="00CF54F4" w:rsidP="00CF54F4">
      <w:pPr>
        <w:pStyle w:val="a7"/>
        <w:numPr>
          <w:ilvl w:val="0"/>
          <w:numId w:val="39"/>
        </w:numPr>
        <w:spacing w:after="0"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F54F4">
        <w:rPr>
          <w:rFonts w:ascii="Times New Roman" w:hAnsi="Times New Roman"/>
          <w:sz w:val="28"/>
          <w:szCs w:val="28"/>
        </w:rPr>
        <w:t>Пр. Ленина в районе дома № 25, торговый павильон со специализацией «товары курортного ассортимента, сувенирная продукция», месторасположение НТО изменить с «пр. Ленина в районе дома № 25» на «пр. Ленина, 38, разворотная площадка для электромобилей».</w:t>
      </w:r>
    </w:p>
    <w:p w14:paraId="4FE8D887" w14:textId="77777777" w:rsidR="00CF54F4" w:rsidRPr="00CF54F4" w:rsidRDefault="00CF54F4" w:rsidP="00CF54F4">
      <w:pPr>
        <w:pStyle w:val="a7"/>
        <w:numPr>
          <w:ilvl w:val="0"/>
          <w:numId w:val="39"/>
        </w:numPr>
        <w:spacing w:after="0"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F54F4">
        <w:rPr>
          <w:rFonts w:ascii="Times New Roman" w:hAnsi="Times New Roman"/>
          <w:sz w:val="28"/>
          <w:szCs w:val="28"/>
        </w:rPr>
        <w:t>Исключить из Схемы размещения место размещения НТО по адресу: пр. Ленина, 38, разворотная площадка для электромобилей, со специализацией «мороженое, прохладительные напитки, штучные кондитерские изделия» в связи с невозможностью размещения НТО.</w:t>
      </w:r>
    </w:p>
    <w:p w14:paraId="59DFAD74" w14:textId="77777777" w:rsidR="00C6336C" w:rsidRPr="001B1D34" w:rsidRDefault="00C6336C" w:rsidP="00BB02E4">
      <w:pPr>
        <w:pStyle w:val="a7"/>
        <w:spacing w:after="0" w:line="228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78AB4C33" w14:textId="77777777" w:rsidR="00642EDD" w:rsidRPr="001B1D34" w:rsidRDefault="00642EDD" w:rsidP="00BB02E4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Проголосовали:</w:t>
      </w:r>
    </w:p>
    <w:p w14:paraId="5E973D22" w14:textId="3D208300" w:rsidR="00642EDD" w:rsidRPr="001B1D34" w:rsidRDefault="00642EDD" w:rsidP="00BB02E4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 xml:space="preserve">«За» – </w:t>
      </w:r>
      <w:r w:rsidR="009F75D6" w:rsidRPr="001B1D34">
        <w:rPr>
          <w:rFonts w:ascii="Times New Roman" w:hAnsi="Times New Roman"/>
          <w:sz w:val="28"/>
          <w:szCs w:val="28"/>
        </w:rPr>
        <w:t>5</w:t>
      </w:r>
      <w:r w:rsidRPr="001B1D34">
        <w:rPr>
          <w:rFonts w:ascii="Times New Roman" w:hAnsi="Times New Roman"/>
          <w:sz w:val="28"/>
          <w:szCs w:val="28"/>
        </w:rPr>
        <w:t xml:space="preserve"> человек</w:t>
      </w:r>
    </w:p>
    <w:p w14:paraId="6B111DE3" w14:textId="77777777" w:rsidR="00642EDD" w:rsidRPr="001B1D34" w:rsidRDefault="00642EDD" w:rsidP="00BB02E4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«Против» – ноль</w:t>
      </w:r>
    </w:p>
    <w:p w14:paraId="6D1924F2" w14:textId="2803BFD3" w:rsidR="00642EDD" w:rsidRPr="001B1D34" w:rsidRDefault="00642EDD" w:rsidP="00BB02E4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«Воздержались» – ноль</w:t>
      </w:r>
    </w:p>
    <w:p w14:paraId="32E2D6B2" w14:textId="4E54216E" w:rsidR="00466F77" w:rsidRDefault="00466F77" w:rsidP="001B1D34">
      <w:pPr>
        <w:spacing w:after="0" w:line="240" w:lineRule="exact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1A0338F" w14:textId="77777777" w:rsidR="00CF54F4" w:rsidRDefault="00CF54F4" w:rsidP="00FE3DDB">
      <w:pPr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</w:p>
    <w:p w14:paraId="677DE2B5" w14:textId="77777777" w:rsidR="00CF54F4" w:rsidRDefault="00CF54F4" w:rsidP="00FE3DDB">
      <w:pPr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</w:p>
    <w:p w14:paraId="644BF197" w14:textId="036D6DC7" w:rsidR="0028600B" w:rsidRDefault="0028600B" w:rsidP="00CF54F4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 xml:space="preserve">Председатель комиссии         </w:t>
      </w:r>
      <w:r w:rsidR="00CF54F4">
        <w:rPr>
          <w:rFonts w:ascii="Times New Roman" w:hAnsi="Times New Roman"/>
          <w:sz w:val="28"/>
          <w:szCs w:val="28"/>
        </w:rPr>
        <w:t xml:space="preserve"> </w:t>
      </w:r>
      <w:r w:rsidRPr="0078637C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D05928">
        <w:rPr>
          <w:rFonts w:ascii="Times New Roman" w:hAnsi="Times New Roman"/>
          <w:sz w:val="28"/>
          <w:szCs w:val="28"/>
        </w:rPr>
        <w:t xml:space="preserve">     </w:t>
      </w:r>
      <w:r w:rsidR="009F75D6">
        <w:rPr>
          <w:rFonts w:ascii="Times New Roman" w:hAnsi="Times New Roman"/>
          <w:sz w:val="28"/>
          <w:szCs w:val="28"/>
        </w:rPr>
        <w:t xml:space="preserve">  </w:t>
      </w:r>
      <w:r w:rsidR="00CF54F4">
        <w:rPr>
          <w:rFonts w:ascii="Times New Roman" w:hAnsi="Times New Roman"/>
          <w:sz w:val="28"/>
          <w:szCs w:val="28"/>
        </w:rPr>
        <w:t xml:space="preserve">   </w:t>
      </w:r>
      <w:r w:rsidR="009F75D6">
        <w:rPr>
          <w:rFonts w:ascii="Times New Roman" w:hAnsi="Times New Roman"/>
          <w:sz w:val="28"/>
          <w:szCs w:val="28"/>
        </w:rPr>
        <w:t xml:space="preserve">  </w:t>
      </w:r>
      <w:r w:rsidR="00CF54F4">
        <w:rPr>
          <w:rFonts w:ascii="Times New Roman" w:hAnsi="Times New Roman"/>
          <w:sz w:val="28"/>
          <w:szCs w:val="28"/>
        </w:rPr>
        <w:t xml:space="preserve"> </w:t>
      </w:r>
      <w:r w:rsidR="009F75D6">
        <w:rPr>
          <w:rFonts w:ascii="Times New Roman" w:hAnsi="Times New Roman"/>
          <w:sz w:val="28"/>
          <w:szCs w:val="28"/>
        </w:rPr>
        <w:t>Ю.А. Писарев</w:t>
      </w:r>
      <w:r w:rsidRPr="0078637C">
        <w:rPr>
          <w:rFonts w:ascii="Times New Roman" w:hAnsi="Times New Roman"/>
          <w:sz w:val="28"/>
          <w:szCs w:val="28"/>
        </w:rPr>
        <w:t xml:space="preserve"> </w:t>
      </w:r>
    </w:p>
    <w:p w14:paraId="7BCE6BA9" w14:textId="77777777" w:rsidR="001A55D4" w:rsidRPr="00314562" w:rsidRDefault="001A55D4" w:rsidP="00CF54F4">
      <w:pPr>
        <w:spacing w:after="0" w:line="200" w:lineRule="exact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0802690" w14:textId="55A92B68" w:rsidR="0028600B" w:rsidRDefault="0028600B" w:rsidP="00CF54F4">
      <w:pPr>
        <w:spacing w:after="0" w:line="20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314562">
        <w:rPr>
          <w:rFonts w:ascii="Times New Roman" w:hAnsi="Times New Roman"/>
          <w:sz w:val="20"/>
          <w:szCs w:val="20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  <w:t xml:space="preserve">      </w:t>
      </w:r>
    </w:p>
    <w:p w14:paraId="5FF8C505" w14:textId="6B94A954" w:rsidR="00544C56" w:rsidRDefault="0028600B" w:rsidP="00CF54F4">
      <w:pPr>
        <w:tabs>
          <w:tab w:val="left" w:pos="7935"/>
        </w:tabs>
        <w:spacing w:after="0" w:line="280" w:lineRule="exact"/>
        <w:ind w:firstLine="709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 xml:space="preserve">Секретарь комиссии                                                                    </w:t>
      </w:r>
      <w:r w:rsidR="00BB02E4">
        <w:rPr>
          <w:rFonts w:ascii="Times New Roman" w:hAnsi="Times New Roman"/>
          <w:sz w:val="28"/>
          <w:szCs w:val="28"/>
        </w:rPr>
        <w:t xml:space="preserve">     </w:t>
      </w:r>
      <w:r w:rsidRPr="0078637C">
        <w:rPr>
          <w:rFonts w:ascii="Times New Roman" w:hAnsi="Times New Roman"/>
          <w:sz w:val="28"/>
          <w:szCs w:val="28"/>
        </w:rPr>
        <w:t>А.А. Каитова</w:t>
      </w:r>
    </w:p>
    <w:sectPr w:rsidR="00544C56" w:rsidSect="00CF54F4">
      <w:headerReference w:type="default" r:id="rId8"/>
      <w:endnotePr>
        <w:numFmt w:val="decimal"/>
      </w:endnotePr>
      <w:pgSz w:w="11906" w:h="16838"/>
      <w:pgMar w:top="425" w:right="567" w:bottom="567" w:left="1418" w:header="397" w:footer="0" w:gutter="0"/>
      <w:paperSrc w:first="7" w:other="7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2FADC" w14:textId="77777777" w:rsidR="006D21D5" w:rsidRDefault="006D21D5" w:rsidP="006D21D5">
      <w:pPr>
        <w:spacing w:after="0" w:line="240" w:lineRule="auto"/>
      </w:pPr>
      <w:r>
        <w:separator/>
      </w:r>
    </w:p>
  </w:endnote>
  <w:endnote w:type="continuationSeparator" w:id="0">
    <w:p w14:paraId="03C4C3CC" w14:textId="77777777" w:rsidR="006D21D5" w:rsidRDefault="006D21D5" w:rsidP="006D2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37F32" w14:textId="77777777" w:rsidR="006D21D5" w:rsidRDefault="006D21D5" w:rsidP="006D21D5">
      <w:pPr>
        <w:spacing w:after="0" w:line="240" w:lineRule="auto"/>
      </w:pPr>
      <w:r>
        <w:separator/>
      </w:r>
    </w:p>
  </w:footnote>
  <w:footnote w:type="continuationSeparator" w:id="0">
    <w:p w14:paraId="304A97E4" w14:textId="77777777" w:rsidR="006D21D5" w:rsidRDefault="006D21D5" w:rsidP="006D2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162319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5969342D" w14:textId="059A8549" w:rsidR="006D21D5" w:rsidRPr="006D21D5" w:rsidRDefault="006D21D5">
        <w:pPr>
          <w:pStyle w:val="a8"/>
          <w:jc w:val="center"/>
          <w:rPr>
            <w:rFonts w:ascii="Times New Roman" w:hAnsi="Times New Roman"/>
            <w:sz w:val="24"/>
            <w:szCs w:val="24"/>
          </w:rPr>
        </w:pPr>
        <w:r w:rsidRPr="006D21D5">
          <w:rPr>
            <w:rFonts w:ascii="Times New Roman" w:hAnsi="Times New Roman"/>
            <w:sz w:val="24"/>
            <w:szCs w:val="24"/>
          </w:rPr>
          <w:fldChar w:fldCharType="begin"/>
        </w:r>
        <w:r w:rsidRPr="006D21D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D21D5">
          <w:rPr>
            <w:rFonts w:ascii="Times New Roman" w:hAnsi="Times New Roman"/>
            <w:sz w:val="24"/>
            <w:szCs w:val="24"/>
          </w:rPr>
          <w:fldChar w:fldCharType="separate"/>
        </w:r>
        <w:r w:rsidRPr="006D21D5">
          <w:rPr>
            <w:rFonts w:ascii="Times New Roman" w:hAnsi="Times New Roman"/>
            <w:sz w:val="24"/>
            <w:szCs w:val="24"/>
          </w:rPr>
          <w:t>2</w:t>
        </w:r>
        <w:r w:rsidRPr="006D21D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0D93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35775E"/>
    <w:multiLevelType w:val="hybridMultilevel"/>
    <w:tmpl w:val="058AEEFE"/>
    <w:lvl w:ilvl="0" w:tplc="86D4F3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B353273"/>
    <w:multiLevelType w:val="hybridMultilevel"/>
    <w:tmpl w:val="855CAC24"/>
    <w:lvl w:ilvl="0" w:tplc="383223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E84179C"/>
    <w:multiLevelType w:val="hybridMultilevel"/>
    <w:tmpl w:val="375C4D06"/>
    <w:lvl w:ilvl="0" w:tplc="04190001">
      <w:start w:val="7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41FF4"/>
    <w:multiLevelType w:val="hybridMultilevel"/>
    <w:tmpl w:val="50289D0A"/>
    <w:lvl w:ilvl="0" w:tplc="A058E5D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32656BD"/>
    <w:multiLevelType w:val="hybridMultilevel"/>
    <w:tmpl w:val="50DA2130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6" w15:restartNumberingAfterBreak="0">
    <w:nsid w:val="161E2592"/>
    <w:multiLevelType w:val="hybridMultilevel"/>
    <w:tmpl w:val="A9686C60"/>
    <w:lvl w:ilvl="0" w:tplc="9F68D2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64E511D"/>
    <w:multiLevelType w:val="hybridMultilevel"/>
    <w:tmpl w:val="A148E452"/>
    <w:lvl w:ilvl="0" w:tplc="5ABAF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BC1BB1"/>
    <w:multiLevelType w:val="hybridMultilevel"/>
    <w:tmpl w:val="7E1C6B7E"/>
    <w:lvl w:ilvl="0" w:tplc="470AB2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19C3010E"/>
    <w:multiLevelType w:val="hybridMultilevel"/>
    <w:tmpl w:val="1BF4E542"/>
    <w:lvl w:ilvl="0" w:tplc="112AC2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1DFA3E21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2277516"/>
    <w:multiLevelType w:val="hybridMultilevel"/>
    <w:tmpl w:val="612418BE"/>
    <w:lvl w:ilvl="0" w:tplc="19A40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7FE7DAE"/>
    <w:multiLevelType w:val="hybridMultilevel"/>
    <w:tmpl w:val="5B040C0C"/>
    <w:lvl w:ilvl="0" w:tplc="CA3E56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91A7320"/>
    <w:multiLevelType w:val="hybridMultilevel"/>
    <w:tmpl w:val="50DA2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01D1A"/>
    <w:multiLevelType w:val="hybridMultilevel"/>
    <w:tmpl w:val="2FC4F4DA"/>
    <w:lvl w:ilvl="0" w:tplc="5ABAF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EF6B62"/>
    <w:multiLevelType w:val="hybridMultilevel"/>
    <w:tmpl w:val="2FC4F4DA"/>
    <w:lvl w:ilvl="0" w:tplc="5ABAF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A221E1"/>
    <w:multiLevelType w:val="hybridMultilevel"/>
    <w:tmpl w:val="9C2CE398"/>
    <w:lvl w:ilvl="0" w:tplc="C8CCB4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3F68491A"/>
    <w:multiLevelType w:val="hybridMultilevel"/>
    <w:tmpl w:val="913AD9E0"/>
    <w:lvl w:ilvl="0" w:tplc="04190001">
      <w:start w:val="7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9C16DC"/>
    <w:multiLevelType w:val="hybridMultilevel"/>
    <w:tmpl w:val="7AEE92EE"/>
    <w:lvl w:ilvl="0" w:tplc="7CBEF8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15361E5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430387B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AD87972"/>
    <w:multiLevelType w:val="hybridMultilevel"/>
    <w:tmpl w:val="F8625478"/>
    <w:lvl w:ilvl="0" w:tplc="7A20B3C4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4DF57DDC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F2C0219"/>
    <w:multiLevelType w:val="hybridMultilevel"/>
    <w:tmpl w:val="42AAE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710776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A5A01F8"/>
    <w:multiLevelType w:val="hybridMultilevel"/>
    <w:tmpl w:val="57E8DC0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B894E9B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0A43226"/>
    <w:multiLevelType w:val="multilevel"/>
    <w:tmpl w:val="680C148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8" w15:restartNumberingAfterBreak="0">
    <w:nsid w:val="6328489C"/>
    <w:multiLevelType w:val="hybridMultilevel"/>
    <w:tmpl w:val="A2566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3C5E78"/>
    <w:multiLevelType w:val="hybridMultilevel"/>
    <w:tmpl w:val="2FC4F4DA"/>
    <w:lvl w:ilvl="0" w:tplc="5ABAF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1520D2"/>
    <w:multiLevelType w:val="hybridMultilevel"/>
    <w:tmpl w:val="A536A236"/>
    <w:lvl w:ilvl="0" w:tplc="CAB41972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D2A389B"/>
    <w:multiLevelType w:val="hybridMultilevel"/>
    <w:tmpl w:val="0D5CB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03AEC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6224AE0"/>
    <w:multiLevelType w:val="hybridMultilevel"/>
    <w:tmpl w:val="50DA2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2F28E2"/>
    <w:multiLevelType w:val="hybridMultilevel"/>
    <w:tmpl w:val="50DA2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9E5DD6"/>
    <w:multiLevelType w:val="hybridMultilevel"/>
    <w:tmpl w:val="5F9C8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38D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B4A2880"/>
    <w:multiLevelType w:val="hybridMultilevel"/>
    <w:tmpl w:val="BB066A86"/>
    <w:lvl w:ilvl="0" w:tplc="280A91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BCB68B7"/>
    <w:multiLevelType w:val="hybridMultilevel"/>
    <w:tmpl w:val="A148E452"/>
    <w:lvl w:ilvl="0" w:tplc="5ABAF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4305331">
    <w:abstractNumId w:val="27"/>
  </w:num>
  <w:num w:numId="2" w16cid:durableId="152456010">
    <w:abstractNumId w:val="1"/>
  </w:num>
  <w:num w:numId="3" w16cid:durableId="1564411553">
    <w:abstractNumId w:val="4"/>
  </w:num>
  <w:num w:numId="4" w16cid:durableId="1586113390">
    <w:abstractNumId w:val="12"/>
  </w:num>
  <w:num w:numId="5" w16cid:durableId="292174296">
    <w:abstractNumId w:val="9"/>
  </w:num>
  <w:num w:numId="6" w16cid:durableId="256793661">
    <w:abstractNumId w:val="2"/>
  </w:num>
  <w:num w:numId="7" w16cid:durableId="2041511995">
    <w:abstractNumId w:val="21"/>
  </w:num>
  <w:num w:numId="8" w16cid:durableId="626592555">
    <w:abstractNumId w:val="16"/>
  </w:num>
  <w:num w:numId="9" w16cid:durableId="1360858690">
    <w:abstractNumId w:val="37"/>
  </w:num>
  <w:num w:numId="10" w16cid:durableId="1557012482">
    <w:abstractNumId w:val="8"/>
  </w:num>
  <w:num w:numId="11" w16cid:durableId="2091342370">
    <w:abstractNumId w:val="6"/>
  </w:num>
  <w:num w:numId="12" w16cid:durableId="1768189604">
    <w:abstractNumId w:val="35"/>
  </w:num>
  <w:num w:numId="13" w16cid:durableId="1724131294">
    <w:abstractNumId w:val="24"/>
  </w:num>
  <w:num w:numId="14" w16cid:durableId="22361719">
    <w:abstractNumId w:val="22"/>
  </w:num>
  <w:num w:numId="15" w16cid:durableId="1266771161">
    <w:abstractNumId w:val="33"/>
  </w:num>
  <w:num w:numId="16" w16cid:durableId="835222777">
    <w:abstractNumId w:val="23"/>
  </w:num>
  <w:num w:numId="17" w16cid:durableId="1612780003">
    <w:abstractNumId w:val="3"/>
  </w:num>
  <w:num w:numId="18" w16cid:durableId="1342272748">
    <w:abstractNumId w:val="17"/>
  </w:num>
  <w:num w:numId="19" w16cid:durableId="88082809">
    <w:abstractNumId w:val="31"/>
  </w:num>
  <w:num w:numId="20" w16cid:durableId="439493111">
    <w:abstractNumId w:val="10"/>
  </w:num>
  <w:num w:numId="21" w16cid:durableId="443040459">
    <w:abstractNumId w:val="30"/>
  </w:num>
  <w:num w:numId="22" w16cid:durableId="1814181297">
    <w:abstractNumId w:val="19"/>
  </w:num>
  <w:num w:numId="23" w16cid:durableId="1135834285">
    <w:abstractNumId w:val="20"/>
  </w:num>
  <w:num w:numId="24" w16cid:durableId="1082532940">
    <w:abstractNumId w:val="18"/>
  </w:num>
  <w:num w:numId="25" w16cid:durableId="1185366942">
    <w:abstractNumId w:val="5"/>
  </w:num>
  <w:num w:numId="26" w16cid:durableId="2050911129">
    <w:abstractNumId w:val="0"/>
  </w:num>
  <w:num w:numId="27" w16cid:durableId="1011179257">
    <w:abstractNumId w:val="34"/>
  </w:num>
  <w:num w:numId="28" w16cid:durableId="1068726743">
    <w:abstractNumId w:val="7"/>
  </w:num>
  <w:num w:numId="29" w16cid:durableId="859657647">
    <w:abstractNumId w:val="36"/>
  </w:num>
  <w:num w:numId="30" w16cid:durableId="806045541">
    <w:abstractNumId w:val="13"/>
  </w:num>
  <w:num w:numId="31" w16cid:durableId="1048608265">
    <w:abstractNumId w:val="38"/>
  </w:num>
  <w:num w:numId="32" w16cid:durableId="2142918680">
    <w:abstractNumId w:val="26"/>
  </w:num>
  <w:num w:numId="33" w16cid:durableId="845904972">
    <w:abstractNumId w:val="32"/>
  </w:num>
  <w:num w:numId="34" w16cid:durableId="335689716">
    <w:abstractNumId w:val="14"/>
  </w:num>
  <w:num w:numId="35" w16cid:durableId="1322462210">
    <w:abstractNumId w:val="29"/>
  </w:num>
  <w:num w:numId="36" w16cid:durableId="189269716">
    <w:abstractNumId w:val="15"/>
  </w:num>
  <w:num w:numId="37" w16cid:durableId="1553496498">
    <w:abstractNumId w:val="11"/>
  </w:num>
  <w:num w:numId="38" w16cid:durableId="1326057547">
    <w:abstractNumId w:val="28"/>
  </w:num>
  <w:num w:numId="39" w16cid:durableId="72622301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DF9"/>
    <w:rsid w:val="00000886"/>
    <w:rsid w:val="00001A15"/>
    <w:rsid w:val="00003011"/>
    <w:rsid w:val="00010253"/>
    <w:rsid w:val="00010832"/>
    <w:rsid w:val="000112FC"/>
    <w:rsid w:val="00016844"/>
    <w:rsid w:val="00024AA5"/>
    <w:rsid w:val="00025913"/>
    <w:rsid w:val="0003696D"/>
    <w:rsid w:val="00044494"/>
    <w:rsid w:val="0004455E"/>
    <w:rsid w:val="00044679"/>
    <w:rsid w:val="000476DC"/>
    <w:rsid w:val="00050A48"/>
    <w:rsid w:val="00050AB8"/>
    <w:rsid w:val="000535FF"/>
    <w:rsid w:val="00057304"/>
    <w:rsid w:val="00057529"/>
    <w:rsid w:val="00057764"/>
    <w:rsid w:val="00057D72"/>
    <w:rsid w:val="0006031B"/>
    <w:rsid w:val="00061E15"/>
    <w:rsid w:val="00062D71"/>
    <w:rsid w:val="00063F74"/>
    <w:rsid w:val="000658C4"/>
    <w:rsid w:val="00066303"/>
    <w:rsid w:val="00070B67"/>
    <w:rsid w:val="00074371"/>
    <w:rsid w:val="00076C6B"/>
    <w:rsid w:val="0008110A"/>
    <w:rsid w:val="000831C1"/>
    <w:rsid w:val="00086A2A"/>
    <w:rsid w:val="00087C1F"/>
    <w:rsid w:val="00090AD3"/>
    <w:rsid w:val="00091D27"/>
    <w:rsid w:val="000970FF"/>
    <w:rsid w:val="000A04D2"/>
    <w:rsid w:val="000A4BED"/>
    <w:rsid w:val="000A707A"/>
    <w:rsid w:val="000B269C"/>
    <w:rsid w:val="000B4313"/>
    <w:rsid w:val="000B6DB6"/>
    <w:rsid w:val="000C1A31"/>
    <w:rsid w:val="000C7B80"/>
    <w:rsid w:val="000D3400"/>
    <w:rsid w:val="000D3CE3"/>
    <w:rsid w:val="000D6428"/>
    <w:rsid w:val="000F129D"/>
    <w:rsid w:val="000F1F05"/>
    <w:rsid w:val="000F26B7"/>
    <w:rsid w:val="000F38FB"/>
    <w:rsid w:val="000F44B0"/>
    <w:rsid w:val="000F57D2"/>
    <w:rsid w:val="000F796E"/>
    <w:rsid w:val="001009E6"/>
    <w:rsid w:val="00101544"/>
    <w:rsid w:val="001032CD"/>
    <w:rsid w:val="00111065"/>
    <w:rsid w:val="00114A6C"/>
    <w:rsid w:val="001152AA"/>
    <w:rsid w:val="00117BDD"/>
    <w:rsid w:val="00120D2B"/>
    <w:rsid w:val="00121D75"/>
    <w:rsid w:val="00124028"/>
    <w:rsid w:val="00125A9C"/>
    <w:rsid w:val="0013225C"/>
    <w:rsid w:val="0013453E"/>
    <w:rsid w:val="00134C50"/>
    <w:rsid w:val="00135773"/>
    <w:rsid w:val="001367B4"/>
    <w:rsid w:val="001369EC"/>
    <w:rsid w:val="001412FB"/>
    <w:rsid w:val="00144E70"/>
    <w:rsid w:val="00152330"/>
    <w:rsid w:val="001552E3"/>
    <w:rsid w:val="0016120D"/>
    <w:rsid w:val="001650BE"/>
    <w:rsid w:val="001724CF"/>
    <w:rsid w:val="001726DE"/>
    <w:rsid w:val="0018064E"/>
    <w:rsid w:val="00186335"/>
    <w:rsid w:val="00187284"/>
    <w:rsid w:val="001878F3"/>
    <w:rsid w:val="00190B77"/>
    <w:rsid w:val="0019150E"/>
    <w:rsid w:val="001918A0"/>
    <w:rsid w:val="00193BDB"/>
    <w:rsid w:val="00193D26"/>
    <w:rsid w:val="001A19DE"/>
    <w:rsid w:val="001A2E4D"/>
    <w:rsid w:val="001A55D4"/>
    <w:rsid w:val="001A5801"/>
    <w:rsid w:val="001B19AF"/>
    <w:rsid w:val="001B1D34"/>
    <w:rsid w:val="001B2552"/>
    <w:rsid w:val="001B2C9C"/>
    <w:rsid w:val="001B4375"/>
    <w:rsid w:val="001B5ABE"/>
    <w:rsid w:val="001D048A"/>
    <w:rsid w:val="001D527B"/>
    <w:rsid w:val="001D650C"/>
    <w:rsid w:val="001D7421"/>
    <w:rsid w:val="001E014A"/>
    <w:rsid w:val="001E0248"/>
    <w:rsid w:val="001E0488"/>
    <w:rsid w:val="001E4E66"/>
    <w:rsid w:val="001E5340"/>
    <w:rsid w:val="001F13C9"/>
    <w:rsid w:val="001F2368"/>
    <w:rsid w:val="001F3D9E"/>
    <w:rsid w:val="001F5782"/>
    <w:rsid w:val="001F7068"/>
    <w:rsid w:val="00200039"/>
    <w:rsid w:val="00200D01"/>
    <w:rsid w:val="002013EB"/>
    <w:rsid w:val="00206125"/>
    <w:rsid w:val="00206C8F"/>
    <w:rsid w:val="002348EC"/>
    <w:rsid w:val="00235AB8"/>
    <w:rsid w:val="00237844"/>
    <w:rsid w:val="0024287D"/>
    <w:rsid w:val="002429F3"/>
    <w:rsid w:val="00245B3D"/>
    <w:rsid w:val="00251DF5"/>
    <w:rsid w:val="00254412"/>
    <w:rsid w:val="002642F3"/>
    <w:rsid w:val="00273B5F"/>
    <w:rsid w:val="00284DC0"/>
    <w:rsid w:val="00285B44"/>
    <w:rsid w:val="0028600B"/>
    <w:rsid w:val="002950FA"/>
    <w:rsid w:val="00297915"/>
    <w:rsid w:val="002A2FB8"/>
    <w:rsid w:val="002A4AF3"/>
    <w:rsid w:val="002A4C3B"/>
    <w:rsid w:val="002B121D"/>
    <w:rsid w:val="002B483D"/>
    <w:rsid w:val="002D308B"/>
    <w:rsid w:val="002D3AA7"/>
    <w:rsid w:val="002D5D14"/>
    <w:rsid w:val="002D7D7D"/>
    <w:rsid w:val="002E083F"/>
    <w:rsid w:val="002E11EA"/>
    <w:rsid w:val="002E7D30"/>
    <w:rsid w:val="002F3FAE"/>
    <w:rsid w:val="00301E3F"/>
    <w:rsid w:val="003046F9"/>
    <w:rsid w:val="0030770F"/>
    <w:rsid w:val="00310C53"/>
    <w:rsid w:val="00312E3A"/>
    <w:rsid w:val="00314562"/>
    <w:rsid w:val="00314565"/>
    <w:rsid w:val="003229E4"/>
    <w:rsid w:val="00331F6F"/>
    <w:rsid w:val="0033768D"/>
    <w:rsid w:val="003406A3"/>
    <w:rsid w:val="003418D7"/>
    <w:rsid w:val="00344A67"/>
    <w:rsid w:val="00351018"/>
    <w:rsid w:val="00351A60"/>
    <w:rsid w:val="00354962"/>
    <w:rsid w:val="00356BE7"/>
    <w:rsid w:val="00363371"/>
    <w:rsid w:val="00364B5E"/>
    <w:rsid w:val="00370639"/>
    <w:rsid w:val="003744BC"/>
    <w:rsid w:val="00382468"/>
    <w:rsid w:val="00382DF9"/>
    <w:rsid w:val="00387DD0"/>
    <w:rsid w:val="0039061D"/>
    <w:rsid w:val="003A0276"/>
    <w:rsid w:val="003A273E"/>
    <w:rsid w:val="003A4E31"/>
    <w:rsid w:val="003A62ED"/>
    <w:rsid w:val="003B0781"/>
    <w:rsid w:val="003B2865"/>
    <w:rsid w:val="003B399C"/>
    <w:rsid w:val="003C0114"/>
    <w:rsid w:val="003C6B07"/>
    <w:rsid w:val="003C7294"/>
    <w:rsid w:val="003E4D38"/>
    <w:rsid w:val="003E7D52"/>
    <w:rsid w:val="003F3DE1"/>
    <w:rsid w:val="003F5DE2"/>
    <w:rsid w:val="0040438D"/>
    <w:rsid w:val="0041602B"/>
    <w:rsid w:val="00417D8E"/>
    <w:rsid w:val="00417E51"/>
    <w:rsid w:val="00423672"/>
    <w:rsid w:val="00426B52"/>
    <w:rsid w:val="004278E6"/>
    <w:rsid w:val="004279A3"/>
    <w:rsid w:val="00431E18"/>
    <w:rsid w:val="0043360F"/>
    <w:rsid w:val="00434573"/>
    <w:rsid w:val="00434779"/>
    <w:rsid w:val="00435AEC"/>
    <w:rsid w:val="004441A8"/>
    <w:rsid w:val="004442F9"/>
    <w:rsid w:val="00451576"/>
    <w:rsid w:val="00451AC7"/>
    <w:rsid w:val="00451F82"/>
    <w:rsid w:val="00452921"/>
    <w:rsid w:val="00452EBE"/>
    <w:rsid w:val="00456B5E"/>
    <w:rsid w:val="004628DF"/>
    <w:rsid w:val="00465590"/>
    <w:rsid w:val="00466F77"/>
    <w:rsid w:val="00471755"/>
    <w:rsid w:val="00475EAE"/>
    <w:rsid w:val="004773D9"/>
    <w:rsid w:val="00480B97"/>
    <w:rsid w:val="00483D30"/>
    <w:rsid w:val="0049019A"/>
    <w:rsid w:val="004904A3"/>
    <w:rsid w:val="00494E1D"/>
    <w:rsid w:val="00496777"/>
    <w:rsid w:val="004A2E3F"/>
    <w:rsid w:val="004A66E0"/>
    <w:rsid w:val="004B2F37"/>
    <w:rsid w:val="004B55A4"/>
    <w:rsid w:val="004B7906"/>
    <w:rsid w:val="004C0FA7"/>
    <w:rsid w:val="004C4837"/>
    <w:rsid w:val="004C7306"/>
    <w:rsid w:val="004D66C6"/>
    <w:rsid w:val="004E0551"/>
    <w:rsid w:val="004E0F02"/>
    <w:rsid w:val="004F179C"/>
    <w:rsid w:val="004F5F12"/>
    <w:rsid w:val="004F7154"/>
    <w:rsid w:val="005002EF"/>
    <w:rsid w:val="00502D4E"/>
    <w:rsid w:val="005030BD"/>
    <w:rsid w:val="00504AFE"/>
    <w:rsid w:val="0051155E"/>
    <w:rsid w:val="005130D8"/>
    <w:rsid w:val="00515521"/>
    <w:rsid w:val="005159F4"/>
    <w:rsid w:val="005200A9"/>
    <w:rsid w:val="00522174"/>
    <w:rsid w:val="00523194"/>
    <w:rsid w:val="005241A3"/>
    <w:rsid w:val="0053543B"/>
    <w:rsid w:val="005368A7"/>
    <w:rsid w:val="00536BF4"/>
    <w:rsid w:val="00537BA0"/>
    <w:rsid w:val="00541B41"/>
    <w:rsid w:val="005435D1"/>
    <w:rsid w:val="00544C56"/>
    <w:rsid w:val="00546755"/>
    <w:rsid w:val="0055078E"/>
    <w:rsid w:val="005515B7"/>
    <w:rsid w:val="00553A5B"/>
    <w:rsid w:val="00567D01"/>
    <w:rsid w:val="00571759"/>
    <w:rsid w:val="00580E91"/>
    <w:rsid w:val="005819F9"/>
    <w:rsid w:val="005826ED"/>
    <w:rsid w:val="00582FFF"/>
    <w:rsid w:val="00586C09"/>
    <w:rsid w:val="00587F75"/>
    <w:rsid w:val="0059264F"/>
    <w:rsid w:val="00592C9B"/>
    <w:rsid w:val="005946A4"/>
    <w:rsid w:val="00596243"/>
    <w:rsid w:val="00597473"/>
    <w:rsid w:val="00597977"/>
    <w:rsid w:val="005A0A7A"/>
    <w:rsid w:val="005B2A3B"/>
    <w:rsid w:val="005B2E93"/>
    <w:rsid w:val="005B32A7"/>
    <w:rsid w:val="005B74FB"/>
    <w:rsid w:val="005C078F"/>
    <w:rsid w:val="005C0AEB"/>
    <w:rsid w:val="005C2EFB"/>
    <w:rsid w:val="005C659E"/>
    <w:rsid w:val="005D0B05"/>
    <w:rsid w:val="005D399A"/>
    <w:rsid w:val="005D39E1"/>
    <w:rsid w:val="005E02C8"/>
    <w:rsid w:val="005E677E"/>
    <w:rsid w:val="005E7095"/>
    <w:rsid w:val="005E7BE1"/>
    <w:rsid w:val="005F0C66"/>
    <w:rsid w:val="005F1036"/>
    <w:rsid w:val="005F2DD1"/>
    <w:rsid w:val="00601B0B"/>
    <w:rsid w:val="00607736"/>
    <w:rsid w:val="00607D2E"/>
    <w:rsid w:val="006132AD"/>
    <w:rsid w:val="00613F35"/>
    <w:rsid w:val="006140D4"/>
    <w:rsid w:val="006220FB"/>
    <w:rsid w:val="00622398"/>
    <w:rsid w:val="006237F2"/>
    <w:rsid w:val="00624050"/>
    <w:rsid w:val="00625B83"/>
    <w:rsid w:val="006268D6"/>
    <w:rsid w:val="00627A6E"/>
    <w:rsid w:val="00636860"/>
    <w:rsid w:val="0064121F"/>
    <w:rsid w:val="006412A8"/>
    <w:rsid w:val="00641DFE"/>
    <w:rsid w:val="00642EDD"/>
    <w:rsid w:val="00643FA5"/>
    <w:rsid w:val="00650BBC"/>
    <w:rsid w:val="00650C8A"/>
    <w:rsid w:val="0065230E"/>
    <w:rsid w:val="0065534A"/>
    <w:rsid w:val="00655A95"/>
    <w:rsid w:val="00657722"/>
    <w:rsid w:val="00661636"/>
    <w:rsid w:val="00663BF2"/>
    <w:rsid w:val="00666250"/>
    <w:rsid w:val="0067554B"/>
    <w:rsid w:val="0067577C"/>
    <w:rsid w:val="00676630"/>
    <w:rsid w:val="00676789"/>
    <w:rsid w:val="006804CF"/>
    <w:rsid w:val="00683471"/>
    <w:rsid w:val="00685144"/>
    <w:rsid w:val="00692B0C"/>
    <w:rsid w:val="00692B67"/>
    <w:rsid w:val="00693F95"/>
    <w:rsid w:val="0069451F"/>
    <w:rsid w:val="0069782E"/>
    <w:rsid w:val="006A1C41"/>
    <w:rsid w:val="006A1F9A"/>
    <w:rsid w:val="006B12A4"/>
    <w:rsid w:val="006B3F22"/>
    <w:rsid w:val="006B6DA7"/>
    <w:rsid w:val="006B7397"/>
    <w:rsid w:val="006C04DD"/>
    <w:rsid w:val="006C3C87"/>
    <w:rsid w:val="006C4C6A"/>
    <w:rsid w:val="006C5024"/>
    <w:rsid w:val="006D21D5"/>
    <w:rsid w:val="006D38B3"/>
    <w:rsid w:val="006E01F0"/>
    <w:rsid w:val="006E5345"/>
    <w:rsid w:val="006F16DF"/>
    <w:rsid w:val="006F25C7"/>
    <w:rsid w:val="00702370"/>
    <w:rsid w:val="007028BC"/>
    <w:rsid w:val="00703C57"/>
    <w:rsid w:val="007067AE"/>
    <w:rsid w:val="00710BE7"/>
    <w:rsid w:val="007163A1"/>
    <w:rsid w:val="007166E1"/>
    <w:rsid w:val="007237F6"/>
    <w:rsid w:val="00724663"/>
    <w:rsid w:val="007313F6"/>
    <w:rsid w:val="00732EFC"/>
    <w:rsid w:val="00740D56"/>
    <w:rsid w:val="0074544A"/>
    <w:rsid w:val="007464F1"/>
    <w:rsid w:val="0075233F"/>
    <w:rsid w:val="007536B5"/>
    <w:rsid w:val="00755438"/>
    <w:rsid w:val="00755AEC"/>
    <w:rsid w:val="00761208"/>
    <w:rsid w:val="00773816"/>
    <w:rsid w:val="0077611A"/>
    <w:rsid w:val="00782031"/>
    <w:rsid w:val="00785D60"/>
    <w:rsid w:val="0078637C"/>
    <w:rsid w:val="00786D38"/>
    <w:rsid w:val="00787ED9"/>
    <w:rsid w:val="00790ED0"/>
    <w:rsid w:val="00797630"/>
    <w:rsid w:val="007A2948"/>
    <w:rsid w:val="007A333B"/>
    <w:rsid w:val="007A726E"/>
    <w:rsid w:val="007A7312"/>
    <w:rsid w:val="007B00EA"/>
    <w:rsid w:val="007B55F0"/>
    <w:rsid w:val="007B66D5"/>
    <w:rsid w:val="007C7791"/>
    <w:rsid w:val="007D0D57"/>
    <w:rsid w:val="007D20FD"/>
    <w:rsid w:val="007D28D0"/>
    <w:rsid w:val="007D4DCC"/>
    <w:rsid w:val="007D7431"/>
    <w:rsid w:val="007E0801"/>
    <w:rsid w:val="007E2721"/>
    <w:rsid w:val="007E5762"/>
    <w:rsid w:val="007F0C9D"/>
    <w:rsid w:val="007F5C8F"/>
    <w:rsid w:val="00802A2D"/>
    <w:rsid w:val="00802EA5"/>
    <w:rsid w:val="00803898"/>
    <w:rsid w:val="0080399B"/>
    <w:rsid w:val="00804DDB"/>
    <w:rsid w:val="00806581"/>
    <w:rsid w:val="008076AF"/>
    <w:rsid w:val="00810531"/>
    <w:rsid w:val="008155FF"/>
    <w:rsid w:val="00821FEF"/>
    <w:rsid w:val="00823C65"/>
    <w:rsid w:val="00823FEF"/>
    <w:rsid w:val="008245BC"/>
    <w:rsid w:val="0083350B"/>
    <w:rsid w:val="00840F82"/>
    <w:rsid w:val="00841B1F"/>
    <w:rsid w:val="00841BA8"/>
    <w:rsid w:val="0084532A"/>
    <w:rsid w:val="00845E2F"/>
    <w:rsid w:val="00851349"/>
    <w:rsid w:val="00853522"/>
    <w:rsid w:val="0085629C"/>
    <w:rsid w:val="008663EC"/>
    <w:rsid w:val="008678EB"/>
    <w:rsid w:val="00870B80"/>
    <w:rsid w:val="00883000"/>
    <w:rsid w:val="008A239B"/>
    <w:rsid w:val="008A579C"/>
    <w:rsid w:val="008B3B3A"/>
    <w:rsid w:val="008C6F65"/>
    <w:rsid w:val="008D0E0B"/>
    <w:rsid w:val="008D191D"/>
    <w:rsid w:val="008D546E"/>
    <w:rsid w:val="008E399F"/>
    <w:rsid w:val="008F1A1E"/>
    <w:rsid w:val="008F2383"/>
    <w:rsid w:val="008F3C16"/>
    <w:rsid w:val="008F3DBA"/>
    <w:rsid w:val="008F454F"/>
    <w:rsid w:val="00905D4B"/>
    <w:rsid w:val="009104AB"/>
    <w:rsid w:val="00920524"/>
    <w:rsid w:val="00920C0F"/>
    <w:rsid w:val="00922884"/>
    <w:rsid w:val="00927758"/>
    <w:rsid w:val="00944C44"/>
    <w:rsid w:val="00950D6B"/>
    <w:rsid w:val="0095777F"/>
    <w:rsid w:val="009635B1"/>
    <w:rsid w:val="00965CD6"/>
    <w:rsid w:val="00975233"/>
    <w:rsid w:val="00975551"/>
    <w:rsid w:val="009841F6"/>
    <w:rsid w:val="00985E11"/>
    <w:rsid w:val="00987074"/>
    <w:rsid w:val="00991C61"/>
    <w:rsid w:val="00993D58"/>
    <w:rsid w:val="00995514"/>
    <w:rsid w:val="0099592C"/>
    <w:rsid w:val="009A30C3"/>
    <w:rsid w:val="009B1A0E"/>
    <w:rsid w:val="009B37FA"/>
    <w:rsid w:val="009B6466"/>
    <w:rsid w:val="009B73A0"/>
    <w:rsid w:val="009D2D6B"/>
    <w:rsid w:val="009D33B6"/>
    <w:rsid w:val="009D6368"/>
    <w:rsid w:val="009E7956"/>
    <w:rsid w:val="009F3439"/>
    <w:rsid w:val="009F62B4"/>
    <w:rsid w:val="009F75D6"/>
    <w:rsid w:val="00A00E01"/>
    <w:rsid w:val="00A03D9B"/>
    <w:rsid w:val="00A05B81"/>
    <w:rsid w:val="00A07276"/>
    <w:rsid w:val="00A073FE"/>
    <w:rsid w:val="00A1151F"/>
    <w:rsid w:val="00A11CBF"/>
    <w:rsid w:val="00A11E88"/>
    <w:rsid w:val="00A132ED"/>
    <w:rsid w:val="00A16272"/>
    <w:rsid w:val="00A2276A"/>
    <w:rsid w:val="00A23B06"/>
    <w:rsid w:val="00A3123A"/>
    <w:rsid w:val="00A37D3D"/>
    <w:rsid w:val="00A51703"/>
    <w:rsid w:val="00A61BEE"/>
    <w:rsid w:val="00A67462"/>
    <w:rsid w:val="00A70367"/>
    <w:rsid w:val="00A71DA5"/>
    <w:rsid w:val="00A74CFB"/>
    <w:rsid w:val="00A76BCA"/>
    <w:rsid w:val="00A82A62"/>
    <w:rsid w:val="00A85853"/>
    <w:rsid w:val="00A86896"/>
    <w:rsid w:val="00A871AF"/>
    <w:rsid w:val="00A9191F"/>
    <w:rsid w:val="00A97E00"/>
    <w:rsid w:val="00AB06DE"/>
    <w:rsid w:val="00AB1B48"/>
    <w:rsid w:val="00AB4917"/>
    <w:rsid w:val="00AC7991"/>
    <w:rsid w:val="00AD0B31"/>
    <w:rsid w:val="00AD144F"/>
    <w:rsid w:val="00AD26A1"/>
    <w:rsid w:val="00AD4F23"/>
    <w:rsid w:val="00AD6947"/>
    <w:rsid w:val="00AD78C3"/>
    <w:rsid w:val="00AD7A89"/>
    <w:rsid w:val="00AE33CD"/>
    <w:rsid w:val="00AE6773"/>
    <w:rsid w:val="00B01798"/>
    <w:rsid w:val="00B04DC1"/>
    <w:rsid w:val="00B12C0F"/>
    <w:rsid w:val="00B15511"/>
    <w:rsid w:val="00B16BA2"/>
    <w:rsid w:val="00B178B5"/>
    <w:rsid w:val="00B2164A"/>
    <w:rsid w:val="00B246F4"/>
    <w:rsid w:val="00B25CD7"/>
    <w:rsid w:val="00B4022A"/>
    <w:rsid w:val="00B43015"/>
    <w:rsid w:val="00B43473"/>
    <w:rsid w:val="00B43BD3"/>
    <w:rsid w:val="00B4697E"/>
    <w:rsid w:val="00B50601"/>
    <w:rsid w:val="00B50663"/>
    <w:rsid w:val="00B50D59"/>
    <w:rsid w:val="00B514E3"/>
    <w:rsid w:val="00B5272D"/>
    <w:rsid w:val="00B53012"/>
    <w:rsid w:val="00B54355"/>
    <w:rsid w:val="00B57544"/>
    <w:rsid w:val="00B715FD"/>
    <w:rsid w:val="00B829B0"/>
    <w:rsid w:val="00B85D2E"/>
    <w:rsid w:val="00BA3C7E"/>
    <w:rsid w:val="00BB02E4"/>
    <w:rsid w:val="00BB2921"/>
    <w:rsid w:val="00BB3591"/>
    <w:rsid w:val="00BB6E8B"/>
    <w:rsid w:val="00BC5DE0"/>
    <w:rsid w:val="00BE1624"/>
    <w:rsid w:val="00BE5308"/>
    <w:rsid w:val="00BF621C"/>
    <w:rsid w:val="00BF7237"/>
    <w:rsid w:val="00C03425"/>
    <w:rsid w:val="00C03B5E"/>
    <w:rsid w:val="00C06299"/>
    <w:rsid w:val="00C07F2F"/>
    <w:rsid w:val="00C13F1B"/>
    <w:rsid w:val="00C1695B"/>
    <w:rsid w:val="00C17171"/>
    <w:rsid w:val="00C17E53"/>
    <w:rsid w:val="00C30B35"/>
    <w:rsid w:val="00C324BA"/>
    <w:rsid w:val="00C3540D"/>
    <w:rsid w:val="00C570A2"/>
    <w:rsid w:val="00C6336C"/>
    <w:rsid w:val="00C6358B"/>
    <w:rsid w:val="00C635F4"/>
    <w:rsid w:val="00C638A9"/>
    <w:rsid w:val="00C64FED"/>
    <w:rsid w:val="00C66D34"/>
    <w:rsid w:val="00C71B68"/>
    <w:rsid w:val="00C7469D"/>
    <w:rsid w:val="00C82DD8"/>
    <w:rsid w:val="00C85D62"/>
    <w:rsid w:val="00C91990"/>
    <w:rsid w:val="00CA194E"/>
    <w:rsid w:val="00CA3197"/>
    <w:rsid w:val="00CA5867"/>
    <w:rsid w:val="00CA6580"/>
    <w:rsid w:val="00CB0B68"/>
    <w:rsid w:val="00CC1072"/>
    <w:rsid w:val="00CC1205"/>
    <w:rsid w:val="00CC339C"/>
    <w:rsid w:val="00CD102B"/>
    <w:rsid w:val="00CD182A"/>
    <w:rsid w:val="00CD32E2"/>
    <w:rsid w:val="00CD5B26"/>
    <w:rsid w:val="00CD6290"/>
    <w:rsid w:val="00CD7EBC"/>
    <w:rsid w:val="00CE04B4"/>
    <w:rsid w:val="00CE081A"/>
    <w:rsid w:val="00CE17CC"/>
    <w:rsid w:val="00CE4EBC"/>
    <w:rsid w:val="00CE7C52"/>
    <w:rsid w:val="00CF2360"/>
    <w:rsid w:val="00CF3E97"/>
    <w:rsid w:val="00CF54F4"/>
    <w:rsid w:val="00D0328D"/>
    <w:rsid w:val="00D04B29"/>
    <w:rsid w:val="00D05052"/>
    <w:rsid w:val="00D05928"/>
    <w:rsid w:val="00D0622C"/>
    <w:rsid w:val="00D11E0D"/>
    <w:rsid w:val="00D16DDD"/>
    <w:rsid w:val="00D235F4"/>
    <w:rsid w:val="00D30369"/>
    <w:rsid w:val="00D32F5B"/>
    <w:rsid w:val="00D362A5"/>
    <w:rsid w:val="00D37B91"/>
    <w:rsid w:val="00D4106E"/>
    <w:rsid w:val="00D450E3"/>
    <w:rsid w:val="00D47001"/>
    <w:rsid w:val="00D53AAF"/>
    <w:rsid w:val="00D54E0A"/>
    <w:rsid w:val="00D553EB"/>
    <w:rsid w:val="00D57AB8"/>
    <w:rsid w:val="00D67847"/>
    <w:rsid w:val="00D67A21"/>
    <w:rsid w:val="00D83E41"/>
    <w:rsid w:val="00D86DE8"/>
    <w:rsid w:val="00D91138"/>
    <w:rsid w:val="00D921A7"/>
    <w:rsid w:val="00D94162"/>
    <w:rsid w:val="00D97E05"/>
    <w:rsid w:val="00DA569F"/>
    <w:rsid w:val="00DA7374"/>
    <w:rsid w:val="00DC079B"/>
    <w:rsid w:val="00DC1359"/>
    <w:rsid w:val="00DC136F"/>
    <w:rsid w:val="00DC5273"/>
    <w:rsid w:val="00DD13F4"/>
    <w:rsid w:val="00DD1D03"/>
    <w:rsid w:val="00DD75A1"/>
    <w:rsid w:val="00DE058B"/>
    <w:rsid w:val="00DE3312"/>
    <w:rsid w:val="00DE44D3"/>
    <w:rsid w:val="00DF4AE3"/>
    <w:rsid w:val="00E027E2"/>
    <w:rsid w:val="00E13372"/>
    <w:rsid w:val="00E13EC8"/>
    <w:rsid w:val="00E172FB"/>
    <w:rsid w:val="00E209EC"/>
    <w:rsid w:val="00E219D6"/>
    <w:rsid w:val="00E254D4"/>
    <w:rsid w:val="00E3079A"/>
    <w:rsid w:val="00E34225"/>
    <w:rsid w:val="00E35A17"/>
    <w:rsid w:val="00E400A4"/>
    <w:rsid w:val="00E42D2B"/>
    <w:rsid w:val="00E43666"/>
    <w:rsid w:val="00E45682"/>
    <w:rsid w:val="00E4775F"/>
    <w:rsid w:val="00E509F3"/>
    <w:rsid w:val="00E52C45"/>
    <w:rsid w:val="00E52F79"/>
    <w:rsid w:val="00E576C8"/>
    <w:rsid w:val="00E63829"/>
    <w:rsid w:val="00E66728"/>
    <w:rsid w:val="00E742E0"/>
    <w:rsid w:val="00E74AA5"/>
    <w:rsid w:val="00E90614"/>
    <w:rsid w:val="00EA129D"/>
    <w:rsid w:val="00EA4967"/>
    <w:rsid w:val="00EA5A8F"/>
    <w:rsid w:val="00EB31FE"/>
    <w:rsid w:val="00EB38FB"/>
    <w:rsid w:val="00EC361C"/>
    <w:rsid w:val="00EE0D82"/>
    <w:rsid w:val="00EE0E68"/>
    <w:rsid w:val="00EE2CB2"/>
    <w:rsid w:val="00EF04CB"/>
    <w:rsid w:val="00EF161B"/>
    <w:rsid w:val="00EF1BA6"/>
    <w:rsid w:val="00EF5B2D"/>
    <w:rsid w:val="00EF5D09"/>
    <w:rsid w:val="00F03876"/>
    <w:rsid w:val="00F04831"/>
    <w:rsid w:val="00F06D45"/>
    <w:rsid w:val="00F2262A"/>
    <w:rsid w:val="00F256FC"/>
    <w:rsid w:val="00F25AE5"/>
    <w:rsid w:val="00F321E8"/>
    <w:rsid w:val="00F410BC"/>
    <w:rsid w:val="00F43133"/>
    <w:rsid w:val="00F55F73"/>
    <w:rsid w:val="00F57AB6"/>
    <w:rsid w:val="00F621ED"/>
    <w:rsid w:val="00F624DE"/>
    <w:rsid w:val="00F634D9"/>
    <w:rsid w:val="00F65749"/>
    <w:rsid w:val="00F70C5C"/>
    <w:rsid w:val="00F72486"/>
    <w:rsid w:val="00FA062F"/>
    <w:rsid w:val="00FA2915"/>
    <w:rsid w:val="00FB11BD"/>
    <w:rsid w:val="00FB1258"/>
    <w:rsid w:val="00FB14DA"/>
    <w:rsid w:val="00FB2234"/>
    <w:rsid w:val="00FB445C"/>
    <w:rsid w:val="00FD0BAA"/>
    <w:rsid w:val="00FD5EE6"/>
    <w:rsid w:val="00FE1342"/>
    <w:rsid w:val="00FE13C6"/>
    <w:rsid w:val="00FE1B54"/>
    <w:rsid w:val="00FE36B8"/>
    <w:rsid w:val="00FE3DDB"/>
    <w:rsid w:val="00FE52C9"/>
    <w:rsid w:val="00FF3004"/>
    <w:rsid w:val="00FF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B4F71"/>
  <w15:docId w15:val="{BEA0E63E-D28C-40C4-AF4A-7DCA1148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DF9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82DF9"/>
    <w:pPr>
      <w:spacing w:after="0" w:line="240" w:lineRule="auto"/>
    </w:pPr>
  </w:style>
  <w:style w:type="paragraph" w:styleId="a4">
    <w:name w:val="Normal (Web)"/>
    <w:basedOn w:val="a"/>
    <w:qFormat/>
    <w:rsid w:val="00382D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382DF9"/>
    <w:pPr>
      <w:widowControl w:val="0"/>
      <w:spacing w:after="0" w:line="240" w:lineRule="auto"/>
    </w:pPr>
    <w:rPr>
      <w:rFonts w:cs="Calibri"/>
    </w:rPr>
  </w:style>
  <w:style w:type="character" w:styleId="a5">
    <w:name w:val="Strong"/>
    <w:basedOn w:val="a0"/>
    <w:rsid w:val="00382DF9"/>
    <w:rPr>
      <w:b/>
      <w:bCs/>
    </w:rPr>
  </w:style>
  <w:style w:type="character" w:styleId="a6">
    <w:name w:val="Hyperlink"/>
    <w:basedOn w:val="a0"/>
    <w:uiPriority w:val="99"/>
    <w:unhideWhenUsed/>
    <w:rsid w:val="001009E6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5368A7"/>
    <w:pPr>
      <w:ind w:left="720"/>
      <w:contextualSpacing/>
    </w:pPr>
  </w:style>
  <w:style w:type="paragraph" w:customStyle="1" w:styleId="1">
    <w:name w:val="Обычный1"/>
    <w:rsid w:val="0028600B"/>
    <w:pPr>
      <w:spacing w:after="0" w:line="240" w:lineRule="auto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6D2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D21D5"/>
    <w:rPr>
      <w:rFonts w:eastAsia="Times New Roman"/>
    </w:rPr>
  </w:style>
  <w:style w:type="paragraph" w:styleId="aa">
    <w:name w:val="footer"/>
    <w:basedOn w:val="a"/>
    <w:link w:val="ab"/>
    <w:uiPriority w:val="99"/>
    <w:unhideWhenUsed/>
    <w:rsid w:val="006D2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D21D5"/>
    <w:rPr>
      <w:rFonts w:eastAsia="Times New Roman"/>
    </w:rPr>
  </w:style>
  <w:style w:type="paragraph" w:styleId="ac">
    <w:name w:val="Balloon Text"/>
    <w:basedOn w:val="a"/>
    <w:link w:val="ad"/>
    <w:uiPriority w:val="99"/>
    <w:unhideWhenUsed/>
    <w:rsid w:val="00544C56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rsid w:val="00544C56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544C56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544C56"/>
    <w:rPr>
      <w:rFonts w:cs="Calibri"/>
    </w:rPr>
  </w:style>
  <w:style w:type="paragraph" w:customStyle="1" w:styleId="2">
    <w:name w:val="Обычный2"/>
    <w:uiPriority w:val="99"/>
    <w:rsid w:val="00544C56"/>
    <w:pPr>
      <w:spacing w:after="0" w:line="240" w:lineRule="auto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customStyle="1" w:styleId="ConsPlusNonformat">
    <w:name w:val="ConsPlusNonformat"/>
    <w:rsid w:val="00544C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">
    <w:name w:val="ConsPlusTitle"/>
    <w:rsid w:val="00544C5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customStyle="1" w:styleId="ConsPlusCell">
    <w:name w:val="ConsPlusCell"/>
    <w:rsid w:val="00544C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DocList">
    <w:name w:val="ConsPlusDocList"/>
    <w:rsid w:val="00544C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Page">
    <w:name w:val="ConsPlusTitlePage"/>
    <w:rsid w:val="00544C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paragraph" w:customStyle="1" w:styleId="ConsPlusJurTerm">
    <w:name w:val="ConsPlusJurTerm"/>
    <w:rsid w:val="00544C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544C5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93AF1-78CB-4A21-98C2-9755B1050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1310</Words>
  <Characters>7468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Ася</cp:lastModifiedBy>
  <cp:revision>10</cp:revision>
  <cp:lastPrinted>2026-03-25T12:31:00Z</cp:lastPrinted>
  <dcterms:created xsi:type="dcterms:W3CDTF">2026-07-23T08:21:00Z</dcterms:created>
  <dcterms:modified xsi:type="dcterms:W3CDTF">2026-08-31T10:09:00Z</dcterms:modified>
</cp:coreProperties>
</file>