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EDE99" w14:textId="77777777" w:rsidR="0047715D" w:rsidRDefault="00BB3E49" w:rsidP="0047715D">
      <w:pPr>
        <w:pStyle w:val="1"/>
        <w:ind w:right="-426"/>
        <w:jc w:val="center"/>
        <w:rPr>
          <w:sz w:val="36"/>
        </w:rPr>
      </w:pPr>
      <w:r>
        <w:rPr>
          <w:noProof/>
          <w:snapToGrid/>
          <w:sz w:val="20"/>
        </w:rPr>
        <w:drawing>
          <wp:inline distT="0" distB="0" distL="0" distR="0" wp14:anchorId="361849BD" wp14:editId="5CD1AC1A">
            <wp:extent cx="5905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napToGrid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72C4567B" wp14:editId="7136A23E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0" t="0" r="317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5F9B85" w14:textId="77777777" w:rsidR="0047715D" w:rsidRDefault="0047715D" w:rsidP="0047715D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C4567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2.75pt;margin-top:25.25pt;width:107pt;height:3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nFs8AEAAMoDAAAOAAAAZHJzL2Uyb0RvYy54bWysU1Fv0zAQfkfiP1h+p2lLN9ao6TQ6FSGN&#10;gTT4AY7jJBaOz5zdJuXXc3ayrsAbIg/WXe783X3fnTe3Q2fYUaHXYAu+mM05U1ZCpW1T8G9f929u&#10;OPNB2EoYsKrgJ+X57fb1q03vcrWEFkylkBGI9XnvCt6G4PIs87JVnfAzcMpSsAbsRCAXm6xC0RN6&#10;Z7LlfH6d9YCVQ5DKe/p7Pwb5NuHXtZLhc117FZgpOPUW0onpLOOZbTcib1C4VsupDfEPXXRCWyp6&#10;hroXQbAD6r+gOi0RPNRhJqHLoK61VIkDsVnM/2Dz1AqnEhcSx7uzTP7/wcrH45P7giwM72GgASYS&#10;3j2A/O6ZhV0rbKPuEKFvlaio8CJKlvXO59PVKLXPfQQp+09Q0ZDFIUACGmrsoirEkxE6DeB0Fl0N&#10;gclY8u3VzXpOIUmx1fU62rGEyJ9vO/Thg4KORaPgSENN6OL44MOY+pwSi3kwutprY5KDTbkzyI6C&#10;FmCfvgn9tzRjY7KFeG1EjH8Szchs5BiGcqBgpFtCdSLCCONC0QMgowX8yVlPy1Rw/+MgUHFmPloS&#10;bb1YreL2JWd19W5JDl5GysuIsJKgCh44G81dGDf24FA3LVUax2ThjoSuddLgpaupb1qYpOK03HEj&#10;L/2U9fIEt78AAAD//wMAUEsDBBQABgAIAAAAIQD5UMqN3QAAAAoBAAAPAAAAZHJzL2Rvd25yZXYu&#10;eG1sTI/BTsMwDIbvSLxDZCQuiKVMS9eWphMggbhu7AHSxmsrGqdqsrV7e8wJTrblT78/l7vFDeKC&#10;U+g9aXhaJSCQGm97ajUcv94fMxAhGrJm8IQarhhgV93elKawfqY9Xg6xFRxCoTAauhjHQsrQdOhM&#10;WPkRiXcnPzkTeZxaaSczc7gb5DpJUulMT3yhMyO+ddh8H85Ow+lzflD5XH/E43a/SV9Nv639Vev7&#10;u+XlGUTEJf7B8KvP6lCxU+3PZIMYNKSZUoxqUAlXBrI856Zmcr1RIKtS/n+h+gEAAP//AwBQSwEC&#10;LQAUAAYACAAAACEAtoM4kv4AAADhAQAAEwAAAAAAAAAAAAAAAAAAAAAAW0NvbnRlbnRfVHlwZXNd&#10;LnhtbFBLAQItABQABgAIAAAAIQA4/SH/1gAAAJQBAAALAAAAAAAAAAAAAAAAAC8BAABfcmVscy8u&#10;cmVsc1BLAQItABQABgAIAAAAIQBidnFs8AEAAMoDAAAOAAAAAAAAAAAAAAAAAC4CAABkcnMvZTJv&#10;RG9jLnhtbFBLAQItABQABgAIAAAAIQD5UMqN3QAAAAoBAAAPAAAAAAAAAAAAAAAAAEoEAABkcnMv&#10;ZG93bnJldi54bWxQSwUGAAAAAAQABADzAAAAVAUAAAAA&#10;" o:allowincell="f" stroked="f">
                <v:textbox>
                  <w:txbxContent>
                    <w:p w14:paraId="2B5F9B85" w14:textId="77777777" w:rsidR="0047715D" w:rsidRDefault="0047715D" w:rsidP="0047715D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60E6AB9" w14:textId="77777777" w:rsidR="0047715D" w:rsidRDefault="0047715D" w:rsidP="0047715D">
      <w:pPr>
        <w:pStyle w:val="1"/>
        <w:spacing w:line="360" w:lineRule="auto"/>
        <w:ind w:right="-426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14:paraId="52211E90" w14:textId="538A80A0" w:rsidR="0047715D" w:rsidRDefault="0047715D" w:rsidP="0047715D">
      <w:pPr>
        <w:pStyle w:val="1"/>
        <w:spacing w:line="360" w:lineRule="auto"/>
        <w:ind w:right="-426"/>
        <w:jc w:val="center"/>
        <w:rPr>
          <w:b/>
          <w:sz w:val="28"/>
        </w:rPr>
      </w:pPr>
      <w:r>
        <w:rPr>
          <w:b/>
          <w:sz w:val="28"/>
        </w:rPr>
        <w:t xml:space="preserve">АДМИНИСТРАЦИИ ГОРОДА – </w:t>
      </w:r>
      <w:r w:rsidR="008B31BA">
        <w:rPr>
          <w:b/>
          <w:sz w:val="28"/>
        </w:rPr>
        <w:t>КУРОРТА КИСЛОВОДСКА</w:t>
      </w:r>
    </w:p>
    <w:p w14:paraId="5B9E4E9B" w14:textId="77777777" w:rsidR="0047715D" w:rsidRDefault="0047715D" w:rsidP="0047715D">
      <w:pPr>
        <w:pStyle w:val="1"/>
        <w:spacing w:line="360" w:lineRule="auto"/>
        <w:ind w:right="-425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4536"/>
        <w:gridCol w:w="2518"/>
      </w:tblGrid>
      <w:tr w:rsidR="00D919F8" w:rsidRPr="00600575" w14:paraId="7654723B" w14:textId="77777777" w:rsidTr="00600575">
        <w:tc>
          <w:tcPr>
            <w:tcW w:w="2376" w:type="dxa"/>
          </w:tcPr>
          <w:p w14:paraId="633A7768" w14:textId="3EDB0472" w:rsidR="00D919F8" w:rsidRPr="00FB13EE" w:rsidRDefault="008B4B77" w:rsidP="00D919F8">
            <w:pPr>
              <w:pStyle w:val="1"/>
              <w:rPr>
                <w:sz w:val="28"/>
              </w:rPr>
            </w:pPr>
            <w:r>
              <w:rPr>
                <w:sz w:val="28"/>
              </w:rPr>
              <w:t>_</w:t>
            </w:r>
            <w:r w:rsidR="00980DF6">
              <w:rPr>
                <w:sz w:val="28"/>
                <w:u w:val="single"/>
              </w:rPr>
              <w:t>11.09.2026</w:t>
            </w:r>
          </w:p>
        </w:tc>
        <w:tc>
          <w:tcPr>
            <w:tcW w:w="4536" w:type="dxa"/>
          </w:tcPr>
          <w:p w14:paraId="5503CE96" w14:textId="77777777" w:rsidR="00D919F8" w:rsidRPr="00600575" w:rsidRDefault="00D919F8" w:rsidP="00600575">
            <w:pPr>
              <w:pStyle w:val="1"/>
              <w:jc w:val="center"/>
              <w:rPr>
                <w:sz w:val="28"/>
              </w:rPr>
            </w:pPr>
            <w:r w:rsidRPr="00600575">
              <w:rPr>
                <w:sz w:val="28"/>
              </w:rPr>
              <w:t>город-курорт Кисловодск</w:t>
            </w:r>
          </w:p>
        </w:tc>
        <w:tc>
          <w:tcPr>
            <w:tcW w:w="2518" w:type="dxa"/>
          </w:tcPr>
          <w:p w14:paraId="0E19295C" w14:textId="7C45E922" w:rsidR="00D919F8" w:rsidRPr="00600575" w:rsidRDefault="00E04FF1" w:rsidP="00FB13EE">
            <w:pPr>
              <w:pStyle w:val="1"/>
              <w:jc w:val="right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r w:rsidR="008B4B77">
              <w:rPr>
                <w:sz w:val="28"/>
              </w:rPr>
              <w:t>__</w:t>
            </w:r>
            <w:r w:rsidR="00980DF6" w:rsidRPr="00980DF6">
              <w:rPr>
                <w:sz w:val="28"/>
                <w:u w:val="single"/>
              </w:rPr>
              <w:t>894</w:t>
            </w:r>
            <w:r w:rsidR="008B4B77">
              <w:rPr>
                <w:sz w:val="28"/>
              </w:rPr>
              <w:t>__</w:t>
            </w:r>
          </w:p>
        </w:tc>
      </w:tr>
    </w:tbl>
    <w:p w14:paraId="20AF2A09" w14:textId="77777777" w:rsidR="004D346F" w:rsidRDefault="004D346F" w:rsidP="004D346F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7AEC649F" w14:textId="77777777" w:rsidR="004D346F" w:rsidRPr="004D58C5" w:rsidRDefault="00D919F8" w:rsidP="00BE609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О внесении изменений в муниципальную программу города-курорта Кисловодска «Экономическое развитие», утвержденную постановлением администрации города-курорта Кисловодска от </w:t>
      </w:r>
      <w:r w:rsidR="004A5868">
        <w:rPr>
          <w:rFonts w:ascii="Times New Roman" w:eastAsia="Calibri" w:hAnsi="Times New Roman"/>
          <w:bCs/>
          <w:sz w:val="28"/>
          <w:szCs w:val="28"/>
          <w:lang w:eastAsia="en-US"/>
        </w:rPr>
        <w:t>20</w:t>
      </w:r>
      <w:r w:rsidR="00FB13EE">
        <w:rPr>
          <w:rFonts w:ascii="Times New Roman" w:eastAsia="Calibri" w:hAnsi="Times New Roman"/>
          <w:bCs/>
          <w:sz w:val="28"/>
          <w:szCs w:val="28"/>
          <w:lang w:eastAsia="en-US"/>
        </w:rPr>
        <w:t>.12.20</w:t>
      </w:r>
      <w:r w:rsidR="008F5DA0">
        <w:rPr>
          <w:rFonts w:ascii="Times New Roman" w:eastAsia="Calibri" w:hAnsi="Times New Roman"/>
          <w:bCs/>
          <w:sz w:val="28"/>
          <w:szCs w:val="28"/>
          <w:lang w:eastAsia="en-US"/>
        </w:rPr>
        <w:t>2</w:t>
      </w:r>
      <w:r w:rsidR="004A5868">
        <w:rPr>
          <w:rFonts w:ascii="Times New Roman" w:eastAsia="Calibri" w:hAnsi="Times New Roman"/>
          <w:bCs/>
          <w:sz w:val="28"/>
          <w:szCs w:val="28"/>
          <w:lang w:eastAsia="en-US"/>
        </w:rPr>
        <w:t>4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№ </w:t>
      </w:r>
      <w:r w:rsidR="00FB13EE">
        <w:rPr>
          <w:rFonts w:ascii="Times New Roman" w:eastAsia="Calibri" w:hAnsi="Times New Roman"/>
          <w:bCs/>
          <w:sz w:val="28"/>
          <w:szCs w:val="28"/>
          <w:lang w:eastAsia="en-US"/>
        </w:rPr>
        <w:t>1</w:t>
      </w:r>
      <w:r w:rsidR="008F5DA0">
        <w:rPr>
          <w:rFonts w:ascii="Times New Roman" w:eastAsia="Calibri" w:hAnsi="Times New Roman"/>
          <w:bCs/>
          <w:sz w:val="28"/>
          <w:szCs w:val="28"/>
          <w:lang w:eastAsia="en-US"/>
        </w:rPr>
        <w:t>35</w:t>
      </w:r>
      <w:r w:rsidR="00682E98">
        <w:rPr>
          <w:rFonts w:ascii="Times New Roman" w:eastAsia="Calibri" w:hAnsi="Times New Roman"/>
          <w:bCs/>
          <w:sz w:val="28"/>
          <w:szCs w:val="28"/>
          <w:lang w:eastAsia="en-US"/>
        </w:rPr>
        <w:t>2</w:t>
      </w:r>
    </w:p>
    <w:p w14:paraId="59DD214B" w14:textId="77777777" w:rsidR="004D346F" w:rsidRDefault="004D346F" w:rsidP="0012417D">
      <w:pPr>
        <w:pStyle w:val="1"/>
        <w:spacing w:line="240" w:lineRule="exact"/>
        <w:jc w:val="both"/>
        <w:rPr>
          <w:sz w:val="28"/>
          <w:szCs w:val="28"/>
        </w:rPr>
      </w:pPr>
    </w:p>
    <w:p w14:paraId="13532C11" w14:textId="77777777" w:rsidR="004D346F" w:rsidRDefault="004D346F" w:rsidP="0012417D">
      <w:pPr>
        <w:pStyle w:val="1"/>
        <w:spacing w:line="240" w:lineRule="exact"/>
        <w:jc w:val="both"/>
        <w:rPr>
          <w:sz w:val="28"/>
          <w:szCs w:val="28"/>
        </w:rPr>
      </w:pPr>
    </w:p>
    <w:p w14:paraId="64FBD865" w14:textId="77777777" w:rsidR="008B31BA" w:rsidRDefault="008B31BA" w:rsidP="0012417D">
      <w:pPr>
        <w:pStyle w:val="1"/>
        <w:spacing w:line="240" w:lineRule="exact"/>
        <w:jc w:val="both"/>
        <w:rPr>
          <w:sz w:val="28"/>
          <w:szCs w:val="28"/>
        </w:rPr>
      </w:pPr>
    </w:p>
    <w:p w14:paraId="78CE3847" w14:textId="635EA358" w:rsidR="00A74B52" w:rsidRPr="00244F81" w:rsidRDefault="008B31BA" w:rsidP="00A74B52">
      <w:pPr>
        <w:pStyle w:val="1"/>
        <w:ind w:right="-2"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В</w:t>
      </w:r>
      <w:r w:rsidRPr="00244F81">
        <w:rPr>
          <w:color w:val="000000" w:themeColor="text1"/>
          <w:sz w:val="28"/>
        </w:rPr>
        <w:t xml:space="preserve"> </w:t>
      </w:r>
      <w:r w:rsidRPr="008101D5">
        <w:rPr>
          <w:color w:val="000000" w:themeColor="text1"/>
          <w:sz w:val="28"/>
        </w:rPr>
        <w:t xml:space="preserve"> </w:t>
      </w:r>
      <w:r w:rsidRPr="00244F81">
        <w:rPr>
          <w:color w:val="000000" w:themeColor="text1"/>
          <w:sz w:val="28"/>
        </w:rPr>
        <w:t xml:space="preserve">соответствии </w:t>
      </w:r>
      <w:r w:rsidRPr="008101D5">
        <w:rPr>
          <w:color w:val="000000" w:themeColor="text1"/>
          <w:sz w:val="28"/>
        </w:rPr>
        <w:t xml:space="preserve"> </w:t>
      </w:r>
      <w:r w:rsidRPr="00244F81">
        <w:rPr>
          <w:color w:val="000000" w:themeColor="text1"/>
          <w:sz w:val="28"/>
        </w:rPr>
        <w:t>с</w:t>
      </w:r>
      <w:r>
        <w:rPr>
          <w:color w:val="000000" w:themeColor="text1"/>
          <w:sz w:val="28"/>
        </w:rPr>
        <w:t xml:space="preserve">о статьями </w:t>
      </w:r>
      <w:r w:rsidRPr="008101D5">
        <w:rPr>
          <w:color w:val="000000" w:themeColor="text1"/>
          <w:sz w:val="28"/>
        </w:rPr>
        <w:t xml:space="preserve"> </w:t>
      </w:r>
      <w:r>
        <w:rPr>
          <w:color w:val="000000" w:themeColor="text1"/>
          <w:sz w:val="28"/>
        </w:rPr>
        <w:t>16,</w:t>
      </w:r>
      <w:r w:rsidRPr="008101D5">
        <w:rPr>
          <w:color w:val="000000" w:themeColor="text1"/>
          <w:sz w:val="28"/>
        </w:rPr>
        <w:t xml:space="preserve">  </w:t>
      </w:r>
      <w:r>
        <w:rPr>
          <w:color w:val="000000" w:themeColor="text1"/>
          <w:sz w:val="28"/>
        </w:rPr>
        <w:t>16.1,</w:t>
      </w:r>
      <w:r w:rsidRPr="008101D5">
        <w:rPr>
          <w:color w:val="000000" w:themeColor="text1"/>
          <w:sz w:val="28"/>
        </w:rPr>
        <w:t xml:space="preserve">  </w:t>
      </w:r>
      <w:r>
        <w:rPr>
          <w:color w:val="000000" w:themeColor="text1"/>
          <w:sz w:val="28"/>
        </w:rPr>
        <w:t>17,</w:t>
      </w:r>
      <w:r w:rsidRPr="008101D5">
        <w:rPr>
          <w:color w:val="000000" w:themeColor="text1"/>
          <w:sz w:val="28"/>
        </w:rPr>
        <w:t xml:space="preserve">  </w:t>
      </w:r>
      <w:r>
        <w:rPr>
          <w:color w:val="000000" w:themeColor="text1"/>
          <w:sz w:val="28"/>
        </w:rPr>
        <w:t>18</w:t>
      </w:r>
      <w:r w:rsidRPr="00244F81">
        <w:rPr>
          <w:color w:val="000000" w:themeColor="text1"/>
          <w:sz w:val="28"/>
        </w:rPr>
        <w:t xml:space="preserve"> </w:t>
      </w:r>
      <w:r>
        <w:rPr>
          <w:color w:val="000000" w:themeColor="text1"/>
          <w:sz w:val="28"/>
        </w:rPr>
        <w:t>ф</w:t>
      </w:r>
      <w:r w:rsidRPr="00244F81">
        <w:rPr>
          <w:color w:val="000000" w:themeColor="text1"/>
          <w:sz w:val="28"/>
        </w:rPr>
        <w:t>едеральн</w:t>
      </w:r>
      <w:r>
        <w:rPr>
          <w:color w:val="000000" w:themeColor="text1"/>
          <w:sz w:val="28"/>
        </w:rPr>
        <w:t>ого</w:t>
      </w:r>
      <w:r w:rsidRPr="008101D5">
        <w:rPr>
          <w:color w:val="000000" w:themeColor="text1"/>
          <w:sz w:val="28"/>
        </w:rPr>
        <w:t xml:space="preserve"> </w:t>
      </w:r>
      <w:r w:rsidRPr="00244F81">
        <w:rPr>
          <w:color w:val="000000" w:themeColor="text1"/>
          <w:sz w:val="28"/>
        </w:rPr>
        <w:t xml:space="preserve"> </w:t>
      </w:r>
      <w:r>
        <w:rPr>
          <w:color w:val="000000" w:themeColor="text1"/>
          <w:sz w:val="28"/>
        </w:rPr>
        <w:t>закона</w:t>
      </w:r>
      <w:r w:rsidRPr="008101D5">
        <w:rPr>
          <w:color w:val="000000" w:themeColor="text1"/>
          <w:sz w:val="28"/>
        </w:rPr>
        <w:t xml:space="preserve"> </w:t>
      </w:r>
      <w:r w:rsidRPr="00244F81">
        <w:rPr>
          <w:color w:val="000000" w:themeColor="text1"/>
          <w:sz w:val="28"/>
        </w:rPr>
        <w:t xml:space="preserve"> от </w:t>
      </w:r>
      <w:r>
        <w:rPr>
          <w:color w:val="000000" w:themeColor="text1"/>
          <w:sz w:val="28"/>
        </w:rPr>
        <w:t>06 октября 2003 года № 131-ФЗ «Об общих принципах организации местного самоуправления в Российской Федерации»,</w:t>
      </w:r>
      <w:r w:rsidR="00A74B52" w:rsidRPr="00244F81">
        <w:rPr>
          <w:color w:val="000000" w:themeColor="text1"/>
          <w:sz w:val="28"/>
        </w:rPr>
        <w:t xml:space="preserve">  Федеральным  законом  от  </w:t>
      </w:r>
      <w:r>
        <w:rPr>
          <w:color w:val="000000" w:themeColor="text1"/>
          <w:sz w:val="28"/>
        </w:rPr>
        <w:t xml:space="preserve">               </w:t>
      </w:r>
      <w:r w:rsidR="00A74B52" w:rsidRPr="00244F81">
        <w:rPr>
          <w:color w:val="000000" w:themeColor="text1"/>
          <w:sz w:val="28"/>
        </w:rPr>
        <w:t xml:space="preserve">20 марта  2025 года № 33-ФЗ «Об общих принципах организации местного самоуправления в единой системе публичной власти», Бюджетным кодексом Российской Федерации, постановлением администрации города-курорта Кисловодска от 16.12.2020 № 1060 «Об утверждении Порядка разработки, реализации и оценки эффективности муниципальных программ города-курорта Кисловодска», </w:t>
      </w:r>
      <w:r w:rsidR="006C05DB">
        <w:rPr>
          <w:color w:val="000000" w:themeColor="text1"/>
          <w:sz w:val="28"/>
        </w:rPr>
        <w:t>постановлением</w:t>
      </w:r>
      <w:r w:rsidR="00A74B52" w:rsidRPr="00244F81">
        <w:rPr>
          <w:color w:val="000000" w:themeColor="text1"/>
          <w:sz w:val="28"/>
        </w:rPr>
        <w:t xml:space="preserve">  администрации города-курорта Кисловодска от </w:t>
      </w:r>
      <w:r w:rsidR="006C05DB">
        <w:rPr>
          <w:color w:val="000000" w:themeColor="text1"/>
          <w:sz w:val="28"/>
        </w:rPr>
        <w:t>27</w:t>
      </w:r>
      <w:r w:rsidR="00A74B52" w:rsidRPr="00244F81">
        <w:rPr>
          <w:color w:val="000000" w:themeColor="text1"/>
          <w:sz w:val="28"/>
        </w:rPr>
        <w:t>.0</w:t>
      </w:r>
      <w:r w:rsidR="006C05DB">
        <w:rPr>
          <w:color w:val="000000" w:themeColor="text1"/>
          <w:sz w:val="28"/>
        </w:rPr>
        <w:t>6</w:t>
      </w:r>
      <w:r w:rsidR="00A74B52" w:rsidRPr="00244F81">
        <w:rPr>
          <w:color w:val="000000" w:themeColor="text1"/>
          <w:sz w:val="28"/>
        </w:rPr>
        <w:t>.202</w:t>
      </w:r>
      <w:r w:rsidR="006C05DB">
        <w:rPr>
          <w:color w:val="000000" w:themeColor="text1"/>
          <w:sz w:val="28"/>
        </w:rPr>
        <w:t>5 № 648</w:t>
      </w:r>
      <w:r w:rsidR="00A74B52" w:rsidRPr="00244F81">
        <w:rPr>
          <w:color w:val="000000" w:themeColor="text1"/>
          <w:sz w:val="28"/>
        </w:rPr>
        <w:t xml:space="preserve"> «Об утверждении Методических указаний по разработке и реализации муниципальных программ города-курорта Кисловодска»,  Уставом муниципального образования городского округа города-курорта Кисловодска</w:t>
      </w:r>
      <w:r w:rsidR="00146EBC">
        <w:rPr>
          <w:color w:val="000000" w:themeColor="text1"/>
          <w:sz w:val="28"/>
        </w:rPr>
        <w:t xml:space="preserve"> Ставропольского края</w:t>
      </w:r>
      <w:r w:rsidR="00A74B52" w:rsidRPr="00244F81">
        <w:rPr>
          <w:color w:val="000000" w:themeColor="text1"/>
          <w:sz w:val="28"/>
        </w:rPr>
        <w:t>, администрация города-курорта Кисловодска</w:t>
      </w:r>
    </w:p>
    <w:p w14:paraId="1A51ED29" w14:textId="77777777" w:rsidR="004D346F" w:rsidRDefault="004D346F" w:rsidP="0012417D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40410FD" w14:textId="77777777" w:rsidR="004D346F" w:rsidRDefault="004D346F" w:rsidP="004D346F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ПОСТАНОВЛЯЕТ:</w:t>
      </w:r>
    </w:p>
    <w:p w14:paraId="3B0CA49C" w14:textId="77777777" w:rsidR="004D346F" w:rsidRDefault="004D346F" w:rsidP="00523081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F13C152" w14:textId="6F8198A9" w:rsidR="004D346F" w:rsidRDefault="00FB13EE" w:rsidP="00A74B52">
      <w:pPr>
        <w:widowControl w:val="0"/>
        <w:numPr>
          <w:ilvl w:val="0"/>
          <w:numId w:val="2"/>
        </w:numPr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B13EE">
        <w:rPr>
          <w:rFonts w:ascii="Times New Roman" w:eastAsia="Calibri" w:hAnsi="Times New Roman"/>
          <w:sz w:val="28"/>
          <w:szCs w:val="28"/>
          <w:lang w:eastAsia="en-US"/>
        </w:rPr>
        <w:t xml:space="preserve">Утвердить прилагаемые изменения, которые вносятся в </w:t>
      </w:r>
      <w:r>
        <w:rPr>
          <w:rFonts w:ascii="Times New Roman" w:eastAsia="Calibri" w:hAnsi="Times New Roman"/>
          <w:sz w:val="28"/>
          <w:szCs w:val="28"/>
          <w:lang w:eastAsia="en-US"/>
        </w:rPr>
        <w:t>муниципальную</w:t>
      </w:r>
      <w:r w:rsidRPr="00FB13EE">
        <w:rPr>
          <w:rFonts w:ascii="Times New Roman" w:eastAsia="Calibri" w:hAnsi="Times New Roman"/>
          <w:sz w:val="28"/>
          <w:szCs w:val="28"/>
          <w:lang w:eastAsia="en-US"/>
        </w:rPr>
        <w:t xml:space="preserve"> программу </w:t>
      </w:r>
      <w:r>
        <w:rPr>
          <w:rFonts w:ascii="Times New Roman" w:eastAsia="Calibri" w:hAnsi="Times New Roman"/>
          <w:sz w:val="28"/>
          <w:szCs w:val="28"/>
          <w:lang w:eastAsia="en-US"/>
        </w:rPr>
        <w:t>города-курорта Кисловодска</w:t>
      </w:r>
      <w:r w:rsidRPr="00FB13E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Pr="00FB13EE">
        <w:rPr>
          <w:rFonts w:ascii="Times New Roman" w:eastAsia="Calibri" w:hAnsi="Times New Roman"/>
          <w:sz w:val="28"/>
          <w:szCs w:val="28"/>
          <w:lang w:eastAsia="en-US"/>
        </w:rPr>
        <w:t>Экономическое развитие</w:t>
      </w:r>
      <w:r>
        <w:rPr>
          <w:rFonts w:ascii="Times New Roman" w:eastAsia="Calibri" w:hAnsi="Times New Roman"/>
          <w:sz w:val="28"/>
          <w:szCs w:val="28"/>
          <w:lang w:eastAsia="en-US"/>
        </w:rPr>
        <w:t>»</w:t>
      </w:r>
      <w:r w:rsidRPr="00FB13EE">
        <w:rPr>
          <w:rFonts w:ascii="Times New Roman" w:eastAsia="Calibri" w:hAnsi="Times New Roman"/>
          <w:sz w:val="28"/>
          <w:szCs w:val="28"/>
          <w:lang w:eastAsia="en-US"/>
        </w:rPr>
        <w:t xml:space="preserve">, утвержденную постановлением администрации города-курорта Кисловодска от </w:t>
      </w:r>
      <w:r w:rsidR="004A5868">
        <w:rPr>
          <w:rFonts w:ascii="Times New Roman" w:eastAsia="Calibri" w:hAnsi="Times New Roman"/>
          <w:sz w:val="28"/>
          <w:szCs w:val="28"/>
          <w:lang w:eastAsia="en-US"/>
        </w:rPr>
        <w:t>20</w:t>
      </w:r>
      <w:r w:rsidRPr="00FB13EE">
        <w:rPr>
          <w:rFonts w:ascii="Times New Roman" w:eastAsia="Calibri" w:hAnsi="Times New Roman"/>
          <w:sz w:val="28"/>
          <w:szCs w:val="28"/>
          <w:lang w:eastAsia="en-US"/>
        </w:rPr>
        <w:t>.12.20</w:t>
      </w:r>
      <w:r w:rsidR="008F5DA0"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="004A5868"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Pr="00FB13EE">
        <w:rPr>
          <w:rFonts w:ascii="Times New Roman" w:eastAsia="Calibri" w:hAnsi="Times New Roman"/>
          <w:sz w:val="28"/>
          <w:szCs w:val="28"/>
          <w:lang w:eastAsia="en-US"/>
        </w:rPr>
        <w:t xml:space="preserve"> № 1</w:t>
      </w:r>
      <w:r w:rsidR="008F5DA0">
        <w:rPr>
          <w:rFonts w:ascii="Times New Roman" w:eastAsia="Calibri" w:hAnsi="Times New Roman"/>
          <w:sz w:val="28"/>
          <w:szCs w:val="28"/>
          <w:lang w:eastAsia="en-US"/>
        </w:rPr>
        <w:t>35</w:t>
      </w:r>
      <w:r w:rsidR="00244C68"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="00146EBC">
        <w:rPr>
          <w:rFonts w:ascii="Times New Roman" w:eastAsia="Calibri" w:hAnsi="Times New Roman"/>
          <w:sz w:val="28"/>
          <w:szCs w:val="28"/>
          <w:lang w:eastAsia="en-US"/>
        </w:rPr>
        <w:t xml:space="preserve"> «Об утверждении муниципальной программы города-курорта Кисловодска «Экономическое развитие»</w:t>
      </w:r>
      <w:r w:rsidR="00184124">
        <w:rPr>
          <w:rFonts w:ascii="Times New Roman" w:eastAsia="Calibri" w:hAnsi="Times New Roman"/>
          <w:sz w:val="28"/>
          <w:szCs w:val="28"/>
          <w:lang w:eastAsia="en-US"/>
        </w:rPr>
        <w:t xml:space="preserve"> (с изменени</w:t>
      </w:r>
      <w:r w:rsidR="008B4B77">
        <w:rPr>
          <w:rFonts w:ascii="Times New Roman" w:eastAsia="Calibri" w:hAnsi="Times New Roman"/>
          <w:sz w:val="28"/>
          <w:szCs w:val="28"/>
          <w:lang w:eastAsia="en-US"/>
        </w:rPr>
        <w:t>я</w:t>
      </w:r>
      <w:r w:rsidR="00184124">
        <w:rPr>
          <w:rFonts w:ascii="Times New Roman" w:eastAsia="Calibri" w:hAnsi="Times New Roman"/>
          <w:sz w:val="28"/>
          <w:szCs w:val="28"/>
          <w:lang w:eastAsia="en-US"/>
        </w:rPr>
        <w:t>м</w:t>
      </w:r>
      <w:r w:rsidR="008B4B77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="00184124">
        <w:rPr>
          <w:rFonts w:ascii="Times New Roman" w:eastAsia="Calibri" w:hAnsi="Times New Roman"/>
          <w:sz w:val="28"/>
          <w:szCs w:val="28"/>
          <w:lang w:eastAsia="en-US"/>
        </w:rPr>
        <w:t>, внесенным</w:t>
      </w:r>
      <w:r w:rsidR="008B4B77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="00184124">
        <w:rPr>
          <w:rFonts w:ascii="Times New Roman" w:eastAsia="Calibri" w:hAnsi="Times New Roman"/>
          <w:sz w:val="28"/>
          <w:szCs w:val="28"/>
          <w:lang w:eastAsia="en-US"/>
        </w:rPr>
        <w:t xml:space="preserve"> постановлени</w:t>
      </w:r>
      <w:r w:rsidR="008B4B77">
        <w:rPr>
          <w:rFonts w:ascii="Times New Roman" w:eastAsia="Calibri" w:hAnsi="Times New Roman"/>
          <w:sz w:val="28"/>
          <w:szCs w:val="28"/>
          <w:lang w:eastAsia="en-US"/>
        </w:rPr>
        <w:t>ями</w:t>
      </w:r>
      <w:r w:rsidR="00184124">
        <w:rPr>
          <w:rFonts w:ascii="Times New Roman" w:eastAsia="Calibri" w:hAnsi="Times New Roman"/>
          <w:sz w:val="28"/>
          <w:szCs w:val="28"/>
          <w:lang w:eastAsia="en-US"/>
        </w:rPr>
        <w:t xml:space="preserve"> администрации </w:t>
      </w:r>
      <w:r w:rsidR="00D234CB" w:rsidRPr="00D234CB">
        <w:rPr>
          <w:rFonts w:ascii="Times New Roman" w:eastAsia="Calibri" w:hAnsi="Times New Roman"/>
          <w:sz w:val="28"/>
          <w:szCs w:val="28"/>
          <w:lang w:eastAsia="en-US"/>
        </w:rPr>
        <w:t xml:space="preserve">города-курорта Кисловодска </w:t>
      </w:r>
      <w:r w:rsidR="00184124">
        <w:rPr>
          <w:rFonts w:ascii="Times New Roman" w:eastAsia="Calibri" w:hAnsi="Times New Roman"/>
          <w:sz w:val="28"/>
          <w:szCs w:val="28"/>
          <w:lang w:eastAsia="en-US"/>
        </w:rPr>
        <w:t>от 02.07.2025 № 674</w:t>
      </w:r>
      <w:r w:rsidR="008B4B77">
        <w:rPr>
          <w:rFonts w:ascii="Times New Roman" w:eastAsia="Calibri" w:hAnsi="Times New Roman"/>
          <w:sz w:val="28"/>
          <w:szCs w:val="28"/>
          <w:lang w:eastAsia="en-US"/>
        </w:rPr>
        <w:t>, от 11.03.2026 №210</w:t>
      </w:r>
      <w:r w:rsidR="00184124">
        <w:rPr>
          <w:rFonts w:ascii="Times New Roman" w:eastAsia="Calibri" w:hAnsi="Times New Roman"/>
          <w:sz w:val="28"/>
          <w:szCs w:val="28"/>
          <w:lang w:eastAsia="en-US"/>
        </w:rPr>
        <w:t>)</w:t>
      </w:r>
      <w:r w:rsidRPr="00FB13EE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67A78001" w14:textId="77777777" w:rsidR="00024D76" w:rsidRDefault="00024D76" w:rsidP="00024D76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3EC6005" w14:textId="77777777" w:rsidR="008F5DA0" w:rsidRDefault="008F5DA0" w:rsidP="00A74B52">
      <w:pPr>
        <w:widowControl w:val="0"/>
        <w:numPr>
          <w:ilvl w:val="0"/>
          <w:numId w:val="2"/>
        </w:numPr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A2494">
        <w:rPr>
          <w:rFonts w:ascii="Times New Roman" w:eastAsia="Calibri" w:hAnsi="Times New Roman"/>
          <w:sz w:val="28"/>
          <w:szCs w:val="28"/>
          <w:lang w:eastAsia="en-US"/>
        </w:rPr>
        <w:t>Информационно-</w:t>
      </w:r>
      <w:r w:rsidR="00A9496D">
        <w:rPr>
          <w:rFonts w:ascii="Times New Roman" w:eastAsia="Calibri" w:hAnsi="Times New Roman"/>
          <w:sz w:val="28"/>
          <w:szCs w:val="28"/>
          <w:lang w:eastAsia="en-US"/>
        </w:rPr>
        <w:t>техни</w:t>
      </w:r>
      <w:r w:rsidRPr="00DA2494">
        <w:rPr>
          <w:rFonts w:ascii="Times New Roman" w:eastAsia="Calibri" w:hAnsi="Times New Roman"/>
          <w:sz w:val="28"/>
          <w:szCs w:val="28"/>
          <w:lang w:eastAsia="en-US"/>
        </w:rPr>
        <w:t>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разместить его на официальном сайте администрации города-курорта Кисловодска в сети «Интернет»</w:t>
      </w:r>
      <w:r w:rsidRPr="009F1B7F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4C468257" w14:textId="77777777" w:rsidR="00024D76" w:rsidRDefault="00024D76" w:rsidP="00024D76">
      <w:pPr>
        <w:pStyle w:val="ab"/>
        <w:rPr>
          <w:rFonts w:ascii="Times New Roman" w:eastAsia="Calibri" w:hAnsi="Times New Roman"/>
          <w:sz w:val="28"/>
          <w:szCs w:val="28"/>
          <w:lang w:eastAsia="en-US"/>
        </w:rPr>
      </w:pPr>
    </w:p>
    <w:p w14:paraId="2068F7C2" w14:textId="77777777" w:rsidR="009F438E" w:rsidRDefault="009F438E" w:rsidP="00024D76">
      <w:pPr>
        <w:pStyle w:val="ab"/>
        <w:rPr>
          <w:rFonts w:ascii="Times New Roman" w:eastAsia="Calibri" w:hAnsi="Times New Roman"/>
          <w:sz w:val="28"/>
          <w:szCs w:val="28"/>
          <w:lang w:eastAsia="en-US"/>
        </w:rPr>
      </w:pPr>
    </w:p>
    <w:p w14:paraId="7E2C9C1E" w14:textId="77777777" w:rsidR="008F5DA0" w:rsidRDefault="008F5DA0" w:rsidP="00A74B52">
      <w:pPr>
        <w:widowControl w:val="0"/>
        <w:numPr>
          <w:ilvl w:val="0"/>
          <w:numId w:val="2"/>
        </w:numPr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F1B7F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Контроль за исполнением настоящего постановления возложить на начальника управления по экономике и инвестициям администрации города-курорта Кисловодска </w:t>
      </w:r>
      <w:r w:rsidR="00A9496D">
        <w:rPr>
          <w:rFonts w:ascii="Times New Roman" w:eastAsia="Calibri" w:hAnsi="Times New Roman"/>
          <w:sz w:val="28"/>
          <w:szCs w:val="28"/>
          <w:lang w:eastAsia="en-US"/>
        </w:rPr>
        <w:t>Е.</w:t>
      </w:r>
      <w:r w:rsidR="00A74B52">
        <w:rPr>
          <w:rFonts w:ascii="Times New Roman" w:eastAsia="Calibri" w:hAnsi="Times New Roman"/>
          <w:sz w:val="28"/>
          <w:szCs w:val="28"/>
          <w:lang w:eastAsia="en-US"/>
        </w:rPr>
        <w:t>М</w:t>
      </w:r>
      <w:r w:rsidR="00A9496D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A74B52">
        <w:rPr>
          <w:rFonts w:ascii="Times New Roman" w:eastAsia="Calibri" w:hAnsi="Times New Roman"/>
          <w:sz w:val="28"/>
          <w:szCs w:val="28"/>
          <w:lang w:eastAsia="en-US"/>
        </w:rPr>
        <w:t>Волосо</w:t>
      </w:r>
      <w:r w:rsidR="00A9496D">
        <w:rPr>
          <w:rFonts w:ascii="Times New Roman" w:eastAsia="Calibri" w:hAnsi="Times New Roman"/>
          <w:sz w:val="28"/>
          <w:szCs w:val="28"/>
          <w:lang w:eastAsia="en-US"/>
        </w:rPr>
        <w:t>ву</w:t>
      </w:r>
      <w:r w:rsidRPr="009F1B7F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3B74C238" w14:textId="77777777" w:rsidR="0098031E" w:rsidRDefault="0098031E" w:rsidP="0098031E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06E3837" w14:textId="77777777" w:rsidR="004D346F" w:rsidRPr="00A74B52" w:rsidRDefault="004D346F" w:rsidP="00A74B52">
      <w:pPr>
        <w:widowControl w:val="0"/>
        <w:numPr>
          <w:ilvl w:val="0"/>
          <w:numId w:val="2"/>
        </w:numPr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74B52">
        <w:rPr>
          <w:rFonts w:ascii="Times New Roman" w:eastAsia="Calibri" w:hAnsi="Times New Roman"/>
          <w:sz w:val="28"/>
          <w:szCs w:val="28"/>
          <w:lang w:eastAsia="en-US"/>
        </w:rPr>
        <w:t xml:space="preserve">Настоящее постановление вступает в силу со дня </w:t>
      </w:r>
      <w:r w:rsidR="008F5DA0" w:rsidRPr="00A74B52">
        <w:rPr>
          <w:rFonts w:ascii="Times New Roman" w:eastAsia="Calibri" w:hAnsi="Times New Roman"/>
          <w:sz w:val="28"/>
          <w:szCs w:val="28"/>
          <w:lang w:eastAsia="en-US"/>
        </w:rPr>
        <w:t>его официального опубликования</w:t>
      </w:r>
      <w:r w:rsidRPr="00A74B52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Pr="00A74B52">
        <w:rPr>
          <w:rFonts w:ascii="Times New Roman" w:eastAsia="Calibri" w:hAnsi="Times New Roman"/>
          <w:sz w:val="28"/>
          <w:szCs w:val="28"/>
          <w:lang w:eastAsia="en-US"/>
        </w:rPr>
        <w:tab/>
      </w:r>
    </w:p>
    <w:p w14:paraId="6F6F5FA2" w14:textId="77777777" w:rsidR="0065290D" w:rsidRDefault="00A74B52" w:rsidP="00A74B52">
      <w:pPr>
        <w:widowControl w:val="0"/>
        <w:tabs>
          <w:tab w:val="left" w:pos="709"/>
          <w:tab w:val="left" w:pos="4027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3578FC31" w14:textId="77777777" w:rsidR="0098031E" w:rsidRDefault="0098031E" w:rsidP="00A74B52">
      <w:pPr>
        <w:widowControl w:val="0"/>
        <w:tabs>
          <w:tab w:val="left" w:pos="709"/>
          <w:tab w:val="left" w:pos="4027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415DFEAD" w14:textId="77777777" w:rsidR="0098031E" w:rsidRPr="009F1B7F" w:rsidRDefault="0098031E" w:rsidP="00A74B52">
      <w:pPr>
        <w:widowControl w:val="0"/>
        <w:tabs>
          <w:tab w:val="left" w:pos="709"/>
          <w:tab w:val="left" w:pos="4027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1EB4B8E6" w14:textId="77777777" w:rsidR="005D34AB" w:rsidRPr="009F1B7F" w:rsidRDefault="004D58C5" w:rsidP="00E163D5">
      <w:pPr>
        <w:tabs>
          <w:tab w:val="left" w:pos="7230"/>
          <w:tab w:val="left" w:pos="7513"/>
          <w:tab w:val="left" w:pos="7655"/>
        </w:tabs>
        <w:spacing w:after="0" w:line="240" w:lineRule="exact"/>
        <w:rPr>
          <w:rFonts w:ascii="Times New Roman" w:hAnsi="Times New Roman"/>
          <w:sz w:val="28"/>
          <w:szCs w:val="28"/>
        </w:rPr>
      </w:pPr>
      <w:r w:rsidRPr="009F1B7F">
        <w:rPr>
          <w:rFonts w:ascii="Times New Roman" w:hAnsi="Times New Roman"/>
          <w:sz w:val="28"/>
          <w:szCs w:val="28"/>
        </w:rPr>
        <w:t>Глава</w:t>
      </w:r>
      <w:r w:rsidR="00FE55CF" w:rsidRPr="009F1B7F">
        <w:rPr>
          <w:rFonts w:ascii="Times New Roman" w:hAnsi="Times New Roman"/>
          <w:sz w:val="28"/>
          <w:szCs w:val="28"/>
        </w:rPr>
        <w:t xml:space="preserve"> </w:t>
      </w:r>
      <w:r w:rsidR="00E163D5" w:rsidRPr="009F1B7F">
        <w:rPr>
          <w:rFonts w:ascii="Times New Roman" w:hAnsi="Times New Roman"/>
          <w:sz w:val="28"/>
          <w:szCs w:val="28"/>
        </w:rPr>
        <w:t>города-курорта</w:t>
      </w:r>
    </w:p>
    <w:p w14:paraId="16260A87" w14:textId="77777777" w:rsidR="00FE55CF" w:rsidRDefault="00E163D5" w:rsidP="006D6B1E">
      <w:pPr>
        <w:tabs>
          <w:tab w:val="left" w:pos="7230"/>
          <w:tab w:val="left" w:pos="7513"/>
          <w:tab w:val="left" w:pos="7655"/>
        </w:tabs>
        <w:spacing w:after="0" w:line="240" w:lineRule="exact"/>
        <w:rPr>
          <w:rFonts w:ascii="Times New Roman" w:hAnsi="Times New Roman"/>
          <w:sz w:val="28"/>
          <w:szCs w:val="28"/>
        </w:rPr>
      </w:pPr>
      <w:r w:rsidRPr="009F1B7F">
        <w:rPr>
          <w:rFonts w:ascii="Times New Roman" w:hAnsi="Times New Roman"/>
          <w:sz w:val="28"/>
          <w:szCs w:val="28"/>
        </w:rPr>
        <w:t>Кисловодск</w:t>
      </w:r>
      <w:r w:rsidR="00FE55CF" w:rsidRPr="009F1B7F">
        <w:rPr>
          <w:rFonts w:ascii="Times New Roman" w:hAnsi="Times New Roman"/>
          <w:sz w:val="28"/>
          <w:szCs w:val="28"/>
        </w:rPr>
        <w:t>а</w:t>
      </w:r>
      <w:r w:rsidRPr="009F1B7F">
        <w:rPr>
          <w:rFonts w:ascii="Times New Roman" w:hAnsi="Times New Roman"/>
          <w:sz w:val="28"/>
          <w:szCs w:val="28"/>
        </w:rPr>
        <w:t xml:space="preserve">                          </w:t>
      </w:r>
      <w:r w:rsidR="004D58C5" w:rsidRPr="009F1B7F">
        <w:rPr>
          <w:rFonts w:ascii="Times New Roman" w:hAnsi="Times New Roman"/>
          <w:sz w:val="28"/>
          <w:szCs w:val="28"/>
        </w:rPr>
        <w:t xml:space="preserve">                             </w:t>
      </w:r>
      <w:r w:rsidR="005D34AB" w:rsidRPr="009F1B7F">
        <w:rPr>
          <w:rFonts w:ascii="Times New Roman" w:hAnsi="Times New Roman"/>
          <w:sz w:val="28"/>
          <w:szCs w:val="28"/>
        </w:rPr>
        <w:t xml:space="preserve">                    </w:t>
      </w:r>
      <w:r w:rsidR="00BE609C" w:rsidRPr="009F1B7F">
        <w:rPr>
          <w:rFonts w:ascii="Times New Roman" w:hAnsi="Times New Roman"/>
          <w:sz w:val="28"/>
          <w:szCs w:val="28"/>
        </w:rPr>
        <w:t xml:space="preserve"> </w:t>
      </w:r>
      <w:r w:rsidR="005D34AB" w:rsidRPr="009F1B7F">
        <w:rPr>
          <w:rFonts w:ascii="Times New Roman" w:hAnsi="Times New Roman"/>
          <w:sz w:val="28"/>
          <w:szCs w:val="28"/>
        </w:rPr>
        <w:t xml:space="preserve">   </w:t>
      </w:r>
      <w:r w:rsidR="00461890" w:rsidRPr="009F1B7F">
        <w:rPr>
          <w:rFonts w:ascii="Times New Roman" w:hAnsi="Times New Roman"/>
          <w:sz w:val="28"/>
          <w:szCs w:val="28"/>
        </w:rPr>
        <w:t xml:space="preserve">  </w:t>
      </w:r>
      <w:r w:rsidR="005D34AB" w:rsidRPr="009F1B7F">
        <w:rPr>
          <w:rFonts w:ascii="Times New Roman" w:hAnsi="Times New Roman"/>
          <w:sz w:val="28"/>
          <w:szCs w:val="28"/>
        </w:rPr>
        <w:t xml:space="preserve">    </w:t>
      </w:r>
      <w:r w:rsidR="004D58C5" w:rsidRPr="009F1B7F">
        <w:rPr>
          <w:rFonts w:ascii="Times New Roman" w:hAnsi="Times New Roman"/>
          <w:sz w:val="28"/>
          <w:szCs w:val="28"/>
        </w:rPr>
        <w:t xml:space="preserve">  </w:t>
      </w:r>
      <w:r w:rsidR="008F5DA0">
        <w:rPr>
          <w:rFonts w:ascii="Times New Roman" w:hAnsi="Times New Roman"/>
          <w:sz w:val="28"/>
          <w:szCs w:val="28"/>
        </w:rPr>
        <w:t>Е.И. Моисеев</w:t>
      </w:r>
    </w:p>
    <w:sectPr w:rsidR="00FE55CF" w:rsidSect="009F438E">
      <w:headerReference w:type="default" r:id="rId9"/>
      <w:pgSz w:w="11906" w:h="16838"/>
      <w:pgMar w:top="425" w:right="567" w:bottom="1134" w:left="1985" w:header="42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133EC" w14:textId="77777777" w:rsidR="00204EF7" w:rsidRDefault="00204EF7" w:rsidP="00600575">
      <w:pPr>
        <w:spacing w:after="0" w:line="240" w:lineRule="auto"/>
      </w:pPr>
      <w:r>
        <w:separator/>
      </w:r>
    </w:p>
  </w:endnote>
  <w:endnote w:type="continuationSeparator" w:id="0">
    <w:p w14:paraId="46C5BEE3" w14:textId="77777777" w:rsidR="00204EF7" w:rsidRDefault="00204EF7" w:rsidP="00600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B03BD" w14:textId="77777777" w:rsidR="00204EF7" w:rsidRDefault="00204EF7" w:rsidP="00600575">
      <w:pPr>
        <w:spacing w:after="0" w:line="240" w:lineRule="auto"/>
      </w:pPr>
      <w:r>
        <w:separator/>
      </w:r>
    </w:p>
  </w:footnote>
  <w:footnote w:type="continuationSeparator" w:id="0">
    <w:p w14:paraId="040EBBA5" w14:textId="77777777" w:rsidR="00204EF7" w:rsidRDefault="00204EF7" w:rsidP="006005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7111491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2FFCA996" w14:textId="3F3D4636" w:rsidR="009F438E" w:rsidRPr="009F438E" w:rsidRDefault="009F438E">
        <w:pPr>
          <w:pStyle w:val="a6"/>
          <w:jc w:val="center"/>
          <w:rPr>
            <w:rFonts w:ascii="Times New Roman" w:hAnsi="Times New Roman"/>
          </w:rPr>
        </w:pPr>
        <w:r w:rsidRPr="009F438E">
          <w:rPr>
            <w:rFonts w:ascii="Times New Roman" w:hAnsi="Times New Roman"/>
          </w:rPr>
          <w:fldChar w:fldCharType="begin"/>
        </w:r>
        <w:r w:rsidRPr="009F438E">
          <w:rPr>
            <w:rFonts w:ascii="Times New Roman" w:hAnsi="Times New Roman"/>
          </w:rPr>
          <w:instrText>PAGE   \* MERGEFORMAT</w:instrText>
        </w:r>
        <w:r w:rsidRPr="009F438E">
          <w:rPr>
            <w:rFonts w:ascii="Times New Roman" w:hAnsi="Times New Roman"/>
          </w:rPr>
          <w:fldChar w:fldCharType="separate"/>
        </w:r>
        <w:r w:rsidRPr="009F438E">
          <w:rPr>
            <w:rFonts w:ascii="Times New Roman" w:hAnsi="Times New Roman"/>
          </w:rPr>
          <w:t>2</w:t>
        </w:r>
        <w:r w:rsidRPr="009F438E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A3ED0"/>
    <w:multiLevelType w:val="multilevel"/>
    <w:tmpl w:val="9F68EF4C"/>
    <w:lvl w:ilvl="0">
      <w:start w:val="1"/>
      <w:numFmt w:val="decimal"/>
      <w:suff w:val="space"/>
      <w:lvlText w:val="%1."/>
      <w:lvlJc w:val="left"/>
      <w:pPr>
        <w:ind w:left="121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" w15:restartNumberingAfterBreak="0">
    <w:nsid w:val="4F2C0219"/>
    <w:multiLevelType w:val="hybridMultilevel"/>
    <w:tmpl w:val="42AAE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8003109">
    <w:abstractNumId w:val="1"/>
  </w:num>
  <w:num w:numId="2" w16cid:durableId="2131197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72F7"/>
    <w:rsid w:val="00007A82"/>
    <w:rsid w:val="00024D76"/>
    <w:rsid w:val="00027AD4"/>
    <w:rsid w:val="000307F7"/>
    <w:rsid w:val="000542ED"/>
    <w:rsid w:val="000813C7"/>
    <w:rsid w:val="00087776"/>
    <w:rsid w:val="000C7B87"/>
    <w:rsid w:val="000D455E"/>
    <w:rsid w:val="000E63B9"/>
    <w:rsid w:val="000F746C"/>
    <w:rsid w:val="0012417D"/>
    <w:rsid w:val="00133007"/>
    <w:rsid w:val="00146EBC"/>
    <w:rsid w:val="00155B9A"/>
    <w:rsid w:val="00170970"/>
    <w:rsid w:val="00183CDB"/>
    <w:rsid w:val="00184124"/>
    <w:rsid w:val="001B2BE8"/>
    <w:rsid w:val="001B44D2"/>
    <w:rsid w:val="001C00FA"/>
    <w:rsid w:val="001C0122"/>
    <w:rsid w:val="001C642B"/>
    <w:rsid w:val="001D5E20"/>
    <w:rsid w:val="00204EF7"/>
    <w:rsid w:val="0021021C"/>
    <w:rsid w:val="00223A2D"/>
    <w:rsid w:val="002275A1"/>
    <w:rsid w:val="00227F55"/>
    <w:rsid w:val="00244C68"/>
    <w:rsid w:val="00250AAA"/>
    <w:rsid w:val="0025322B"/>
    <w:rsid w:val="002566E1"/>
    <w:rsid w:val="0026605F"/>
    <w:rsid w:val="00273581"/>
    <w:rsid w:val="002A2398"/>
    <w:rsid w:val="002B0BB9"/>
    <w:rsid w:val="002C08DA"/>
    <w:rsid w:val="002E34BB"/>
    <w:rsid w:val="002E5EA6"/>
    <w:rsid w:val="002F17BE"/>
    <w:rsid w:val="003249EB"/>
    <w:rsid w:val="00326846"/>
    <w:rsid w:val="0034006B"/>
    <w:rsid w:val="00345E0B"/>
    <w:rsid w:val="00362B97"/>
    <w:rsid w:val="00370BC7"/>
    <w:rsid w:val="003748B8"/>
    <w:rsid w:val="00382CF6"/>
    <w:rsid w:val="00391AC9"/>
    <w:rsid w:val="003A019B"/>
    <w:rsid w:val="003D1FE2"/>
    <w:rsid w:val="003D7DA4"/>
    <w:rsid w:val="003E75F4"/>
    <w:rsid w:val="003F44D8"/>
    <w:rsid w:val="00400BA5"/>
    <w:rsid w:val="00417F6C"/>
    <w:rsid w:val="00461890"/>
    <w:rsid w:val="00462D97"/>
    <w:rsid w:val="0047715D"/>
    <w:rsid w:val="004A4841"/>
    <w:rsid w:val="004A523C"/>
    <w:rsid w:val="004A5868"/>
    <w:rsid w:val="004A6D95"/>
    <w:rsid w:val="004B682C"/>
    <w:rsid w:val="004C4CE2"/>
    <w:rsid w:val="004D346F"/>
    <w:rsid w:val="004D58C5"/>
    <w:rsid w:val="004F1F7B"/>
    <w:rsid w:val="00504E79"/>
    <w:rsid w:val="00506167"/>
    <w:rsid w:val="005215C6"/>
    <w:rsid w:val="00523081"/>
    <w:rsid w:val="00524E8E"/>
    <w:rsid w:val="0053340C"/>
    <w:rsid w:val="00540464"/>
    <w:rsid w:val="00564797"/>
    <w:rsid w:val="00565A97"/>
    <w:rsid w:val="00573193"/>
    <w:rsid w:val="005753FF"/>
    <w:rsid w:val="0058433E"/>
    <w:rsid w:val="005872F7"/>
    <w:rsid w:val="005A5EFD"/>
    <w:rsid w:val="005B23EC"/>
    <w:rsid w:val="005B74A3"/>
    <w:rsid w:val="005B760C"/>
    <w:rsid w:val="005D0E98"/>
    <w:rsid w:val="005D34AB"/>
    <w:rsid w:val="005E602E"/>
    <w:rsid w:val="00600575"/>
    <w:rsid w:val="00600B24"/>
    <w:rsid w:val="00611B58"/>
    <w:rsid w:val="00624A26"/>
    <w:rsid w:val="00630F82"/>
    <w:rsid w:val="00633B33"/>
    <w:rsid w:val="0063544D"/>
    <w:rsid w:val="00637181"/>
    <w:rsid w:val="0065290D"/>
    <w:rsid w:val="006564FE"/>
    <w:rsid w:val="0066567F"/>
    <w:rsid w:val="006669A1"/>
    <w:rsid w:val="00675616"/>
    <w:rsid w:val="00677427"/>
    <w:rsid w:val="00682E98"/>
    <w:rsid w:val="00687C8B"/>
    <w:rsid w:val="006A226E"/>
    <w:rsid w:val="006A338C"/>
    <w:rsid w:val="006C05DB"/>
    <w:rsid w:val="006C5FA0"/>
    <w:rsid w:val="006D6B1E"/>
    <w:rsid w:val="006E00F0"/>
    <w:rsid w:val="006E44CA"/>
    <w:rsid w:val="006E48BF"/>
    <w:rsid w:val="006F26CF"/>
    <w:rsid w:val="0075153F"/>
    <w:rsid w:val="007549E8"/>
    <w:rsid w:val="007640C3"/>
    <w:rsid w:val="00772EEE"/>
    <w:rsid w:val="00794C78"/>
    <w:rsid w:val="007C4049"/>
    <w:rsid w:val="007E122D"/>
    <w:rsid w:val="007E26CC"/>
    <w:rsid w:val="007F637A"/>
    <w:rsid w:val="00827641"/>
    <w:rsid w:val="008475C6"/>
    <w:rsid w:val="00851164"/>
    <w:rsid w:val="0086334A"/>
    <w:rsid w:val="00864044"/>
    <w:rsid w:val="00864725"/>
    <w:rsid w:val="00866EDE"/>
    <w:rsid w:val="00871FED"/>
    <w:rsid w:val="00873823"/>
    <w:rsid w:val="00874B59"/>
    <w:rsid w:val="00876E37"/>
    <w:rsid w:val="00880AC5"/>
    <w:rsid w:val="00880AE0"/>
    <w:rsid w:val="008A141C"/>
    <w:rsid w:val="008A1A5D"/>
    <w:rsid w:val="008A5BDB"/>
    <w:rsid w:val="008B31BA"/>
    <w:rsid w:val="008B4B77"/>
    <w:rsid w:val="008E67C5"/>
    <w:rsid w:val="008F2AAA"/>
    <w:rsid w:val="008F5DA0"/>
    <w:rsid w:val="00901CEA"/>
    <w:rsid w:val="00914821"/>
    <w:rsid w:val="00917F98"/>
    <w:rsid w:val="009213D4"/>
    <w:rsid w:val="009479BF"/>
    <w:rsid w:val="00953A75"/>
    <w:rsid w:val="0098031E"/>
    <w:rsid w:val="00980DF6"/>
    <w:rsid w:val="009907B8"/>
    <w:rsid w:val="009D23E5"/>
    <w:rsid w:val="009E785A"/>
    <w:rsid w:val="009F1B7F"/>
    <w:rsid w:val="009F438E"/>
    <w:rsid w:val="009F4F3D"/>
    <w:rsid w:val="009F6A0A"/>
    <w:rsid w:val="00A01CD8"/>
    <w:rsid w:val="00A04571"/>
    <w:rsid w:val="00A06B35"/>
    <w:rsid w:val="00A550FE"/>
    <w:rsid w:val="00A55567"/>
    <w:rsid w:val="00A56761"/>
    <w:rsid w:val="00A63E73"/>
    <w:rsid w:val="00A64281"/>
    <w:rsid w:val="00A71298"/>
    <w:rsid w:val="00A74B52"/>
    <w:rsid w:val="00A93A3F"/>
    <w:rsid w:val="00A9496D"/>
    <w:rsid w:val="00A9781C"/>
    <w:rsid w:val="00AA13FE"/>
    <w:rsid w:val="00AB57BC"/>
    <w:rsid w:val="00AE5E7D"/>
    <w:rsid w:val="00AF4399"/>
    <w:rsid w:val="00B10517"/>
    <w:rsid w:val="00B13E69"/>
    <w:rsid w:val="00B420B6"/>
    <w:rsid w:val="00B8065C"/>
    <w:rsid w:val="00B831AF"/>
    <w:rsid w:val="00B91990"/>
    <w:rsid w:val="00B97566"/>
    <w:rsid w:val="00BA417E"/>
    <w:rsid w:val="00BB3E49"/>
    <w:rsid w:val="00BE609C"/>
    <w:rsid w:val="00C10158"/>
    <w:rsid w:val="00C10D1D"/>
    <w:rsid w:val="00C13ED8"/>
    <w:rsid w:val="00C14493"/>
    <w:rsid w:val="00C2401F"/>
    <w:rsid w:val="00C30F20"/>
    <w:rsid w:val="00C539C9"/>
    <w:rsid w:val="00C67CB6"/>
    <w:rsid w:val="00CA221D"/>
    <w:rsid w:val="00CC44AE"/>
    <w:rsid w:val="00CD2F51"/>
    <w:rsid w:val="00CE1075"/>
    <w:rsid w:val="00CF51AA"/>
    <w:rsid w:val="00D0616C"/>
    <w:rsid w:val="00D07670"/>
    <w:rsid w:val="00D114BD"/>
    <w:rsid w:val="00D234CB"/>
    <w:rsid w:val="00D33569"/>
    <w:rsid w:val="00D34642"/>
    <w:rsid w:val="00D4138B"/>
    <w:rsid w:val="00D44DA3"/>
    <w:rsid w:val="00D4714E"/>
    <w:rsid w:val="00D51153"/>
    <w:rsid w:val="00D613F7"/>
    <w:rsid w:val="00D64D2F"/>
    <w:rsid w:val="00D85AF8"/>
    <w:rsid w:val="00D919F8"/>
    <w:rsid w:val="00D95B28"/>
    <w:rsid w:val="00DC33B6"/>
    <w:rsid w:val="00DD517E"/>
    <w:rsid w:val="00DD5F3A"/>
    <w:rsid w:val="00DE7414"/>
    <w:rsid w:val="00DE76F8"/>
    <w:rsid w:val="00DF01B2"/>
    <w:rsid w:val="00E020E6"/>
    <w:rsid w:val="00E04FF1"/>
    <w:rsid w:val="00E12EB9"/>
    <w:rsid w:val="00E163D5"/>
    <w:rsid w:val="00E20340"/>
    <w:rsid w:val="00E55B7B"/>
    <w:rsid w:val="00E716E7"/>
    <w:rsid w:val="00E81360"/>
    <w:rsid w:val="00EA2406"/>
    <w:rsid w:val="00EA39A2"/>
    <w:rsid w:val="00EA63FA"/>
    <w:rsid w:val="00EA7E02"/>
    <w:rsid w:val="00EB2B78"/>
    <w:rsid w:val="00ED226A"/>
    <w:rsid w:val="00F15ED6"/>
    <w:rsid w:val="00F250E3"/>
    <w:rsid w:val="00F25EAA"/>
    <w:rsid w:val="00F717EE"/>
    <w:rsid w:val="00F74DE1"/>
    <w:rsid w:val="00F87B2E"/>
    <w:rsid w:val="00F97FF3"/>
    <w:rsid w:val="00FA0819"/>
    <w:rsid w:val="00FB13EE"/>
    <w:rsid w:val="00FB6F63"/>
    <w:rsid w:val="00FC7016"/>
    <w:rsid w:val="00FD5773"/>
    <w:rsid w:val="00FE55CF"/>
    <w:rsid w:val="00FF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8DE181"/>
  <w15:docId w15:val="{63A976E7-430F-4AAD-B15B-6F4613E96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17B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7715D"/>
    <w:rPr>
      <w:rFonts w:ascii="Times New Roman" w:hAnsi="Times New Roman"/>
      <w:snapToGrid w:val="0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477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715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91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0057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600575"/>
    <w:rPr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6005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600575"/>
    <w:rPr>
      <w:sz w:val="22"/>
      <w:szCs w:val="22"/>
    </w:rPr>
  </w:style>
  <w:style w:type="paragraph" w:styleId="aa">
    <w:name w:val="No Spacing"/>
    <w:uiPriority w:val="1"/>
    <w:qFormat/>
    <w:rsid w:val="00C13ED8"/>
    <w:rPr>
      <w:sz w:val="22"/>
      <w:szCs w:val="22"/>
    </w:rPr>
  </w:style>
  <w:style w:type="paragraph" w:styleId="ab">
    <w:name w:val="List Paragraph"/>
    <w:basedOn w:val="a"/>
    <w:uiPriority w:val="34"/>
    <w:qFormat/>
    <w:rsid w:val="00024D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5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&#1055;&#1054;&#1057;&#1058;&#1040;&#1053;&#1054;&#1042;&#1051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1D6BC-D3EB-4DA2-B563-C288D4917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124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Каринэ Андраниковна Нагапетян</cp:lastModifiedBy>
  <cp:revision>35</cp:revision>
  <cp:lastPrinted>2026-02-11T07:16:00Z</cp:lastPrinted>
  <dcterms:created xsi:type="dcterms:W3CDTF">2025-03-10T12:19:00Z</dcterms:created>
  <dcterms:modified xsi:type="dcterms:W3CDTF">2026-09-11T06:45:00Z</dcterms:modified>
</cp:coreProperties>
</file>