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63DA4" w14:textId="6F2138C7" w:rsidR="00AE33CD" w:rsidRPr="00BB02E4" w:rsidRDefault="00AE33CD" w:rsidP="008D0E0B">
      <w:pPr>
        <w:spacing w:after="0" w:line="280" w:lineRule="exact"/>
        <w:jc w:val="center"/>
        <w:rPr>
          <w:rFonts w:ascii="Times New Roman" w:hAnsi="Times New Roman"/>
          <w:sz w:val="18"/>
          <w:szCs w:val="18"/>
        </w:rPr>
      </w:pPr>
    </w:p>
    <w:p w14:paraId="75BCC2F9" w14:textId="2688158C" w:rsidR="0028600B" w:rsidRPr="00465590" w:rsidRDefault="0028600B" w:rsidP="00BB02E4">
      <w:pPr>
        <w:spacing w:after="0" w:line="228" w:lineRule="auto"/>
        <w:jc w:val="center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ПРОТОКОЛ №</w:t>
      </w:r>
      <w:r w:rsidR="00452EBE">
        <w:rPr>
          <w:rFonts w:ascii="Times New Roman" w:hAnsi="Times New Roman"/>
          <w:sz w:val="28"/>
          <w:szCs w:val="28"/>
        </w:rPr>
        <w:t xml:space="preserve"> 3</w:t>
      </w:r>
      <w:r w:rsidR="00220D20">
        <w:rPr>
          <w:rFonts w:ascii="Times New Roman" w:hAnsi="Times New Roman"/>
          <w:sz w:val="28"/>
          <w:szCs w:val="28"/>
        </w:rPr>
        <w:t>4</w:t>
      </w:r>
    </w:p>
    <w:p w14:paraId="6590C27D" w14:textId="4749927A" w:rsidR="0028600B" w:rsidRDefault="0028600B" w:rsidP="00BB02E4">
      <w:pPr>
        <w:spacing w:after="0" w:line="228" w:lineRule="auto"/>
        <w:jc w:val="center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заседания комиссии по вопрос</w:t>
      </w:r>
      <w:r w:rsidR="006D21D5" w:rsidRPr="0078637C">
        <w:rPr>
          <w:rFonts w:ascii="Times New Roman" w:hAnsi="Times New Roman"/>
          <w:sz w:val="28"/>
          <w:szCs w:val="28"/>
        </w:rPr>
        <w:t>ам</w:t>
      </w:r>
      <w:r w:rsidRPr="0078637C">
        <w:rPr>
          <w:rFonts w:ascii="Times New Roman" w:hAnsi="Times New Roman"/>
          <w:sz w:val="28"/>
          <w:szCs w:val="28"/>
        </w:rPr>
        <w:t xml:space="preserve"> размещения нестационарных торговых объектов и нестационарных объектов по предоставлению услуг на территории городского округа города-курорта Кисловодска</w:t>
      </w:r>
    </w:p>
    <w:p w14:paraId="6C852C28" w14:textId="15E7ED6F" w:rsidR="00057304" w:rsidRDefault="00057304" w:rsidP="00BB02E4">
      <w:pPr>
        <w:spacing w:after="0" w:line="228" w:lineRule="auto"/>
        <w:jc w:val="center"/>
        <w:rPr>
          <w:rFonts w:ascii="Times New Roman" w:hAnsi="Times New Roman"/>
          <w:sz w:val="28"/>
          <w:szCs w:val="28"/>
        </w:rPr>
      </w:pPr>
    </w:p>
    <w:p w14:paraId="07441A3A" w14:textId="4441E112" w:rsidR="0028600B" w:rsidRPr="0078637C" w:rsidRDefault="00220D20" w:rsidP="00BB02E4">
      <w:pPr>
        <w:spacing w:after="0" w:line="228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02</w:t>
      </w:r>
      <w:r w:rsidR="00A162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октября</w:t>
      </w:r>
      <w:r w:rsidR="0028600B" w:rsidRPr="0078637C">
        <w:rPr>
          <w:rFonts w:ascii="Times New Roman" w:hAnsi="Times New Roman"/>
          <w:sz w:val="28"/>
          <w:szCs w:val="28"/>
        </w:rPr>
        <w:t xml:space="preserve"> 202</w:t>
      </w:r>
      <w:r w:rsidR="00465590">
        <w:rPr>
          <w:rFonts w:ascii="Times New Roman" w:hAnsi="Times New Roman"/>
          <w:sz w:val="28"/>
          <w:szCs w:val="28"/>
        </w:rPr>
        <w:t>6</w:t>
      </w:r>
      <w:r w:rsidR="0028600B" w:rsidRPr="0078637C">
        <w:rPr>
          <w:rFonts w:ascii="Times New Roman" w:hAnsi="Times New Roman"/>
          <w:sz w:val="28"/>
          <w:szCs w:val="28"/>
        </w:rPr>
        <w:t xml:space="preserve"> г.                                Администрация города-курорта</w:t>
      </w:r>
      <w:r w:rsidR="00314562" w:rsidRPr="00314562">
        <w:rPr>
          <w:rFonts w:ascii="Times New Roman" w:hAnsi="Times New Roman"/>
          <w:sz w:val="28"/>
          <w:szCs w:val="28"/>
        </w:rPr>
        <w:t xml:space="preserve"> </w:t>
      </w:r>
      <w:r w:rsidR="00314562" w:rsidRPr="0078637C">
        <w:rPr>
          <w:rFonts w:ascii="Times New Roman" w:hAnsi="Times New Roman"/>
          <w:sz w:val="28"/>
          <w:szCs w:val="28"/>
        </w:rPr>
        <w:t>Кисловодска</w:t>
      </w:r>
    </w:p>
    <w:p w14:paraId="775DB52D" w14:textId="181E46DF" w:rsidR="0028600B" w:rsidRPr="0078637C" w:rsidRDefault="00CD182A" w:rsidP="00BB02E4">
      <w:pPr>
        <w:spacing w:after="0" w:line="228" w:lineRule="auto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1</w:t>
      </w:r>
      <w:r w:rsidR="00057304">
        <w:rPr>
          <w:rFonts w:ascii="Times New Roman" w:hAnsi="Times New Roman"/>
          <w:sz w:val="28"/>
          <w:szCs w:val="28"/>
        </w:rPr>
        <w:t>5</w:t>
      </w:r>
      <w:r w:rsidR="0028600B" w:rsidRPr="0078637C">
        <w:rPr>
          <w:rFonts w:ascii="Times New Roman" w:hAnsi="Times New Roman"/>
          <w:sz w:val="28"/>
          <w:szCs w:val="28"/>
        </w:rPr>
        <w:t xml:space="preserve">-00 час.                                          </w:t>
      </w:r>
      <w:r w:rsidR="00314562">
        <w:rPr>
          <w:rFonts w:ascii="Times New Roman" w:hAnsi="Times New Roman"/>
          <w:sz w:val="28"/>
          <w:szCs w:val="28"/>
        </w:rPr>
        <w:t xml:space="preserve">    </w:t>
      </w:r>
      <w:r w:rsidR="0028600B" w:rsidRPr="0078637C">
        <w:rPr>
          <w:rFonts w:ascii="Times New Roman" w:hAnsi="Times New Roman"/>
          <w:sz w:val="28"/>
          <w:szCs w:val="28"/>
        </w:rPr>
        <w:t xml:space="preserve">   </w:t>
      </w:r>
      <w:r w:rsidR="00CD32E2">
        <w:rPr>
          <w:rFonts w:ascii="Times New Roman" w:hAnsi="Times New Roman"/>
          <w:sz w:val="28"/>
          <w:szCs w:val="28"/>
        </w:rPr>
        <w:t xml:space="preserve">    </w:t>
      </w:r>
      <w:r w:rsidR="0028600B" w:rsidRPr="0078637C">
        <w:rPr>
          <w:rFonts w:ascii="Times New Roman" w:hAnsi="Times New Roman"/>
          <w:sz w:val="28"/>
          <w:szCs w:val="28"/>
        </w:rPr>
        <w:t xml:space="preserve"> г. Кисловодск, пр. Победы, 25</w:t>
      </w:r>
      <w:r w:rsidR="00314562">
        <w:rPr>
          <w:rFonts w:ascii="Times New Roman" w:hAnsi="Times New Roman"/>
          <w:sz w:val="28"/>
          <w:szCs w:val="28"/>
        </w:rPr>
        <w:t>,</w:t>
      </w:r>
      <w:r w:rsidR="0028600B" w:rsidRPr="007863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600B" w:rsidRPr="0078637C">
        <w:rPr>
          <w:rFonts w:ascii="Times New Roman" w:hAnsi="Times New Roman"/>
          <w:sz w:val="28"/>
          <w:szCs w:val="28"/>
        </w:rPr>
        <w:t>каб</w:t>
      </w:r>
      <w:proofErr w:type="spellEnd"/>
      <w:r w:rsidR="00314562">
        <w:rPr>
          <w:rFonts w:ascii="Times New Roman" w:hAnsi="Times New Roman"/>
          <w:sz w:val="28"/>
          <w:szCs w:val="28"/>
        </w:rPr>
        <w:t>.</w:t>
      </w:r>
      <w:r w:rsidR="0028600B" w:rsidRPr="0078637C">
        <w:rPr>
          <w:rFonts w:ascii="Times New Roman" w:hAnsi="Times New Roman"/>
          <w:sz w:val="28"/>
          <w:szCs w:val="28"/>
        </w:rPr>
        <w:t xml:space="preserve"> № 15</w:t>
      </w:r>
    </w:p>
    <w:p w14:paraId="4D8C5D7A" w14:textId="63CE6150" w:rsidR="000658C4" w:rsidRDefault="000658C4" w:rsidP="00BB02E4">
      <w:pPr>
        <w:tabs>
          <w:tab w:val="left" w:pos="5700"/>
        </w:tabs>
        <w:spacing w:after="0" w:line="228" w:lineRule="auto"/>
        <w:rPr>
          <w:rFonts w:ascii="Times New Roman" w:hAnsi="Times New Roman"/>
          <w:sz w:val="28"/>
          <w:szCs w:val="28"/>
        </w:rPr>
      </w:pPr>
    </w:p>
    <w:p w14:paraId="509999C6" w14:textId="12C292F4" w:rsidR="0028600B" w:rsidRPr="001B1D34" w:rsidRDefault="0028600B" w:rsidP="00BB02E4">
      <w:pPr>
        <w:tabs>
          <w:tab w:val="left" w:pos="5700"/>
        </w:tabs>
        <w:spacing w:after="0" w:line="228" w:lineRule="auto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Присутствовали:</w:t>
      </w:r>
    </w:p>
    <w:p w14:paraId="2FAD3093" w14:textId="77777777" w:rsidR="0028600B" w:rsidRPr="001B1D34" w:rsidRDefault="0028600B" w:rsidP="00BB02E4">
      <w:pPr>
        <w:tabs>
          <w:tab w:val="left" w:pos="5700"/>
        </w:tabs>
        <w:spacing w:after="0" w:line="228" w:lineRule="auto"/>
        <w:rPr>
          <w:rFonts w:ascii="Times New Roman" w:hAnsi="Times New Roman"/>
          <w:sz w:val="28"/>
          <w:szCs w:val="28"/>
        </w:rPr>
      </w:pPr>
    </w:p>
    <w:p w14:paraId="222D439B" w14:textId="30F117DA" w:rsidR="0028600B" w:rsidRPr="001B1D34" w:rsidRDefault="00452EBE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Писарев Юрий Александрович</w:t>
      </w:r>
      <w:r w:rsidR="0028600B" w:rsidRPr="001B1D34">
        <w:rPr>
          <w:rFonts w:ascii="Times New Roman" w:hAnsi="Times New Roman"/>
          <w:sz w:val="28"/>
          <w:szCs w:val="28"/>
        </w:rPr>
        <w:t xml:space="preserve">, </w:t>
      </w:r>
      <w:r w:rsidRPr="001B1D34">
        <w:rPr>
          <w:rFonts w:ascii="Times New Roman" w:hAnsi="Times New Roman"/>
          <w:sz w:val="28"/>
          <w:szCs w:val="28"/>
        </w:rPr>
        <w:t>заместитель главы администрации – начальник управления по муниципальному контролю, торговле, общественному питанию и сервису администрации города-курорта Кисловодска, председатель комиссии</w:t>
      </w:r>
      <w:r w:rsidR="0028600B" w:rsidRPr="001B1D34">
        <w:rPr>
          <w:rFonts w:ascii="Times New Roman" w:hAnsi="Times New Roman"/>
          <w:sz w:val="28"/>
          <w:szCs w:val="28"/>
        </w:rPr>
        <w:t>;</w:t>
      </w:r>
    </w:p>
    <w:p w14:paraId="3D8760BC" w14:textId="37207A20" w:rsidR="0028600B" w:rsidRPr="001B1D34" w:rsidRDefault="0028600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 xml:space="preserve">Сидоров Георгий Евгеньевич, </w:t>
      </w:r>
      <w:r w:rsidR="00F25AE5" w:rsidRPr="001B1D34">
        <w:rPr>
          <w:rFonts w:ascii="Times New Roman" w:hAnsi="Times New Roman"/>
          <w:sz w:val="28"/>
          <w:szCs w:val="28"/>
        </w:rPr>
        <w:t>заместитель</w:t>
      </w:r>
      <w:r w:rsidR="00EF161B" w:rsidRPr="001B1D34">
        <w:rPr>
          <w:rFonts w:ascii="Times New Roman" w:hAnsi="Times New Roman"/>
          <w:sz w:val="28"/>
          <w:szCs w:val="28"/>
        </w:rPr>
        <w:t xml:space="preserve"> главы администрации-</w:t>
      </w:r>
      <w:r w:rsidRPr="001B1D34">
        <w:rPr>
          <w:rFonts w:ascii="Times New Roman" w:hAnsi="Times New Roman"/>
          <w:sz w:val="28"/>
          <w:szCs w:val="28"/>
        </w:rPr>
        <w:t>начальник управления по архитектуре, градостроительству и имущественным отношениям администрации города-курорта Кисловодска</w:t>
      </w:r>
      <w:r w:rsidR="00EF161B" w:rsidRPr="001B1D34">
        <w:rPr>
          <w:rFonts w:ascii="Times New Roman" w:hAnsi="Times New Roman"/>
          <w:sz w:val="28"/>
          <w:szCs w:val="28"/>
        </w:rPr>
        <w:t>-главн</w:t>
      </w:r>
      <w:r w:rsidR="004628DF" w:rsidRPr="001B1D34">
        <w:rPr>
          <w:rFonts w:ascii="Times New Roman" w:hAnsi="Times New Roman"/>
          <w:sz w:val="28"/>
          <w:szCs w:val="28"/>
        </w:rPr>
        <w:t>ый</w:t>
      </w:r>
      <w:r w:rsidR="00EF161B" w:rsidRPr="001B1D34">
        <w:rPr>
          <w:rFonts w:ascii="Times New Roman" w:hAnsi="Times New Roman"/>
          <w:sz w:val="28"/>
          <w:szCs w:val="28"/>
        </w:rPr>
        <w:t xml:space="preserve"> архитектор</w:t>
      </w:r>
      <w:r w:rsidRPr="001B1D34">
        <w:rPr>
          <w:rFonts w:ascii="Times New Roman" w:hAnsi="Times New Roman"/>
          <w:sz w:val="28"/>
          <w:szCs w:val="28"/>
        </w:rPr>
        <w:t>, заместитель председателя комиссии;</w:t>
      </w:r>
    </w:p>
    <w:p w14:paraId="0D96D475" w14:textId="2DB08BDD" w:rsidR="0028600B" w:rsidRPr="001B1D34" w:rsidRDefault="0028600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 xml:space="preserve">Каитова Асият </w:t>
      </w:r>
      <w:proofErr w:type="spellStart"/>
      <w:r w:rsidRPr="001B1D34">
        <w:rPr>
          <w:rFonts w:ascii="Times New Roman" w:hAnsi="Times New Roman"/>
          <w:sz w:val="28"/>
          <w:szCs w:val="28"/>
        </w:rPr>
        <w:t>Аслановна</w:t>
      </w:r>
      <w:proofErr w:type="spellEnd"/>
      <w:r w:rsidRPr="001B1D34">
        <w:rPr>
          <w:rFonts w:ascii="Times New Roman" w:hAnsi="Times New Roman"/>
          <w:sz w:val="28"/>
          <w:szCs w:val="28"/>
        </w:rPr>
        <w:t xml:space="preserve">, </w:t>
      </w:r>
      <w:r w:rsidR="00CD182A" w:rsidRPr="001B1D34">
        <w:rPr>
          <w:rFonts w:ascii="Times New Roman" w:hAnsi="Times New Roman"/>
          <w:sz w:val="28"/>
          <w:szCs w:val="28"/>
        </w:rPr>
        <w:t>консультант</w:t>
      </w:r>
      <w:r w:rsidRPr="001B1D34">
        <w:rPr>
          <w:rFonts w:ascii="Times New Roman" w:hAnsi="Times New Roman"/>
          <w:sz w:val="28"/>
          <w:szCs w:val="28"/>
        </w:rPr>
        <w:t xml:space="preserve"> управления по муниципальному контролю, торговле, общественному питанию и сервису администрации города-курорта Кисловодска</w:t>
      </w:r>
      <w:r w:rsidR="00EF161B" w:rsidRPr="001B1D34">
        <w:rPr>
          <w:rFonts w:ascii="Times New Roman" w:hAnsi="Times New Roman"/>
          <w:sz w:val="28"/>
          <w:szCs w:val="28"/>
        </w:rPr>
        <w:t>,</w:t>
      </w:r>
      <w:r w:rsidRPr="001B1D34">
        <w:rPr>
          <w:rFonts w:ascii="Times New Roman" w:hAnsi="Times New Roman"/>
          <w:sz w:val="28"/>
          <w:szCs w:val="28"/>
        </w:rPr>
        <w:t xml:space="preserve"> секретарь комиссии;</w:t>
      </w:r>
    </w:p>
    <w:p w14:paraId="6E613CE8" w14:textId="77777777" w:rsidR="0028600B" w:rsidRPr="001B1D34" w:rsidRDefault="0028600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36A7729" w14:textId="77777777" w:rsidR="0028600B" w:rsidRPr="001B1D34" w:rsidRDefault="0028600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Члены комиссии:</w:t>
      </w:r>
    </w:p>
    <w:p w14:paraId="466A2281" w14:textId="29B1AF07" w:rsidR="0028600B" w:rsidRPr="001B1D34" w:rsidRDefault="00452EBE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B1D34">
        <w:rPr>
          <w:rFonts w:ascii="Times New Roman" w:hAnsi="Times New Roman"/>
          <w:sz w:val="28"/>
          <w:szCs w:val="28"/>
        </w:rPr>
        <w:t>Каерлиев</w:t>
      </w:r>
      <w:proofErr w:type="spellEnd"/>
      <w:r w:rsidRPr="001B1D34">
        <w:rPr>
          <w:rFonts w:ascii="Times New Roman" w:hAnsi="Times New Roman"/>
          <w:sz w:val="28"/>
          <w:szCs w:val="28"/>
        </w:rPr>
        <w:t xml:space="preserve"> Сергей </w:t>
      </w:r>
      <w:proofErr w:type="spellStart"/>
      <w:r w:rsidRPr="001B1D34">
        <w:rPr>
          <w:rFonts w:ascii="Times New Roman" w:hAnsi="Times New Roman"/>
          <w:sz w:val="28"/>
          <w:szCs w:val="28"/>
        </w:rPr>
        <w:t>Муссаевич</w:t>
      </w:r>
      <w:proofErr w:type="spellEnd"/>
      <w:r w:rsidRPr="001B1D34">
        <w:rPr>
          <w:rFonts w:ascii="Times New Roman" w:hAnsi="Times New Roman"/>
          <w:sz w:val="28"/>
          <w:szCs w:val="28"/>
        </w:rPr>
        <w:t>, заместитель начальника управления по муниципальному контролю, торговле, общественному питанию и сервису администрации города-курорта Кисловодска</w:t>
      </w:r>
      <w:r w:rsidR="00EF161B" w:rsidRPr="001B1D34">
        <w:rPr>
          <w:rFonts w:ascii="Times New Roman" w:hAnsi="Times New Roman"/>
          <w:sz w:val="28"/>
          <w:szCs w:val="28"/>
        </w:rPr>
        <w:t>;</w:t>
      </w:r>
    </w:p>
    <w:p w14:paraId="1AE61D7E" w14:textId="68AF4ED9" w:rsidR="0028600B" w:rsidRPr="001B1D34" w:rsidRDefault="00220D20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Мамедова Мадина </w:t>
      </w:r>
      <w:proofErr w:type="spellStart"/>
      <w:r>
        <w:rPr>
          <w:rFonts w:ascii="Times New Roman" w:hAnsi="Times New Roman"/>
          <w:sz w:val="28"/>
          <w:szCs w:val="28"/>
        </w:rPr>
        <w:t>Залимхановна</w:t>
      </w:r>
      <w:proofErr w:type="spellEnd"/>
      <w:r w:rsidR="0028600B" w:rsidRPr="001B1D34">
        <w:rPr>
          <w:rFonts w:ascii="Times New Roman" w:hAnsi="Times New Roman"/>
          <w:sz w:val="28"/>
          <w:szCs w:val="28"/>
        </w:rPr>
        <w:t>, консультант-юрисконсульт управления по муниципальному контролю, торговле, общественному питанию и сервису администрации города-курорта Кисловодска</w:t>
      </w:r>
    </w:p>
    <w:p w14:paraId="29BD8B66" w14:textId="091970B5" w:rsidR="00EB31FE" w:rsidRPr="001B1D34" w:rsidRDefault="0028600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 xml:space="preserve">На заседании комиссии присутствует </w:t>
      </w:r>
      <w:r w:rsidR="00F410BC" w:rsidRPr="001B1D34">
        <w:rPr>
          <w:rFonts w:ascii="Times New Roman" w:hAnsi="Times New Roman"/>
          <w:sz w:val="28"/>
          <w:szCs w:val="28"/>
        </w:rPr>
        <w:t>5</w:t>
      </w:r>
      <w:r w:rsidRPr="001B1D34">
        <w:rPr>
          <w:rFonts w:ascii="Times New Roman" w:hAnsi="Times New Roman"/>
          <w:sz w:val="28"/>
          <w:szCs w:val="28"/>
        </w:rPr>
        <w:t xml:space="preserve"> членов комиссии, что составляет </w:t>
      </w:r>
      <w:r w:rsidR="00F410BC" w:rsidRPr="001B1D34">
        <w:rPr>
          <w:rFonts w:ascii="Times New Roman" w:hAnsi="Times New Roman"/>
          <w:sz w:val="28"/>
          <w:szCs w:val="28"/>
        </w:rPr>
        <w:t>83,3</w:t>
      </w:r>
      <w:r w:rsidR="005159F4" w:rsidRPr="001B1D34">
        <w:rPr>
          <w:rFonts w:ascii="Times New Roman" w:hAnsi="Times New Roman"/>
          <w:sz w:val="28"/>
          <w:szCs w:val="28"/>
        </w:rPr>
        <w:t xml:space="preserve"> </w:t>
      </w:r>
      <w:r w:rsidRPr="001B1D34">
        <w:rPr>
          <w:rFonts w:ascii="Times New Roman" w:hAnsi="Times New Roman"/>
          <w:sz w:val="28"/>
          <w:szCs w:val="28"/>
        </w:rPr>
        <w:t>% от общего числа её членов.</w:t>
      </w:r>
      <w:r w:rsidR="00FA062F" w:rsidRPr="001B1D34">
        <w:rPr>
          <w:rFonts w:ascii="Times New Roman" w:hAnsi="Times New Roman"/>
          <w:sz w:val="28"/>
          <w:szCs w:val="28"/>
        </w:rPr>
        <w:t xml:space="preserve"> </w:t>
      </w:r>
    </w:p>
    <w:p w14:paraId="7D812067" w14:textId="5DC4F83E" w:rsidR="00452EBE" w:rsidRPr="001B1D34" w:rsidRDefault="00452EBE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2740C0F" w14:textId="725674AA" w:rsidR="00434573" w:rsidRPr="001B1D34" w:rsidRDefault="00434573" w:rsidP="00BB02E4">
      <w:pPr>
        <w:spacing w:after="0" w:line="228" w:lineRule="auto"/>
        <w:jc w:val="center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Повестка заседания:</w:t>
      </w:r>
    </w:p>
    <w:p w14:paraId="18FF75F7" w14:textId="77777777" w:rsidR="00434573" w:rsidRPr="001B1D34" w:rsidRDefault="00434573" w:rsidP="00BB02E4">
      <w:pPr>
        <w:spacing w:after="0" w:line="228" w:lineRule="auto"/>
        <w:jc w:val="center"/>
        <w:rPr>
          <w:rFonts w:ascii="Times New Roman" w:hAnsi="Times New Roman"/>
          <w:sz w:val="28"/>
          <w:szCs w:val="28"/>
        </w:rPr>
      </w:pPr>
    </w:p>
    <w:p w14:paraId="743C3F0C" w14:textId="61D6A2E0" w:rsidR="00740D56" w:rsidRDefault="00740D56" w:rsidP="00BB02E4">
      <w:pPr>
        <w:pStyle w:val="a7"/>
        <w:numPr>
          <w:ilvl w:val="0"/>
          <w:numId w:val="24"/>
        </w:numPr>
        <w:spacing w:after="0"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Рассмотрение заявления </w:t>
      </w:r>
      <w:proofErr w:type="spellStart"/>
      <w:r w:rsidR="0050256B">
        <w:rPr>
          <w:rFonts w:ascii="Times New Roman" w:hAnsi="Times New Roman"/>
          <w:sz w:val="28"/>
          <w:szCs w:val="28"/>
        </w:rPr>
        <w:t>Пляшенникова</w:t>
      </w:r>
      <w:proofErr w:type="spellEnd"/>
      <w:r w:rsidR="0050256B">
        <w:rPr>
          <w:rFonts w:ascii="Times New Roman" w:hAnsi="Times New Roman"/>
          <w:sz w:val="28"/>
          <w:szCs w:val="28"/>
        </w:rPr>
        <w:t xml:space="preserve"> Ф.А.</w:t>
      </w:r>
      <w:r>
        <w:rPr>
          <w:rFonts w:ascii="Times New Roman" w:hAnsi="Times New Roman"/>
          <w:sz w:val="28"/>
          <w:szCs w:val="28"/>
        </w:rPr>
        <w:t xml:space="preserve"> о включении</w:t>
      </w:r>
      <w:r w:rsidR="000D3CE3">
        <w:rPr>
          <w:rFonts w:ascii="Times New Roman" w:hAnsi="Times New Roman"/>
          <w:sz w:val="28"/>
          <w:szCs w:val="28"/>
        </w:rPr>
        <w:t xml:space="preserve"> в </w:t>
      </w:r>
      <w:r w:rsidR="000D3CE3" w:rsidRPr="001B1D34">
        <w:rPr>
          <w:rFonts w:ascii="Times New Roman" w:hAnsi="Times New Roman"/>
          <w:sz w:val="28"/>
          <w:szCs w:val="28"/>
        </w:rPr>
        <w:t>схем</w:t>
      </w:r>
      <w:r w:rsidR="000D3CE3">
        <w:rPr>
          <w:rFonts w:ascii="Times New Roman" w:hAnsi="Times New Roman"/>
          <w:sz w:val="28"/>
          <w:szCs w:val="28"/>
        </w:rPr>
        <w:t>у</w:t>
      </w:r>
      <w:r w:rsidR="000D3CE3" w:rsidRPr="001B1D34">
        <w:rPr>
          <w:rFonts w:ascii="Times New Roman" w:hAnsi="Times New Roman"/>
          <w:sz w:val="28"/>
          <w:szCs w:val="28"/>
        </w:rPr>
        <w:t xml:space="preserve"> размещения нестационарных торговых объектов и нестационарных объектов по предоставлению услуг на земельных участках, в зданиях, строениях, сооружениях, находящихся в муниципальной собственности города-курорта Кисловодска или земельных участках, государственная собственность на которые не разграничена (далее – Схема размещения)</w:t>
      </w:r>
      <w:r>
        <w:rPr>
          <w:rFonts w:ascii="Times New Roman" w:hAnsi="Times New Roman"/>
          <w:sz w:val="28"/>
          <w:szCs w:val="28"/>
        </w:rPr>
        <w:t xml:space="preserve"> </w:t>
      </w:r>
      <w:r w:rsidR="0050256B">
        <w:rPr>
          <w:rFonts w:ascii="Times New Roman" w:hAnsi="Times New Roman"/>
          <w:sz w:val="28"/>
          <w:szCs w:val="28"/>
        </w:rPr>
        <w:t>торгового павильона</w:t>
      </w:r>
      <w:r w:rsidR="000D3CE3">
        <w:rPr>
          <w:rFonts w:ascii="Times New Roman" w:hAnsi="Times New Roman"/>
          <w:sz w:val="28"/>
          <w:szCs w:val="28"/>
        </w:rPr>
        <w:t xml:space="preserve"> по реализации </w:t>
      </w:r>
      <w:r w:rsidR="0050256B">
        <w:rPr>
          <w:rFonts w:ascii="Times New Roman" w:hAnsi="Times New Roman"/>
          <w:sz w:val="28"/>
          <w:szCs w:val="28"/>
        </w:rPr>
        <w:t>продукции общественного питания, горячих и прохладительных напитков</w:t>
      </w:r>
      <w:r w:rsidR="00AB4917">
        <w:rPr>
          <w:rFonts w:ascii="Times New Roman" w:hAnsi="Times New Roman"/>
          <w:sz w:val="28"/>
          <w:szCs w:val="28"/>
        </w:rPr>
        <w:t xml:space="preserve"> по адресу: </w:t>
      </w:r>
      <w:r w:rsidR="0050256B">
        <w:rPr>
          <w:rFonts w:ascii="Times New Roman" w:hAnsi="Times New Roman"/>
          <w:sz w:val="28"/>
          <w:szCs w:val="28"/>
        </w:rPr>
        <w:t xml:space="preserve">пос. Индустрия, в </w:t>
      </w:r>
      <w:r w:rsidR="000D3CE3">
        <w:rPr>
          <w:rFonts w:ascii="Times New Roman" w:hAnsi="Times New Roman"/>
          <w:sz w:val="28"/>
          <w:szCs w:val="28"/>
        </w:rPr>
        <w:t xml:space="preserve">районе </w:t>
      </w:r>
      <w:r w:rsidR="0050256B">
        <w:rPr>
          <w:rFonts w:ascii="Times New Roman" w:hAnsi="Times New Roman"/>
          <w:sz w:val="28"/>
          <w:szCs w:val="28"/>
        </w:rPr>
        <w:t>ул. Степной, 3</w:t>
      </w:r>
      <w:r>
        <w:rPr>
          <w:rFonts w:ascii="Times New Roman" w:hAnsi="Times New Roman"/>
          <w:sz w:val="28"/>
          <w:szCs w:val="28"/>
        </w:rPr>
        <w:t>.</w:t>
      </w:r>
    </w:p>
    <w:p w14:paraId="6337726F" w14:textId="49B29D20" w:rsidR="000D3CE3" w:rsidRDefault="000D3CE3" w:rsidP="000D3CE3">
      <w:pPr>
        <w:pStyle w:val="a7"/>
        <w:numPr>
          <w:ilvl w:val="0"/>
          <w:numId w:val="24"/>
        </w:numPr>
        <w:spacing w:after="0"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Рассмотрение заявления </w:t>
      </w:r>
      <w:proofErr w:type="spellStart"/>
      <w:r w:rsidR="0050256B">
        <w:rPr>
          <w:rFonts w:ascii="Times New Roman" w:hAnsi="Times New Roman"/>
          <w:sz w:val="28"/>
          <w:szCs w:val="28"/>
        </w:rPr>
        <w:t>Роот</w:t>
      </w:r>
      <w:proofErr w:type="spellEnd"/>
      <w:r w:rsidR="0050256B">
        <w:rPr>
          <w:rFonts w:ascii="Times New Roman" w:hAnsi="Times New Roman"/>
          <w:sz w:val="28"/>
          <w:szCs w:val="28"/>
        </w:rPr>
        <w:t xml:space="preserve"> Е.В.</w:t>
      </w:r>
      <w:r>
        <w:rPr>
          <w:rFonts w:ascii="Times New Roman" w:hAnsi="Times New Roman"/>
          <w:sz w:val="28"/>
          <w:szCs w:val="28"/>
        </w:rPr>
        <w:t xml:space="preserve"> о включении </w:t>
      </w:r>
      <w:r w:rsidRPr="001B1D34">
        <w:rPr>
          <w:rFonts w:ascii="Times New Roman" w:hAnsi="Times New Roman"/>
          <w:sz w:val="28"/>
          <w:szCs w:val="28"/>
        </w:rPr>
        <w:t>Схем</w:t>
      </w:r>
      <w:r w:rsidR="00A00E01">
        <w:rPr>
          <w:rFonts w:ascii="Times New Roman" w:hAnsi="Times New Roman"/>
          <w:sz w:val="28"/>
          <w:szCs w:val="28"/>
        </w:rPr>
        <w:t>у</w:t>
      </w:r>
      <w:r w:rsidRPr="001B1D34">
        <w:rPr>
          <w:rFonts w:ascii="Times New Roman" w:hAnsi="Times New Roman"/>
          <w:sz w:val="28"/>
          <w:szCs w:val="28"/>
        </w:rPr>
        <w:t xml:space="preserve"> размещения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50256B">
        <w:rPr>
          <w:rFonts w:ascii="Times New Roman" w:hAnsi="Times New Roman"/>
          <w:sz w:val="28"/>
          <w:szCs w:val="28"/>
        </w:rPr>
        <w:t>открытого мобильного прилавка (</w:t>
      </w:r>
      <w:proofErr w:type="spellStart"/>
      <w:r w:rsidR="0050256B">
        <w:rPr>
          <w:rFonts w:ascii="Times New Roman" w:hAnsi="Times New Roman"/>
          <w:sz w:val="28"/>
          <w:szCs w:val="28"/>
        </w:rPr>
        <w:t>фотостойки</w:t>
      </w:r>
      <w:proofErr w:type="spellEnd"/>
      <w:r w:rsidR="005025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по адресу: </w:t>
      </w:r>
      <w:r w:rsidR="0050256B">
        <w:rPr>
          <w:rFonts w:ascii="Times New Roman" w:hAnsi="Times New Roman"/>
          <w:sz w:val="28"/>
          <w:szCs w:val="28"/>
        </w:rPr>
        <w:t>Курортный бульвар.</w:t>
      </w:r>
    </w:p>
    <w:p w14:paraId="408CA613" w14:textId="77777777" w:rsidR="00101544" w:rsidRPr="001B1D34" w:rsidRDefault="00101544" w:rsidP="00BB02E4">
      <w:pPr>
        <w:pStyle w:val="a7"/>
        <w:spacing w:after="0" w:line="228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5205EC53" w14:textId="55CE83D4" w:rsidR="00AB4917" w:rsidRPr="002263C0" w:rsidRDefault="00CD102B" w:rsidP="00BB02E4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b/>
          <w:sz w:val="28"/>
          <w:szCs w:val="28"/>
        </w:rPr>
        <w:t>По первому вопросу</w:t>
      </w:r>
      <w:r w:rsidR="00AB4917">
        <w:rPr>
          <w:rFonts w:ascii="Times New Roman" w:hAnsi="Times New Roman"/>
          <w:b/>
          <w:sz w:val="28"/>
          <w:szCs w:val="28"/>
        </w:rPr>
        <w:t xml:space="preserve"> </w:t>
      </w:r>
      <w:r w:rsidR="00AB4917">
        <w:rPr>
          <w:rFonts w:ascii="Times New Roman" w:hAnsi="Times New Roman"/>
          <w:bCs/>
          <w:sz w:val="28"/>
          <w:szCs w:val="28"/>
        </w:rPr>
        <w:t>слушали Писарева Ю.А.</w:t>
      </w:r>
      <w:r w:rsidR="00AB4917">
        <w:rPr>
          <w:rFonts w:ascii="Times New Roman" w:hAnsi="Times New Roman"/>
          <w:sz w:val="28"/>
          <w:szCs w:val="28"/>
        </w:rPr>
        <w:t xml:space="preserve">, который ознакомил присутствующих с содержанием заявления </w:t>
      </w:r>
      <w:proofErr w:type="spellStart"/>
      <w:r w:rsidR="0050256B">
        <w:rPr>
          <w:rFonts w:ascii="Times New Roman" w:hAnsi="Times New Roman"/>
          <w:sz w:val="28"/>
          <w:szCs w:val="28"/>
        </w:rPr>
        <w:t>Пляшенникова</w:t>
      </w:r>
      <w:proofErr w:type="spellEnd"/>
      <w:r w:rsidR="0050256B">
        <w:rPr>
          <w:rFonts w:ascii="Times New Roman" w:hAnsi="Times New Roman"/>
          <w:sz w:val="28"/>
          <w:szCs w:val="28"/>
        </w:rPr>
        <w:t xml:space="preserve"> Ф.А. о включении в </w:t>
      </w:r>
      <w:r w:rsidR="0050256B" w:rsidRPr="001B1D34">
        <w:rPr>
          <w:rFonts w:ascii="Times New Roman" w:hAnsi="Times New Roman"/>
          <w:sz w:val="28"/>
          <w:szCs w:val="28"/>
        </w:rPr>
        <w:t>Схем</w:t>
      </w:r>
      <w:r w:rsidR="0050256B">
        <w:rPr>
          <w:rFonts w:ascii="Times New Roman" w:hAnsi="Times New Roman"/>
          <w:sz w:val="28"/>
          <w:szCs w:val="28"/>
        </w:rPr>
        <w:t>у</w:t>
      </w:r>
      <w:r w:rsidR="0050256B" w:rsidRPr="001B1D34">
        <w:rPr>
          <w:rFonts w:ascii="Times New Roman" w:hAnsi="Times New Roman"/>
          <w:sz w:val="28"/>
          <w:szCs w:val="28"/>
        </w:rPr>
        <w:t xml:space="preserve"> размещения</w:t>
      </w:r>
      <w:r w:rsidR="0050256B">
        <w:rPr>
          <w:rFonts w:ascii="Times New Roman" w:hAnsi="Times New Roman"/>
          <w:sz w:val="28"/>
          <w:szCs w:val="28"/>
        </w:rPr>
        <w:t xml:space="preserve"> торгового павильона по реализации продукции общественного питания, горячих и прохладительных напитков по адресу: пос. Индустрия, в районе ул. Степной, 3,</w:t>
      </w:r>
      <w:r w:rsidR="00AB4917">
        <w:rPr>
          <w:rFonts w:ascii="Times New Roman" w:hAnsi="Times New Roman"/>
          <w:sz w:val="28"/>
          <w:szCs w:val="28"/>
        </w:rPr>
        <w:t xml:space="preserve"> поступившего в комиссию по вопросам размещения </w:t>
      </w:r>
      <w:r w:rsidR="00AB4917">
        <w:rPr>
          <w:rFonts w:ascii="Times New Roman" w:hAnsi="Times New Roman"/>
          <w:sz w:val="28"/>
          <w:szCs w:val="28"/>
        </w:rPr>
        <w:lastRenderedPageBreak/>
        <w:t>нестационарных объектов на территории города-курорта Кисловодска</w:t>
      </w:r>
      <w:r w:rsidR="0050256B">
        <w:rPr>
          <w:rFonts w:ascii="Times New Roman" w:hAnsi="Times New Roman"/>
          <w:sz w:val="28"/>
          <w:szCs w:val="28"/>
        </w:rPr>
        <w:t xml:space="preserve"> (далее – комиссия)</w:t>
      </w:r>
      <w:r w:rsidR="00AB4917">
        <w:rPr>
          <w:rFonts w:ascii="Times New Roman" w:hAnsi="Times New Roman"/>
          <w:sz w:val="28"/>
          <w:szCs w:val="28"/>
        </w:rPr>
        <w:t>.</w:t>
      </w:r>
    </w:p>
    <w:p w14:paraId="48480372" w14:textId="38171145" w:rsidR="00AB4917" w:rsidRDefault="00AB4917" w:rsidP="00BB02E4">
      <w:pPr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>В ходе обсуждения вопросов о включении в Схему размещения предлагаемого места размещения нестационарного торгового объекта, комиссией принято следующ</w:t>
      </w:r>
      <w:r w:rsidR="00357D94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е решение:</w:t>
      </w:r>
    </w:p>
    <w:p w14:paraId="5F098F73" w14:textId="77777777" w:rsidR="00BB02E4" w:rsidRDefault="00BB02E4" w:rsidP="00BB02E4">
      <w:pPr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</w:p>
    <w:p w14:paraId="6D2DDC9C" w14:textId="719E0BB1" w:rsidR="00CD102B" w:rsidRDefault="00AB4917" w:rsidP="00BB02E4">
      <w:pPr>
        <w:spacing w:after="0" w:line="228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01544">
        <w:rPr>
          <w:rFonts w:ascii="Times New Roman" w:hAnsi="Times New Roman"/>
          <w:b/>
          <w:bCs/>
          <w:sz w:val="28"/>
          <w:szCs w:val="28"/>
        </w:rPr>
        <w:t>РЕШЕНИЕ: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Hlk149903381"/>
      <w:r w:rsidR="00523D15">
        <w:rPr>
          <w:rFonts w:ascii="Times New Roman" w:hAnsi="Times New Roman"/>
          <w:sz w:val="28"/>
          <w:szCs w:val="28"/>
        </w:rPr>
        <w:t>Включить</w:t>
      </w:r>
      <w:r>
        <w:rPr>
          <w:rFonts w:ascii="Times New Roman" w:hAnsi="Times New Roman"/>
          <w:sz w:val="28"/>
          <w:szCs w:val="28"/>
        </w:rPr>
        <w:t xml:space="preserve"> в Схему размещения </w:t>
      </w:r>
      <w:r w:rsidR="00523D15">
        <w:rPr>
          <w:rFonts w:ascii="Times New Roman" w:hAnsi="Times New Roman"/>
          <w:sz w:val="28"/>
          <w:szCs w:val="28"/>
        </w:rPr>
        <w:t xml:space="preserve">место для размещения </w:t>
      </w:r>
      <w:r>
        <w:rPr>
          <w:rFonts w:ascii="Times New Roman" w:hAnsi="Times New Roman"/>
          <w:sz w:val="28"/>
          <w:szCs w:val="28"/>
        </w:rPr>
        <w:t xml:space="preserve">нестационарного торгового объекта – </w:t>
      </w:r>
      <w:r w:rsidR="0050256B">
        <w:rPr>
          <w:rFonts w:ascii="Times New Roman" w:hAnsi="Times New Roman"/>
          <w:sz w:val="28"/>
          <w:szCs w:val="28"/>
        </w:rPr>
        <w:t>торгового павильона по реализации продукции общественного питания, горячих и прохладительных напитков по адресу: пос. Индустрия, в районе ул. Степной, 3</w:t>
      </w:r>
      <w:r w:rsidRPr="00E34225">
        <w:rPr>
          <w:rFonts w:ascii="Times New Roman" w:hAnsi="Times New Roman"/>
          <w:sz w:val="28"/>
          <w:szCs w:val="28"/>
        </w:rPr>
        <w:t xml:space="preserve">, в связи </w:t>
      </w:r>
      <w:bookmarkEnd w:id="0"/>
      <w:r w:rsidR="00523D15">
        <w:rPr>
          <w:rFonts w:ascii="Times New Roman" w:hAnsi="Times New Roman"/>
          <w:sz w:val="28"/>
          <w:szCs w:val="28"/>
        </w:rPr>
        <w:t xml:space="preserve">с </w:t>
      </w:r>
      <w:r w:rsidR="00523D15" w:rsidRPr="00523D15">
        <w:rPr>
          <w:rFonts w:ascii="Times New Roman" w:hAnsi="Times New Roman"/>
          <w:sz w:val="28"/>
          <w:szCs w:val="28"/>
        </w:rPr>
        <w:t>отсутствием в непосредственной близости стационарных и нестационарных торговых объектов данной специализации.</w:t>
      </w:r>
      <w:r w:rsidR="00657722">
        <w:rPr>
          <w:rFonts w:ascii="Times New Roman" w:hAnsi="Times New Roman"/>
          <w:sz w:val="28"/>
          <w:szCs w:val="28"/>
        </w:rPr>
        <w:t xml:space="preserve"> </w:t>
      </w:r>
    </w:p>
    <w:p w14:paraId="16540191" w14:textId="2FCCD99D" w:rsidR="001032CD" w:rsidRDefault="001032CD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EBF7F9A" w14:textId="77777777" w:rsidR="00AB4917" w:rsidRPr="001B1D34" w:rsidRDefault="00AB4917" w:rsidP="00BB02E4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Проголосовали:</w:t>
      </w:r>
    </w:p>
    <w:p w14:paraId="638EF2E3" w14:textId="77777777" w:rsidR="00AB4917" w:rsidRPr="001B1D34" w:rsidRDefault="00AB4917" w:rsidP="00BB02E4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«За» – 5 человек</w:t>
      </w:r>
    </w:p>
    <w:p w14:paraId="7E08D44A" w14:textId="77777777" w:rsidR="00AB4917" w:rsidRPr="001B1D34" w:rsidRDefault="00AB4917" w:rsidP="00BB02E4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«Против» – ноль</w:t>
      </w:r>
    </w:p>
    <w:p w14:paraId="33C51551" w14:textId="77777777" w:rsidR="00AB4917" w:rsidRPr="001B1D34" w:rsidRDefault="00AB4917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«Воздержались» – ноль</w:t>
      </w:r>
    </w:p>
    <w:p w14:paraId="60C52FE1" w14:textId="77777777" w:rsidR="001032CD" w:rsidRPr="001B1D34" w:rsidRDefault="001032CD" w:rsidP="00BB02E4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38637A7" w14:textId="5E8B91CC" w:rsidR="002E083F" w:rsidRPr="002263C0" w:rsidRDefault="001032CD" w:rsidP="002E083F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b/>
          <w:sz w:val="28"/>
          <w:szCs w:val="28"/>
        </w:rPr>
        <w:t xml:space="preserve">По </w:t>
      </w:r>
      <w:r w:rsidR="00AB4917">
        <w:rPr>
          <w:rFonts w:ascii="Times New Roman" w:hAnsi="Times New Roman"/>
          <w:b/>
          <w:sz w:val="28"/>
          <w:szCs w:val="28"/>
        </w:rPr>
        <w:t>второму</w:t>
      </w:r>
      <w:r w:rsidRPr="001B1D34">
        <w:rPr>
          <w:rFonts w:ascii="Times New Roman" w:hAnsi="Times New Roman"/>
          <w:b/>
          <w:sz w:val="28"/>
          <w:szCs w:val="28"/>
        </w:rPr>
        <w:t xml:space="preserve"> вопросу</w:t>
      </w:r>
      <w:r w:rsidRPr="001B1D34">
        <w:rPr>
          <w:rFonts w:ascii="Times New Roman" w:hAnsi="Times New Roman"/>
          <w:sz w:val="28"/>
          <w:szCs w:val="28"/>
        </w:rPr>
        <w:t xml:space="preserve"> </w:t>
      </w:r>
      <w:r w:rsidR="002E083F">
        <w:rPr>
          <w:rFonts w:ascii="Times New Roman" w:hAnsi="Times New Roman"/>
          <w:bCs/>
          <w:sz w:val="28"/>
          <w:szCs w:val="28"/>
        </w:rPr>
        <w:t>слушали Писарева Ю.А.</w:t>
      </w:r>
      <w:r w:rsidR="002E083F">
        <w:rPr>
          <w:rFonts w:ascii="Times New Roman" w:hAnsi="Times New Roman"/>
          <w:sz w:val="28"/>
          <w:szCs w:val="28"/>
        </w:rPr>
        <w:t xml:space="preserve">, который ознакомил присутствующих с содержанием заявления </w:t>
      </w:r>
      <w:proofErr w:type="spellStart"/>
      <w:r w:rsidR="0050256B">
        <w:rPr>
          <w:rFonts w:ascii="Times New Roman" w:hAnsi="Times New Roman"/>
          <w:sz w:val="28"/>
          <w:szCs w:val="28"/>
        </w:rPr>
        <w:t>Роот</w:t>
      </w:r>
      <w:proofErr w:type="spellEnd"/>
      <w:r w:rsidR="0050256B">
        <w:rPr>
          <w:rFonts w:ascii="Times New Roman" w:hAnsi="Times New Roman"/>
          <w:sz w:val="28"/>
          <w:szCs w:val="28"/>
        </w:rPr>
        <w:t xml:space="preserve"> Е.В. о включении </w:t>
      </w:r>
      <w:r w:rsidR="0050256B" w:rsidRPr="001B1D34">
        <w:rPr>
          <w:rFonts w:ascii="Times New Roman" w:hAnsi="Times New Roman"/>
          <w:sz w:val="28"/>
          <w:szCs w:val="28"/>
        </w:rPr>
        <w:t>Схем</w:t>
      </w:r>
      <w:r w:rsidR="0050256B">
        <w:rPr>
          <w:rFonts w:ascii="Times New Roman" w:hAnsi="Times New Roman"/>
          <w:sz w:val="28"/>
          <w:szCs w:val="28"/>
        </w:rPr>
        <w:t>у</w:t>
      </w:r>
      <w:r w:rsidR="0050256B" w:rsidRPr="001B1D34">
        <w:rPr>
          <w:rFonts w:ascii="Times New Roman" w:hAnsi="Times New Roman"/>
          <w:sz w:val="28"/>
          <w:szCs w:val="28"/>
        </w:rPr>
        <w:t xml:space="preserve"> размещения</w:t>
      </w:r>
      <w:r w:rsidR="0050256B">
        <w:rPr>
          <w:rFonts w:ascii="Times New Roman" w:hAnsi="Times New Roman"/>
          <w:sz w:val="28"/>
          <w:szCs w:val="28"/>
        </w:rPr>
        <w:t xml:space="preserve"> открытого мобильного прилавка (</w:t>
      </w:r>
      <w:proofErr w:type="spellStart"/>
      <w:r w:rsidR="0050256B">
        <w:rPr>
          <w:rFonts w:ascii="Times New Roman" w:hAnsi="Times New Roman"/>
          <w:sz w:val="28"/>
          <w:szCs w:val="28"/>
        </w:rPr>
        <w:t>фотостойки</w:t>
      </w:r>
      <w:proofErr w:type="spellEnd"/>
      <w:r w:rsidR="0050256B">
        <w:rPr>
          <w:rFonts w:ascii="Times New Roman" w:hAnsi="Times New Roman"/>
          <w:sz w:val="28"/>
          <w:szCs w:val="28"/>
        </w:rPr>
        <w:t>) по адресу: Курортный бульвар</w:t>
      </w:r>
      <w:r w:rsidR="002E083F">
        <w:rPr>
          <w:rFonts w:ascii="Times New Roman" w:hAnsi="Times New Roman"/>
          <w:sz w:val="28"/>
          <w:szCs w:val="28"/>
        </w:rPr>
        <w:t>, поступившего в комиссию.</w:t>
      </w:r>
    </w:p>
    <w:p w14:paraId="0F11ED0C" w14:textId="4486F3B9" w:rsidR="002E083F" w:rsidRDefault="002E083F" w:rsidP="002E083F">
      <w:pPr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>В ходе обсуждения вопросов о включении в Схему размещения предлагаемого места размещения нестационарного объекта</w:t>
      </w:r>
      <w:r w:rsidR="0050256B">
        <w:rPr>
          <w:rFonts w:ascii="Times New Roman" w:hAnsi="Times New Roman"/>
          <w:sz w:val="28"/>
          <w:szCs w:val="28"/>
        </w:rPr>
        <w:t xml:space="preserve"> по предоставлению фотоуслуг</w:t>
      </w:r>
      <w:r>
        <w:rPr>
          <w:rFonts w:ascii="Times New Roman" w:hAnsi="Times New Roman"/>
          <w:sz w:val="28"/>
          <w:szCs w:val="28"/>
        </w:rPr>
        <w:t>, комиссией принято следующ</w:t>
      </w:r>
      <w:r w:rsidR="00357D94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е решение:</w:t>
      </w:r>
    </w:p>
    <w:p w14:paraId="3DBF94A4" w14:textId="77777777" w:rsidR="002E083F" w:rsidRDefault="002E083F" w:rsidP="002E083F">
      <w:pPr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</w:p>
    <w:p w14:paraId="028CD80E" w14:textId="1FE4470A" w:rsidR="002E083F" w:rsidRDefault="002E083F" w:rsidP="000A15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1544">
        <w:rPr>
          <w:rFonts w:ascii="Times New Roman" w:hAnsi="Times New Roman"/>
          <w:b/>
          <w:bCs/>
          <w:sz w:val="28"/>
          <w:szCs w:val="28"/>
        </w:rPr>
        <w:t>РЕШЕНИЕ:</w:t>
      </w:r>
      <w:r>
        <w:rPr>
          <w:rFonts w:ascii="Times New Roman" w:hAnsi="Times New Roman"/>
          <w:sz w:val="28"/>
          <w:szCs w:val="28"/>
        </w:rPr>
        <w:t xml:space="preserve"> Отказать во включении в Схему размещения торгового объекта </w:t>
      </w:r>
      <w:r w:rsidR="0050256B">
        <w:rPr>
          <w:rFonts w:ascii="Times New Roman" w:hAnsi="Times New Roman"/>
          <w:sz w:val="28"/>
          <w:szCs w:val="28"/>
        </w:rPr>
        <w:t xml:space="preserve">по предоставлению фотоуслуг </w:t>
      </w:r>
      <w:r>
        <w:rPr>
          <w:rFonts w:ascii="Times New Roman" w:hAnsi="Times New Roman"/>
          <w:sz w:val="28"/>
          <w:szCs w:val="28"/>
        </w:rPr>
        <w:t>–</w:t>
      </w:r>
      <w:r w:rsidR="0050256B">
        <w:rPr>
          <w:rFonts w:ascii="Times New Roman" w:hAnsi="Times New Roman"/>
          <w:sz w:val="28"/>
          <w:szCs w:val="28"/>
        </w:rPr>
        <w:t xml:space="preserve"> открытого мобильного прилавка (</w:t>
      </w:r>
      <w:proofErr w:type="spellStart"/>
      <w:r w:rsidR="0050256B">
        <w:rPr>
          <w:rFonts w:ascii="Times New Roman" w:hAnsi="Times New Roman"/>
          <w:sz w:val="28"/>
          <w:szCs w:val="28"/>
        </w:rPr>
        <w:t>фотостойки</w:t>
      </w:r>
      <w:proofErr w:type="spellEnd"/>
      <w:r w:rsidR="0050256B">
        <w:rPr>
          <w:rFonts w:ascii="Times New Roman" w:hAnsi="Times New Roman"/>
          <w:sz w:val="28"/>
          <w:szCs w:val="28"/>
        </w:rPr>
        <w:t>) по адресу: Курортный бульвар</w:t>
      </w:r>
      <w:r w:rsidR="004D44CF">
        <w:rPr>
          <w:rFonts w:ascii="Times New Roman" w:hAnsi="Times New Roman"/>
          <w:sz w:val="28"/>
          <w:szCs w:val="28"/>
        </w:rPr>
        <w:t>.</w:t>
      </w:r>
      <w:r w:rsidR="000573B8" w:rsidRPr="00E34225">
        <w:rPr>
          <w:rFonts w:ascii="Times New Roman" w:hAnsi="Times New Roman"/>
          <w:sz w:val="28"/>
          <w:szCs w:val="28"/>
        </w:rPr>
        <w:t xml:space="preserve"> </w:t>
      </w:r>
      <w:r w:rsidR="004D44CF" w:rsidRPr="004D44CF">
        <w:rPr>
          <w:rFonts w:ascii="Times New Roman" w:hAnsi="Times New Roman"/>
          <w:sz w:val="28"/>
          <w:szCs w:val="28"/>
        </w:rPr>
        <w:t>При принятии решения комиссией учтены функциональное назначение и особенности использования территории Курортного бульвара как одной из центральных пешеходных и рекреационно-прогулочных зон города-курорта Кисловодска, предназначенной преимущественно для отдыха, прогулок и свободного передвижения граждан. В целях сохранения сложившегося архитектурно-градостроительного облика Курортного бульвара, его рекреационно-прогулочной функции, обеспечения комфортного и беспрепятственного использования пешеходного пространства, а также недопущения избыточного насыщения данной территории нестационарными объектами торгового и сервисного назначения, комиссия пришла к выводу о нецелесообразности формирования на рассматриваемом участке дополнительного места для размещения нестационарного объекта по предоставлению фотоуслуг.</w:t>
      </w:r>
    </w:p>
    <w:p w14:paraId="168F088E" w14:textId="77777777" w:rsidR="004D44CF" w:rsidRDefault="004D44CF" w:rsidP="00BB02E4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1B0EA86" w14:textId="77777777" w:rsidR="002E083F" w:rsidRPr="001B1D34" w:rsidRDefault="002E083F" w:rsidP="002E083F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Проголосовали:</w:t>
      </w:r>
    </w:p>
    <w:p w14:paraId="7B21B5B2" w14:textId="77777777" w:rsidR="002E083F" w:rsidRPr="001B1D34" w:rsidRDefault="002E083F" w:rsidP="002E083F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«За» – 5 человек</w:t>
      </w:r>
    </w:p>
    <w:p w14:paraId="57447583" w14:textId="77777777" w:rsidR="002E083F" w:rsidRPr="001B1D34" w:rsidRDefault="002E083F" w:rsidP="002E083F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«Против» – ноль</w:t>
      </w:r>
    </w:p>
    <w:p w14:paraId="4414CE4A" w14:textId="785CF921" w:rsidR="002E083F" w:rsidRDefault="002E083F" w:rsidP="002E083F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«Воздержались» – ноль</w:t>
      </w:r>
    </w:p>
    <w:p w14:paraId="41A0338F" w14:textId="77777777" w:rsidR="00CF54F4" w:rsidRDefault="00CF54F4" w:rsidP="00FE3DDB">
      <w:pPr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</w:p>
    <w:p w14:paraId="677DE2B5" w14:textId="77777777" w:rsidR="00CF54F4" w:rsidRDefault="00CF54F4" w:rsidP="00FE3DDB">
      <w:pPr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</w:p>
    <w:p w14:paraId="644BF197" w14:textId="036D6DC7" w:rsidR="0028600B" w:rsidRDefault="0028600B" w:rsidP="00CF54F4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 xml:space="preserve">Председатель комиссии         </w:t>
      </w:r>
      <w:r w:rsidR="00CF54F4">
        <w:rPr>
          <w:rFonts w:ascii="Times New Roman" w:hAnsi="Times New Roman"/>
          <w:sz w:val="28"/>
          <w:szCs w:val="28"/>
        </w:rPr>
        <w:t xml:space="preserve"> </w:t>
      </w:r>
      <w:r w:rsidRPr="0078637C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D05928">
        <w:rPr>
          <w:rFonts w:ascii="Times New Roman" w:hAnsi="Times New Roman"/>
          <w:sz w:val="28"/>
          <w:szCs w:val="28"/>
        </w:rPr>
        <w:t xml:space="preserve">     </w:t>
      </w:r>
      <w:r w:rsidR="009F75D6">
        <w:rPr>
          <w:rFonts w:ascii="Times New Roman" w:hAnsi="Times New Roman"/>
          <w:sz w:val="28"/>
          <w:szCs w:val="28"/>
        </w:rPr>
        <w:t xml:space="preserve">  </w:t>
      </w:r>
      <w:r w:rsidR="00CF54F4">
        <w:rPr>
          <w:rFonts w:ascii="Times New Roman" w:hAnsi="Times New Roman"/>
          <w:sz w:val="28"/>
          <w:szCs w:val="28"/>
        </w:rPr>
        <w:t xml:space="preserve">   </w:t>
      </w:r>
      <w:r w:rsidR="009F75D6">
        <w:rPr>
          <w:rFonts w:ascii="Times New Roman" w:hAnsi="Times New Roman"/>
          <w:sz w:val="28"/>
          <w:szCs w:val="28"/>
        </w:rPr>
        <w:t xml:space="preserve">  </w:t>
      </w:r>
      <w:r w:rsidR="00CF54F4">
        <w:rPr>
          <w:rFonts w:ascii="Times New Roman" w:hAnsi="Times New Roman"/>
          <w:sz w:val="28"/>
          <w:szCs w:val="28"/>
        </w:rPr>
        <w:t xml:space="preserve"> </w:t>
      </w:r>
      <w:r w:rsidR="009F75D6">
        <w:rPr>
          <w:rFonts w:ascii="Times New Roman" w:hAnsi="Times New Roman"/>
          <w:sz w:val="28"/>
          <w:szCs w:val="28"/>
        </w:rPr>
        <w:t>Ю.А. Писарев</w:t>
      </w:r>
      <w:r w:rsidRPr="0078637C">
        <w:rPr>
          <w:rFonts w:ascii="Times New Roman" w:hAnsi="Times New Roman"/>
          <w:sz w:val="28"/>
          <w:szCs w:val="28"/>
        </w:rPr>
        <w:t xml:space="preserve"> </w:t>
      </w:r>
    </w:p>
    <w:p w14:paraId="7BCE6BA9" w14:textId="77777777" w:rsidR="001A55D4" w:rsidRPr="00314562" w:rsidRDefault="001A55D4" w:rsidP="00CF54F4">
      <w:pPr>
        <w:spacing w:after="0" w:line="200" w:lineRule="exact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0802690" w14:textId="55A92B68" w:rsidR="0028600B" w:rsidRDefault="0028600B" w:rsidP="00CF54F4">
      <w:pPr>
        <w:spacing w:after="0" w:line="2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314562">
        <w:rPr>
          <w:rFonts w:ascii="Times New Roman" w:hAnsi="Times New Roman"/>
          <w:sz w:val="20"/>
          <w:szCs w:val="20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  <w:t xml:space="preserve">      </w:t>
      </w:r>
    </w:p>
    <w:p w14:paraId="5FF8C505" w14:textId="6B94A954" w:rsidR="00544C56" w:rsidRDefault="0028600B" w:rsidP="00CF54F4">
      <w:pPr>
        <w:tabs>
          <w:tab w:val="left" w:pos="7935"/>
        </w:tabs>
        <w:spacing w:after="0" w:line="280" w:lineRule="exact"/>
        <w:ind w:firstLine="709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 xml:space="preserve">Секретарь комиссии                                                                    </w:t>
      </w:r>
      <w:r w:rsidR="00BB02E4">
        <w:rPr>
          <w:rFonts w:ascii="Times New Roman" w:hAnsi="Times New Roman"/>
          <w:sz w:val="28"/>
          <w:szCs w:val="28"/>
        </w:rPr>
        <w:t xml:space="preserve">     </w:t>
      </w:r>
      <w:r w:rsidRPr="0078637C">
        <w:rPr>
          <w:rFonts w:ascii="Times New Roman" w:hAnsi="Times New Roman"/>
          <w:sz w:val="28"/>
          <w:szCs w:val="28"/>
        </w:rPr>
        <w:t>А.А. Каитова</w:t>
      </w:r>
    </w:p>
    <w:sectPr w:rsidR="00544C56" w:rsidSect="00CF54F4">
      <w:headerReference w:type="default" r:id="rId8"/>
      <w:endnotePr>
        <w:numFmt w:val="decimal"/>
      </w:endnotePr>
      <w:pgSz w:w="11906" w:h="16838"/>
      <w:pgMar w:top="425" w:right="567" w:bottom="567" w:left="1418" w:header="397" w:footer="0" w:gutter="0"/>
      <w:paperSrc w:first="7" w:other="7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2FADC" w14:textId="77777777" w:rsidR="006D21D5" w:rsidRDefault="006D21D5" w:rsidP="006D21D5">
      <w:pPr>
        <w:spacing w:after="0" w:line="240" w:lineRule="auto"/>
      </w:pPr>
      <w:r>
        <w:separator/>
      </w:r>
    </w:p>
  </w:endnote>
  <w:endnote w:type="continuationSeparator" w:id="0">
    <w:p w14:paraId="03C4C3CC" w14:textId="77777777" w:rsidR="006D21D5" w:rsidRDefault="006D21D5" w:rsidP="006D2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37F32" w14:textId="77777777" w:rsidR="006D21D5" w:rsidRDefault="006D21D5" w:rsidP="006D21D5">
      <w:pPr>
        <w:spacing w:after="0" w:line="240" w:lineRule="auto"/>
      </w:pPr>
      <w:r>
        <w:separator/>
      </w:r>
    </w:p>
  </w:footnote>
  <w:footnote w:type="continuationSeparator" w:id="0">
    <w:p w14:paraId="304A97E4" w14:textId="77777777" w:rsidR="006D21D5" w:rsidRDefault="006D21D5" w:rsidP="006D2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162319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5969342D" w14:textId="059A8549" w:rsidR="006D21D5" w:rsidRPr="006D21D5" w:rsidRDefault="006D21D5">
        <w:pPr>
          <w:pStyle w:val="a8"/>
          <w:jc w:val="center"/>
          <w:rPr>
            <w:rFonts w:ascii="Times New Roman" w:hAnsi="Times New Roman"/>
            <w:sz w:val="24"/>
            <w:szCs w:val="24"/>
          </w:rPr>
        </w:pPr>
        <w:r w:rsidRPr="006D21D5">
          <w:rPr>
            <w:rFonts w:ascii="Times New Roman" w:hAnsi="Times New Roman"/>
            <w:sz w:val="24"/>
            <w:szCs w:val="24"/>
          </w:rPr>
          <w:fldChar w:fldCharType="begin"/>
        </w:r>
        <w:r w:rsidRPr="006D21D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D21D5">
          <w:rPr>
            <w:rFonts w:ascii="Times New Roman" w:hAnsi="Times New Roman"/>
            <w:sz w:val="24"/>
            <w:szCs w:val="24"/>
          </w:rPr>
          <w:fldChar w:fldCharType="separate"/>
        </w:r>
        <w:r w:rsidRPr="006D21D5">
          <w:rPr>
            <w:rFonts w:ascii="Times New Roman" w:hAnsi="Times New Roman"/>
            <w:sz w:val="24"/>
            <w:szCs w:val="24"/>
          </w:rPr>
          <w:t>2</w:t>
        </w:r>
        <w:r w:rsidRPr="006D21D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0D93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35775E"/>
    <w:multiLevelType w:val="hybridMultilevel"/>
    <w:tmpl w:val="058AEEFE"/>
    <w:lvl w:ilvl="0" w:tplc="86D4F3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B353273"/>
    <w:multiLevelType w:val="hybridMultilevel"/>
    <w:tmpl w:val="855CAC24"/>
    <w:lvl w:ilvl="0" w:tplc="383223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E84179C"/>
    <w:multiLevelType w:val="hybridMultilevel"/>
    <w:tmpl w:val="375C4D06"/>
    <w:lvl w:ilvl="0" w:tplc="04190001">
      <w:start w:val="7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41FF4"/>
    <w:multiLevelType w:val="hybridMultilevel"/>
    <w:tmpl w:val="50289D0A"/>
    <w:lvl w:ilvl="0" w:tplc="A058E5D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32656BD"/>
    <w:multiLevelType w:val="hybridMultilevel"/>
    <w:tmpl w:val="50DA2130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6" w15:restartNumberingAfterBreak="0">
    <w:nsid w:val="161E2592"/>
    <w:multiLevelType w:val="hybridMultilevel"/>
    <w:tmpl w:val="A9686C60"/>
    <w:lvl w:ilvl="0" w:tplc="9F68D2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64E511D"/>
    <w:multiLevelType w:val="hybridMultilevel"/>
    <w:tmpl w:val="A148E452"/>
    <w:lvl w:ilvl="0" w:tplc="5ABAF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BC1BB1"/>
    <w:multiLevelType w:val="hybridMultilevel"/>
    <w:tmpl w:val="7E1C6B7E"/>
    <w:lvl w:ilvl="0" w:tplc="470AB2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19C3010E"/>
    <w:multiLevelType w:val="hybridMultilevel"/>
    <w:tmpl w:val="1BF4E542"/>
    <w:lvl w:ilvl="0" w:tplc="112AC2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1DFA3E21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2277516"/>
    <w:multiLevelType w:val="hybridMultilevel"/>
    <w:tmpl w:val="612418BE"/>
    <w:lvl w:ilvl="0" w:tplc="19A40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7FE7DAE"/>
    <w:multiLevelType w:val="hybridMultilevel"/>
    <w:tmpl w:val="5B040C0C"/>
    <w:lvl w:ilvl="0" w:tplc="CA3E56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91A7320"/>
    <w:multiLevelType w:val="hybridMultilevel"/>
    <w:tmpl w:val="50DA2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01D1A"/>
    <w:multiLevelType w:val="hybridMultilevel"/>
    <w:tmpl w:val="2FC4F4DA"/>
    <w:lvl w:ilvl="0" w:tplc="5ABAF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EF6B62"/>
    <w:multiLevelType w:val="hybridMultilevel"/>
    <w:tmpl w:val="2FC4F4DA"/>
    <w:lvl w:ilvl="0" w:tplc="5ABAF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A221E1"/>
    <w:multiLevelType w:val="hybridMultilevel"/>
    <w:tmpl w:val="9C2CE398"/>
    <w:lvl w:ilvl="0" w:tplc="C8CCB4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3F68491A"/>
    <w:multiLevelType w:val="hybridMultilevel"/>
    <w:tmpl w:val="913AD9E0"/>
    <w:lvl w:ilvl="0" w:tplc="04190001">
      <w:start w:val="7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9C16DC"/>
    <w:multiLevelType w:val="hybridMultilevel"/>
    <w:tmpl w:val="7AEE92EE"/>
    <w:lvl w:ilvl="0" w:tplc="7CBEF8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15361E5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430387B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AD87972"/>
    <w:multiLevelType w:val="hybridMultilevel"/>
    <w:tmpl w:val="F8625478"/>
    <w:lvl w:ilvl="0" w:tplc="7A20B3C4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4DF57DDC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F2C0219"/>
    <w:multiLevelType w:val="hybridMultilevel"/>
    <w:tmpl w:val="42AAE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710776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A5A01F8"/>
    <w:multiLevelType w:val="hybridMultilevel"/>
    <w:tmpl w:val="57E8DC0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B894E9B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0A43226"/>
    <w:multiLevelType w:val="multilevel"/>
    <w:tmpl w:val="680C148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8" w15:restartNumberingAfterBreak="0">
    <w:nsid w:val="6328489C"/>
    <w:multiLevelType w:val="hybridMultilevel"/>
    <w:tmpl w:val="A2566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3C5E78"/>
    <w:multiLevelType w:val="hybridMultilevel"/>
    <w:tmpl w:val="2FC4F4DA"/>
    <w:lvl w:ilvl="0" w:tplc="5ABAF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1520D2"/>
    <w:multiLevelType w:val="hybridMultilevel"/>
    <w:tmpl w:val="A536A236"/>
    <w:lvl w:ilvl="0" w:tplc="CAB41972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D2A389B"/>
    <w:multiLevelType w:val="hybridMultilevel"/>
    <w:tmpl w:val="0D5CB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03AEC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6224AE0"/>
    <w:multiLevelType w:val="hybridMultilevel"/>
    <w:tmpl w:val="50DA2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2F28E2"/>
    <w:multiLevelType w:val="hybridMultilevel"/>
    <w:tmpl w:val="50DA2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9E5DD6"/>
    <w:multiLevelType w:val="hybridMultilevel"/>
    <w:tmpl w:val="5F9C8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38D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B4A2880"/>
    <w:multiLevelType w:val="hybridMultilevel"/>
    <w:tmpl w:val="BB066A86"/>
    <w:lvl w:ilvl="0" w:tplc="280A91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BCB68B7"/>
    <w:multiLevelType w:val="hybridMultilevel"/>
    <w:tmpl w:val="A148E452"/>
    <w:lvl w:ilvl="0" w:tplc="5ABAF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4305331">
    <w:abstractNumId w:val="27"/>
  </w:num>
  <w:num w:numId="2" w16cid:durableId="152456010">
    <w:abstractNumId w:val="1"/>
  </w:num>
  <w:num w:numId="3" w16cid:durableId="1564411553">
    <w:abstractNumId w:val="4"/>
  </w:num>
  <w:num w:numId="4" w16cid:durableId="1586113390">
    <w:abstractNumId w:val="12"/>
  </w:num>
  <w:num w:numId="5" w16cid:durableId="292174296">
    <w:abstractNumId w:val="9"/>
  </w:num>
  <w:num w:numId="6" w16cid:durableId="256793661">
    <w:abstractNumId w:val="2"/>
  </w:num>
  <w:num w:numId="7" w16cid:durableId="2041511995">
    <w:abstractNumId w:val="21"/>
  </w:num>
  <w:num w:numId="8" w16cid:durableId="626592555">
    <w:abstractNumId w:val="16"/>
  </w:num>
  <w:num w:numId="9" w16cid:durableId="1360858690">
    <w:abstractNumId w:val="37"/>
  </w:num>
  <w:num w:numId="10" w16cid:durableId="1557012482">
    <w:abstractNumId w:val="8"/>
  </w:num>
  <w:num w:numId="11" w16cid:durableId="2091342370">
    <w:abstractNumId w:val="6"/>
  </w:num>
  <w:num w:numId="12" w16cid:durableId="1768189604">
    <w:abstractNumId w:val="35"/>
  </w:num>
  <w:num w:numId="13" w16cid:durableId="1724131294">
    <w:abstractNumId w:val="24"/>
  </w:num>
  <w:num w:numId="14" w16cid:durableId="22361719">
    <w:abstractNumId w:val="22"/>
  </w:num>
  <w:num w:numId="15" w16cid:durableId="1266771161">
    <w:abstractNumId w:val="33"/>
  </w:num>
  <w:num w:numId="16" w16cid:durableId="835222777">
    <w:abstractNumId w:val="23"/>
  </w:num>
  <w:num w:numId="17" w16cid:durableId="1612780003">
    <w:abstractNumId w:val="3"/>
  </w:num>
  <w:num w:numId="18" w16cid:durableId="1342272748">
    <w:abstractNumId w:val="17"/>
  </w:num>
  <w:num w:numId="19" w16cid:durableId="88082809">
    <w:abstractNumId w:val="31"/>
  </w:num>
  <w:num w:numId="20" w16cid:durableId="439493111">
    <w:abstractNumId w:val="10"/>
  </w:num>
  <w:num w:numId="21" w16cid:durableId="443040459">
    <w:abstractNumId w:val="30"/>
  </w:num>
  <w:num w:numId="22" w16cid:durableId="1814181297">
    <w:abstractNumId w:val="19"/>
  </w:num>
  <w:num w:numId="23" w16cid:durableId="1135834285">
    <w:abstractNumId w:val="20"/>
  </w:num>
  <w:num w:numId="24" w16cid:durableId="1082532940">
    <w:abstractNumId w:val="18"/>
  </w:num>
  <w:num w:numId="25" w16cid:durableId="1185366942">
    <w:abstractNumId w:val="5"/>
  </w:num>
  <w:num w:numId="26" w16cid:durableId="2050911129">
    <w:abstractNumId w:val="0"/>
  </w:num>
  <w:num w:numId="27" w16cid:durableId="1011179257">
    <w:abstractNumId w:val="34"/>
  </w:num>
  <w:num w:numId="28" w16cid:durableId="1068726743">
    <w:abstractNumId w:val="7"/>
  </w:num>
  <w:num w:numId="29" w16cid:durableId="859657647">
    <w:abstractNumId w:val="36"/>
  </w:num>
  <w:num w:numId="30" w16cid:durableId="806045541">
    <w:abstractNumId w:val="13"/>
  </w:num>
  <w:num w:numId="31" w16cid:durableId="1048608265">
    <w:abstractNumId w:val="38"/>
  </w:num>
  <w:num w:numId="32" w16cid:durableId="2142918680">
    <w:abstractNumId w:val="26"/>
  </w:num>
  <w:num w:numId="33" w16cid:durableId="845904972">
    <w:abstractNumId w:val="32"/>
  </w:num>
  <w:num w:numId="34" w16cid:durableId="335689716">
    <w:abstractNumId w:val="14"/>
  </w:num>
  <w:num w:numId="35" w16cid:durableId="1322462210">
    <w:abstractNumId w:val="29"/>
  </w:num>
  <w:num w:numId="36" w16cid:durableId="189269716">
    <w:abstractNumId w:val="15"/>
  </w:num>
  <w:num w:numId="37" w16cid:durableId="1553496498">
    <w:abstractNumId w:val="11"/>
  </w:num>
  <w:num w:numId="38" w16cid:durableId="1326057547">
    <w:abstractNumId w:val="28"/>
  </w:num>
  <w:num w:numId="39" w16cid:durableId="72622301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DF9"/>
    <w:rsid w:val="00000886"/>
    <w:rsid w:val="00001A15"/>
    <w:rsid w:val="00003011"/>
    <w:rsid w:val="00010253"/>
    <w:rsid w:val="00010832"/>
    <w:rsid w:val="000112FC"/>
    <w:rsid w:val="00016844"/>
    <w:rsid w:val="00024AA5"/>
    <w:rsid w:val="00025913"/>
    <w:rsid w:val="0003696D"/>
    <w:rsid w:val="00044494"/>
    <w:rsid w:val="0004455E"/>
    <w:rsid w:val="00044679"/>
    <w:rsid w:val="000476DC"/>
    <w:rsid w:val="00050A48"/>
    <w:rsid w:val="00050AB8"/>
    <w:rsid w:val="000535FF"/>
    <w:rsid w:val="00057304"/>
    <w:rsid w:val="000573B8"/>
    <w:rsid w:val="00057529"/>
    <w:rsid w:val="00057764"/>
    <w:rsid w:val="00057D72"/>
    <w:rsid w:val="0006031B"/>
    <w:rsid w:val="00061E15"/>
    <w:rsid w:val="00062D71"/>
    <w:rsid w:val="00063F74"/>
    <w:rsid w:val="000658C4"/>
    <w:rsid w:val="00066303"/>
    <w:rsid w:val="00070B67"/>
    <w:rsid w:val="00074371"/>
    <w:rsid w:val="00076C6B"/>
    <w:rsid w:val="0008110A"/>
    <w:rsid w:val="000831C1"/>
    <w:rsid w:val="00086A2A"/>
    <w:rsid w:val="00087C1F"/>
    <w:rsid w:val="00090AD3"/>
    <w:rsid w:val="00091D27"/>
    <w:rsid w:val="000970FF"/>
    <w:rsid w:val="000A04D2"/>
    <w:rsid w:val="000A15BA"/>
    <w:rsid w:val="000A4BED"/>
    <w:rsid w:val="000A707A"/>
    <w:rsid w:val="000B269C"/>
    <w:rsid w:val="000B4313"/>
    <w:rsid w:val="000B6DB6"/>
    <w:rsid w:val="000C1A31"/>
    <w:rsid w:val="000C7B80"/>
    <w:rsid w:val="000D3400"/>
    <w:rsid w:val="000D3CE3"/>
    <w:rsid w:val="000D6428"/>
    <w:rsid w:val="000F129D"/>
    <w:rsid w:val="000F1F05"/>
    <w:rsid w:val="000F26B7"/>
    <w:rsid w:val="000F38FB"/>
    <w:rsid w:val="000F44B0"/>
    <w:rsid w:val="000F57D2"/>
    <w:rsid w:val="000F796E"/>
    <w:rsid w:val="001009E6"/>
    <w:rsid w:val="00101544"/>
    <w:rsid w:val="001032CD"/>
    <w:rsid w:val="00111065"/>
    <w:rsid w:val="00114A6C"/>
    <w:rsid w:val="001152AA"/>
    <w:rsid w:val="00117BDD"/>
    <w:rsid w:val="00120D2B"/>
    <w:rsid w:val="00121D75"/>
    <w:rsid w:val="00124028"/>
    <w:rsid w:val="00125A9C"/>
    <w:rsid w:val="0013225C"/>
    <w:rsid w:val="0013453E"/>
    <w:rsid w:val="00134C50"/>
    <w:rsid w:val="00135773"/>
    <w:rsid w:val="001367B4"/>
    <w:rsid w:val="001369EC"/>
    <w:rsid w:val="001412FB"/>
    <w:rsid w:val="00144E70"/>
    <w:rsid w:val="00152330"/>
    <w:rsid w:val="001552E3"/>
    <w:rsid w:val="0016120D"/>
    <w:rsid w:val="001650BE"/>
    <w:rsid w:val="001724CF"/>
    <w:rsid w:val="001726DE"/>
    <w:rsid w:val="0018064E"/>
    <w:rsid w:val="00186335"/>
    <w:rsid w:val="00187284"/>
    <w:rsid w:val="001878F3"/>
    <w:rsid w:val="00190B77"/>
    <w:rsid w:val="0019150E"/>
    <w:rsid w:val="001918A0"/>
    <w:rsid w:val="00193BDB"/>
    <w:rsid w:val="00193D26"/>
    <w:rsid w:val="001A19DE"/>
    <w:rsid w:val="001A2E4D"/>
    <w:rsid w:val="001A55D4"/>
    <w:rsid w:val="001A5801"/>
    <w:rsid w:val="001B19AF"/>
    <w:rsid w:val="001B1D34"/>
    <w:rsid w:val="001B2552"/>
    <w:rsid w:val="001B2C9C"/>
    <w:rsid w:val="001B4375"/>
    <w:rsid w:val="001B5ABE"/>
    <w:rsid w:val="001D048A"/>
    <w:rsid w:val="001D527B"/>
    <w:rsid w:val="001D650C"/>
    <w:rsid w:val="001D7421"/>
    <w:rsid w:val="001E014A"/>
    <w:rsid w:val="001E0248"/>
    <w:rsid w:val="001E0488"/>
    <w:rsid w:val="001E4E66"/>
    <w:rsid w:val="001E5340"/>
    <w:rsid w:val="001F13C9"/>
    <w:rsid w:val="001F2368"/>
    <w:rsid w:val="001F3D9E"/>
    <w:rsid w:val="001F5782"/>
    <w:rsid w:val="001F7068"/>
    <w:rsid w:val="00200039"/>
    <w:rsid w:val="00200D01"/>
    <w:rsid w:val="002013EB"/>
    <w:rsid w:val="00206125"/>
    <w:rsid w:val="00206C8F"/>
    <w:rsid w:val="00220D20"/>
    <w:rsid w:val="002348EC"/>
    <w:rsid w:val="00235AB8"/>
    <w:rsid w:val="00237844"/>
    <w:rsid w:val="0024287D"/>
    <w:rsid w:val="002429F3"/>
    <w:rsid w:val="00245B3D"/>
    <w:rsid w:val="00251DF5"/>
    <w:rsid w:val="00254412"/>
    <w:rsid w:val="002642F3"/>
    <w:rsid w:val="00273B5F"/>
    <w:rsid w:val="00284DC0"/>
    <w:rsid w:val="00285B44"/>
    <w:rsid w:val="0028600B"/>
    <w:rsid w:val="002950FA"/>
    <w:rsid w:val="00297915"/>
    <w:rsid w:val="002A2FB8"/>
    <w:rsid w:val="002A4AF3"/>
    <w:rsid w:val="002A4C3B"/>
    <w:rsid w:val="002B121D"/>
    <w:rsid w:val="002B483D"/>
    <w:rsid w:val="002D308B"/>
    <w:rsid w:val="002D3AA7"/>
    <w:rsid w:val="002D5D14"/>
    <w:rsid w:val="002D7D7D"/>
    <w:rsid w:val="002E083F"/>
    <w:rsid w:val="002E11EA"/>
    <w:rsid w:val="002E7D30"/>
    <w:rsid w:val="002F3FAE"/>
    <w:rsid w:val="00301E3F"/>
    <w:rsid w:val="003046F9"/>
    <w:rsid w:val="0030770F"/>
    <w:rsid w:val="00310C53"/>
    <w:rsid w:val="00312E3A"/>
    <w:rsid w:val="00314562"/>
    <w:rsid w:val="00314565"/>
    <w:rsid w:val="003229E4"/>
    <w:rsid w:val="00327413"/>
    <w:rsid w:val="00331F6F"/>
    <w:rsid w:val="0033768D"/>
    <w:rsid w:val="003406A3"/>
    <w:rsid w:val="003418D7"/>
    <w:rsid w:val="00344A67"/>
    <w:rsid w:val="00351018"/>
    <w:rsid w:val="00351A60"/>
    <w:rsid w:val="00354962"/>
    <w:rsid w:val="00356BE7"/>
    <w:rsid w:val="00357D94"/>
    <w:rsid w:val="00363371"/>
    <w:rsid w:val="00364B5E"/>
    <w:rsid w:val="00370639"/>
    <w:rsid w:val="003744BC"/>
    <w:rsid w:val="00382468"/>
    <w:rsid w:val="00382DF9"/>
    <w:rsid w:val="00387DD0"/>
    <w:rsid w:val="0039061D"/>
    <w:rsid w:val="003A0276"/>
    <w:rsid w:val="003A273E"/>
    <w:rsid w:val="003A4E31"/>
    <w:rsid w:val="003A62ED"/>
    <w:rsid w:val="003B0781"/>
    <w:rsid w:val="003B2865"/>
    <w:rsid w:val="003B399C"/>
    <w:rsid w:val="003C0114"/>
    <w:rsid w:val="003C6B07"/>
    <w:rsid w:val="003C7294"/>
    <w:rsid w:val="003E4D38"/>
    <w:rsid w:val="003E7D52"/>
    <w:rsid w:val="003F3DE1"/>
    <w:rsid w:val="003F5DE2"/>
    <w:rsid w:val="0040438D"/>
    <w:rsid w:val="0041602B"/>
    <w:rsid w:val="00417D8E"/>
    <w:rsid w:val="00417E51"/>
    <w:rsid w:val="00423672"/>
    <w:rsid w:val="00426B52"/>
    <w:rsid w:val="004278E6"/>
    <w:rsid w:val="004279A3"/>
    <w:rsid w:val="00431E18"/>
    <w:rsid w:val="0043360F"/>
    <w:rsid w:val="00434573"/>
    <w:rsid w:val="00434779"/>
    <w:rsid w:val="00435AEC"/>
    <w:rsid w:val="004441A8"/>
    <w:rsid w:val="004442F9"/>
    <w:rsid w:val="00451576"/>
    <w:rsid w:val="00451AC7"/>
    <w:rsid w:val="00451F82"/>
    <w:rsid w:val="00452921"/>
    <w:rsid w:val="00452EBE"/>
    <w:rsid w:val="00456B5E"/>
    <w:rsid w:val="004628DF"/>
    <w:rsid w:val="00465590"/>
    <w:rsid w:val="00466F77"/>
    <w:rsid w:val="00471755"/>
    <w:rsid w:val="00475EAE"/>
    <w:rsid w:val="004773D9"/>
    <w:rsid w:val="00480B97"/>
    <w:rsid w:val="00483D30"/>
    <w:rsid w:val="0049019A"/>
    <w:rsid w:val="004904A3"/>
    <w:rsid w:val="00494E1D"/>
    <w:rsid w:val="00496777"/>
    <w:rsid w:val="004A2E3F"/>
    <w:rsid w:val="004A66E0"/>
    <w:rsid w:val="004B2F37"/>
    <w:rsid w:val="004B55A4"/>
    <w:rsid w:val="004B7906"/>
    <w:rsid w:val="004C0FA7"/>
    <w:rsid w:val="004C4837"/>
    <w:rsid w:val="004C7306"/>
    <w:rsid w:val="004D44CF"/>
    <w:rsid w:val="004D66C6"/>
    <w:rsid w:val="004E0551"/>
    <w:rsid w:val="004E0F02"/>
    <w:rsid w:val="004F179C"/>
    <w:rsid w:val="004F5F12"/>
    <w:rsid w:val="004F7154"/>
    <w:rsid w:val="005002EF"/>
    <w:rsid w:val="0050256B"/>
    <w:rsid w:val="00502D4E"/>
    <w:rsid w:val="005030BD"/>
    <w:rsid w:val="00504AFE"/>
    <w:rsid w:val="0051155E"/>
    <w:rsid w:val="005130D8"/>
    <w:rsid w:val="00515521"/>
    <w:rsid w:val="005159F4"/>
    <w:rsid w:val="005200A9"/>
    <w:rsid w:val="00522174"/>
    <w:rsid w:val="00523194"/>
    <w:rsid w:val="00523D15"/>
    <w:rsid w:val="005241A3"/>
    <w:rsid w:val="0053543B"/>
    <w:rsid w:val="005368A7"/>
    <w:rsid w:val="00536BF4"/>
    <w:rsid w:val="00537BA0"/>
    <w:rsid w:val="00541B41"/>
    <w:rsid w:val="005435D1"/>
    <w:rsid w:val="00544C56"/>
    <w:rsid w:val="00546755"/>
    <w:rsid w:val="0055078E"/>
    <w:rsid w:val="005515B7"/>
    <w:rsid w:val="00553A5B"/>
    <w:rsid w:val="00567D01"/>
    <w:rsid w:val="00571759"/>
    <w:rsid w:val="00580E91"/>
    <w:rsid w:val="005819F9"/>
    <w:rsid w:val="005826ED"/>
    <w:rsid w:val="00582FFF"/>
    <w:rsid w:val="00586C09"/>
    <w:rsid w:val="00587F75"/>
    <w:rsid w:val="0059264F"/>
    <w:rsid w:val="00592C9B"/>
    <w:rsid w:val="005946A4"/>
    <w:rsid w:val="00596243"/>
    <w:rsid w:val="00597473"/>
    <w:rsid w:val="00597977"/>
    <w:rsid w:val="005A0A7A"/>
    <w:rsid w:val="005B2A3B"/>
    <w:rsid w:val="005B2E93"/>
    <w:rsid w:val="005B32A7"/>
    <w:rsid w:val="005B74FB"/>
    <w:rsid w:val="005C078F"/>
    <w:rsid w:val="005C0AEB"/>
    <w:rsid w:val="005C2EFB"/>
    <w:rsid w:val="005C659E"/>
    <w:rsid w:val="005D0B05"/>
    <w:rsid w:val="005D399A"/>
    <w:rsid w:val="005D39E1"/>
    <w:rsid w:val="005E02C8"/>
    <w:rsid w:val="005E677E"/>
    <w:rsid w:val="005E7095"/>
    <w:rsid w:val="005E7BE1"/>
    <w:rsid w:val="005F0C66"/>
    <w:rsid w:val="005F1036"/>
    <w:rsid w:val="005F2DD1"/>
    <w:rsid w:val="00601B0B"/>
    <w:rsid w:val="00607736"/>
    <w:rsid w:val="00607D2E"/>
    <w:rsid w:val="006132AD"/>
    <w:rsid w:val="00613F35"/>
    <w:rsid w:val="006140D4"/>
    <w:rsid w:val="006220FB"/>
    <w:rsid w:val="00622398"/>
    <w:rsid w:val="006237F2"/>
    <w:rsid w:val="00624050"/>
    <w:rsid w:val="00625B83"/>
    <w:rsid w:val="006268D6"/>
    <w:rsid w:val="00627A6E"/>
    <w:rsid w:val="00636860"/>
    <w:rsid w:val="0064121F"/>
    <w:rsid w:val="006412A8"/>
    <w:rsid w:val="00641DFE"/>
    <w:rsid w:val="00642EDD"/>
    <w:rsid w:val="00643FA5"/>
    <w:rsid w:val="00650BBC"/>
    <w:rsid w:val="00650C8A"/>
    <w:rsid w:val="0065230E"/>
    <w:rsid w:val="0065534A"/>
    <w:rsid w:val="00655A95"/>
    <w:rsid w:val="00657722"/>
    <w:rsid w:val="00661636"/>
    <w:rsid w:val="00663BF2"/>
    <w:rsid w:val="00666250"/>
    <w:rsid w:val="0067554B"/>
    <w:rsid w:val="0067577C"/>
    <w:rsid w:val="00676630"/>
    <w:rsid w:val="00676789"/>
    <w:rsid w:val="006804CF"/>
    <w:rsid w:val="00683471"/>
    <w:rsid w:val="00685144"/>
    <w:rsid w:val="00692B0C"/>
    <w:rsid w:val="00692B67"/>
    <w:rsid w:val="00693F95"/>
    <w:rsid w:val="0069451F"/>
    <w:rsid w:val="0069782E"/>
    <w:rsid w:val="006A1C41"/>
    <w:rsid w:val="006A1F9A"/>
    <w:rsid w:val="006B12A4"/>
    <w:rsid w:val="006B3F22"/>
    <w:rsid w:val="006B6DA7"/>
    <w:rsid w:val="006B7397"/>
    <w:rsid w:val="006C04DD"/>
    <w:rsid w:val="006C3C87"/>
    <w:rsid w:val="006C4C6A"/>
    <w:rsid w:val="006C5024"/>
    <w:rsid w:val="006D21D5"/>
    <w:rsid w:val="006D38B3"/>
    <w:rsid w:val="006E01F0"/>
    <w:rsid w:val="006E5345"/>
    <w:rsid w:val="006F03EB"/>
    <w:rsid w:val="006F16DF"/>
    <w:rsid w:val="006F25C7"/>
    <w:rsid w:val="00702370"/>
    <w:rsid w:val="007028BC"/>
    <w:rsid w:val="00703C57"/>
    <w:rsid w:val="007067AE"/>
    <w:rsid w:val="00710BE7"/>
    <w:rsid w:val="007163A1"/>
    <w:rsid w:val="007166E1"/>
    <w:rsid w:val="007237F6"/>
    <w:rsid w:val="00724663"/>
    <w:rsid w:val="007313F6"/>
    <w:rsid w:val="00732EFC"/>
    <w:rsid w:val="00740D56"/>
    <w:rsid w:val="0074544A"/>
    <w:rsid w:val="007464F1"/>
    <w:rsid w:val="0075233F"/>
    <w:rsid w:val="007536B5"/>
    <w:rsid w:val="00755438"/>
    <w:rsid w:val="00755AEC"/>
    <w:rsid w:val="00761208"/>
    <w:rsid w:val="00773816"/>
    <w:rsid w:val="0077611A"/>
    <w:rsid w:val="00782031"/>
    <w:rsid w:val="00785D60"/>
    <w:rsid w:val="0078637C"/>
    <w:rsid w:val="00786D38"/>
    <w:rsid w:val="00787ED9"/>
    <w:rsid w:val="00790ED0"/>
    <w:rsid w:val="00797630"/>
    <w:rsid w:val="007A2948"/>
    <w:rsid w:val="007A333B"/>
    <w:rsid w:val="007A726E"/>
    <w:rsid w:val="007A7312"/>
    <w:rsid w:val="007B00EA"/>
    <w:rsid w:val="007B55F0"/>
    <w:rsid w:val="007B66D5"/>
    <w:rsid w:val="007C7791"/>
    <w:rsid w:val="007D0D57"/>
    <w:rsid w:val="007D20FD"/>
    <w:rsid w:val="007D28D0"/>
    <w:rsid w:val="007D4DCC"/>
    <w:rsid w:val="007D7431"/>
    <w:rsid w:val="007E0801"/>
    <w:rsid w:val="007E2721"/>
    <w:rsid w:val="007E5762"/>
    <w:rsid w:val="007F0C9D"/>
    <w:rsid w:val="007F5C8F"/>
    <w:rsid w:val="00802A2D"/>
    <w:rsid w:val="00802EA5"/>
    <w:rsid w:val="00803898"/>
    <w:rsid w:val="0080399B"/>
    <w:rsid w:val="00804DDB"/>
    <w:rsid w:val="00806581"/>
    <w:rsid w:val="008076AF"/>
    <w:rsid w:val="00810531"/>
    <w:rsid w:val="008155FF"/>
    <w:rsid w:val="00821FEF"/>
    <w:rsid w:val="00823C65"/>
    <w:rsid w:val="00823FEF"/>
    <w:rsid w:val="008245BC"/>
    <w:rsid w:val="0083350B"/>
    <w:rsid w:val="00840F82"/>
    <w:rsid w:val="00841B1F"/>
    <w:rsid w:val="00841BA8"/>
    <w:rsid w:val="0084532A"/>
    <w:rsid w:val="00845E2F"/>
    <w:rsid w:val="00851349"/>
    <w:rsid w:val="00853522"/>
    <w:rsid w:val="0085629C"/>
    <w:rsid w:val="008663EC"/>
    <w:rsid w:val="008678EB"/>
    <w:rsid w:val="00870B80"/>
    <w:rsid w:val="00883000"/>
    <w:rsid w:val="008A239B"/>
    <w:rsid w:val="008A579C"/>
    <w:rsid w:val="008B3B3A"/>
    <w:rsid w:val="008C6F65"/>
    <w:rsid w:val="008D0E0B"/>
    <w:rsid w:val="008D191D"/>
    <w:rsid w:val="008D546E"/>
    <w:rsid w:val="008E399F"/>
    <w:rsid w:val="008F1A1E"/>
    <w:rsid w:val="008F2383"/>
    <w:rsid w:val="008F3C16"/>
    <w:rsid w:val="008F3DBA"/>
    <w:rsid w:val="008F454F"/>
    <w:rsid w:val="00905D4B"/>
    <w:rsid w:val="009104AB"/>
    <w:rsid w:val="00920524"/>
    <w:rsid w:val="00920C0F"/>
    <w:rsid w:val="00922884"/>
    <w:rsid w:val="00927758"/>
    <w:rsid w:val="00944C44"/>
    <w:rsid w:val="00950D6B"/>
    <w:rsid w:val="0095777F"/>
    <w:rsid w:val="009635B1"/>
    <w:rsid w:val="00965CD6"/>
    <w:rsid w:val="00975233"/>
    <w:rsid w:val="00975551"/>
    <w:rsid w:val="009841F6"/>
    <w:rsid w:val="00985E11"/>
    <w:rsid w:val="00987074"/>
    <w:rsid w:val="00991C61"/>
    <w:rsid w:val="00993D58"/>
    <w:rsid w:val="00995514"/>
    <w:rsid w:val="0099592C"/>
    <w:rsid w:val="009A30C3"/>
    <w:rsid w:val="009B1A0E"/>
    <w:rsid w:val="009B37FA"/>
    <w:rsid w:val="009B6466"/>
    <w:rsid w:val="009B73A0"/>
    <w:rsid w:val="009D2D6B"/>
    <w:rsid w:val="009D33B6"/>
    <w:rsid w:val="009D6368"/>
    <w:rsid w:val="009E7956"/>
    <w:rsid w:val="009F3439"/>
    <w:rsid w:val="009F62B4"/>
    <w:rsid w:val="009F75D6"/>
    <w:rsid w:val="00A00E01"/>
    <w:rsid w:val="00A03D9B"/>
    <w:rsid w:val="00A05B81"/>
    <w:rsid w:val="00A07276"/>
    <w:rsid w:val="00A073FE"/>
    <w:rsid w:val="00A1151F"/>
    <w:rsid w:val="00A11CBF"/>
    <w:rsid w:val="00A11E88"/>
    <w:rsid w:val="00A132ED"/>
    <w:rsid w:val="00A16272"/>
    <w:rsid w:val="00A2276A"/>
    <w:rsid w:val="00A23B06"/>
    <w:rsid w:val="00A3123A"/>
    <w:rsid w:val="00A37D3D"/>
    <w:rsid w:val="00A51703"/>
    <w:rsid w:val="00A61BEE"/>
    <w:rsid w:val="00A67462"/>
    <w:rsid w:val="00A70367"/>
    <w:rsid w:val="00A71DA5"/>
    <w:rsid w:val="00A74CFB"/>
    <w:rsid w:val="00A76BCA"/>
    <w:rsid w:val="00A82A62"/>
    <w:rsid w:val="00A85853"/>
    <w:rsid w:val="00A86896"/>
    <w:rsid w:val="00A871AF"/>
    <w:rsid w:val="00A9191F"/>
    <w:rsid w:val="00A97E00"/>
    <w:rsid w:val="00AB06DE"/>
    <w:rsid w:val="00AB1B48"/>
    <w:rsid w:val="00AB4917"/>
    <w:rsid w:val="00AC7991"/>
    <w:rsid w:val="00AD0B31"/>
    <w:rsid w:val="00AD144F"/>
    <w:rsid w:val="00AD26A1"/>
    <w:rsid w:val="00AD4F23"/>
    <w:rsid w:val="00AD6947"/>
    <w:rsid w:val="00AD78C3"/>
    <w:rsid w:val="00AD7A89"/>
    <w:rsid w:val="00AE33CD"/>
    <w:rsid w:val="00AE6773"/>
    <w:rsid w:val="00B01798"/>
    <w:rsid w:val="00B04DC1"/>
    <w:rsid w:val="00B12C0F"/>
    <w:rsid w:val="00B15511"/>
    <w:rsid w:val="00B16BA2"/>
    <w:rsid w:val="00B178B5"/>
    <w:rsid w:val="00B2164A"/>
    <w:rsid w:val="00B246F4"/>
    <w:rsid w:val="00B25CD7"/>
    <w:rsid w:val="00B335F3"/>
    <w:rsid w:val="00B4022A"/>
    <w:rsid w:val="00B43015"/>
    <w:rsid w:val="00B43473"/>
    <w:rsid w:val="00B43BD3"/>
    <w:rsid w:val="00B4697E"/>
    <w:rsid w:val="00B50601"/>
    <w:rsid w:val="00B50663"/>
    <w:rsid w:val="00B50D59"/>
    <w:rsid w:val="00B514E3"/>
    <w:rsid w:val="00B5272D"/>
    <w:rsid w:val="00B53012"/>
    <w:rsid w:val="00B54355"/>
    <w:rsid w:val="00B57544"/>
    <w:rsid w:val="00B715FD"/>
    <w:rsid w:val="00B829B0"/>
    <w:rsid w:val="00B85D2E"/>
    <w:rsid w:val="00BA3C7E"/>
    <w:rsid w:val="00BB02E4"/>
    <w:rsid w:val="00BB2921"/>
    <w:rsid w:val="00BB3591"/>
    <w:rsid w:val="00BB6E8B"/>
    <w:rsid w:val="00BC5DE0"/>
    <w:rsid w:val="00BE1624"/>
    <w:rsid w:val="00BE5308"/>
    <w:rsid w:val="00BF621C"/>
    <w:rsid w:val="00BF7237"/>
    <w:rsid w:val="00C03425"/>
    <w:rsid w:val="00C03B5E"/>
    <w:rsid w:val="00C06299"/>
    <w:rsid w:val="00C07F2F"/>
    <w:rsid w:val="00C13F1B"/>
    <w:rsid w:val="00C1695B"/>
    <w:rsid w:val="00C17171"/>
    <w:rsid w:val="00C17E53"/>
    <w:rsid w:val="00C30B35"/>
    <w:rsid w:val="00C324BA"/>
    <w:rsid w:val="00C3540D"/>
    <w:rsid w:val="00C570A2"/>
    <w:rsid w:val="00C6336C"/>
    <w:rsid w:val="00C6358B"/>
    <w:rsid w:val="00C635F4"/>
    <w:rsid w:val="00C638A9"/>
    <w:rsid w:val="00C64FED"/>
    <w:rsid w:val="00C66D34"/>
    <w:rsid w:val="00C71B68"/>
    <w:rsid w:val="00C7469D"/>
    <w:rsid w:val="00C82DD8"/>
    <w:rsid w:val="00C85D62"/>
    <w:rsid w:val="00C91990"/>
    <w:rsid w:val="00CA194E"/>
    <w:rsid w:val="00CA3197"/>
    <w:rsid w:val="00CA5867"/>
    <w:rsid w:val="00CA6580"/>
    <w:rsid w:val="00CB0B68"/>
    <w:rsid w:val="00CC1072"/>
    <w:rsid w:val="00CC1205"/>
    <w:rsid w:val="00CC339C"/>
    <w:rsid w:val="00CC3E67"/>
    <w:rsid w:val="00CD102B"/>
    <w:rsid w:val="00CD182A"/>
    <w:rsid w:val="00CD32E2"/>
    <w:rsid w:val="00CD5B26"/>
    <w:rsid w:val="00CD6290"/>
    <w:rsid w:val="00CD7EBC"/>
    <w:rsid w:val="00CE04B4"/>
    <w:rsid w:val="00CE081A"/>
    <w:rsid w:val="00CE17CC"/>
    <w:rsid w:val="00CE4EBC"/>
    <w:rsid w:val="00CE7C52"/>
    <w:rsid w:val="00CF2360"/>
    <w:rsid w:val="00CF3E97"/>
    <w:rsid w:val="00CF54F4"/>
    <w:rsid w:val="00D0328D"/>
    <w:rsid w:val="00D04B29"/>
    <w:rsid w:val="00D05052"/>
    <w:rsid w:val="00D05928"/>
    <w:rsid w:val="00D0622C"/>
    <w:rsid w:val="00D11E0D"/>
    <w:rsid w:val="00D16DDD"/>
    <w:rsid w:val="00D235F4"/>
    <w:rsid w:val="00D30369"/>
    <w:rsid w:val="00D32F5B"/>
    <w:rsid w:val="00D362A5"/>
    <w:rsid w:val="00D37B91"/>
    <w:rsid w:val="00D4106E"/>
    <w:rsid w:val="00D450E3"/>
    <w:rsid w:val="00D47001"/>
    <w:rsid w:val="00D53AAF"/>
    <w:rsid w:val="00D54E0A"/>
    <w:rsid w:val="00D553EB"/>
    <w:rsid w:val="00D57AB8"/>
    <w:rsid w:val="00D67847"/>
    <w:rsid w:val="00D67A21"/>
    <w:rsid w:val="00D83E41"/>
    <w:rsid w:val="00D86DE8"/>
    <w:rsid w:val="00D91138"/>
    <w:rsid w:val="00D921A7"/>
    <w:rsid w:val="00D94162"/>
    <w:rsid w:val="00D97E05"/>
    <w:rsid w:val="00DA569F"/>
    <w:rsid w:val="00DA7374"/>
    <w:rsid w:val="00DC079B"/>
    <w:rsid w:val="00DC1359"/>
    <w:rsid w:val="00DC136F"/>
    <w:rsid w:val="00DC5273"/>
    <w:rsid w:val="00DD13F4"/>
    <w:rsid w:val="00DD1D03"/>
    <w:rsid w:val="00DD75A1"/>
    <w:rsid w:val="00DE058B"/>
    <w:rsid w:val="00DE3312"/>
    <w:rsid w:val="00DE44D3"/>
    <w:rsid w:val="00DF4AE3"/>
    <w:rsid w:val="00E027E2"/>
    <w:rsid w:val="00E13372"/>
    <w:rsid w:val="00E13EC8"/>
    <w:rsid w:val="00E172FB"/>
    <w:rsid w:val="00E209EC"/>
    <w:rsid w:val="00E219D6"/>
    <w:rsid w:val="00E254D4"/>
    <w:rsid w:val="00E3079A"/>
    <w:rsid w:val="00E31F8D"/>
    <w:rsid w:val="00E34225"/>
    <w:rsid w:val="00E35A17"/>
    <w:rsid w:val="00E400A4"/>
    <w:rsid w:val="00E42D2B"/>
    <w:rsid w:val="00E43666"/>
    <w:rsid w:val="00E45682"/>
    <w:rsid w:val="00E4775F"/>
    <w:rsid w:val="00E509F3"/>
    <w:rsid w:val="00E52C45"/>
    <w:rsid w:val="00E52F79"/>
    <w:rsid w:val="00E576C8"/>
    <w:rsid w:val="00E63829"/>
    <w:rsid w:val="00E66728"/>
    <w:rsid w:val="00E742E0"/>
    <w:rsid w:val="00E74AA5"/>
    <w:rsid w:val="00E90614"/>
    <w:rsid w:val="00EA129D"/>
    <w:rsid w:val="00EA4967"/>
    <w:rsid w:val="00EA5A8F"/>
    <w:rsid w:val="00EB31FE"/>
    <w:rsid w:val="00EB38FB"/>
    <w:rsid w:val="00EC361C"/>
    <w:rsid w:val="00ED5DAD"/>
    <w:rsid w:val="00EE0D82"/>
    <w:rsid w:val="00EE0E68"/>
    <w:rsid w:val="00EE2CB2"/>
    <w:rsid w:val="00EF04CB"/>
    <w:rsid w:val="00EF161B"/>
    <w:rsid w:val="00EF1BA6"/>
    <w:rsid w:val="00EF5B2D"/>
    <w:rsid w:val="00EF5D09"/>
    <w:rsid w:val="00F03876"/>
    <w:rsid w:val="00F04831"/>
    <w:rsid w:val="00F06D45"/>
    <w:rsid w:val="00F2262A"/>
    <w:rsid w:val="00F256FC"/>
    <w:rsid w:val="00F25AE5"/>
    <w:rsid w:val="00F321E8"/>
    <w:rsid w:val="00F410BC"/>
    <w:rsid w:val="00F43133"/>
    <w:rsid w:val="00F55F73"/>
    <w:rsid w:val="00F57AB6"/>
    <w:rsid w:val="00F621ED"/>
    <w:rsid w:val="00F624DE"/>
    <w:rsid w:val="00F634D9"/>
    <w:rsid w:val="00F65749"/>
    <w:rsid w:val="00F70C5C"/>
    <w:rsid w:val="00F72486"/>
    <w:rsid w:val="00FA062F"/>
    <w:rsid w:val="00FA2915"/>
    <w:rsid w:val="00FB11BD"/>
    <w:rsid w:val="00FB1258"/>
    <w:rsid w:val="00FB14DA"/>
    <w:rsid w:val="00FB2234"/>
    <w:rsid w:val="00FB445C"/>
    <w:rsid w:val="00FD0BAA"/>
    <w:rsid w:val="00FD5EE6"/>
    <w:rsid w:val="00FE1342"/>
    <w:rsid w:val="00FE13C6"/>
    <w:rsid w:val="00FE1B54"/>
    <w:rsid w:val="00FE36B8"/>
    <w:rsid w:val="00FE3DDB"/>
    <w:rsid w:val="00FE52C9"/>
    <w:rsid w:val="00FF3004"/>
    <w:rsid w:val="00FF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B4F71"/>
  <w15:docId w15:val="{BEA0E63E-D28C-40C4-AF4A-7DCA1148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DF9"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82DF9"/>
    <w:pPr>
      <w:spacing w:after="0" w:line="240" w:lineRule="auto"/>
    </w:pPr>
  </w:style>
  <w:style w:type="paragraph" w:styleId="a4">
    <w:name w:val="Normal (Web)"/>
    <w:basedOn w:val="a"/>
    <w:qFormat/>
    <w:rsid w:val="00382D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382DF9"/>
    <w:pPr>
      <w:widowControl w:val="0"/>
      <w:spacing w:after="0" w:line="240" w:lineRule="auto"/>
    </w:pPr>
    <w:rPr>
      <w:rFonts w:cs="Calibri"/>
    </w:rPr>
  </w:style>
  <w:style w:type="character" w:styleId="a5">
    <w:name w:val="Strong"/>
    <w:basedOn w:val="a0"/>
    <w:rsid w:val="00382DF9"/>
    <w:rPr>
      <w:b/>
      <w:bCs/>
    </w:rPr>
  </w:style>
  <w:style w:type="character" w:styleId="a6">
    <w:name w:val="Hyperlink"/>
    <w:basedOn w:val="a0"/>
    <w:uiPriority w:val="99"/>
    <w:unhideWhenUsed/>
    <w:rsid w:val="001009E6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5368A7"/>
    <w:pPr>
      <w:ind w:left="720"/>
      <w:contextualSpacing/>
    </w:pPr>
  </w:style>
  <w:style w:type="paragraph" w:customStyle="1" w:styleId="1">
    <w:name w:val="Обычный1"/>
    <w:rsid w:val="0028600B"/>
    <w:pPr>
      <w:spacing w:after="0" w:line="240" w:lineRule="auto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6D2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D21D5"/>
    <w:rPr>
      <w:rFonts w:eastAsia="Times New Roman"/>
    </w:rPr>
  </w:style>
  <w:style w:type="paragraph" w:styleId="aa">
    <w:name w:val="footer"/>
    <w:basedOn w:val="a"/>
    <w:link w:val="ab"/>
    <w:uiPriority w:val="99"/>
    <w:unhideWhenUsed/>
    <w:rsid w:val="006D2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D21D5"/>
    <w:rPr>
      <w:rFonts w:eastAsia="Times New Roman"/>
    </w:rPr>
  </w:style>
  <w:style w:type="paragraph" w:styleId="ac">
    <w:name w:val="Balloon Text"/>
    <w:basedOn w:val="a"/>
    <w:link w:val="ad"/>
    <w:uiPriority w:val="99"/>
    <w:unhideWhenUsed/>
    <w:rsid w:val="00544C56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rsid w:val="00544C56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544C56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544C56"/>
    <w:rPr>
      <w:rFonts w:cs="Calibri"/>
    </w:rPr>
  </w:style>
  <w:style w:type="paragraph" w:customStyle="1" w:styleId="2">
    <w:name w:val="Обычный2"/>
    <w:uiPriority w:val="99"/>
    <w:rsid w:val="00544C56"/>
    <w:pPr>
      <w:spacing w:after="0" w:line="240" w:lineRule="auto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customStyle="1" w:styleId="ConsPlusNonformat">
    <w:name w:val="ConsPlusNonformat"/>
    <w:rsid w:val="00544C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">
    <w:name w:val="ConsPlusTitle"/>
    <w:rsid w:val="00544C5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customStyle="1" w:styleId="ConsPlusCell">
    <w:name w:val="ConsPlusCell"/>
    <w:rsid w:val="00544C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DocList">
    <w:name w:val="ConsPlusDocList"/>
    <w:rsid w:val="00544C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Page">
    <w:name w:val="ConsPlusTitlePage"/>
    <w:rsid w:val="00544C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paragraph" w:customStyle="1" w:styleId="ConsPlusJurTerm">
    <w:name w:val="ConsPlusJurTerm"/>
    <w:rsid w:val="00544C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544C5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93AF1-78CB-4A21-98C2-9755B1050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Ася</cp:lastModifiedBy>
  <cp:revision>12</cp:revision>
  <cp:lastPrinted>2026-03-25T12:31:00Z</cp:lastPrinted>
  <dcterms:created xsi:type="dcterms:W3CDTF">2026-10-06T09:08:00Z</dcterms:created>
  <dcterms:modified xsi:type="dcterms:W3CDTF">2026-10-21T11:20:00Z</dcterms:modified>
</cp:coreProperties>
</file>