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D4D007" w14:textId="77777777" w:rsidR="008F251F" w:rsidRPr="008F251F" w:rsidRDefault="008F251F" w:rsidP="00242A6F">
      <w:pPr>
        <w:spacing w:before="0" w:beforeAutospacing="0" w:after="0" w:afterAutospacing="0"/>
        <w:ind w:left="5387" w:right="-284" w:firstLine="708"/>
        <w:rPr>
          <w:rFonts w:ascii="Times New Roman" w:hAnsi="Times New Roman" w:cs="Times New Roman"/>
          <w:sz w:val="28"/>
          <w:szCs w:val="28"/>
          <w:lang w:val="ru-RU"/>
        </w:rPr>
      </w:pPr>
      <w:bookmarkStart w:id="0" w:name="_Hlk119046769"/>
      <w:r w:rsidRPr="008F251F">
        <w:rPr>
          <w:rFonts w:ascii="Times New Roman" w:hAnsi="Times New Roman" w:cs="Times New Roman"/>
          <w:sz w:val="28"/>
          <w:szCs w:val="28"/>
          <w:lang w:val="ru-RU"/>
        </w:rPr>
        <w:t>УТВЕРЖДЕН</w:t>
      </w:r>
    </w:p>
    <w:p w14:paraId="4E3D6ED0" w14:textId="77777777" w:rsidR="008F251F" w:rsidRPr="008F251F" w:rsidRDefault="008F251F" w:rsidP="008F251F">
      <w:pPr>
        <w:spacing w:before="0" w:beforeAutospacing="0" w:after="0" w:afterAutospacing="0"/>
        <w:ind w:left="5818" w:right="-284" w:firstLine="277"/>
        <w:rPr>
          <w:rFonts w:ascii="Times New Roman" w:hAnsi="Times New Roman" w:cs="Times New Roman"/>
          <w:sz w:val="28"/>
          <w:szCs w:val="28"/>
          <w:lang w:val="ru-RU"/>
        </w:rPr>
      </w:pPr>
      <w:r w:rsidRPr="008F251F">
        <w:rPr>
          <w:rFonts w:ascii="Times New Roman" w:hAnsi="Times New Roman" w:cs="Times New Roman"/>
          <w:sz w:val="28"/>
          <w:szCs w:val="28"/>
          <w:lang w:val="ru-RU"/>
        </w:rPr>
        <w:t>постановлением администрации</w:t>
      </w:r>
    </w:p>
    <w:p w14:paraId="25D10C56" w14:textId="77777777" w:rsidR="008F251F" w:rsidRPr="008F251F" w:rsidRDefault="008F251F" w:rsidP="008F251F">
      <w:pPr>
        <w:spacing w:before="0" w:beforeAutospacing="0" w:after="0" w:afterAutospacing="0"/>
        <w:ind w:left="5818" w:right="-284" w:firstLine="277"/>
        <w:rPr>
          <w:rFonts w:ascii="Times New Roman" w:hAnsi="Times New Roman" w:cs="Times New Roman"/>
          <w:sz w:val="28"/>
          <w:szCs w:val="28"/>
          <w:lang w:val="ru-RU"/>
        </w:rPr>
      </w:pPr>
      <w:r w:rsidRPr="008F251F">
        <w:rPr>
          <w:rFonts w:ascii="Times New Roman" w:hAnsi="Times New Roman" w:cs="Times New Roman"/>
          <w:sz w:val="28"/>
          <w:szCs w:val="28"/>
          <w:lang w:val="ru-RU"/>
        </w:rPr>
        <w:t>города-курорта Кисловодска</w:t>
      </w:r>
    </w:p>
    <w:p w14:paraId="5FD312DC" w14:textId="77777777" w:rsidR="008F251F" w:rsidRPr="00242A6F" w:rsidRDefault="008F251F" w:rsidP="008F251F">
      <w:pPr>
        <w:spacing w:before="0" w:beforeAutospacing="0" w:after="0" w:afterAutospacing="0"/>
        <w:ind w:left="5818" w:right="-284" w:firstLine="277"/>
        <w:rPr>
          <w:rFonts w:ascii="Times New Roman" w:hAnsi="Times New Roman" w:cs="Times New Roman"/>
          <w:sz w:val="28"/>
          <w:szCs w:val="28"/>
          <w:lang w:val="ru-RU"/>
        </w:rPr>
      </w:pPr>
      <w:r w:rsidRPr="00242A6F">
        <w:rPr>
          <w:rFonts w:ascii="Times New Roman" w:hAnsi="Times New Roman" w:cs="Times New Roman"/>
          <w:sz w:val="28"/>
          <w:szCs w:val="28"/>
          <w:lang w:val="ru-RU"/>
        </w:rPr>
        <w:t>от ___________</w:t>
      </w:r>
    </w:p>
    <w:p w14:paraId="4BCA31B3" w14:textId="51AF29D3" w:rsidR="009C1DF3" w:rsidRPr="008F251F" w:rsidRDefault="008F251F" w:rsidP="008F251F">
      <w:pPr>
        <w:spacing w:before="0" w:beforeAutospacing="0" w:after="0" w:afterAutospacing="0"/>
        <w:ind w:left="2124" w:firstLine="708"/>
        <w:rPr>
          <w:rFonts w:ascii="Times New Roman" w:hAnsi="Times New Roman" w:cs="Times New Roman"/>
          <w:sz w:val="28"/>
          <w:szCs w:val="28"/>
          <w:lang w:val="ru-RU"/>
        </w:rPr>
      </w:pPr>
      <w:r>
        <w:rPr>
          <w:rFonts w:ascii="Times New Roman" w:hAnsi="Times New Roman" w:cs="Times New Roman"/>
          <w:sz w:val="28"/>
          <w:szCs w:val="28"/>
          <w:lang w:val="ru-RU"/>
        </w:rPr>
        <w:tab/>
      </w:r>
      <w:r>
        <w:rPr>
          <w:rFonts w:ascii="Times New Roman" w:hAnsi="Times New Roman" w:cs="Times New Roman"/>
          <w:sz w:val="28"/>
          <w:szCs w:val="28"/>
          <w:lang w:val="ru-RU"/>
        </w:rPr>
        <w:tab/>
      </w:r>
      <w:r>
        <w:rPr>
          <w:rFonts w:ascii="Times New Roman" w:hAnsi="Times New Roman" w:cs="Times New Roman"/>
          <w:sz w:val="28"/>
          <w:szCs w:val="28"/>
          <w:lang w:val="ru-RU"/>
        </w:rPr>
        <w:tab/>
      </w:r>
      <w:r>
        <w:rPr>
          <w:rFonts w:ascii="Times New Roman" w:hAnsi="Times New Roman" w:cs="Times New Roman"/>
          <w:sz w:val="28"/>
          <w:szCs w:val="28"/>
          <w:lang w:val="ru-RU"/>
        </w:rPr>
        <w:tab/>
        <w:t xml:space="preserve">      </w:t>
      </w:r>
      <w:r w:rsidRPr="00242A6F">
        <w:rPr>
          <w:rFonts w:ascii="Times New Roman" w:hAnsi="Times New Roman" w:cs="Times New Roman"/>
          <w:sz w:val="28"/>
          <w:szCs w:val="28"/>
          <w:lang w:val="ru-RU"/>
        </w:rPr>
        <w:t>№ ___________</w:t>
      </w:r>
      <w:bookmarkEnd w:id="0"/>
    </w:p>
    <w:p w14:paraId="7850A6AF" w14:textId="77777777" w:rsidR="008F251F" w:rsidRDefault="008F251F" w:rsidP="008F251F">
      <w:pPr>
        <w:pStyle w:val="af3"/>
        <w:jc w:val="right"/>
        <w:rPr>
          <w:rFonts w:ascii="Times New Roman" w:hAnsi="Times New Roman" w:cs="Times New Roman"/>
          <w:sz w:val="28"/>
          <w:szCs w:val="28"/>
        </w:rPr>
      </w:pPr>
    </w:p>
    <w:p w14:paraId="26E16AF5" w14:textId="570BBCA3" w:rsidR="009C1DF3" w:rsidRDefault="009C1DF3" w:rsidP="009C1DF3">
      <w:pPr>
        <w:pStyle w:val="af3"/>
        <w:spacing w:line="240" w:lineRule="exact"/>
        <w:jc w:val="right"/>
        <w:rPr>
          <w:rFonts w:ascii="Times New Roman" w:hAnsi="Times New Roman" w:cs="Times New Roman"/>
          <w:sz w:val="28"/>
          <w:szCs w:val="28"/>
        </w:rPr>
      </w:pPr>
      <w:r>
        <w:rPr>
          <w:rFonts w:ascii="Times New Roman" w:hAnsi="Times New Roman" w:cs="Times New Roman"/>
          <w:sz w:val="28"/>
          <w:szCs w:val="28"/>
        </w:rPr>
        <w:t xml:space="preserve">Приложение № 3 </w:t>
      </w:r>
    </w:p>
    <w:p w14:paraId="30D1050F" w14:textId="77777777" w:rsidR="009C1DF3" w:rsidRDefault="009C1DF3" w:rsidP="009C1DF3">
      <w:pPr>
        <w:pStyle w:val="af3"/>
        <w:spacing w:line="240" w:lineRule="exact"/>
        <w:jc w:val="right"/>
        <w:rPr>
          <w:rFonts w:ascii="Times New Roman" w:hAnsi="Times New Roman" w:cs="Times New Roman"/>
          <w:sz w:val="28"/>
          <w:szCs w:val="28"/>
        </w:rPr>
      </w:pPr>
      <w:r>
        <w:rPr>
          <w:rFonts w:ascii="Times New Roman" w:hAnsi="Times New Roman" w:cs="Times New Roman"/>
          <w:sz w:val="28"/>
          <w:szCs w:val="28"/>
        </w:rPr>
        <w:t xml:space="preserve">к Извещению об осуществлении закупки </w:t>
      </w:r>
    </w:p>
    <w:p w14:paraId="5DBBD1EF" w14:textId="77777777" w:rsidR="009C1DF3" w:rsidRDefault="009C1DF3" w:rsidP="009C1DF3">
      <w:pPr>
        <w:pStyle w:val="af3"/>
        <w:jc w:val="right"/>
        <w:rPr>
          <w:rFonts w:ascii="Times New Roman" w:hAnsi="Times New Roman" w:cs="Times New Roman"/>
          <w:sz w:val="28"/>
          <w:szCs w:val="28"/>
        </w:rPr>
      </w:pPr>
    </w:p>
    <w:p w14:paraId="0971B497" w14:textId="77777777" w:rsidR="009C1DF3" w:rsidRPr="00A44EA3" w:rsidRDefault="009C1DF3" w:rsidP="009C1DF3">
      <w:pPr>
        <w:pStyle w:val="af3"/>
        <w:jc w:val="right"/>
        <w:rPr>
          <w:rFonts w:ascii="Times New Roman" w:hAnsi="Times New Roman" w:cs="Times New Roman"/>
          <w:sz w:val="28"/>
          <w:szCs w:val="28"/>
        </w:rPr>
      </w:pPr>
      <w:r w:rsidRPr="00A44EA3">
        <w:rPr>
          <w:rFonts w:ascii="Times New Roman" w:hAnsi="Times New Roman" w:cs="Times New Roman"/>
          <w:sz w:val="28"/>
          <w:szCs w:val="28"/>
        </w:rPr>
        <w:t>УТВЕРЖДАЮ</w:t>
      </w:r>
    </w:p>
    <w:p w14:paraId="6A29B482" w14:textId="77777777" w:rsidR="009C1DF3" w:rsidRPr="00A44EA3" w:rsidRDefault="009C1DF3" w:rsidP="009C1DF3">
      <w:pPr>
        <w:pStyle w:val="af3"/>
        <w:jc w:val="right"/>
        <w:rPr>
          <w:rFonts w:ascii="Times New Roman" w:hAnsi="Times New Roman" w:cs="Times New Roman"/>
          <w:sz w:val="28"/>
          <w:szCs w:val="28"/>
        </w:rPr>
      </w:pPr>
      <w:r w:rsidRPr="00A44EA3">
        <w:rPr>
          <w:rFonts w:ascii="Times New Roman" w:hAnsi="Times New Roman" w:cs="Times New Roman"/>
          <w:sz w:val="28"/>
          <w:szCs w:val="28"/>
        </w:rPr>
        <w:t>________________________</w:t>
      </w:r>
    </w:p>
    <w:p w14:paraId="5CFECD25" w14:textId="77777777" w:rsidR="009C1DF3" w:rsidRPr="00A44EA3" w:rsidRDefault="009C1DF3" w:rsidP="009C1DF3">
      <w:pPr>
        <w:pStyle w:val="af3"/>
        <w:jc w:val="right"/>
        <w:rPr>
          <w:rFonts w:ascii="Times New Roman" w:hAnsi="Times New Roman" w:cs="Times New Roman"/>
          <w:sz w:val="28"/>
          <w:szCs w:val="28"/>
        </w:rPr>
      </w:pPr>
      <w:r w:rsidRPr="00A44EA3">
        <w:rPr>
          <w:rFonts w:ascii="Times New Roman" w:hAnsi="Times New Roman" w:cs="Times New Roman"/>
          <w:sz w:val="28"/>
          <w:szCs w:val="28"/>
        </w:rPr>
        <w:t>Должность ФИО</w:t>
      </w:r>
    </w:p>
    <w:p w14:paraId="3610F030" w14:textId="77777777" w:rsidR="009C1DF3" w:rsidRPr="00A44EA3" w:rsidRDefault="009C1DF3" w:rsidP="009C1DF3">
      <w:pPr>
        <w:pStyle w:val="af3"/>
        <w:jc w:val="right"/>
        <w:rPr>
          <w:rFonts w:ascii="Times New Roman" w:hAnsi="Times New Roman" w:cs="Times New Roman"/>
          <w:sz w:val="28"/>
          <w:szCs w:val="28"/>
        </w:rPr>
      </w:pPr>
      <w:r w:rsidRPr="00A44EA3">
        <w:rPr>
          <w:rFonts w:ascii="Times New Roman" w:hAnsi="Times New Roman" w:cs="Times New Roman"/>
          <w:sz w:val="28"/>
          <w:szCs w:val="28"/>
        </w:rPr>
        <w:t>«__</w:t>
      </w:r>
      <w:proofErr w:type="gramStart"/>
      <w:r w:rsidRPr="00A44EA3">
        <w:rPr>
          <w:rFonts w:ascii="Times New Roman" w:hAnsi="Times New Roman" w:cs="Times New Roman"/>
          <w:sz w:val="28"/>
          <w:szCs w:val="28"/>
        </w:rPr>
        <w:t>_»_</w:t>
      </w:r>
      <w:proofErr w:type="gramEnd"/>
      <w:r w:rsidRPr="00A44EA3">
        <w:rPr>
          <w:rFonts w:ascii="Times New Roman" w:hAnsi="Times New Roman" w:cs="Times New Roman"/>
          <w:sz w:val="28"/>
          <w:szCs w:val="28"/>
        </w:rPr>
        <w:t>___________202__г.</w:t>
      </w:r>
    </w:p>
    <w:p w14:paraId="42DB42EB" w14:textId="77777777" w:rsidR="00212E79" w:rsidRDefault="009C1DF3" w:rsidP="009C1DF3">
      <w:pPr>
        <w:pStyle w:val="af3"/>
        <w:jc w:val="right"/>
        <w:rPr>
          <w:rFonts w:ascii="Times New Roman" w:hAnsi="Times New Roman" w:cs="Times New Roman"/>
          <w:sz w:val="28"/>
          <w:szCs w:val="28"/>
        </w:rPr>
      </w:pPr>
      <w:r w:rsidRPr="00A44EA3">
        <w:rPr>
          <w:rFonts w:ascii="Times New Roman" w:hAnsi="Times New Roman" w:cs="Times New Roman"/>
          <w:sz w:val="28"/>
          <w:szCs w:val="28"/>
        </w:rPr>
        <w:t>Дата</w:t>
      </w:r>
    </w:p>
    <w:p w14:paraId="70A31745" w14:textId="77777777" w:rsidR="00A44EA3" w:rsidRPr="00A44EA3" w:rsidRDefault="00A44EA3" w:rsidP="00A44EA3">
      <w:pPr>
        <w:pStyle w:val="af3"/>
        <w:jc w:val="right"/>
        <w:rPr>
          <w:rFonts w:ascii="Times New Roman" w:hAnsi="Times New Roman" w:cs="Times New Roman"/>
          <w:sz w:val="28"/>
          <w:szCs w:val="28"/>
        </w:rPr>
      </w:pPr>
    </w:p>
    <w:p w14:paraId="3BC0B378" w14:textId="77777777" w:rsidR="008804D1" w:rsidRPr="00F70691" w:rsidRDefault="006414AA" w:rsidP="00B4485F">
      <w:pPr>
        <w:spacing w:before="0" w:beforeAutospacing="0" w:after="0" w:afterAutospacing="0"/>
        <w:jc w:val="center"/>
        <w:rPr>
          <w:rFonts w:ascii="Times New Roman" w:hAnsi="Times New Roman" w:cs="Times New Roman"/>
          <w:b/>
          <w:sz w:val="28"/>
          <w:szCs w:val="28"/>
          <w:lang w:val="ru-RU"/>
        </w:rPr>
      </w:pPr>
      <w:r w:rsidRPr="00F70691">
        <w:rPr>
          <w:rFonts w:ascii="Times New Roman" w:hAnsi="Times New Roman" w:cs="Times New Roman"/>
          <w:b/>
          <w:sz w:val="28"/>
          <w:szCs w:val="28"/>
        </w:rPr>
        <w:t>I</w:t>
      </w:r>
      <w:r w:rsidRPr="00F70691">
        <w:rPr>
          <w:rFonts w:ascii="Times New Roman" w:hAnsi="Times New Roman" w:cs="Times New Roman"/>
          <w:b/>
          <w:sz w:val="28"/>
          <w:szCs w:val="28"/>
          <w:lang w:val="ru-RU"/>
        </w:rPr>
        <w:t xml:space="preserve">. </w:t>
      </w:r>
      <w:r w:rsidR="008804D1" w:rsidRPr="00F70691">
        <w:rPr>
          <w:rFonts w:ascii="Times New Roman" w:hAnsi="Times New Roman" w:cs="Times New Roman"/>
          <w:b/>
          <w:sz w:val="28"/>
          <w:szCs w:val="28"/>
          <w:lang w:val="ru-RU"/>
        </w:rPr>
        <w:t>Требования к содержанию, составу заявки на участие в закупке</w:t>
      </w:r>
      <w:r w:rsidR="00A42600">
        <w:rPr>
          <w:rFonts w:ascii="Times New Roman" w:hAnsi="Times New Roman" w:cs="Times New Roman"/>
          <w:b/>
          <w:sz w:val="28"/>
          <w:szCs w:val="28"/>
          <w:lang w:val="ru-RU"/>
        </w:rPr>
        <w:t xml:space="preserve"> в соответствии с Федеральным законом № 44-ФЗ</w:t>
      </w:r>
      <w:r w:rsidR="009F31D1" w:rsidRPr="00F70691">
        <w:rPr>
          <w:rFonts w:ascii="Times New Roman" w:hAnsi="Times New Roman" w:cs="Times New Roman"/>
          <w:b/>
          <w:sz w:val="28"/>
          <w:szCs w:val="28"/>
          <w:lang w:val="ru-RU"/>
        </w:rPr>
        <w:t>, инструкция по ее заполнению</w:t>
      </w:r>
      <w:r w:rsidR="008804D1" w:rsidRPr="00F70691">
        <w:rPr>
          <w:rFonts w:ascii="Times New Roman" w:hAnsi="Times New Roman" w:cs="Times New Roman"/>
          <w:b/>
          <w:sz w:val="28"/>
          <w:szCs w:val="28"/>
          <w:lang w:val="ru-RU"/>
        </w:rPr>
        <w:t xml:space="preserve"> </w:t>
      </w:r>
    </w:p>
    <w:p w14:paraId="6AB1D0BE" w14:textId="77777777" w:rsidR="008804D1" w:rsidRPr="00F70691" w:rsidRDefault="00975A18" w:rsidP="008804D1">
      <w:pPr>
        <w:jc w:val="both"/>
        <w:rPr>
          <w:rFonts w:ascii="Times New Roman" w:hAnsi="Times New Roman" w:cs="Times New Roman"/>
          <w:b/>
          <w:sz w:val="28"/>
          <w:szCs w:val="28"/>
          <w:lang w:val="ru-RU"/>
        </w:rPr>
      </w:pPr>
      <w:r w:rsidRPr="00F70691">
        <w:rPr>
          <w:rFonts w:ascii="Times New Roman" w:hAnsi="Times New Roman" w:cs="Times New Roman"/>
          <w:b/>
          <w:sz w:val="28"/>
          <w:szCs w:val="28"/>
          <w:lang w:val="ru-RU"/>
        </w:rPr>
        <w:t xml:space="preserve">1. </w:t>
      </w:r>
      <w:r w:rsidR="008804D1" w:rsidRPr="00F70691">
        <w:rPr>
          <w:rFonts w:ascii="Times New Roman" w:hAnsi="Times New Roman" w:cs="Times New Roman"/>
          <w:b/>
          <w:sz w:val="28"/>
          <w:szCs w:val="28"/>
          <w:lang w:val="ru-RU"/>
        </w:rPr>
        <w:t>Для участия в конкурентном способе заявка на участие в закуп</w:t>
      </w:r>
      <w:r w:rsidR="003A0A79" w:rsidRPr="00F70691">
        <w:rPr>
          <w:rFonts w:ascii="Times New Roman" w:hAnsi="Times New Roman" w:cs="Times New Roman"/>
          <w:b/>
          <w:sz w:val="28"/>
          <w:szCs w:val="28"/>
          <w:lang w:val="ru-RU"/>
        </w:rPr>
        <w:t xml:space="preserve">ке, если иное не предусмотрено </w:t>
      </w:r>
      <w:r w:rsidR="008804D1" w:rsidRPr="00F70691">
        <w:rPr>
          <w:rFonts w:ascii="Times New Roman" w:hAnsi="Times New Roman" w:cs="Times New Roman"/>
          <w:b/>
          <w:sz w:val="28"/>
          <w:szCs w:val="28"/>
          <w:lang w:val="ru-RU"/>
        </w:rPr>
        <w:t>Федеральным законом, должна содержать:</w:t>
      </w:r>
    </w:p>
    <w:p w14:paraId="42A1F42C" w14:textId="77777777" w:rsidR="000B4CE6" w:rsidRPr="00F70691" w:rsidRDefault="000B4CE6" w:rsidP="008804D1">
      <w:pPr>
        <w:jc w:val="both"/>
        <w:rPr>
          <w:rFonts w:ascii="Times New Roman" w:hAnsi="Times New Roman" w:cs="Times New Roman"/>
          <w:sz w:val="28"/>
          <w:szCs w:val="28"/>
          <w:lang w:val="ru-RU"/>
        </w:rPr>
        <w:sectPr w:rsidR="000B4CE6" w:rsidRPr="00F70691" w:rsidSect="0081050B">
          <w:headerReference w:type="default" r:id="rId8"/>
          <w:endnotePr>
            <w:numFmt w:val="decimal"/>
          </w:endnotePr>
          <w:pgSz w:w="11906" w:h="16838"/>
          <w:pgMar w:top="1134" w:right="566" w:bottom="993" w:left="1418" w:header="708" w:footer="708" w:gutter="0"/>
          <w:cols w:space="708"/>
          <w:titlePg/>
          <w:docGrid w:linePitch="360"/>
        </w:sectPr>
      </w:pPr>
    </w:p>
    <w:tbl>
      <w:tblPr>
        <w:tblStyle w:val="a3"/>
        <w:tblW w:w="5017" w:type="pct"/>
        <w:tblLayout w:type="fixed"/>
        <w:tblLook w:val="04A0" w:firstRow="1" w:lastRow="0" w:firstColumn="1" w:lastColumn="0" w:noHBand="0" w:noVBand="1"/>
      </w:tblPr>
      <w:tblGrid>
        <w:gridCol w:w="2244"/>
        <w:gridCol w:w="7928"/>
      </w:tblGrid>
      <w:tr w:rsidR="003A0A79" w:rsidRPr="00E70E46" w14:paraId="42F12BE0" w14:textId="77777777" w:rsidTr="00DF1FAD">
        <w:tc>
          <w:tcPr>
            <w:tcW w:w="1103" w:type="pct"/>
          </w:tcPr>
          <w:p w14:paraId="5A210C15" w14:textId="25363433" w:rsidR="003A0A79" w:rsidRPr="00F70691" w:rsidRDefault="003A0A79" w:rsidP="008804D1">
            <w:pPr>
              <w:jc w:val="both"/>
              <w:rPr>
                <w:rFonts w:ascii="Times New Roman" w:hAnsi="Times New Roman" w:cs="Times New Roman"/>
                <w:sz w:val="28"/>
                <w:szCs w:val="28"/>
                <w:lang w:val="ru-RU"/>
              </w:rPr>
            </w:pPr>
            <w:r w:rsidRPr="00F70691">
              <w:rPr>
                <w:rFonts w:ascii="Times New Roman" w:hAnsi="Times New Roman" w:cs="Times New Roman"/>
                <w:sz w:val="28"/>
                <w:szCs w:val="28"/>
                <w:lang w:val="ru-RU"/>
              </w:rPr>
              <w:t>1) информацию и документы об участнике закупки</w:t>
            </w:r>
            <w:r w:rsidR="00E9509F" w:rsidRPr="00F70691">
              <w:rPr>
                <w:rStyle w:val="a7"/>
                <w:rFonts w:ascii="Times New Roman" w:hAnsi="Times New Roman" w:cs="Times New Roman"/>
                <w:b/>
                <w:sz w:val="28"/>
                <w:szCs w:val="28"/>
                <w:lang w:val="ru-RU"/>
              </w:rPr>
              <w:footnoteReference w:customMarkFollows="1" w:id="1"/>
              <w:t>*</w:t>
            </w:r>
            <w:r w:rsidRPr="00F70691">
              <w:rPr>
                <w:rFonts w:ascii="Times New Roman" w:hAnsi="Times New Roman" w:cs="Times New Roman"/>
                <w:sz w:val="28"/>
                <w:szCs w:val="28"/>
                <w:lang w:val="ru-RU"/>
              </w:rPr>
              <w:t>:</w:t>
            </w:r>
            <w:r w:rsidR="00242A6F">
              <w:rPr>
                <w:rFonts w:ascii="Times New Roman" w:hAnsi="Times New Roman" w:cs="Times New Roman"/>
                <w:sz w:val="28"/>
                <w:szCs w:val="28"/>
                <w:lang w:val="ru-RU"/>
              </w:rPr>
              <w:t xml:space="preserve"> </w:t>
            </w:r>
          </w:p>
        </w:tc>
        <w:tc>
          <w:tcPr>
            <w:tcW w:w="3897" w:type="pct"/>
          </w:tcPr>
          <w:p w14:paraId="40D96223" w14:textId="77777777" w:rsidR="003A0A79" w:rsidRPr="00F70691" w:rsidRDefault="003A0A79" w:rsidP="003A0A79">
            <w:pPr>
              <w:jc w:val="both"/>
              <w:rPr>
                <w:rFonts w:ascii="Times New Roman" w:hAnsi="Times New Roman" w:cs="Times New Roman"/>
                <w:sz w:val="28"/>
                <w:szCs w:val="28"/>
                <w:lang w:val="ru-RU"/>
              </w:rPr>
            </w:pPr>
            <w:r w:rsidRPr="00F70691">
              <w:rPr>
                <w:rFonts w:ascii="Times New Roman" w:hAnsi="Times New Roman" w:cs="Times New Roman"/>
                <w:sz w:val="28"/>
                <w:szCs w:val="28"/>
                <w:lang w:val="ru-RU"/>
              </w:rPr>
              <w:t>а)</w:t>
            </w:r>
            <w:r w:rsidR="007E281C" w:rsidRPr="00F70691">
              <w:rPr>
                <w:rFonts w:ascii="Times New Roman" w:hAnsi="Times New Roman" w:cs="Times New Roman"/>
                <w:b/>
                <w:i/>
                <w:sz w:val="28"/>
                <w:szCs w:val="28"/>
                <w:lang w:val="ru-RU"/>
              </w:rPr>
              <w:t xml:space="preserve"> </w:t>
            </w:r>
            <w:r w:rsidRPr="00F70691">
              <w:rPr>
                <w:rFonts w:ascii="Times New Roman" w:hAnsi="Times New Roman" w:cs="Times New Roman"/>
                <w:sz w:val="28"/>
                <w:szCs w:val="28"/>
                <w:lang w:val="ru-RU"/>
              </w:rPr>
              <w:t>полное и сокращенное (при наличии) наименование юридического лица, в том числе иностранного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наименование обособленного подразделения юридического лица (если от имени участника закупки выступает обособленное подразделение юридического лица), фамилия, имя, отчество (при наличии) (если участником закупки является физическое лицо, в том числе зарегистрированное в качестве индивидуального предпринимателя);</w:t>
            </w:r>
          </w:p>
          <w:p w14:paraId="6E96B0C1" w14:textId="77777777" w:rsidR="003A0A79" w:rsidRPr="00F70691" w:rsidRDefault="003A0A79" w:rsidP="003A0A79">
            <w:pPr>
              <w:jc w:val="both"/>
              <w:rPr>
                <w:rFonts w:ascii="Times New Roman" w:hAnsi="Times New Roman" w:cs="Times New Roman"/>
                <w:sz w:val="28"/>
                <w:szCs w:val="28"/>
                <w:lang w:val="ru-RU"/>
              </w:rPr>
            </w:pPr>
            <w:r w:rsidRPr="00F70691">
              <w:rPr>
                <w:rFonts w:ascii="Times New Roman" w:hAnsi="Times New Roman" w:cs="Times New Roman"/>
                <w:sz w:val="28"/>
                <w:szCs w:val="28"/>
                <w:lang w:val="ru-RU"/>
              </w:rPr>
              <w:t>б) фамилия, имя, отчество (при наличии), идентификационный номер налогоплательщика (при наличии) и должность лица, имеющего право без доверенности действовать от имени юридического лица, либо действующего в качестве руководителя юридического лица, аккредитованного филиала или представительства иностранного юридического лица, либо исполняющего функции единоличного исполнительного органа юридиче</w:t>
            </w:r>
            <w:r w:rsidRPr="00F70691">
              <w:rPr>
                <w:rFonts w:ascii="Times New Roman" w:hAnsi="Times New Roman" w:cs="Times New Roman"/>
                <w:sz w:val="28"/>
                <w:szCs w:val="28"/>
                <w:lang w:val="ru-RU"/>
              </w:rPr>
              <w:lastRenderedPageBreak/>
              <w:t>ского лица;</w:t>
            </w:r>
          </w:p>
          <w:p w14:paraId="2607C65D" w14:textId="77777777" w:rsidR="003A0A79" w:rsidRPr="00F70691" w:rsidRDefault="003A0A79" w:rsidP="00CD1DD4">
            <w:pPr>
              <w:autoSpaceDE w:val="0"/>
              <w:autoSpaceDN w:val="0"/>
              <w:adjustRightInd w:val="0"/>
              <w:spacing w:before="0" w:beforeAutospacing="0" w:after="0" w:afterAutospacing="0"/>
              <w:jc w:val="both"/>
              <w:rPr>
                <w:rFonts w:ascii="Times New Roman" w:hAnsi="Times New Roman" w:cs="Times New Roman"/>
                <w:sz w:val="28"/>
                <w:szCs w:val="28"/>
                <w:lang w:val="ru-RU"/>
              </w:rPr>
            </w:pPr>
            <w:r w:rsidRPr="00F70691">
              <w:rPr>
                <w:rFonts w:ascii="Times New Roman" w:hAnsi="Times New Roman" w:cs="Times New Roman"/>
                <w:sz w:val="28"/>
                <w:szCs w:val="28"/>
                <w:lang w:val="ru-RU"/>
              </w:rPr>
              <w:t xml:space="preserve">в) идентификационный номер налогоплательщика (при наличии) </w:t>
            </w:r>
            <w:r w:rsidR="00CD1DD4" w:rsidRPr="00AC5EED">
              <w:rPr>
                <w:rFonts w:ascii="Times New Roman" w:hAnsi="Times New Roman" w:cs="Times New Roman"/>
                <w:sz w:val="28"/>
                <w:szCs w:val="28"/>
                <w:lang w:val="ru-RU"/>
              </w:rPr>
              <w:t>членов коллегиального исполнительного органа, лица, исполняющего функции единоличного исполнительного органа, управляющего (при наличии), управляющей организации (при наличии), участников (членов) корпоративного юридического лица, владеющих более чем двадцатью пятью процентами акций (долей, паев) корпоративного юридического лица, учредителей унитарного юридического лица</w:t>
            </w:r>
            <w:r w:rsidR="00CD1DD4">
              <w:rPr>
                <w:rFonts w:ascii="Times New Roman" w:hAnsi="Times New Roman" w:cs="Times New Roman"/>
                <w:color w:val="FF0000"/>
                <w:sz w:val="28"/>
                <w:szCs w:val="28"/>
                <w:lang w:val="ru-RU"/>
              </w:rPr>
              <w:t xml:space="preserve"> </w:t>
            </w:r>
            <w:r w:rsidRPr="00F70691">
              <w:rPr>
                <w:rFonts w:ascii="Times New Roman" w:hAnsi="Times New Roman" w:cs="Times New Roman"/>
                <w:sz w:val="28"/>
                <w:szCs w:val="28"/>
                <w:lang w:val="ru-RU"/>
              </w:rPr>
              <w:t>или в соответствии с законодательством соответствующего иностранного государства аналог идентификационного ном</w:t>
            </w:r>
            <w:r w:rsidR="00982044" w:rsidRPr="00F70691">
              <w:rPr>
                <w:rFonts w:ascii="Times New Roman" w:hAnsi="Times New Roman" w:cs="Times New Roman"/>
                <w:sz w:val="28"/>
                <w:szCs w:val="28"/>
                <w:lang w:val="ru-RU"/>
              </w:rPr>
              <w:t xml:space="preserve">ера налогоплательщика таких лиц </w:t>
            </w:r>
          </w:p>
          <w:p w14:paraId="1351A725" w14:textId="77777777" w:rsidR="003A0A79" w:rsidRPr="00F70691" w:rsidRDefault="003A0A79" w:rsidP="003A0A79">
            <w:pPr>
              <w:jc w:val="both"/>
              <w:rPr>
                <w:rFonts w:ascii="Times New Roman" w:hAnsi="Times New Roman" w:cs="Times New Roman"/>
                <w:sz w:val="28"/>
                <w:szCs w:val="28"/>
                <w:lang w:val="ru-RU"/>
              </w:rPr>
            </w:pPr>
            <w:r w:rsidRPr="00F70691">
              <w:rPr>
                <w:rFonts w:ascii="Times New Roman" w:hAnsi="Times New Roman" w:cs="Times New Roman"/>
                <w:sz w:val="28"/>
                <w:szCs w:val="28"/>
                <w:lang w:val="ru-RU"/>
              </w:rPr>
              <w:t>г) адрес юридического лица, в том числе иностранного юридического лица (если участником закупки является юридическое лицо) в пределах места нахождения юридического лица, адрес (место нахождения) аккредитованного филиала или представительства на территории Российской Федерации (если от имени иностранного юридического лица выступает аккредитованный филиал или представительство), адрес (место нахождения) обособленного подразделения юридического лица (если от имени участника закупки выступает обособленное подразделение юридического лица), место жительства физического лица, в том числе зарегистрированного в качестве индивидуального предпринимателя (если участник закупки является физическим лицом, в том числе зарегистрированным в качестве индивидуального предпринимателя), адрес электронной почты, номер контактного телефона;</w:t>
            </w:r>
          </w:p>
          <w:p w14:paraId="3E85E340" w14:textId="77777777" w:rsidR="003A0A79" w:rsidRPr="00F70691" w:rsidRDefault="003A0A79" w:rsidP="003A0A79">
            <w:pPr>
              <w:jc w:val="both"/>
              <w:rPr>
                <w:rFonts w:ascii="Times New Roman" w:hAnsi="Times New Roman" w:cs="Times New Roman"/>
                <w:sz w:val="28"/>
                <w:szCs w:val="28"/>
                <w:lang w:val="ru-RU"/>
              </w:rPr>
            </w:pPr>
            <w:r w:rsidRPr="00F70691">
              <w:rPr>
                <w:rFonts w:ascii="Times New Roman" w:hAnsi="Times New Roman" w:cs="Times New Roman"/>
                <w:sz w:val="28"/>
                <w:szCs w:val="28"/>
                <w:lang w:val="ru-RU"/>
              </w:rPr>
              <w:t>д) копия документа, удостоверяющего личность участника закупки в соответствии с законодательством Российской Федерации (если участник закупки является физическим лицом, не являющимся индивидуальным предпринимателем);</w:t>
            </w:r>
          </w:p>
          <w:p w14:paraId="316BD98E" w14:textId="77777777" w:rsidR="003A0A79" w:rsidRPr="00F70691" w:rsidRDefault="003A0A79" w:rsidP="003A0A79">
            <w:pPr>
              <w:jc w:val="both"/>
              <w:rPr>
                <w:rFonts w:ascii="Times New Roman" w:hAnsi="Times New Roman" w:cs="Times New Roman"/>
                <w:sz w:val="28"/>
                <w:szCs w:val="28"/>
                <w:lang w:val="ru-RU"/>
              </w:rPr>
            </w:pPr>
            <w:r w:rsidRPr="00F70691">
              <w:rPr>
                <w:rFonts w:ascii="Times New Roman" w:hAnsi="Times New Roman" w:cs="Times New Roman"/>
                <w:sz w:val="28"/>
                <w:szCs w:val="28"/>
                <w:lang w:val="ru-RU"/>
              </w:rPr>
              <w:t xml:space="preserve">е) </w:t>
            </w:r>
            <w:r w:rsidR="0066382C" w:rsidRPr="00F70691">
              <w:rPr>
                <w:rFonts w:ascii="Times New Roman" w:hAnsi="Times New Roman" w:cs="Times New Roman"/>
                <w:sz w:val="28"/>
                <w:szCs w:val="28"/>
                <w:lang w:val="ru-RU"/>
              </w:rPr>
              <w:t>и</w:t>
            </w:r>
            <w:r w:rsidRPr="00F70691">
              <w:rPr>
                <w:rFonts w:ascii="Times New Roman" w:hAnsi="Times New Roman" w:cs="Times New Roman"/>
                <w:sz w:val="28"/>
                <w:szCs w:val="28"/>
                <w:lang w:val="ru-RU"/>
              </w:rPr>
              <w:t>дентификационный номер налогоплательщика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физического лица, в том числе зарегистрированного в качестве индивидуального предпринимателя (если участником закупки является физическое лицо, в том числе зарегистрированное в качестве индивидуального предпринимателя), аналог идентификационного номера налогоплательщика в соответ</w:t>
            </w:r>
            <w:r w:rsidRPr="00F70691">
              <w:rPr>
                <w:rFonts w:ascii="Times New Roman" w:hAnsi="Times New Roman" w:cs="Times New Roman"/>
                <w:sz w:val="28"/>
                <w:szCs w:val="28"/>
                <w:lang w:val="ru-RU"/>
              </w:rPr>
              <w:lastRenderedPageBreak/>
              <w:t>ствии с законодательством соответствующего иностранного государства (если участником закупки является иностранное лицо), код причины постановки на учет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обособленного подразделения юридического лица (если от имени участника закупки выступает обособленное подразделение юридического лица);</w:t>
            </w:r>
          </w:p>
          <w:p w14:paraId="1185E51F" w14:textId="77777777" w:rsidR="003A0A79" w:rsidRPr="00F70691" w:rsidRDefault="003A0A79" w:rsidP="003A0A79">
            <w:pPr>
              <w:jc w:val="both"/>
              <w:rPr>
                <w:rFonts w:ascii="Times New Roman" w:hAnsi="Times New Roman" w:cs="Times New Roman"/>
                <w:sz w:val="28"/>
                <w:szCs w:val="28"/>
                <w:lang w:val="ru-RU"/>
              </w:rPr>
            </w:pPr>
            <w:r w:rsidRPr="00F70691">
              <w:rPr>
                <w:rFonts w:ascii="Times New Roman" w:hAnsi="Times New Roman" w:cs="Times New Roman"/>
                <w:sz w:val="28"/>
                <w:szCs w:val="28"/>
                <w:lang w:val="ru-RU"/>
              </w:rPr>
              <w:t>ж) выписка из единого государственного реестра юридических лиц (если участником закупки является юридическое лицо), выписка из единого государственного реестра индивидуальных предпринимателей (если участником закупки является индивидуальный предприниматель);</w:t>
            </w:r>
          </w:p>
          <w:p w14:paraId="58B38325" w14:textId="77777777" w:rsidR="003A0A79" w:rsidRPr="00F70691" w:rsidRDefault="003A0A79" w:rsidP="003A0A79">
            <w:pPr>
              <w:jc w:val="both"/>
              <w:rPr>
                <w:rFonts w:ascii="Times New Roman" w:hAnsi="Times New Roman" w:cs="Times New Roman"/>
                <w:sz w:val="28"/>
                <w:szCs w:val="28"/>
                <w:lang w:val="ru-RU"/>
              </w:rPr>
            </w:pPr>
            <w:r w:rsidRPr="00F70691">
              <w:rPr>
                <w:rFonts w:ascii="Times New Roman" w:hAnsi="Times New Roman" w:cs="Times New Roman"/>
                <w:sz w:val="28"/>
                <w:szCs w:val="28"/>
                <w:lang w:val="ru-RU"/>
              </w:rPr>
              <w:t>з)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(если участником закупки является иностранное лицо);</w:t>
            </w:r>
          </w:p>
          <w:p w14:paraId="79BAF4B6" w14:textId="77777777" w:rsidR="00AE5D18" w:rsidRPr="00F70691" w:rsidRDefault="00AE5D18" w:rsidP="00AE5D18">
            <w:pPr>
              <w:jc w:val="both"/>
              <w:rPr>
                <w:rFonts w:ascii="Times New Roman" w:hAnsi="Times New Roman" w:cs="Times New Roman"/>
                <w:sz w:val="28"/>
                <w:szCs w:val="28"/>
                <w:lang w:val="ru-RU"/>
              </w:rPr>
            </w:pPr>
            <w:r w:rsidRPr="00F70691">
              <w:rPr>
                <w:rFonts w:ascii="Times New Roman" w:hAnsi="Times New Roman" w:cs="Times New Roman"/>
                <w:sz w:val="28"/>
                <w:szCs w:val="28"/>
                <w:lang w:val="ru-RU"/>
              </w:rPr>
              <w:t>и) декларация о принадлежности участника закупки к учреждению или предприятию уголовно-исполнительной системы (если участник закупки является учреждением или предприятием уголовно-исполнительной системы)</w:t>
            </w:r>
          </w:p>
          <w:p w14:paraId="144AD4E5" w14:textId="77777777" w:rsidR="00A44EA3" w:rsidRPr="00F70691" w:rsidRDefault="00A44EA3" w:rsidP="00AE5D18">
            <w:pPr>
              <w:jc w:val="both"/>
              <w:rPr>
                <w:rFonts w:ascii="Times New Roman" w:hAnsi="Times New Roman" w:cs="Times New Roman"/>
                <w:i/>
                <w:sz w:val="28"/>
                <w:szCs w:val="28"/>
                <w:lang w:val="ru-RU"/>
              </w:rPr>
            </w:pPr>
            <w:r w:rsidRPr="00F70691">
              <w:rPr>
                <w:rFonts w:ascii="Times New Roman" w:hAnsi="Times New Roman" w:cs="Times New Roman"/>
                <w:i/>
                <w:sz w:val="28"/>
                <w:szCs w:val="28"/>
                <w:lang w:val="ru-RU"/>
              </w:rPr>
              <w:t>Установлено/не установлено;</w:t>
            </w:r>
          </w:p>
          <w:p w14:paraId="15D60287" w14:textId="77777777" w:rsidR="00AE5D18" w:rsidRPr="00F70691" w:rsidRDefault="00AE5D18" w:rsidP="00AE5D18">
            <w:pPr>
              <w:jc w:val="both"/>
              <w:rPr>
                <w:rFonts w:ascii="Times New Roman" w:hAnsi="Times New Roman" w:cs="Times New Roman"/>
                <w:sz w:val="28"/>
                <w:szCs w:val="28"/>
                <w:lang w:val="ru-RU"/>
              </w:rPr>
            </w:pPr>
            <w:r w:rsidRPr="00F70691">
              <w:rPr>
                <w:rFonts w:ascii="Times New Roman" w:hAnsi="Times New Roman" w:cs="Times New Roman"/>
                <w:sz w:val="28"/>
                <w:szCs w:val="28"/>
                <w:lang w:val="ru-RU"/>
              </w:rPr>
              <w:t>к)</w:t>
            </w:r>
            <w:r w:rsidR="008D2E96" w:rsidRPr="00F70691">
              <w:rPr>
                <w:rFonts w:ascii="Times New Roman" w:hAnsi="Times New Roman" w:cs="Times New Roman"/>
                <w:sz w:val="28"/>
                <w:szCs w:val="28"/>
                <w:lang w:val="ru-RU"/>
              </w:rPr>
              <w:t xml:space="preserve"> </w:t>
            </w:r>
            <w:r w:rsidRPr="00F70691">
              <w:rPr>
                <w:rFonts w:ascii="Times New Roman" w:hAnsi="Times New Roman" w:cs="Times New Roman"/>
                <w:sz w:val="28"/>
                <w:szCs w:val="28"/>
                <w:lang w:val="ru-RU"/>
              </w:rPr>
              <w:t>декларация о принадлежности участника закупки к организации инвалидов, предусмотренной частью 2 статьи 29 Федерального закона № 44-ФЗ (если участник закупки является такой организацией)</w:t>
            </w:r>
          </w:p>
          <w:p w14:paraId="4E2BA466" w14:textId="77777777" w:rsidR="00A44EA3" w:rsidRDefault="00A44EA3" w:rsidP="00A44EA3">
            <w:pPr>
              <w:jc w:val="both"/>
              <w:rPr>
                <w:rFonts w:ascii="Times New Roman" w:hAnsi="Times New Roman" w:cs="Times New Roman"/>
                <w:i/>
                <w:sz w:val="28"/>
                <w:szCs w:val="28"/>
                <w:lang w:val="ru-RU"/>
              </w:rPr>
            </w:pPr>
            <w:r w:rsidRPr="00F70691">
              <w:rPr>
                <w:rFonts w:ascii="Times New Roman" w:hAnsi="Times New Roman" w:cs="Times New Roman"/>
                <w:i/>
                <w:sz w:val="28"/>
                <w:szCs w:val="28"/>
                <w:lang w:val="ru-RU"/>
              </w:rPr>
              <w:t>Установлено/не установлено;</w:t>
            </w:r>
          </w:p>
          <w:p w14:paraId="7B4EAF19" w14:textId="77777777" w:rsidR="00D61816" w:rsidRPr="00F70691" w:rsidRDefault="00D61816" w:rsidP="00A44EA3">
            <w:pPr>
              <w:jc w:val="both"/>
              <w:rPr>
                <w:rFonts w:ascii="Times New Roman" w:hAnsi="Times New Roman" w:cs="Times New Roman"/>
                <w:i/>
                <w:sz w:val="28"/>
                <w:szCs w:val="28"/>
                <w:lang w:val="ru-RU"/>
              </w:rPr>
            </w:pPr>
          </w:p>
          <w:p w14:paraId="14A04E51" w14:textId="77777777" w:rsidR="00AE5D18" w:rsidRPr="00F70691" w:rsidRDefault="00AE5D18" w:rsidP="00AE5D18">
            <w:pPr>
              <w:jc w:val="both"/>
              <w:rPr>
                <w:rFonts w:ascii="Times New Roman" w:hAnsi="Times New Roman" w:cs="Times New Roman"/>
                <w:sz w:val="28"/>
                <w:szCs w:val="28"/>
                <w:lang w:val="ru-RU"/>
              </w:rPr>
            </w:pPr>
            <w:r w:rsidRPr="00F70691">
              <w:rPr>
                <w:rFonts w:ascii="Times New Roman" w:hAnsi="Times New Roman" w:cs="Times New Roman"/>
                <w:sz w:val="28"/>
                <w:szCs w:val="28"/>
                <w:lang w:val="ru-RU"/>
              </w:rPr>
              <w:t>л) декларация о принадлежности участника закупки к социально ориентированным некоммерческим организациям в случае установления преимущества, предусмотренного частью 3 статьи 30 Федерального закона № 44-ФЗ</w:t>
            </w:r>
          </w:p>
          <w:p w14:paraId="64E93332" w14:textId="77777777" w:rsidR="00AE5D18" w:rsidRPr="00F70691" w:rsidRDefault="00A44EA3" w:rsidP="00A44EA3">
            <w:pPr>
              <w:jc w:val="both"/>
              <w:rPr>
                <w:rFonts w:ascii="Times New Roman" w:hAnsi="Times New Roman" w:cs="Times New Roman"/>
                <w:i/>
                <w:sz w:val="28"/>
                <w:szCs w:val="28"/>
                <w:lang w:val="ru-RU"/>
              </w:rPr>
            </w:pPr>
            <w:r w:rsidRPr="00F70691">
              <w:rPr>
                <w:rFonts w:ascii="Times New Roman" w:hAnsi="Times New Roman" w:cs="Times New Roman"/>
                <w:i/>
                <w:sz w:val="28"/>
                <w:szCs w:val="28"/>
                <w:lang w:val="ru-RU"/>
              </w:rPr>
              <w:lastRenderedPageBreak/>
              <w:t>Установлено/не установлено</w:t>
            </w:r>
            <w:r w:rsidR="00AE5D18" w:rsidRPr="00F70691">
              <w:rPr>
                <w:rFonts w:ascii="Times New Roman" w:hAnsi="Times New Roman" w:cs="Times New Roman"/>
                <w:sz w:val="28"/>
                <w:szCs w:val="28"/>
                <w:lang w:val="ru-RU"/>
              </w:rPr>
              <w:t>;</w:t>
            </w:r>
          </w:p>
          <w:p w14:paraId="615DE0BA" w14:textId="77777777" w:rsidR="003A0A79" w:rsidRPr="00F70691" w:rsidRDefault="003A0A79" w:rsidP="003A0A79">
            <w:pPr>
              <w:jc w:val="both"/>
              <w:rPr>
                <w:rFonts w:ascii="Times New Roman" w:hAnsi="Times New Roman" w:cs="Times New Roman"/>
                <w:sz w:val="28"/>
                <w:szCs w:val="28"/>
                <w:lang w:val="ru-RU"/>
              </w:rPr>
            </w:pPr>
            <w:r w:rsidRPr="00F70691">
              <w:rPr>
                <w:rFonts w:ascii="Times New Roman" w:hAnsi="Times New Roman" w:cs="Times New Roman"/>
                <w:sz w:val="28"/>
                <w:szCs w:val="28"/>
                <w:lang w:val="ru-RU"/>
              </w:rPr>
              <w:t>м) решение о согласии на совершение или о последующем одобрении крупной сделки, если требование о наличии такого решения установлено законодательством Российской Федерации, учредительными документами юридического лица и для участника закупки заключение контракта на поставку товара, выполнение работы или оказание услуги, являющихся объектом закупки, либо внесение денежных средств в качестве обеспечения заявки на участие в закупке, обеспечения исполнения контракта является крупной сделкой;</w:t>
            </w:r>
          </w:p>
          <w:p w14:paraId="6983180F" w14:textId="77777777" w:rsidR="00856AA9" w:rsidRPr="00F70691" w:rsidRDefault="003A0A79" w:rsidP="00A93A01">
            <w:pPr>
              <w:pStyle w:val="ConsPlusNormal"/>
              <w:jc w:val="both"/>
              <w:rPr>
                <w:rFonts w:ascii="Times New Roman" w:hAnsi="Times New Roman" w:cs="Times New Roman"/>
                <w:color w:val="000000" w:themeColor="text1"/>
                <w:sz w:val="28"/>
                <w:szCs w:val="28"/>
              </w:rPr>
            </w:pPr>
            <w:r w:rsidRPr="00F70691">
              <w:rPr>
                <w:rFonts w:ascii="Times New Roman" w:hAnsi="Times New Roman" w:cs="Times New Roman"/>
                <w:sz w:val="28"/>
                <w:szCs w:val="28"/>
              </w:rPr>
              <w:t>н) документы, подтверждающие соответствие участника закупки требованиям, установленным пунктом 1 части 1 статьи 31 Федерального закона № 44-ФЗ</w:t>
            </w:r>
            <w:r w:rsidR="00856AA9" w:rsidRPr="00F70691">
              <w:rPr>
                <w:rFonts w:ascii="Times New Roman" w:hAnsi="Times New Roman" w:cs="Times New Roman"/>
                <w:sz w:val="28"/>
                <w:szCs w:val="28"/>
              </w:rPr>
              <w:t xml:space="preserve"> </w:t>
            </w:r>
            <w:r w:rsidR="00856AA9" w:rsidRPr="000B1F33">
              <w:rPr>
                <w:rFonts w:ascii="Times New Roman" w:hAnsi="Times New Roman" w:cs="Times New Roman"/>
                <w:i/>
                <w:sz w:val="28"/>
                <w:szCs w:val="28"/>
              </w:rPr>
              <w:t>(</w:t>
            </w:r>
            <w:r w:rsidR="00856AA9" w:rsidRPr="000B1F33">
              <w:rPr>
                <w:rFonts w:ascii="Times New Roman" w:hAnsi="Times New Roman" w:cs="Times New Roman"/>
                <w:i/>
                <w:color w:val="000000" w:themeColor="text1"/>
                <w:sz w:val="28"/>
                <w:szCs w:val="28"/>
              </w:rPr>
              <w:t xml:space="preserve">указать исчерпывающий перечень документов, подтверждающих соответствие участника закупки требованиям, установленным в соответствии с </w:t>
            </w:r>
            <w:hyperlink r:id="rId9" w:history="1">
              <w:r w:rsidR="00856AA9" w:rsidRPr="000B1F33">
                <w:rPr>
                  <w:rFonts w:ascii="Times New Roman" w:hAnsi="Times New Roman" w:cs="Times New Roman"/>
                  <w:i/>
                  <w:color w:val="000000" w:themeColor="text1"/>
                  <w:sz w:val="28"/>
                  <w:szCs w:val="28"/>
                </w:rPr>
                <w:t>пунктом 1 части 1 статьи 31</w:t>
              </w:r>
            </w:hyperlink>
            <w:r w:rsidR="00856AA9" w:rsidRPr="000B1F33">
              <w:rPr>
                <w:rFonts w:ascii="Times New Roman" w:hAnsi="Times New Roman" w:cs="Times New Roman"/>
                <w:i/>
                <w:color w:val="000000" w:themeColor="text1"/>
                <w:sz w:val="28"/>
                <w:szCs w:val="28"/>
              </w:rPr>
              <w:t xml:space="preserve"> Федерального закона</w:t>
            </w:r>
            <w:r w:rsidR="000B1F33" w:rsidRPr="000B1F33">
              <w:rPr>
                <w:rFonts w:ascii="Times New Roman" w:hAnsi="Times New Roman" w:cs="Times New Roman"/>
                <w:i/>
                <w:color w:val="000000" w:themeColor="text1"/>
                <w:sz w:val="28"/>
                <w:szCs w:val="28"/>
              </w:rPr>
              <w:t>)</w:t>
            </w:r>
            <w:r w:rsidR="00856AA9" w:rsidRPr="00F70691">
              <w:rPr>
                <w:rFonts w:ascii="Times New Roman" w:hAnsi="Times New Roman" w:cs="Times New Roman"/>
                <w:color w:val="000000" w:themeColor="text1"/>
                <w:sz w:val="28"/>
                <w:szCs w:val="28"/>
              </w:rPr>
              <w:t>.</w:t>
            </w:r>
          </w:p>
          <w:p w14:paraId="653EE524" w14:textId="77777777" w:rsidR="00AC6C98" w:rsidRPr="00F70691" w:rsidRDefault="000004A3" w:rsidP="00C621A3">
            <w:pPr>
              <w:spacing w:before="0" w:beforeAutospacing="0" w:after="0" w:afterAutospacing="0"/>
              <w:jc w:val="both"/>
              <w:rPr>
                <w:rFonts w:ascii="Times New Roman" w:hAnsi="Times New Roman" w:cs="Times New Roman"/>
                <w:sz w:val="28"/>
                <w:szCs w:val="28"/>
                <w:lang w:val="ru-RU"/>
              </w:rPr>
            </w:pPr>
            <w:r w:rsidRPr="00F70691">
              <w:rPr>
                <w:rFonts w:ascii="Times New Roman" w:hAnsi="Times New Roman" w:cs="Times New Roman"/>
                <w:i/>
                <w:sz w:val="28"/>
                <w:szCs w:val="28"/>
                <w:lang w:val="ru-RU"/>
              </w:rPr>
              <w:t xml:space="preserve">Если не установлено, то указать: </w:t>
            </w:r>
            <w:r w:rsidRPr="00F70691">
              <w:rPr>
                <w:rFonts w:ascii="Times New Roman" w:hAnsi="Times New Roman" w:cs="Times New Roman"/>
                <w:sz w:val="28"/>
                <w:szCs w:val="28"/>
                <w:lang w:val="ru-RU"/>
              </w:rPr>
              <w:t xml:space="preserve">не установлено. </w:t>
            </w:r>
          </w:p>
          <w:p w14:paraId="38E99349" w14:textId="77777777" w:rsidR="000004A3" w:rsidRPr="00F70691" w:rsidRDefault="000004A3" w:rsidP="00C621A3">
            <w:pPr>
              <w:spacing w:before="0" w:beforeAutospacing="0" w:after="0" w:afterAutospacing="0"/>
              <w:jc w:val="both"/>
              <w:rPr>
                <w:rFonts w:ascii="Times New Roman" w:hAnsi="Times New Roman" w:cs="Times New Roman"/>
                <w:i/>
                <w:sz w:val="28"/>
                <w:szCs w:val="28"/>
                <w:lang w:val="ru-RU"/>
              </w:rPr>
            </w:pPr>
            <w:r w:rsidRPr="00F70691">
              <w:rPr>
                <w:rFonts w:ascii="Times New Roman" w:hAnsi="Times New Roman" w:cs="Times New Roman"/>
                <w:i/>
                <w:sz w:val="28"/>
                <w:szCs w:val="28"/>
                <w:lang w:val="ru-RU"/>
              </w:rPr>
              <w:t>Если установлено, то указать:</w:t>
            </w:r>
          </w:p>
          <w:p w14:paraId="73C41F00" w14:textId="77777777" w:rsidR="0098580D" w:rsidRPr="00F70691" w:rsidRDefault="00C621A3" w:rsidP="0098580D">
            <w:pPr>
              <w:spacing w:before="0" w:beforeAutospacing="0" w:after="0" w:afterAutospacing="0"/>
              <w:jc w:val="both"/>
              <w:rPr>
                <w:rFonts w:ascii="Times New Roman" w:eastAsia="Times New Roman" w:hAnsi="Times New Roman" w:cs="Times New Roman"/>
                <w:i/>
                <w:color w:val="000000" w:themeColor="text1"/>
                <w:sz w:val="28"/>
                <w:szCs w:val="28"/>
                <w:lang w:val="ru-RU" w:eastAsia="ru-RU"/>
              </w:rPr>
            </w:pPr>
            <w:r w:rsidRPr="00F70691">
              <w:rPr>
                <w:rFonts w:ascii="Times New Roman" w:eastAsia="Times New Roman" w:hAnsi="Times New Roman" w:cs="Times New Roman"/>
                <w:i/>
                <w:color w:val="000000" w:themeColor="text1"/>
                <w:sz w:val="28"/>
                <w:szCs w:val="28"/>
                <w:lang w:val="ru-RU" w:eastAsia="ru-RU"/>
              </w:rPr>
              <w:t>Например</w:t>
            </w:r>
            <w:r w:rsidR="00F5581D" w:rsidRPr="00F70691">
              <w:rPr>
                <w:rFonts w:ascii="Times New Roman" w:eastAsia="Times New Roman" w:hAnsi="Times New Roman" w:cs="Times New Roman"/>
                <w:i/>
                <w:color w:val="000000" w:themeColor="text1"/>
                <w:sz w:val="28"/>
                <w:szCs w:val="28"/>
                <w:lang w:val="ru-RU" w:eastAsia="ru-RU"/>
              </w:rPr>
              <w:t xml:space="preserve"> (если участник закупки должен быть членом СРО)</w:t>
            </w:r>
            <w:r w:rsidRPr="00F70691">
              <w:rPr>
                <w:rFonts w:ascii="Times New Roman" w:eastAsia="Times New Roman" w:hAnsi="Times New Roman" w:cs="Times New Roman"/>
                <w:i/>
                <w:color w:val="000000" w:themeColor="text1"/>
                <w:sz w:val="28"/>
                <w:szCs w:val="28"/>
                <w:lang w:val="ru-RU" w:eastAsia="ru-RU"/>
              </w:rPr>
              <w:t>:</w:t>
            </w:r>
          </w:p>
          <w:p w14:paraId="45E627C7" w14:textId="77777777" w:rsidR="009C673B" w:rsidRPr="00F70691" w:rsidRDefault="009C673B" w:rsidP="009C673B">
            <w:pPr>
              <w:autoSpaceDE w:val="0"/>
              <w:autoSpaceDN w:val="0"/>
              <w:adjustRightInd w:val="0"/>
              <w:spacing w:before="0" w:beforeAutospacing="0" w:after="0" w:afterAutospacing="0"/>
              <w:jc w:val="both"/>
              <w:rPr>
                <w:rFonts w:ascii="Times New Roman" w:eastAsia="Times New Roman" w:hAnsi="Times New Roman" w:cs="Times New Roman"/>
                <w:color w:val="000000" w:themeColor="text1"/>
                <w:sz w:val="28"/>
                <w:szCs w:val="28"/>
                <w:lang w:val="ru-RU" w:eastAsia="ru-RU"/>
              </w:rPr>
            </w:pPr>
            <w:r>
              <w:rPr>
                <w:rFonts w:ascii="Times New Roman" w:hAnsi="Times New Roman" w:cs="Times New Roman"/>
                <w:sz w:val="28"/>
                <w:szCs w:val="28"/>
                <w:lang w:val="ru-RU"/>
              </w:rPr>
              <w:t>Информация из единого реестра сведений о членах саморегулируемых организаций и их обязательствах соответственно по договорам подряда на выполнение инженерных изысканий, подготовку проектной документации, договорам строительного подряда, договорам подряда на осуществление сноса, заключенным такими лицами с использованием конкурентных способов заключения договоров.</w:t>
            </w:r>
            <w:r w:rsidRPr="00F70691">
              <w:rPr>
                <w:rFonts w:ascii="Times New Roman" w:eastAsia="Times New Roman" w:hAnsi="Times New Roman" w:cs="Times New Roman"/>
                <w:color w:val="000000" w:themeColor="text1"/>
                <w:sz w:val="28"/>
                <w:szCs w:val="28"/>
                <w:lang w:val="ru-RU" w:eastAsia="ru-RU"/>
              </w:rPr>
              <w:t xml:space="preserve"> </w:t>
            </w:r>
            <w:r w:rsidRPr="00F70691">
              <w:rPr>
                <w:rFonts w:ascii="Times New Roman" w:eastAsia="Times New Roman" w:hAnsi="Times New Roman" w:cs="Times New Roman"/>
                <w:color w:val="000000" w:themeColor="text1"/>
                <w:sz w:val="28"/>
                <w:szCs w:val="28"/>
                <w:lang w:val="ru-RU" w:eastAsia="ru-RU"/>
              </w:rPr>
              <w:footnoteReference w:customMarkFollows="1" w:id="2"/>
              <w:sym w:font="Symbol" w:char="F02A"/>
            </w:r>
            <w:r w:rsidRPr="00F70691">
              <w:rPr>
                <w:rFonts w:ascii="Times New Roman" w:eastAsia="Times New Roman" w:hAnsi="Times New Roman" w:cs="Times New Roman"/>
                <w:color w:val="000000" w:themeColor="text1"/>
                <w:sz w:val="28"/>
                <w:szCs w:val="28"/>
                <w:lang w:val="ru-RU" w:eastAsia="ru-RU"/>
              </w:rPr>
              <w:sym w:font="Symbol" w:char="F02A"/>
            </w:r>
          </w:p>
          <w:p w14:paraId="2990E2F9" w14:textId="77777777" w:rsidR="00575B62" w:rsidRPr="00F70691" w:rsidRDefault="00575B62" w:rsidP="00575B62">
            <w:pPr>
              <w:spacing w:before="0" w:beforeAutospacing="0" w:after="0" w:afterAutospacing="0"/>
              <w:jc w:val="both"/>
              <w:rPr>
                <w:rFonts w:ascii="Times New Roman" w:eastAsia="Times New Roman" w:hAnsi="Times New Roman" w:cs="Times New Roman"/>
                <w:color w:val="000000" w:themeColor="text1"/>
                <w:sz w:val="28"/>
                <w:szCs w:val="28"/>
                <w:lang w:val="ru-RU" w:eastAsia="ru-RU"/>
              </w:rPr>
            </w:pPr>
            <w:r w:rsidRPr="00F70691">
              <w:rPr>
                <w:rFonts w:ascii="Times New Roman" w:eastAsia="Times New Roman" w:hAnsi="Times New Roman" w:cs="Times New Roman"/>
                <w:color w:val="000000" w:themeColor="text1"/>
                <w:sz w:val="28"/>
                <w:szCs w:val="28"/>
                <w:lang w:val="ru-RU" w:eastAsia="ru-RU"/>
              </w:rPr>
              <w:t>Участник закупки должен быть членом саморегулируемой организации в области выполнения инженерных изысканий либо архитектурно-строительного проектирования  либо строительства, реконструкции, капитального ремонта</w:t>
            </w:r>
            <w:r w:rsidR="0071494A" w:rsidRPr="00F70691">
              <w:rPr>
                <w:rFonts w:ascii="Times New Roman" w:eastAsia="Times New Roman" w:hAnsi="Times New Roman" w:cs="Times New Roman"/>
                <w:color w:val="000000" w:themeColor="text1"/>
                <w:sz w:val="28"/>
                <w:szCs w:val="28"/>
                <w:lang w:val="ru-RU" w:eastAsia="ru-RU"/>
              </w:rPr>
              <w:t>, сноса</w:t>
            </w:r>
            <w:r w:rsidRPr="00F70691">
              <w:rPr>
                <w:rFonts w:ascii="Times New Roman" w:eastAsia="Times New Roman" w:hAnsi="Times New Roman" w:cs="Times New Roman"/>
                <w:color w:val="000000" w:themeColor="text1"/>
                <w:sz w:val="28"/>
                <w:szCs w:val="28"/>
                <w:lang w:val="ru-RU" w:eastAsia="ru-RU"/>
              </w:rPr>
              <w:t xml:space="preserve"> объектов капитального строительства (выбрать необходимое), основанной на членстве лиц имеющей компенсационный фонд обеспечения договорных обязательств, за исключением случаев, когда членство в СРО не требуется, а именно:</w:t>
            </w:r>
            <w:r w:rsidR="00A44EA3" w:rsidRPr="00F70691">
              <w:rPr>
                <w:rFonts w:ascii="Times New Roman" w:eastAsia="Times New Roman" w:hAnsi="Times New Roman" w:cs="Times New Roman"/>
                <w:color w:val="000000" w:themeColor="text1"/>
                <w:sz w:val="28"/>
                <w:szCs w:val="28"/>
                <w:lang w:val="ru-RU" w:eastAsia="ru-RU"/>
              </w:rPr>
              <w:t>________________________</w:t>
            </w:r>
            <w:r w:rsidRPr="00F70691">
              <w:rPr>
                <w:rFonts w:ascii="Times New Roman" w:eastAsia="Times New Roman" w:hAnsi="Times New Roman" w:cs="Times New Roman"/>
                <w:color w:val="000000" w:themeColor="text1"/>
                <w:sz w:val="28"/>
                <w:szCs w:val="28"/>
                <w:lang w:val="ru-RU" w:eastAsia="ru-RU"/>
              </w:rPr>
              <w:t xml:space="preserve"> </w:t>
            </w:r>
            <w:r w:rsidRPr="00F70691">
              <w:rPr>
                <w:rFonts w:ascii="Times New Roman" w:eastAsia="Times New Roman" w:hAnsi="Times New Roman" w:cs="Times New Roman"/>
                <w:i/>
                <w:color w:val="000000" w:themeColor="text1"/>
                <w:sz w:val="28"/>
                <w:szCs w:val="28"/>
                <w:lang w:val="ru-RU" w:eastAsia="ru-RU"/>
              </w:rPr>
              <w:t>(перечислить, в каких случаях, в соответствии со статьями 47 или 48 или 52 Градостроительного кодекса РФ).</w:t>
            </w:r>
            <w:r w:rsidRPr="00F70691">
              <w:rPr>
                <w:rFonts w:ascii="Times New Roman" w:eastAsia="Times New Roman" w:hAnsi="Times New Roman" w:cs="Times New Roman"/>
                <w:color w:val="000000" w:themeColor="text1"/>
                <w:sz w:val="28"/>
                <w:szCs w:val="28"/>
                <w:lang w:val="ru-RU" w:eastAsia="ru-RU"/>
              </w:rPr>
              <w:t xml:space="preserve">  </w:t>
            </w:r>
          </w:p>
          <w:p w14:paraId="36603097" w14:textId="77777777" w:rsidR="00FA2840" w:rsidRPr="00F70691" w:rsidRDefault="003175C6" w:rsidP="003175C6">
            <w:pPr>
              <w:tabs>
                <w:tab w:val="left" w:pos="709"/>
              </w:tabs>
              <w:spacing w:before="0" w:beforeAutospacing="0" w:after="0" w:afterAutospacing="0"/>
              <w:ind w:firstLine="709"/>
              <w:jc w:val="both"/>
              <w:rPr>
                <w:rFonts w:ascii="Times New Roman" w:hAnsi="Times New Roman" w:cs="Times New Roman"/>
                <w:i/>
                <w:sz w:val="28"/>
                <w:szCs w:val="28"/>
                <w:lang w:val="ru-RU"/>
              </w:rPr>
            </w:pPr>
            <w:r w:rsidRPr="00F70691">
              <w:rPr>
                <w:rFonts w:ascii="Times New Roman" w:hAnsi="Times New Roman" w:cs="Times New Roman"/>
                <w:sz w:val="28"/>
                <w:szCs w:val="28"/>
                <w:lang w:val="ru-RU"/>
              </w:rPr>
              <w:t>Участник должен иметь право выполнять работы</w:t>
            </w:r>
            <w:r w:rsidR="00674CCF" w:rsidRPr="00F70691">
              <w:rPr>
                <w:rStyle w:val="af2"/>
                <w:rFonts w:ascii="Times New Roman" w:hAnsi="Times New Roman"/>
                <w:sz w:val="28"/>
                <w:szCs w:val="28"/>
                <w:lang w:val="ru-RU"/>
              </w:rPr>
              <w:endnoteReference w:id="1"/>
            </w:r>
            <w:r w:rsidRPr="00F70691">
              <w:rPr>
                <w:rFonts w:ascii="Times New Roman" w:hAnsi="Times New Roman" w:cs="Times New Roman"/>
                <w:i/>
                <w:sz w:val="28"/>
                <w:szCs w:val="28"/>
                <w:lang w:val="ru-RU"/>
              </w:rPr>
              <w:t xml:space="preserve"> </w:t>
            </w:r>
          </w:p>
          <w:p w14:paraId="2334EB4C" w14:textId="77777777" w:rsidR="00FA2840" w:rsidRPr="00F70691" w:rsidRDefault="003175C6" w:rsidP="003175C6">
            <w:pPr>
              <w:tabs>
                <w:tab w:val="left" w:pos="709"/>
              </w:tabs>
              <w:spacing w:before="0" w:beforeAutospacing="0" w:after="0" w:afterAutospacing="0"/>
              <w:ind w:firstLine="709"/>
              <w:jc w:val="both"/>
              <w:rPr>
                <w:rFonts w:ascii="Times New Roman" w:hAnsi="Times New Roman" w:cs="Times New Roman"/>
                <w:bCs/>
                <w:i/>
                <w:sz w:val="28"/>
                <w:szCs w:val="28"/>
                <w:lang w:val="ru-RU"/>
              </w:rPr>
            </w:pPr>
            <w:r w:rsidRPr="00F70691">
              <w:rPr>
                <w:rFonts w:ascii="Times New Roman" w:hAnsi="Times New Roman" w:cs="Times New Roman"/>
                <w:i/>
                <w:sz w:val="28"/>
                <w:szCs w:val="28"/>
                <w:lang w:val="ru-RU"/>
              </w:rPr>
              <w:t xml:space="preserve">по </w:t>
            </w:r>
            <w:r w:rsidRPr="00F70691">
              <w:rPr>
                <w:rFonts w:ascii="Times New Roman" w:hAnsi="Times New Roman" w:cs="Times New Roman"/>
                <w:bCs/>
                <w:i/>
                <w:sz w:val="28"/>
                <w:szCs w:val="28"/>
                <w:lang w:val="ru-RU"/>
              </w:rPr>
              <w:t xml:space="preserve">инженерным изысканиям </w:t>
            </w:r>
            <w:r w:rsidR="004906D5" w:rsidRPr="00F70691">
              <w:rPr>
                <w:rFonts w:ascii="Times New Roman" w:hAnsi="Times New Roman" w:cs="Times New Roman"/>
                <w:bCs/>
                <w:i/>
                <w:sz w:val="28"/>
                <w:szCs w:val="28"/>
                <w:lang w:val="ru-RU"/>
              </w:rPr>
              <w:t>по договору подряда на выполнение инженерных изысканий</w:t>
            </w:r>
          </w:p>
          <w:p w14:paraId="40337F4D" w14:textId="77777777" w:rsidR="00FA2840" w:rsidRPr="00F70691" w:rsidRDefault="00FA2840" w:rsidP="003175C6">
            <w:pPr>
              <w:tabs>
                <w:tab w:val="left" w:pos="709"/>
              </w:tabs>
              <w:spacing w:before="0" w:beforeAutospacing="0" w:after="0" w:afterAutospacing="0"/>
              <w:ind w:firstLine="709"/>
              <w:jc w:val="both"/>
              <w:rPr>
                <w:rFonts w:ascii="Times New Roman" w:hAnsi="Times New Roman" w:cs="Times New Roman"/>
                <w:bCs/>
                <w:i/>
                <w:sz w:val="28"/>
                <w:szCs w:val="28"/>
                <w:lang w:val="ru-RU"/>
              </w:rPr>
            </w:pPr>
            <w:r w:rsidRPr="00F70691">
              <w:rPr>
                <w:rFonts w:ascii="Times New Roman" w:hAnsi="Times New Roman" w:cs="Times New Roman"/>
                <w:bCs/>
                <w:i/>
                <w:sz w:val="28"/>
                <w:szCs w:val="28"/>
                <w:lang w:val="ru-RU"/>
              </w:rPr>
              <w:lastRenderedPageBreak/>
              <w:t>или</w:t>
            </w:r>
            <w:r w:rsidR="003175C6" w:rsidRPr="00F70691">
              <w:rPr>
                <w:rFonts w:ascii="Times New Roman" w:hAnsi="Times New Roman" w:cs="Times New Roman"/>
                <w:bCs/>
                <w:i/>
                <w:sz w:val="28"/>
                <w:szCs w:val="28"/>
                <w:lang w:val="ru-RU"/>
              </w:rPr>
              <w:t xml:space="preserve"> </w:t>
            </w:r>
          </w:p>
          <w:p w14:paraId="12A78BC3" w14:textId="77777777" w:rsidR="00FA2840" w:rsidRPr="00F70691" w:rsidRDefault="003175C6" w:rsidP="003175C6">
            <w:pPr>
              <w:tabs>
                <w:tab w:val="left" w:pos="709"/>
              </w:tabs>
              <w:spacing w:before="0" w:beforeAutospacing="0" w:after="0" w:afterAutospacing="0"/>
              <w:ind w:firstLine="709"/>
              <w:jc w:val="both"/>
              <w:rPr>
                <w:rFonts w:ascii="Times New Roman" w:hAnsi="Times New Roman" w:cs="Times New Roman"/>
                <w:bCs/>
                <w:i/>
                <w:sz w:val="28"/>
                <w:szCs w:val="28"/>
                <w:lang w:val="ru-RU"/>
              </w:rPr>
            </w:pPr>
            <w:r w:rsidRPr="00F70691">
              <w:rPr>
                <w:rFonts w:ascii="Times New Roman" w:hAnsi="Times New Roman" w:cs="Times New Roman"/>
                <w:bCs/>
                <w:i/>
                <w:sz w:val="28"/>
                <w:szCs w:val="28"/>
                <w:lang w:val="ru-RU"/>
              </w:rPr>
              <w:t>подготовке проектной документации</w:t>
            </w:r>
            <w:r w:rsidR="004906D5" w:rsidRPr="00F70691">
              <w:rPr>
                <w:rFonts w:ascii="Times New Roman" w:hAnsi="Times New Roman" w:cs="Times New Roman"/>
                <w:bCs/>
                <w:i/>
                <w:sz w:val="28"/>
                <w:szCs w:val="28"/>
                <w:lang w:val="ru-RU"/>
              </w:rPr>
              <w:t xml:space="preserve"> по договору подряда на </w:t>
            </w:r>
            <w:proofErr w:type="gramStart"/>
            <w:r w:rsidR="004906D5" w:rsidRPr="00F70691">
              <w:rPr>
                <w:rFonts w:ascii="Times New Roman" w:hAnsi="Times New Roman" w:cs="Times New Roman"/>
                <w:bCs/>
                <w:i/>
                <w:sz w:val="28"/>
                <w:szCs w:val="28"/>
                <w:lang w:val="ru-RU"/>
              </w:rPr>
              <w:t xml:space="preserve">подготовку </w:t>
            </w:r>
            <w:r w:rsidRPr="00F70691">
              <w:rPr>
                <w:rFonts w:ascii="Times New Roman" w:hAnsi="Times New Roman" w:cs="Times New Roman"/>
                <w:bCs/>
                <w:i/>
                <w:sz w:val="28"/>
                <w:szCs w:val="28"/>
                <w:lang w:val="ru-RU"/>
              </w:rPr>
              <w:t xml:space="preserve"> </w:t>
            </w:r>
            <w:r w:rsidR="004906D5" w:rsidRPr="00F70691">
              <w:rPr>
                <w:rFonts w:ascii="Times New Roman" w:hAnsi="Times New Roman" w:cs="Times New Roman"/>
                <w:bCs/>
                <w:i/>
                <w:sz w:val="28"/>
                <w:szCs w:val="28"/>
                <w:lang w:val="ru-RU"/>
              </w:rPr>
              <w:t>проектной</w:t>
            </w:r>
            <w:proofErr w:type="gramEnd"/>
            <w:r w:rsidR="004906D5" w:rsidRPr="00F70691">
              <w:rPr>
                <w:rFonts w:ascii="Times New Roman" w:hAnsi="Times New Roman" w:cs="Times New Roman"/>
                <w:bCs/>
                <w:i/>
                <w:sz w:val="28"/>
                <w:szCs w:val="28"/>
                <w:lang w:val="ru-RU"/>
              </w:rPr>
              <w:t xml:space="preserve"> документации </w:t>
            </w:r>
          </w:p>
          <w:p w14:paraId="40A962B3" w14:textId="77777777" w:rsidR="00FA2840" w:rsidRPr="00F70691" w:rsidRDefault="00FA2840" w:rsidP="003175C6">
            <w:pPr>
              <w:tabs>
                <w:tab w:val="left" w:pos="709"/>
              </w:tabs>
              <w:spacing w:before="0" w:beforeAutospacing="0" w:after="0" w:afterAutospacing="0"/>
              <w:ind w:firstLine="709"/>
              <w:jc w:val="both"/>
              <w:rPr>
                <w:rFonts w:ascii="Times New Roman" w:hAnsi="Times New Roman" w:cs="Times New Roman"/>
                <w:bCs/>
                <w:i/>
                <w:sz w:val="28"/>
                <w:szCs w:val="28"/>
                <w:lang w:val="ru-RU"/>
              </w:rPr>
            </w:pPr>
            <w:r w:rsidRPr="00F70691">
              <w:rPr>
                <w:rFonts w:ascii="Times New Roman" w:hAnsi="Times New Roman" w:cs="Times New Roman"/>
                <w:bCs/>
                <w:i/>
                <w:sz w:val="28"/>
                <w:szCs w:val="28"/>
                <w:lang w:val="ru-RU"/>
              </w:rPr>
              <w:t>или</w:t>
            </w:r>
            <w:r w:rsidR="003175C6" w:rsidRPr="00F70691">
              <w:rPr>
                <w:rFonts w:ascii="Times New Roman" w:hAnsi="Times New Roman" w:cs="Times New Roman"/>
                <w:bCs/>
                <w:i/>
                <w:sz w:val="28"/>
                <w:szCs w:val="28"/>
                <w:lang w:val="ru-RU"/>
              </w:rPr>
              <w:t xml:space="preserve"> </w:t>
            </w:r>
          </w:p>
          <w:p w14:paraId="3D3C42F8" w14:textId="77777777" w:rsidR="00FA2840" w:rsidRPr="00F70691" w:rsidRDefault="003175C6" w:rsidP="003175C6">
            <w:pPr>
              <w:tabs>
                <w:tab w:val="left" w:pos="709"/>
              </w:tabs>
              <w:spacing w:before="0" w:beforeAutospacing="0" w:after="0" w:afterAutospacing="0"/>
              <w:ind w:firstLine="709"/>
              <w:jc w:val="both"/>
              <w:rPr>
                <w:rFonts w:ascii="Times New Roman" w:hAnsi="Times New Roman" w:cs="Times New Roman"/>
                <w:sz w:val="28"/>
                <w:szCs w:val="28"/>
                <w:lang w:val="ru-RU"/>
              </w:rPr>
            </w:pPr>
            <w:r w:rsidRPr="00F70691">
              <w:rPr>
                <w:rFonts w:ascii="Times New Roman" w:hAnsi="Times New Roman" w:cs="Times New Roman"/>
                <w:i/>
                <w:sz w:val="28"/>
                <w:szCs w:val="28"/>
                <w:lang w:val="ru-RU"/>
              </w:rPr>
              <w:t>строительству, реконструкции, капитальному ремонту</w:t>
            </w:r>
            <w:r w:rsidR="004906D5" w:rsidRPr="00F70691">
              <w:rPr>
                <w:rFonts w:ascii="Times New Roman" w:hAnsi="Times New Roman" w:cs="Times New Roman"/>
                <w:i/>
                <w:sz w:val="28"/>
                <w:szCs w:val="28"/>
                <w:lang w:val="ru-RU"/>
              </w:rPr>
              <w:t>, сносу</w:t>
            </w:r>
            <w:r w:rsidRPr="00F70691">
              <w:rPr>
                <w:rFonts w:ascii="Times New Roman" w:hAnsi="Times New Roman" w:cs="Times New Roman"/>
                <w:i/>
                <w:sz w:val="28"/>
                <w:szCs w:val="28"/>
                <w:lang w:val="ru-RU"/>
              </w:rPr>
              <w:t xml:space="preserve"> объектов капитального строительства</w:t>
            </w:r>
            <w:r w:rsidRPr="00F70691">
              <w:rPr>
                <w:rFonts w:ascii="Times New Roman" w:hAnsi="Times New Roman" w:cs="Times New Roman"/>
                <w:sz w:val="28"/>
                <w:szCs w:val="28"/>
                <w:lang w:val="ru-RU"/>
              </w:rPr>
              <w:t xml:space="preserve"> </w:t>
            </w:r>
            <w:r w:rsidRPr="00F70691">
              <w:rPr>
                <w:rFonts w:ascii="Times New Roman" w:hAnsi="Times New Roman" w:cs="Times New Roman"/>
                <w:i/>
                <w:sz w:val="28"/>
                <w:szCs w:val="28"/>
                <w:lang w:val="ru-RU"/>
              </w:rPr>
              <w:t>по договору строительного подряда</w:t>
            </w:r>
            <w:r w:rsidR="004906D5" w:rsidRPr="00F70691">
              <w:rPr>
                <w:rFonts w:ascii="Times New Roman" w:hAnsi="Times New Roman" w:cs="Times New Roman"/>
                <w:i/>
                <w:sz w:val="28"/>
                <w:szCs w:val="28"/>
                <w:lang w:val="ru-RU"/>
              </w:rPr>
              <w:t xml:space="preserve">, по договору </w:t>
            </w:r>
            <w:proofErr w:type="gramStart"/>
            <w:r w:rsidR="004906D5" w:rsidRPr="00F70691">
              <w:rPr>
                <w:rFonts w:ascii="Times New Roman" w:hAnsi="Times New Roman" w:cs="Times New Roman"/>
                <w:i/>
                <w:sz w:val="28"/>
                <w:szCs w:val="28"/>
                <w:lang w:val="ru-RU"/>
              </w:rPr>
              <w:t xml:space="preserve">подряда </w:t>
            </w:r>
            <w:r w:rsidRPr="00F70691">
              <w:rPr>
                <w:rFonts w:ascii="Times New Roman" w:hAnsi="Times New Roman" w:cs="Times New Roman"/>
                <w:i/>
                <w:sz w:val="28"/>
                <w:szCs w:val="28"/>
                <w:lang w:val="ru-RU"/>
              </w:rPr>
              <w:t xml:space="preserve"> </w:t>
            </w:r>
            <w:r w:rsidR="004906D5" w:rsidRPr="00F70691">
              <w:rPr>
                <w:rFonts w:ascii="Times New Roman" w:hAnsi="Times New Roman" w:cs="Times New Roman"/>
                <w:i/>
                <w:sz w:val="28"/>
                <w:szCs w:val="28"/>
                <w:lang w:val="ru-RU"/>
              </w:rPr>
              <w:t>на</w:t>
            </w:r>
            <w:proofErr w:type="gramEnd"/>
            <w:r w:rsidR="004906D5" w:rsidRPr="00F70691">
              <w:rPr>
                <w:rFonts w:ascii="Times New Roman" w:hAnsi="Times New Roman" w:cs="Times New Roman"/>
                <w:i/>
                <w:sz w:val="28"/>
                <w:szCs w:val="28"/>
                <w:lang w:val="ru-RU"/>
              </w:rPr>
              <w:t xml:space="preserve"> осуществление сноса</w:t>
            </w:r>
            <w:r w:rsidRPr="00F70691">
              <w:rPr>
                <w:rFonts w:ascii="Times New Roman" w:hAnsi="Times New Roman" w:cs="Times New Roman"/>
                <w:sz w:val="28"/>
                <w:szCs w:val="28"/>
                <w:lang w:val="ru-RU"/>
              </w:rPr>
              <w:t xml:space="preserve">, </w:t>
            </w:r>
          </w:p>
          <w:p w14:paraId="4BE20B0B" w14:textId="77777777" w:rsidR="003175C6" w:rsidRPr="00F70691" w:rsidRDefault="003175C6" w:rsidP="003175C6">
            <w:pPr>
              <w:tabs>
                <w:tab w:val="left" w:pos="709"/>
              </w:tabs>
              <w:spacing w:before="0" w:beforeAutospacing="0" w:after="0" w:afterAutospacing="0"/>
              <w:ind w:firstLine="709"/>
              <w:jc w:val="both"/>
              <w:rPr>
                <w:rFonts w:ascii="Times New Roman" w:hAnsi="Times New Roman" w:cs="Times New Roman"/>
                <w:sz w:val="28"/>
                <w:szCs w:val="28"/>
                <w:lang w:val="ru-RU"/>
              </w:rPr>
            </w:pPr>
            <w:r w:rsidRPr="00F70691">
              <w:rPr>
                <w:rFonts w:ascii="Times New Roman" w:hAnsi="Times New Roman" w:cs="Times New Roman"/>
                <w:sz w:val="28"/>
                <w:szCs w:val="28"/>
                <w:lang w:val="ru-RU"/>
              </w:rPr>
              <w:t>заключаемому с использованием конкурентных способов заключения договоров:</w:t>
            </w:r>
          </w:p>
          <w:p w14:paraId="39CE94DD" w14:textId="77777777" w:rsidR="00575B62" w:rsidRPr="00F70691" w:rsidRDefault="00575B62" w:rsidP="00575B62">
            <w:pPr>
              <w:spacing w:before="0" w:beforeAutospacing="0" w:after="0" w:afterAutospacing="0"/>
              <w:jc w:val="both"/>
              <w:rPr>
                <w:rFonts w:ascii="Times New Roman" w:eastAsia="Times New Roman" w:hAnsi="Times New Roman" w:cs="Times New Roman"/>
                <w:color w:val="000000" w:themeColor="text1"/>
                <w:sz w:val="28"/>
                <w:szCs w:val="28"/>
                <w:lang w:val="ru-RU" w:eastAsia="ru-RU"/>
              </w:rPr>
            </w:pPr>
            <w:r w:rsidRPr="00F70691">
              <w:rPr>
                <w:rFonts w:ascii="Times New Roman" w:eastAsia="Times New Roman" w:hAnsi="Times New Roman" w:cs="Times New Roman"/>
                <w:color w:val="000000" w:themeColor="text1"/>
                <w:sz w:val="28"/>
                <w:szCs w:val="28"/>
                <w:lang w:val="ru-RU" w:eastAsia="ru-RU"/>
              </w:rPr>
              <w:t>- в отношении объектов капитального строительства (кроме особо опасных, технически сложных и уникальных объектов, а также объектов использования атомной энергии).</w:t>
            </w:r>
          </w:p>
          <w:p w14:paraId="4531C364" w14:textId="77777777" w:rsidR="00575B62" w:rsidRPr="00F70691" w:rsidRDefault="00575B62" w:rsidP="00575B62">
            <w:pPr>
              <w:spacing w:before="0" w:beforeAutospacing="0" w:after="0" w:afterAutospacing="0"/>
              <w:jc w:val="both"/>
              <w:rPr>
                <w:rFonts w:ascii="Times New Roman" w:eastAsia="Times New Roman" w:hAnsi="Times New Roman" w:cs="Times New Roman"/>
                <w:color w:val="000000" w:themeColor="text1"/>
                <w:sz w:val="28"/>
                <w:szCs w:val="28"/>
                <w:lang w:val="ru-RU" w:eastAsia="ru-RU"/>
              </w:rPr>
            </w:pPr>
            <w:r w:rsidRPr="00F70691">
              <w:rPr>
                <w:rFonts w:ascii="Times New Roman" w:eastAsia="Times New Roman" w:hAnsi="Times New Roman" w:cs="Times New Roman"/>
                <w:color w:val="000000" w:themeColor="text1"/>
                <w:sz w:val="28"/>
                <w:szCs w:val="28"/>
                <w:lang w:val="ru-RU" w:eastAsia="ru-RU"/>
              </w:rPr>
              <w:t>Саморегулируемая организация, членом которой является участник, должна иметь компенсационный фонд обеспечения договорных обязательств.</w:t>
            </w:r>
          </w:p>
          <w:p w14:paraId="2121BCC1" w14:textId="77777777" w:rsidR="00575B62" w:rsidRPr="00F70691" w:rsidRDefault="00575B62" w:rsidP="00575B62">
            <w:pPr>
              <w:spacing w:before="0" w:beforeAutospacing="0" w:after="0" w:afterAutospacing="0"/>
              <w:jc w:val="both"/>
              <w:rPr>
                <w:rFonts w:ascii="Times New Roman" w:eastAsia="Times New Roman" w:hAnsi="Times New Roman" w:cs="Times New Roman"/>
                <w:color w:val="000000" w:themeColor="text1"/>
                <w:sz w:val="28"/>
                <w:szCs w:val="28"/>
                <w:lang w:val="ru-RU" w:eastAsia="ru-RU"/>
              </w:rPr>
            </w:pPr>
            <w:r w:rsidRPr="00F70691">
              <w:rPr>
                <w:rFonts w:ascii="Times New Roman" w:eastAsia="Times New Roman" w:hAnsi="Times New Roman" w:cs="Times New Roman"/>
                <w:color w:val="000000" w:themeColor="text1"/>
                <w:sz w:val="28"/>
                <w:szCs w:val="28"/>
                <w:lang w:val="ru-RU" w:eastAsia="ru-RU"/>
              </w:rPr>
              <w:t>Совокупный размер обязательств участника закупки по договорам, которые заключены с использованием конкурентных способов, не должен превышать уровень ответственности участника по компенсационному фонду обеспечения договорных обязательств и должен быть сформирован в соответствии с частями 11 или 13 (выбор, оставить необходимое) статьи 55.16 Градостроительного кодекса РФ. Уровень ответственности члена саморегулируемой организации должен б</w:t>
            </w:r>
            <w:r w:rsidR="002F2697" w:rsidRPr="00F70691">
              <w:rPr>
                <w:rFonts w:ascii="Times New Roman" w:eastAsia="Times New Roman" w:hAnsi="Times New Roman" w:cs="Times New Roman"/>
                <w:color w:val="000000" w:themeColor="text1"/>
                <w:sz w:val="28"/>
                <w:szCs w:val="28"/>
                <w:lang w:val="ru-RU" w:eastAsia="ru-RU"/>
              </w:rPr>
              <w:t>ыть не ниже предложения участни</w:t>
            </w:r>
            <w:r w:rsidRPr="00F70691">
              <w:rPr>
                <w:rFonts w:ascii="Times New Roman" w:eastAsia="Times New Roman" w:hAnsi="Times New Roman" w:cs="Times New Roman"/>
                <w:color w:val="000000" w:themeColor="text1"/>
                <w:sz w:val="28"/>
                <w:szCs w:val="28"/>
                <w:lang w:val="ru-RU" w:eastAsia="ru-RU"/>
              </w:rPr>
              <w:t>ка закупки о цене контракта.</w:t>
            </w:r>
          </w:p>
          <w:p w14:paraId="26530165" w14:textId="77777777" w:rsidR="00A2448A" w:rsidRPr="00F70691" w:rsidRDefault="00575B62" w:rsidP="00575B62">
            <w:pPr>
              <w:spacing w:before="0" w:beforeAutospacing="0" w:after="0" w:afterAutospacing="0"/>
              <w:jc w:val="both"/>
              <w:rPr>
                <w:rFonts w:ascii="Times New Roman" w:eastAsia="Times New Roman" w:hAnsi="Times New Roman" w:cs="Times New Roman"/>
                <w:color w:val="000000" w:themeColor="text1"/>
                <w:sz w:val="28"/>
                <w:szCs w:val="28"/>
                <w:lang w:val="ru-RU" w:eastAsia="ru-RU"/>
              </w:rPr>
            </w:pPr>
            <w:r w:rsidRPr="00F70691">
              <w:rPr>
                <w:rFonts w:ascii="Times New Roman" w:eastAsia="Times New Roman" w:hAnsi="Times New Roman" w:cs="Times New Roman"/>
                <w:color w:val="000000" w:themeColor="text1"/>
                <w:sz w:val="28"/>
                <w:szCs w:val="28"/>
                <w:lang w:val="ru-RU" w:eastAsia="ru-RU"/>
              </w:rPr>
              <w:t>Минимальный размер взноса участника закупки в компенсационный фонд возмещения вреда должен быть сформирован в соответствии с требованиями частей 10 или 12 (выбор, оставить необходимое) статьи 55.16 Градостроительного кодекса РФ. Уровень ответственности члена саморегулируемой организации должен быть не ниже предложения участника закупки о цене контракта.</w:t>
            </w:r>
          </w:p>
          <w:p w14:paraId="59694BE4" w14:textId="77777777" w:rsidR="00F5581D" w:rsidRPr="00F70691" w:rsidRDefault="00F5581D" w:rsidP="00575B62">
            <w:pPr>
              <w:spacing w:before="0" w:beforeAutospacing="0" w:after="0" w:afterAutospacing="0"/>
              <w:jc w:val="both"/>
              <w:rPr>
                <w:rFonts w:ascii="Times New Roman" w:eastAsia="Times New Roman" w:hAnsi="Times New Roman" w:cs="Times New Roman"/>
                <w:color w:val="000000" w:themeColor="text1"/>
                <w:sz w:val="28"/>
                <w:szCs w:val="28"/>
                <w:lang w:val="ru-RU" w:eastAsia="ru-RU"/>
              </w:rPr>
            </w:pPr>
          </w:p>
          <w:p w14:paraId="37915F9E" w14:textId="77777777" w:rsidR="00A93A01" w:rsidRPr="00F70691" w:rsidRDefault="00A2448A" w:rsidP="00A2448A">
            <w:pPr>
              <w:spacing w:before="0" w:beforeAutospacing="0" w:after="0" w:afterAutospacing="0"/>
              <w:jc w:val="both"/>
              <w:rPr>
                <w:rFonts w:ascii="Times New Roman" w:eastAsia="Times New Roman" w:hAnsi="Times New Roman" w:cs="Times New Roman"/>
                <w:i/>
                <w:color w:val="000000" w:themeColor="text1"/>
                <w:sz w:val="28"/>
                <w:szCs w:val="28"/>
                <w:lang w:val="ru-RU" w:eastAsia="ru-RU"/>
              </w:rPr>
            </w:pPr>
            <w:r w:rsidRPr="00F70691">
              <w:rPr>
                <w:rFonts w:ascii="Times New Roman" w:eastAsia="Times New Roman" w:hAnsi="Times New Roman" w:cs="Times New Roman"/>
                <w:i/>
                <w:color w:val="000000" w:themeColor="text1"/>
                <w:sz w:val="28"/>
                <w:szCs w:val="28"/>
                <w:lang w:val="ru-RU" w:eastAsia="ru-RU"/>
              </w:rPr>
              <w:t>Например</w:t>
            </w:r>
            <w:r w:rsidR="00F5581D" w:rsidRPr="00F70691">
              <w:rPr>
                <w:rFonts w:ascii="Times New Roman" w:eastAsia="Times New Roman" w:hAnsi="Times New Roman" w:cs="Times New Roman"/>
                <w:i/>
                <w:color w:val="000000" w:themeColor="text1"/>
                <w:sz w:val="28"/>
                <w:szCs w:val="28"/>
                <w:lang w:val="ru-RU" w:eastAsia="ru-RU"/>
              </w:rPr>
              <w:t xml:space="preserve"> (если участник закупки должен иметь лицензию, то </w:t>
            </w:r>
            <w:r w:rsidR="00CA610D" w:rsidRPr="00F70691">
              <w:rPr>
                <w:rFonts w:ascii="Times New Roman" w:eastAsia="Times New Roman" w:hAnsi="Times New Roman" w:cs="Times New Roman"/>
                <w:i/>
                <w:color w:val="000000" w:themeColor="text1"/>
                <w:sz w:val="28"/>
                <w:szCs w:val="28"/>
                <w:lang w:val="ru-RU" w:eastAsia="ru-RU"/>
              </w:rPr>
              <w:t xml:space="preserve">необходимо </w:t>
            </w:r>
            <w:r w:rsidR="00F5581D" w:rsidRPr="00F70691">
              <w:rPr>
                <w:rFonts w:ascii="Times New Roman" w:eastAsia="Times New Roman" w:hAnsi="Times New Roman" w:cs="Times New Roman"/>
                <w:i/>
                <w:color w:val="000000" w:themeColor="text1"/>
                <w:sz w:val="28"/>
                <w:szCs w:val="28"/>
                <w:lang w:val="ru-RU" w:eastAsia="ru-RU"/>
              </w:rPr>
              <w:t xml:space="preserve">перечислить </w:t>
            </w:r>
            <w:r w:rsidR="00CA610D" w:rsidRPr="00F70691">
              <w:rPr>
                <w:rFonts w:ascii="Times New Roman" w:eastAsia="Times New Roman" w:hAnsi="Times New Roman" w:cs="Times New Roman"/>
                <w:b/>
                <w:i/>
                <w:color w:val="000000" w:themeColor="text1"/>
                <w:sz w:val="28"/>
                <w:szCs w:val="28"/>
                <w:lang w:val="ru-RU" w:eastAsia="ru-RU"/>
              </w:rPr>
              <w:t xml:space="preserve">возможный </w:t>
            </w:r>
            <w:r w:rsidR="002F2697" w:rsidRPr="00F70691">
              <w:rPr>
                <w:rFonts w:ascii="Times New Roman" w:eastAsia="Times New Roman" w:hAnsi="Times New Roman" w:cs="Times New Roman"/>
                <w:i/>
                <w:color w:val="000000" w:themeColor="text1"/>
                <w:sz w:val="28"/>
                <w:szCs w:val="28"/>
                <w:lang w:val="ru-RU" w:eastAsia="ru-RU"/>
              </w:rPr>
              <w:t>перечень</w:t>
            </w:r>
            <w:r w:rsidR="00CA610D" w:rsidRPr="00F70691">
              <w:rPr>
                <w:rFonts w:ascii="Times New Roman" w:eastAsia="Times New Roman" w:hAnsi="Times New Roman" w:cs="Times New Roman"/>
                <w:i/>
                <w:color w:val="000000" w:themeColor="text1"/>
                <w:sz w:val="28"/>
                <w:szCs w:val="28"/>
                <w:lang w:val="ru-RU" w:eastAsia="ru-RU"/>
              </w:rPr>
              <w:t xml:space="preserve"> подтверждающих документов</w:t>
            </w:r>
            <w:r w:rsidR="000074FF" w:rsidRPr="00F70691">
              <w:rPr>
                <w:rFonts w:ascii="Times New Roman" w:eastAsia="Times New Roman" w:hAnsi="Times New Roman" w:cs="Times New Roman"/>
                <w:i/>
                <w:color w:val="000000" w:themeColor="text1"/>
                <w:sz w:val="28"/>
                <w:szCs w:val="28"/>
                <w:lang w:val="ru-RU" w:eastAsia="ru-RU"/>
              </w:rPr>
              <w:t xml:space="preserve"> в соответствии с действующим законодательством</w:t>
            </w:r>
            <w:r w:rsidR="00CA610D" w:rsidRPr="00F70691">
              <w:rPr>
                <w:rFonts w:ascii="Times New Roman" w:eastAsia="Times New Roman" w:hAnsi="Times New Roman" w:cs="Times New Roman"/>
                <w:i/>
                <w:color w:val="000000" w:themeColor="text1"/>
                <w:sz w:val="28"/>
                <w:szCs w:val="28"/>
                <w:lang w:val="ru-RU" w:eastAsia="ru-RU"/>
              </w:rPr>
              <w:t>)</w:t>
            </w:r>
            <w:r w:rsidRPr="00F70691">
              <w:rPr>
                <w:rFonts w:ascii="Times New Roman" w:eastAsia="Times New Roman" w:hAnsi="Times New Roman" w:cs="Times New Roman"/>
                <w:i/>
                <w:color w:val="000000" w:themeColor="text1"/>
                <w:sz w:val="28"/>
                <w:szCs w:val="28"/>
                <w:lang w:val="ru-RU" w:eastAsia="ru-RU"/>
              </w:rPr>
              <w:t>:</w:t>
            </w:r>
          </w:p>
          <w:p w14:paraId="5F0DF88E" w14:textId="77777777" w:rsidR="00AC6C98" w:rsidRPr="00F70691" w:rsidRDefault="00AC6C98" w:rsidP="00AC6C98">
            <w:pPr>
              <w:pStyle w:val="a4"/>
              <w:numPr>
                <w:ilvl w:val="0"/>
                <w:numId w:val="2"/>
              </w:numPr>
              <w:spacing w:before="0" w:beforeAutospacing="0" w:after="0" w:afterAutospacing="0"/>
              <w:jc w:val="both"/>
              <w:rPr>
                <w:rFonts w:ascii="Times New Roman" w:hAnsi="Times New Roman" w:cs="Times New Roman"/>
                <w:i/>
                <w:iCs/>
                <w:sz w:val="28"/>
                <w:szCs w:val="28"/>
                <w:lang w:val="ru-RU"/>
              </w:rPr>
            </w:pPr>
            <w:r w:rsidRPr="00F70691">
              <w:rPr>
                <w:rFonts w:ascii="Times New Roman" w:hAnsi="Times New Roman" w:cs="Times New Roman"/>
                <w:b/>
                <w:i/>
                <w:iCs/>
                <w:sz w:val="28"/>
                <w:szCs w:val="28"/>
                <w:lang w:val="ru-RU"/>
              </w:rPr>
              <w:t>Копия лицензии</w:t>
            </w:r>
            <w:r w:rsidRPr="00F70691">
              <w:rPr>
                <w:rFonts w:ascii="Times New Roman" w:hAnsi="Times New Roman" w:cs="Times New Roman"/>
                <w:i/>
                <w:iCs/>
                <w:sz w:val="28"/>
                <w:szCs w:val="28"/>
                <w:lang w:val="ru-RU"/>
              </w:rPr>
              <w:t xml:space="preserve"> на осуществление частной охранной деятельности, выданной в соответствие с Законом РФ от 11.03.1992 № 2487-1 «О частной детективной и охранной деятельности в Российской Федерации») с разрешенными видами охранных услуг, предусмотренных п. 1-7 ст.3</w:t>
            </w:r>
          </w:p>
          <w:p w14:paraId="3605365B" w14:textId="77777777" w:rsidR="00AC6C98" w:rsidRPr="00F70691" w:rsidRDefault="00AC6C98" w:rsidP="00AC6C98">
            <w:pPr>
              <w:spacing w:before="0" w:beforeAutospacing="0" w:after="0" w:afterAutospacing="0"/>
              <w:jc w:val="both"/>
              <w:rPr>
                <w:rFonts w:ascii="Times New Roman" w:hAnsi="Times New Roman" w:cs="Times New Roman"/>
                <w:i/>
                <w:iCs/>
                <w:sz w:val="28"/>
                <w:szCs w:val="28"/>
                <w:lang w:val="ru-RU"/>
              </w:rPr>
            </w:pPr>
            <w:r w:rsidRPr="00F70691">
              <w:rPr>
                <w:rFonts w:ascii="Times New Roman" w:hAnsi="Times New Roman" w:cs="Times New Roman"/>
                <w:i/>
                <w:iCs/>
                <w:sz w:val="28"/>
                <w:szCs w:val="28"/>
                <w:lang w:val="ru-RU"/>
              </w:rPr>
              <w:t>и/или</w:t>
            </w:r>
          </w:p>
          <w:p w14:paraId="01030193" w14:textId="77777777" w:rsidR="00AC6C98" w:rsidRPr="00F70691" w:rsidRDefault="00A1407B" w:rsidP="00AC6C98">
            <w:pPr>
              <w:pStyle w:val="a4"/>
              <w:numPr>
                <w:ilvl w:val="0"/>
                <w:numId w:val="2"/>
              </w:numPr>
              <w:spacing w:before="0" w:beforeAutospacing="0" w:after="0" w:afterAutospacing="0"/>
              <w:jc w:val="both"/>
              <w:rPr>
                <w:rFonts w:ascii="Times New Roman" w:hAnsi="Times New Roman" w:cs="Times New Roman"/>
                <w:b/>
                <w:i/>
                <w:iCs/>
                <w:sz w:val="28"/>
                <w:szCs w:val="28"/>
                <w:lang w:val="ru-RU"/>
              </w:rPr>
            </w:pPr>
            <w:r w:rsidRPr="00D61816">
              <w:rPr>
                <w:rFonts w:ascii="Times New Roman" w:hAnsi="Times New Roman" w:cs="Times New Roman"/>
                <w:b/>
                <w:i/>
                <w:iCs/>
                <w:sz w:val="28"/>
                <w:szCs w:val="28"/>
                <w:lang w:val="ru-RU"/>
              </w:rPr>
              <w:lastRenderedPageBreak/>
              <w:t>сведения о</w:t>
            </w:r>
            <w:r>
              <w:rPr>
                <w:rFonts w:ascii="Times New Roman" w:hAnsi="Times New Roman" w:cs="Times New Roman"/>
                <w:b/>
                <w:i/>
                <w:iCs/>
                <w:sz w:val="28"/>
                <w:szCs w:val="28"/>
                <w:lang w:val="ru-RU"/>
              </w:rPr>
              <w:t xml:space="preserve"> </w:t>
            </w:r>
            <w:r w:rsidR="00C621A3" w:rsidRPr="00F70691">
              <w:rPr>
                <w:rFonts w:ascii="Times New Roman" w:hAnsi="Times New Roman" w:cs="Times New Roman"/>
                <w:b/>
                <w:i/>
                <w:iCs/>
                <w:sz w:val="28"/>
                <w:szCs w:val="28"/>
                <w:lang w:val="ru-RU"/>
              </w:rPr>
              <w:t>записи в реестре лицензий</w:t>
            </w:r>
          </w:p>
          <w:p w14:paraId="6B6026F0" w14:textId="77777777" w:rsidR="00C621A3" w:rsidRPr="00F70691" w:rsidRDefault="00C621A3" w:rsidP="00AC6C98">
            <w:pPr>
              <w:spacing w:before="0" w:beforeAutospacing="0" w:after="0" w:afterAutospacing="0"/>
              <w:jc w:val="both"/>
              <w:rPr>
                <w:rFonts w:ascii="Times New Roman" w:hAnsi="Times New Roman" w:cs="Times New Roman"/>
                <w:i/>
                <w:iCs/>
                <w:sz w:val="28"/>
                <w:szCs w:val="28"/>
                <w:lang w:val="ru-RU"/>
              </w:rPr>
            </w:pPr>
            <w:r w:rsidRPr="00F70691">
              <w:rPr>
                <w:rFonts w:ascii="Times New Roman" w:hAnsi="Times New Roman" w:cs="Times New Roman"/>
                <w:i/>
                <w:iCs/>
                <w:sz w:val="28"/>
                <w:szCs w:val="28"/>
                <w:lang w:val="ru-RU"/>
              </w:rPr>
              <w:t xml:space="preserve"> и/или</w:t>
            </w:r>
          </w:p>
          <w:p w14:paraId="62C2AA6A" w14:textId="77777777" w:rsidR="00AC6C98" w:rsidRPr="00F70691" w:rsidRDefault="00C621A3" w:rsidP="00AC6C98">
            <w:pPr>
              <w:pStyle w:val="a4"/>
              <w:numPr>
                <w:ilvl w:val="0"/>
                <w:numId w:val="2"/>
              </w:numPr>
              <w:spacing w:before="0" w:beforeAutospacing="0" w:after="0" w:afterAutospacing="0"/>
              <w:jc w:val="both"/>
              <w:rPr>
                <w:rFonts w:ascii="Times New Roman" w:hAnsi="Times New Roman" w:cs="Times New Roman"/>
                <w:i/>
                <w:iCs/>
                <w:sz w:val="28"/>
                <w:szCs w:val="28"/>
                <w:lang w:val="ru-RU"/>
              </w:rPr>
            </w:pPr>
            <w:r w:rsidRPr="00F70691">
              <w:rPr>
                <w:rFonts w:ascii="Times New Roman" w:hAnsi="Times New Roman" w:cs="Times New Roman"/>
                <w:b/>
                <w:i/>
                <w:iCs/>
                <w:sz w:val="28"/>
                <w:szCs w:val="28"/>
                <w:lang w:val="ru-RU"/>
              </w:rPr>
              <w:t>выписки из реестра лицензий</w:t>
            </w:r>
            <w:r w:rsidRPr="00F70691">
              <w:rPr>
                <w:rFonts w:ascii="Times New Roman" w:hAnsi="Times New Roman" w:cs="Times New Roman"/>
                <w:i/>
                <w:iCs/>
                <w:sz w:val="28"/>
                <w:szCs w:val="28"/>
                <w:lang w:val="ru-RU"/>
              </w:rPr>
              <w:t xml:space="preserve"> в форме электронного документа, подписанного усиленной квалифицированной электронной подписью лицензирующего органа и составленного по форме, утвержденной постановлением Правительства РФ от 29.12.2020 г. №2343 «Об утверждении Правил формирования и ведения реестра лицензий и типовой формы выписки из реестра лицензий»</w:t>
            </w:r>
            <w:r w:rsidR="00AC6C98" w:rsidRPr="00F70691">
              <w:rPr>
                <w:rFonts w:ascii="Times New Roman" w:hAnsi="Times New Roman" w:cs="Times New Roman"/>
                <w:i/>
                <w:iCs/>
                <w:sz w:val="28"/>
                <w:szCs w:val="28"/>
                <w:lang w:val="ru-RU"/>
              </w:rPr>
              <w:t>;</w:t>
            </w:r>
          </w:p>
          <w:p w14:paraId="6110992B" w14:textId="77777777" w:rsidR="000074FF" w:rsidRPr="00F70691" w:rsidRDefault="000074FF" w:rsidP="00AC6C98">
            <w:pPr>
              <w:pStyle w:val="a4"/>
              <w:numPr>
                <w:ilvl w:val="0"/>
                <w:numId w:val="2"/>
              </w:numPr>
              <w:spacing w:before="0" w:beforeAutospacing="0" w:after="0" w:afterAutospacing="0"/>
              <w:jc w:val="both"/>
              <w:rPr>
                <w:rFonts w:ascii="Times New Roman" w:hAnsi="Times New Roman" w:cs="Times New Roman"/>
                <w:i/>
                <w:iCs/>
                <w:sz w:val="28"/>
                <w:szCs w:val="28"/>
                <w:lang w:val="ru-RU"/>
              </w:rPr>
            </w:pPr>
          </w:p>
          <w:p w14:paraId="54D0FFB4" w14:textId="77777777" w:rsidR="00AC6C98" w:rsidRPr="00F70691" w:rsidRDefault="00AC6C98" w:rsidP="00AC6C98">
            <w:pPr>
              <w:spacing w:before="0" w:beforeAutospacing="0" w:after="0" w:afterAutospacing="0"/>
              <w:jc w:val="both"/>
              <w:rPr>
                <w:rFonts w:ascii="Times New Roman" w:hAnsi="Times New Roman" w:cs="Times New Roman"/>
                <w:i/>
                <w:iCs/>
                <w:sz w:val="28"/>
                <w:szCs w:val="28"/>
                <w:lang w:val="ru-RU"/>
              </w:rPr>
            </w:pPr>
            <w:r w:rsidRPr="00F70691">
              <w:rPr>
                <w:rFonts w:ascii="Times New Roman" w:hAnsi="Times New Roman" w:cs="Times New Roman"/>
                <w:i/>
                <w:iCs/>
                <w:sz w:val="28"/>
                <w:szCs w:val="28"/>
                <w:lang w:val="ru-RU"/>
              </w:rPr>
              <w:t xml:space="preserve">и/или </w:t>
            </w:r>
            <w:r w:rsidRPr="00F70691">
              <w:rPr>
                <w:rFonts w:ascii="Times New Roman" w:hAnsi="Times New Roman" w:cs="Times New Roman"/>
                <w:b/>
                <w:i/>
                <w:iCs/>
                <w:sz w:val="28"/>
                <w:szCs w:val="28"/>
                <w:lang w:val="ru-RU"/>
              </w:rPr>
              <w:t>при закупках охранных услуг</w:t>
            </w:r>
            <w:r w:rsidRPr="00F70691">
              <w:rPr>
                <w:rFonts w:ascii="Times New Roman" w:hAnsi="Times New Roman" w:cs="Times New Roman"/>
                <w:i/>
                <w:iCs/>
                <w:sz w:val="28"/>
                <w:szCs w:val="28"/>
                <w:lang w:val="ru-RU"/>
              </w:rPr>
              <w:t xml:space="preserve"> – </w:t>
            </w:r>
          </w:p>
          <w:p w14:paraId="70EE8A9C" w14:textId="77777777" w:rsidR="00AC6C98" w:rsidRDefault="00AC6C98" w:rsidP="00AC6C98">
            <w:pPr>
              <w:pStyle w:val="a4"/>
              <w:numPr>
                <w:ilvl w:val="0"/>
                <w:numId w:val="2"/>
              </w:numPr>
              <w:spacing w:before="0" w:beforeAutospacing="0" w:after="0" w:afterAutospacing="0"/>
              <w:jc w:val="both"/>
              <w:rPr>
                <w:rFonts w:ascii="Times New Roman" w:hAnsi="Times New Roman" w:cs="Times New Roman"/>
                <w:i/>
                <w:iCs/>
                <w:sz w:val="28"/>
                <w:szCs w:val="28"/>
                <w:lang w:val="ru-RU"/>
              </w:rPr>
            </w:pPr>
            <w:r w:rsidRPr="00F70691">
              <w:rPr>
                <w:rFonts w:ascii="Times New Roman" w:hAnsi="Times New Roman" w:cs="Times New Roman"/>
                <w:b/>
                <w:i/>
                <w:iCs/>
                <w:sz w:val="28"/>
                <w:szCs w:val="28"/>
                <w:lang w:val="ru-RU"/>
              </w:rPr>
              <w:t>иной документ</w:t>
            </w:r>
            <w:r w:rsidRPr="00F70691">
              <w:rPr>
                <w:rFonts w:ascii="Times New Roman" w:hAnsi="Times New Roman" w:cs="Times New Roman"/>
                <w:i/>
                <w:iCs/>
                <w:sz w:val="28"/>
                <w:szCs w:val="28"/>
                <w:lang w:val="ru-RU"/>
              </w:rPr>
              <w:t>, в соответствии с которым участник закупки имеет право оказывать услуги по охране объектов и имущества (ч</w:t>
            </w:r>
            <w:r w:rsidR="00C621A3" w:rsidRPr="00F70691">
              <w:rPr>
                <w:rFonts w:ascii="Times New Roman" w:hAnsi="Times New Roman" w:cs="Times New Roman"/>
                <w:i/>
                <w:iCs/>
                <w:sz w:val="28"/>
                <w:szCs w:val="28"/>
                <w:lang w:val="ru-RU"/>
              </w:rPr>
              <w:t xml:space="preserve">астью 4 статьи 29 Федерального закона от 27.05.1996 г. N 57-ФЗ </w:t>
            </w:r>
            <w:r w:rsidR="00B70A89" w:rsidRPr="00F70691">
              <w:rPr>
                <w:rFonts w:ascii="Times New Roman" w:hAnsi="Times New Roman" w:cs="Times New Roman"/>
                <w:i/>
                <w:iCs/>
                <w:sz w:val="28"/>
                <w:szCs w:val="28"/>
                <w:lang w:val="ru-RU"/>
              </w:rPr>
              <w:t>«О государственной охране»</w:t>
            </w:r>
            <w:r w:rsidR="00C621A3" w:rsidRPr="00F70691">
              <w:rPr>
                <w:rFonts w:ascii="Times New Roman" w:hAnsi="Times New Roman" w:cs="Times New Roman"/>
                <w:i/>
                <w:iCs/>
                <w:sz w:val="28"/>
                <w:szCs w:val="28"/>
                <w:lang w:val="ru-RU"/>
              </w:rPr>
              <w:t xml:space="preserve"> установлено, что подразделения, организации, созданные федеральным органом исполнительной власти в области государственной охраны, осуществляют свою деятельность в рамках N 57-ФЗ без лицензирования и приватизации не подлежат</w:t>
            </w:r>
            <w:r w:rsidRPr="00F70691">
              <w:rPr>
                <w:rFonts w:ascii="Times New Roman" w:hAnsi="Times New Roman" w:cs="Times New Roman"/>
                <w:i/>
                <w:iCs/>
                <w:sz w:val="28"/>
                <w:szCs w:val="28"/>
                <w:lang w:val="ru-RU"/>
              </w:rPr>
              <w:t>);</w:t>
            </w:r>
          </w:p>
          <w:p w14:paraId="0A4863EF" w14:textId="77777777" w:rsidR="00EF16B1" w:rsidRDefault="00EF16B1" w:rsidP="00EF16B1">
            <w:pPr>
              <w:pStyle w:val="a4"/>
              <w:spacing w:before="0" w:beforeAutospacing="0" w:after="0" w:afterAutospacing="0"/>
              <w:jc w:val="both"/>
              <w:rPr>
                <w:rFonts w:ascii="Times New Roman" w:hAnsi="Times New Roman" w:cs="Times New Roman"/>
                <w:b/>
                <w:i/>
                <w:iCs/>
                <w:sz w:val="28"/>
                <w:szCs w:val="28"/>
                <w:lang w:val="ru-RU"/>
              </w:rPr>
            </w:pPr>
          </w:p>
          <w:p w14:paraId="162E729C" w14:textId="77777777" w:rsidR="00EF16B1" w:rsidRPr="00D61816" w:rsidRDefault="00F5371A" w:rsidP="00F5371A">
            <w:pPr>
              <w:pStyle w:val="af3"/>
              <w:ind w:firstLine="24"/>
              <w:jc w:val="both"/>
              <w:rPr>
                <w:rFonts w:ascii="Times New Roman" w:hAnsi="Times New Roman" w:cs="Times New Roman"/>
                <w:sz w:val="28"/>
                <w:szCs w:val="28"/>
              </w:rPr>
            </w:pPr>
            <w:r w:rsidRPr="00D61816">
              <w:rPr>
                <w:rFonts w:ascii="Times New Roman" w:hAnsi="Times New Roman" w:cs="Times New Roman"/>
                <w:sz w:val="28"/>
                <w:szCs w:val="28"/>
              </w:rPr>
              <w:t xml:space="preserve">о) </w:t>
            </w:r>
            <w:r w:rsidR="00EF16B1" w:rsidRPr="00D61816">
              <w:rPr>
                <w:rFonts w:ascii="Times New Roman" w:hAnsi="Times New Roman" w:cs="Times New Roman"/>
                <w:sz w:val="28"/>
                <w:szCs w:val="28"/>
              </w:rPr>
              <w:t>Требования, установленные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 (</w:t>
            </w:r>
            <w:r w:rsidR="00EF16B1" w:rsidRPr="00D61816">
              <w:rPr>
                <w:rFonts w:ascii="Times New Roman" w:hAnsi="Times New Roman" w:cs="Times New Roman"/>
                <w:i/>
                <w:sz w:val="28"/>
                <w:szCs w:val="28"/>
              </w:rPr>
              <w:t xml:space="preserve">в соответствии с письмом Министерства финансов Российской Федерации от 09.06.2022 </w:t>
            </w:r>
            <w:r w:rsidR="00DB516F" w:rsidRPr="00D61816">
              <w:rPr>
                <w:rFonts w:ascii="Times New Roman" w:hAnsi="Times New Roman" w:cs="Times New Roman"/>
                <w:i/>
                <w:sz w:val="28"/>
                <w:szCs w:val="28"/>
              </w:rPr>
              <w:t xml:space="preserve">            </w:t>
            </w:r>
            <w:r w:rsidR="00EF16B1" w:rsidRPr="00D61816">
              <w:rPr>
                <w:rFonts w:ascii="Times New Roman" w:hAnsi="Times New Roman" w:cs="Times New Roman"/>
                <w:i/>
                <w:sz w:val="28"/>
                <w:szCs w:val="28"/>
              </w:rPr>
              <w:t>№ 24-06-06/54846</w:t>
            </w:r>
            <w:r w:rsidR="00EF16B1" w:rsidRPr="00D61816">
              <w:rPr>
                <w:rFonts w:ascii="Times New Roman" w:hAnsi="Times New Roman" w:cs="Times New Roman"/>
                <w:sz w:val="28"/>
                <w:szCs w:val="28"/>
              </w:rPr>
              <w:t>), установлены:</w:t>
            </w:r>
          </w:p>
          <w:p w14:paraId="0EEF99A6" w14:textId="77777777" w:rsidR="00EF16B1" w:rsidRPr="00D61816" w:rsidRDefault="00EF16B1" w:rsidP="002E5A23">
            <w:pPr>
              <w:pStyle w:val="af3"/>
              <w:ind w:firstLine="733"/>
              <w:jc w:val="both"/>
              <w:rPr>
                <w:rFonts w:ascii="Times New Roman" w:hAnsi="Times New Roman" w:cs="Times New Roman"/>
                <w:i/>
                <w:sz w:val="28"/>
                <w:szCs w:val="28"/>
              </w:rPr>
            </w:pPr>
            <w:r w:rsidRPr="00D61816">
              <w:rPr>
                <w:rFonts w:ascii="Times New Roman" w:hAnsi="Times New Roman" w:cs="Times New Roman"/>
                <w:sz w:val="28"/>
                <w:szCs w:val="28"/>
              </w:rPr>
              <w:t>– участником закупки не может являться лицо,</w:t>
            </w:r>
            <w:r w:rsidR="00DB516F" w:rsidRPr="00D61816">
              <w:rPr>
                <w:rFonts w:ascii="Times New Roman" w:hAnsi="Times New Roman" w:cs="Times New Roman"/>
                <w:sz w:val="28"/>
                <w:szCs w:val="28"/>
              </w:rPr>
              <w:t xml:space="preserve"> </w:t>
            </w:r>
            <w:r w:rsidRPr="00D61816">
              <w:rPr>
                <w:rFonts w:ascii="Times New Roman" w:hAnsi="Times New Roman" w:cs="Times New Roman"/>
                <w:sz w:val="28"/>
                <w:szCs w:val="28"/>
              </w:rPr>
              <w:t>в отношении которого применяются специальные экономические меры,</w:t>
            </w:r>
            <w:r w:rsidR="00DB516F" w:rsidRPr="00D61816">
              <w:rPr>
                <w:rFonts w:ascii="Times New Roman" w:hAnsi="Times New Roman" w:cs="Times New Roman"/>
                <w:sz w:val="28"/>
                <w:szCs w:val="28"/>
              </w:rPr>
              <w:t xml:space="preserve"> </w:t>
            </w:r>
            <w:r w:rsidRPr="00D61816">
              <w:rPr>
                <w:rFonts w:ascii="Times New Roman" w:hAnsi="Times New Roman" w:cs="Times New Roman"/>
                <w:sz w:val="28"/>
                <w:szCs w:val="28"/>
              </w:rPr>
              <w:t>а также лицо, находящееся</w:t>
            </w:r>
            <w:r w:rsidR="00DB516F" w:rsidRPr="00D61816">
              <w:rPr>
                <w:rFonts w:ascii="Times New Roman" w:hAnsi="Times New Roman" w:cs="Times New Roman"/>
                <w:sz w:val="28"/>
                <w:szCs w:val="28"/>
              </w:rPr>
              <w:t xml:space="preserve"> </w:t>
            </w:r>
            <w:r w:rsidRPr="00D61816">
              <w:rPr>
                <w:rFonts w:ascii="Times New Roman" w:hAnsi="Times New Roman" w:cs="Times New Roman"/>
                <w:sz w:val="28"/>
                <w:szCs w:val="28"/>
              </w:rPr>
              <w:t>под контролем организаций, в отношении которых применяются специальные экономические</w:t>
            </w:r>
            <w:r w:rsidR="00DB516F" w:rsidRPr="00D61816">
              <w:rPr>
                <w:rFonts w:ascii="Times New Roman" w:hAnsi="Times New Roman" w:cs="Times New Roman"/>
                <w:sz w:val="28"/>
                <w:szCs w:val="28"/>
              </w:rPr>
              <w:t xml:space="preserve"> </w:t>
            </w:r>
            <w:r w:rsidRPr="00D61816">
              <w:rPr>
                <w:rFonts w:ascii="Times New Roman" w:hAnsi="Times New Roman" w:cs="Times New Roman"/>
                <w:sz w:val="28"/>
                <w:szCs w:val="28"/>
              </w:rPr>
              <w:t>меры, в соответствии с перечнем юридических лиц,</w:t>
            </w:r>
            <w:r w:rsidR="00DB516F" w:rsidRPr="00D61816">
              <w:rPr>
                <w:rFonts w:ascii="Times New Roman" w:hAnsi="Times New Roman" w:cs="Times New Roman"/>
                <w:sz w:val="28"/>
                <w:szCs w:val="28"/>
              </w:rPr>
              <w:t xml:space="preserve"> </w:t>
            </w:r>
            <w:r w:rsidRPr="00D61816">
              <w:rPr>
                <w:rFonts w:ascii="Times New Roman" w:hAnsi="Times New Roman" w:cs="Times New Roman"/>
                <w:sz w:val="28"/>
                <w:szCs w:val="28"/>
              </w:rPr>
              <w:br/>
              <w:t>в отношении которых применяются специальные экономические меры, утвержденным постановлением Правительства Российской Федерации от 11 мая 2022 г. № 851 «О мерах по реализации Указа Президента Российской Федерации от 03.05.2022 № 252».</w:t>
            </w:r>
          </w:p>
          <w:p w14:paraId="18E63A04" w14:textId="77777777" w:rsidR="00EF16B1" w:rsidRPr="00D61816" w:rsidRDefault="00EF16B1" w:rsidP="002E5A23">
            <w:pPr>
              <w:pStyle w:val="af3"/>
              <w:ind w:firstLine="733"/>
              <w:jc w:val="both"/>
              <w:rPr>
                <w:rFonts w:ascii="Times New Roman" w:hAnsi="Times New Roman" w:cs="Times New Roman"/>
                <w:sz w:val="28"/>
                <w:szCs w:val="28"/>
              </w:rPr>
            </w:pPr>
            <w:r w:rsidRPr="00D61816">
              <w:rPr>
                <w:rFonts w:ascii="Times New Roman" w:hAnsi="Times New Roman" w:cs="Times New Roman"/>
                <w:sz w:val="28"/>
                <w:szCs w:val="28"/>
              </w:rPr>
              <w:t>Данное требова</w:t>
            </w:r>
            <w:r w:rsidR="00DB516F" w:rsidRPr="00D61816">
              <w:rPr>
                <w:rFonts w:ascii="Times New Roman" w:hAnsi="Times New Roman" w:cs="Times New Roman"/>
                <w:sz w:val="28"/>
                <w:szCs w:val="28"/>
              </w:rPr>
              <w:t xml:space="preserve">ние установлено в соответствии </w:t>
            </w:r>
            <w:r w:rsidRPr="00D61816">
              <w:rPr>
                <w:rFonts w:ascii="Times New Roman" w:hAnsi="Times New Roman" w:cs="Times New Roman"/>
                <w:sz w:val="28"/>
                <w:szCs w:val="28"/>
              </w:rPr>
              <w:t>с Указом П</w:t>
            </w:r>
            <w:r w:rsidR="00DB516F" w:rsidRPr="00D61816">
              <w:rPr>
                <w:rFonts w:ascii="Times New Roman" w:hAnsi="Times New Roman" w:cs="Times New Roman"/>
                <w:sz w:val="28"/>
                <w:szCs w:val="28"/>
              </w:rPr>
              <w:t xml:space="preserve">резидента Российской Федерации </w:t>
            </w:r>
            <w:r w:rsidRPr="00D61816">
              <w:rPr>
                <w:rFonts w:ascii="Times New Roman" w:hAnsi="Times New Roman" w:cs="Times New Roman"/>
                <w:sz w:val="28"/>
                <w:szCs w:val="28"/>
              </w:rPr>
              <w:t xml:space="preserve">от 03.05.2022 № 252 «О применении ответных специальных </w:t>
            </w:r>
            <w:r w:rsidR="002E5A23" w:rsidRPr="00D61816">
              <w:rPr>
                <w:rFonts w:ascii="Times New Roman" w:hAnsi="Times New Roman" w:cs="Times New Roman"/>
                <w:sz w:val="28"/>
                <w:szCs w:val="28"/>
              </w:rPr>
              <w:t xml:space="preserve">экономических мер в связи </w:t>
            </w:r>
            <w:r w:rsidRPr="00D61816">
              <w:rPr>
                <w:rFonts w:ascii="Times New Roman" w:hAnsi="Times New Roman" w:cs="Times New Roman"/>
                <w:sz w:val="28"/>
                <w:szCs w:val="28"/>
              </w:rPr>
              <w:t>с недружественными действиями некоторых иностранных государств и международных организаций».</w:t>
            </w:r>
          </w:p>
          <w:p w14:paraId="534C7495" w14:textId="77777777" w:rsidR="00EF16B1" w:rsidRPr="00EF16B1" w:rsidRDefault="00EF16B1" w:rsidP="002E5A23">
            <w:pPr>
              <w:pStyle w:val="af3"/>
              <w:ind w:firstLine="733"/>
              <w:jc w:val="both"/>
              <w:rPr>
                <w:rFonts w:ascii="Times New Roman" w:hAnsi="Times New Roman" w:cs="Times New Roman"/>
                <w:i/>
                <w:iCs/>
                <w:sz w:val="28"/>
                <w:szCs w:val="28"/>
              </w:rPr>
            </w:pPr>
            <w:r w:rsidRPr="00D61816">
              <w:rPr>
                <w:rFonts w:ascii="Times New Roman" w:hAnsi="Times New Roman" w:cs="Times New Roman"/>
                <w:sz w:val="28"/>
                <w:szCs w:val="28"/>
              </w:rPr>
              <w:t xml:space="preserve">Перечень документов, подтверждающих соответствие участника электронного аукциона требованиям, установленным </w:t>
            </w:r>
            <w:r w:rsidRPr="00D61816">
              <w:rPr>
                <w:rFonts w:ascii="Times New Roman" w:hAnsi="Times New Roman" w:cs="Times New Roman"/>
                <w:sz w:val="28"/>
                <w:szCs w:val="28"/>
              </w:rPr>
              <w:lastRenderedPageBreak/>
              <w:t xml:space="preserve">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 документы </w:t>
            </w:r>
            <w:r w:rsidRPr="00D61816">
              <w:rPr>
                <w:rFonts w:ascii="Times New Roman" w:hAnsi="Times New Roman" w:cs="Times New Roman"/>
                <w:sz w:val="28"/>
                <w:szCs w:val="28"/>
              </w:rPr>
              <w:br/>
            </w:r>
            <w:r w:rsidRPr="00D61816">
              <w:rPr>
                <w:rFonts w:ascii="Times New Roman" w:hAnsi="Times New Roman" w:cs="Times New Roman"/>
                <w:b/>
                <w:sz w:val="28"/>
                <w:szCs w:val="28"/>
                <w:u w:val="single"/>
              </w:rPr>
              <w:t>не требуются</w:t>
            </w:r>
            <w:r w:rsidRPr="00D61816">
              <w:rPr>
                <w:rFonts w:ascii="Times New Roman" w:hAnsi="Times New Roman" w:cs="Times New Roman"/>
                <w:spacing w:val="-2"/>
                <w:sz w:val="28"/>
                <w:szCs w:val="28"/>
              </w:rPr>
              <w:t>.</w:t>
            </w:r>
          </w:p>
          <w:p w14:paraId="37215CC2" w14:textId="77777777" w:rsidR="000E295E" w:rsidRPr="00F70691" w:rsidRDefault="000E295E" w:rsidP="00AC6C98">
            <w:pPr>
              <w:spacing w:before="0" w:beforeAutospacing="0" w:after="0" w:afterAutospacing="0"/>
              <w:jc w:val="both"/>
              <w:rPr>
                <w:rFonts w:ascii="Times New Roman" w:hAnsi="Times New Roman" w:cs="Times New Roman"/>
                <w:sz w:val="28"/>
                <w:szCs w:val="28"/>
                <w:lang w:val="ru-RU"/>
              </w:rPr>
            </w:pPr>
          </w:p>
          <w:p w14:paraId="15F05625" w14:textId="77777777" w:rsidR="003A0A79" w:rsidRPr="00F70691" w:rsidRDefault="00F5371A" w:rsidP="00AC6C98">
            <w:pPr>
              <w:spacing w:before="0" w:beforeAutospacing="0" w:after="0" w:afterAutospacing="0"/>
              <w:jc w:val="both"/>
              <w:rPr>
                <w:rFonts w:ascii="Times New Roman" w:hAnsi="Times New Roman" w:cs="Times New Roman"/>
                <w:sz w:val="28"/>
                <w:szCs w:val="28"/>
                <w:lang w:val="ru-RU"/>
              </w:rPr>
            </w:pPr>
            <w:r>
              <w:rPr>
                <w:rFonts w:ascii="Times New Roman" w:hAnsi="Times New Roman" w:cs="Times New Roman"/>
                <w:sz w:val="28"/>
                <w:szCs w:val="28"/>
                <w:lang w:val="ru-RU"/>
              </w:rPr>
              <w:t>п</w:t>
            </w:r>
            <w:r w:rsidR="000E295E" w:rsidRPr="00F70691">
              <w:rPr>
                <w:rFonts w:ascii="Times New Roman" w:hAnsi="Times New Roman" w:cs="Times New Roman"/>
                <w:sz w:val="28"/>
                <w:szCs w:val="28"/>
                <w:lang w:val="ru-RU"/>
              </w:rPr>
              <w:t>)</w:t>
            </w:r>
            <w:r>
              <w:rPr>
                <w:rFonts w:ascii="Times New Roman" w:hAnsi="Times New Roman" w:cs="Times New Roman"/>
                <w:sz w:val="28"/>
                <w:szCs w:val="28"/>
                <w:lang w:val="ru-RU"/>
              </w:rPr>
              <w:t xml:space="preserve"> </w:t>
            </w:r>
            <w:r w:rsidR="003A0A79" w:rsidRPr="00F70691">
              <w:rPr>
                <w:rFonts w:ascii="Times New Roman" w:hAnsi="Times New Roman" w:cs="Times New Roman"/>
                <w:sz w:val="28"/>
                <w:szCs w:val="28"/>
                <w:lang w:val="ru-RU"/>
              </w:rPr>
              <w:t>документы, подтверждающие соответствие участника закупки дополнительным требованиям, установленным в соответствии с частями 2 и 2.1 (при наличии таких требований) статьи 31 Федерального закона № 44-ФЗ, если иное не предусмотрено Федеральным законом № 44-ФЗ;</w:t>
            </w:r>
          </w:p>
          <w:p w14:paraId="402590D9" w14:textId="77777777" w:rsidR="000212F9" w:rsidRPr="00F70691" w:rsidRDefault="000212F9" w:rsidP="000212F9">
            <w:pPr>
              <w:spacing w:before="0" w:beforeAutospacing="0" w:after="0" w:afterAutospacing="0"/>
              <w:jc w:val="both"/>
              <w:rPr>
                <w:rFonts w:ascii="Times New Roman" w:hAnsi="Times New Roman" w:cs="Times New Roman"/>
                <w:i/>
                <w:sz w:val="28"/>
                <w:szCs w:val="28"/>
                <w:lang w:val="ru-RU"/>
              </w:rPr>
            </w:pPr>
          </w:p>
          <w:p w14:paraId="7C32B2A4" w14:textId="77777777" w:rsidR="00BA4422" w:rsidRPr="009A4AD5" w:rsidRDefault="00BA4422" w:rsidP="00BA4422">
            <w:pPr>
              <w:spacing w:before="0" w:beforeAutospacing="0" w:after="0" w:afterAutospacing="0"/>
              <w:jc w:val="both"/>
              <w:rPr>
                <w:rFonts w:ascii="Times New Roman" w:hAnsi="Times New Roman" w:cs="Times New Roman"/>
                <w:sz w:val="28"/>
                <w:szCs w:val="28"/>
                <w:lang w:val="ru-RU"/>
              </w:rPr>
            </w:pPr>
            <w:r w:rsidRPr="00F70691">
              <w:rPr>
                <w:rFonts w:ascii="Times New Roman" w:hAnsi="Times New Roman" w:cs="Times New Roman"/>
                <w:sz w:val="28"/>
                <w:szCs w:val="28"/>
                <w:lang w:val="ru-RU"/>
              </w:rPr>
              <w:t xml:space="preserve">Перечень информации и документов, которые подтверждают соответствие участников закупок дополнительным требованиям, указанным </w:t>
            </w:r>
            <w:r w:rsidRPr="009A4AD5">
              <w:rPr>
                <w:rFonts w:ascii="Times New Roman" w:hAnsi="Times New Roman" w:cs="Times New Roman"/>
                <w:sz w:val="28"/>
                <w:szCs w:val="28"/>
                <w:lang w:val="ru-RU"/>
              </w:rPr>
              <w:t xml:space="preserve">в </w:t>
            </w:r>
            <w:hyperlink r:id="rId10" w:history="1">
              <w:r w:rsidRPr="009A4AD5">
                <w:rPr>
                  <w:rFonts w:ascii="Times New Roman" w:hAnsi="Times New Roman" w:cs="Times New Roman"/>
                  <w:b/>
                  <w:sz w:val="28"/>
                  <w:szCs w:val="28"/>
                  <w:lang w:val="ru-RU"/>
                </w:rPr>
                <w:t>части 2</w:t>
              </w:r>
            </w:hyperlink>
            <w:r w:rsidRPr="009A4AD5">
              <w:rPr>
                <w:rFonts w:ascii="Times New Roman" w:hAnsi="Times New Roman" w:cs="Times New Roman"/>
                <w:b/>
                <w:sz w:val="28"/>
                <w:szCs w:val="28"/>
                <w:lang w:val="ru-RU"/>
              </w:rPr>
              <w:t xml:space="preserve"> статьи 31</w:t>
            </w:r>
            <w:r w:rsidRPr="009A4AD5">
              <w:rPr>
                <w:rFonts w:ascii="Times New Roman" w:hAnsi="Times New Roman" w:cs="Times New Roman"/>
                <w:sz w:val="28"/>
                <w:szCs w:val="28"/>
                <w:lang w:val="ru-RU"/>
              </w:rPr>
              <w:t>:</w:t>
            </w:r>
          </w:p>
          <w:p w14:paraId="3FFC274D" w14:textId="77777777" w:rsidR="00BA4422" w:rsidRPr="00F70691" w:rsidRDefault="00BA4422" w:rsidP="00BA4422">
            <w:pPr>
              <w:spacing w:before="0" w:beforeAutospacing="0" w:after="0" w:afterAutospacing="0"/>
              <w:jc w:val="both"/>
              <w:rPr>
                <w:rFonts w:ascii="Times New Roman" w:hAnsi="Times New Roman" w:cs="Times New Roman"/>
                <w:b/>
                <w:iCs/>
                <w:sz w:val="28"/>
                <w:szCs w:val="28"/>
                <w:lang w:val="ru-RU"/>
              </w:rPr>
            </w:pPr>
            <w:r w:rsidRPr="00F70691">
              <w:rPr>
                <w:rFonts w:ascii="Times New Roman" w:hAnsi="Times New Roman" w:cs="Times New Roman"/>
                <w:bCs/>
                <w:i/>
                <w:sz w:val="28"/>
                <w:szCs w:val="28"/>
                <w:lang w:val="ru-RU"/>
              </w:rPr>
              <w:t xml:space="preserve">Если не установлено, то указать: </w:t>
            </w:r>
            <w:r w:rsidRPr="00F70691">
              <w:rPr>
                <w:rFonts w:ascii="Times New Roman" w:hAnsi="Times New Roman" w:cs="Times New Roman"/>
                <w:bCs/>
                <w:sz w:val="28"/>
                <w:szCs w:val="28"/>
                <w:lang w:val="ru-RU"/>
              </w:rPr>
              <w:t>не установлено.</w:t>
            </w:r>
          </w:p>
          <w:p w14:paraId="477C9A33" w14:textId="77777777" w:rsidR="00BA4422" w:rsidRPr="008C2EE0" w:rsidRDefault="00BA4422" w:rsidP="00BA4422">
            <w:pPr>
              <w:autoSpaceDE w:val="0"/>
              <w:autoSpaceDN w:val="0"/>
              <w:adjustRightInd w:val="0"/>
              <w:spacing w:before="0" w:beforeAutospacing="0" w:after="0" w:afterAutospacing="0"/>
              <w:jc w:val="both"/>
              <w:rPr>
                <w:rFonts w:ascii="Times New Roman" w:hAnsi="Times New Roman" w:cs="Times New Roman"/>
                <w:i/>
                <w:iCs/>
                <w:sz w:val="28"/>
                <w:szCs w:val="28"/>
                <w:lang w:val="ru-RU"/>
              </w:rPr>
            </w:pPr>
            <w:r w:rsidRPr="00F70691">
              <w:rPr>
                <w:rFonts w:ascii="Times New Roman" w:hAnsi="Times New Roman" w:cs="Times New Roman"/>
                <w:bCs/>
                <w:i/>
                <w:sz w:val="28"/>
                <w:szCs w:val="28"/>
                <w:lang w:val="ru-RU"/>
              </w:rPr>
              <w:t>Если установлено, то указать номер позиции,</w:t>
            </w:r>
            <w:r w:rsidRPr="00F70691">
              <w:rPr>
                <w:rFonts w:ascii="Times New Roman" w:hAnsi="Times New Roman" w:cs="Times New Roman"/>
                <w:i/>
                <w:sz w:val="28"/>
                <w:szCs w:val="28"/>
                <w:lang w:val="ru-RU"/>
              </w:rPr>
              <w:t xml:space="preserve"> требования в соответствии с данной позицией, а также порядок и особенности применения </w:t>
            </w:r>
            <w:proofErr w:type="spellStart"/>
            <w:r w:rsidRPr="00F70691">
              <w:rPr>
                <w:rFonts w:ascii="Times New Roman" w:hAnsi="Times New Roman" w:cs="Times New Roman"/>
                <w:i/>
                <w:sz w:val="28"/>
                <w:szCs w:val="28"/>
                <w:lang w:val="ru-RU"/>
              </w:rPr>
              <w:t>доптребований</w:t>
            </w:r>
            <w:proofErr w:type="spellEnd"/>
            <w:r w:rsidRPr="00F70691">
              <w:rPr>
                <w:rFonts w:ascii="Times New Roman" w:hAnsi="Times New Roman" w:cs="Times New Roman"/>
                <w:i/>
                <w:sz w:val="28"/>
                <w:szCs w:val="28"/>
                <w:lang w:val="ru-RU"/>
              </w:rPr>
              <w:t xml:space="preserve"> в соответствии с пунктом </w:t>
            </w:r>
            <w:r w:rsidRPr="008C2EE0">
              <w:rPr>
                <w:rFonts w:ascii="Times New Roman" w:hAnsi="Times New Roman" w:cs="Times New Roman"/>
                <w:i/>
                <w:sz w:val="28"/>
                <w:szCs w:val="28"/>
                <w:lang w:val="ru-RU"/>
              </w:rPr>
              <w:t xml:space="preserve">3 </w:t>
            </w:r>
            <w:r w:rsidRPr="008C2EE0">
              <w:rPr>
                <w:rFonts w:ascii="Times New Roman" w:hAnsi="Times New Roman" w:cs="Times New Roman"/>
                <w:bCs/>
                <w:i/>
                <w:sz w:val="28"/>
                <w:szCs w:val="28"/>
                <w:lang w:val="ru-RU"/>
              </w:rPr>
              <w:t>п</w:t>
            </w:r>
            <w:r w:rsidRPr="008C2EE0">
              <w:rPr>
                <w:rFonts w:ascii="Times New Roman" w:hAnsi="Times New Roman" w:cs="Times New Roman"/>
                <w:i/>
                <w:sz w:val="28"/>
                <w:szCs w:val="28"/>
                <w:lang w:val="ru-RU"/>
              </w:rPr>
              <w:t xml:space="preserve">остановления Правительства Российской Федерации от 29 декабря 2021 г. № 2571 </w:t>
            </w:r>
            <w:r w:rsidRPr="00D61816">
              <w:rPr>
                <w:rFonts w:ascii="Times New Roman" w:hAnsi="Times New Roman" w:cs="Times New Roman"/>
                <w:i/>
                <w:sz w:val="28"/>
                <w:szCs w:val="28"/>
                <w:lang w:val="ru-RU"/>
              </w:rPr>
              <w:t>«</w:t>
            </w:r>
            <w:r w:rsidRPr="00D61816">
              <w:rPr>
                <w:rFonts w:ascii="Times New Roman" w:hAnsi="Times New Roman" w:cs="Times New Roman"/>
                <w:i/>
                <w:iCs/>
                <w:sz w:val="28"/>
                <w:szCs w:val="28"/>
                <w:lang w:val="ru-RU"/>
              </w:rPr>
              <w:t>О требованиях к участникам закупки товаров, работ, услуг для обеспечения государственных и муниципальных нужд и признании утратившими силу некоторых актов и отдельных положений актов Правительства Российской Федерации</w:t>
            </w:r>
            <w:r w:rsidRPr="00D61816">
              <w:rPr>
                <w:rFonts w:ascii="Times New Roman" w:hAnsi="Times New Roman" w:cs="Times New Roman"/>
                <w:i/>
                <w:sz w:val="28"/>
                <w:szCs w:val="28"/>
                <w:lang w:val="ru-RU"/>
              </w:rPr>
              <w:t>» (далее – ПП2571</w:t>
            </w:r>
            <w:r w:rsidRPr="008C2EE0">
              <w:rPr>
                <w:rFonts w:ascii="Times New Roman" w:hAnsi="Times New Roman" w:cs="Times New Roman"/>
                <w:i/>
                <w:sz w:val="28"/>
                <w:szCs w:val="28"/>
                <w:lang w:val="ru-RU"/>
              </w:rPr>
              <w:t>)</w:t>
            </w:r>
            <w:r w:rsidRPr="008C2EE0">
              <w:rPr>
                <w:rStyle w:val="af2"/>
                <w:rFonts w:ascii="Times New Roman" w:hAnsi="Times New Roman"/>
                <w:i/>
                <w:sz w:val="28"/>
                <w:szCs w:val="28"/>
                <w:lang w:val="ru-RU"/>
              </w:rPr>
              <w:endnoteReference w:id="2"/>
            </w:r>
            <w:r w:rsidRPr="008C2EE0">
              <w:rPr>
                <w:rFonts w:ascii="Times New Roman" w:hAnsi="Times New Roman" w:cs="Times New Roman"/>
                <w:i/>
                <w:sz w:val="28"/>
                <w:szCs w:val="28"/>
                <w:lang w:val="ru-RU"/>
              </w:rPr>
              <w:t xml:space="preserve">. </w:t>
            </w:r>
          </w:p>
          <w:p w14:paraId="12347F94" w14:textId="77777777" w:rsidR="00B47320" w:rsidRPr="00F70691" w:rsidRDefault="00B47320" w:rsidP="00A44EA3">
            <w:pPr>
              <w:spacing w:before="0" w:beforeAutospacing="0" w:after="0" w:afterAutospacing="0"/>
              <w:jc w:val="both"/>
              <w:rPr>
                <w:rFonts w:ascii="Times New Roman" w:hAnsi="Times New Roman" w:cs="Times New Roman"/>
                <w:bCs/>
                <w:i/>
                <w:color w:val="000000" w:themeColor="text1"/>
                <w:sz w:val="28"/>
                <w:szCs w:val="28"/>
                <w:lang w:val="ru-RU"/>
              </w:rPr>
            </w:pPr>
          </w:p>
          <w:p w14:paraId="030F1D92" w14:textId="77777777" w:rsidR="000212F9" w:rsidRPr="00F70691" w:rsidRDefault="000212F9" w:rsidP="000212F9">
            <w:pPr>
              <w:spacing w:before="0" w:beforeAutospacing="0" w:after="0" w:afterAutospacing="0"/>
              <w:jc w:val="both"/>
              <w:rPr>
                <w:rFonts w:ascii="Times New Roman" w:hAnsi="Times New Roman" w:cs="Times New Roman"/>
                <w:b/>
                <w:sz w:val="28"/>
                <w:szCs w:val="28"/>
                <w:lang w:val="ru-RU"/>
              </w:rPr>
            </w:pPr>
            <w:r w:rsidRPr="00F70691">
              <w:rPr>
                <w:rFonts w:ascii="Times New Roman" w:hAnsi="Times New Roman" w:cs="Times New Roman"/>
                <w:sz w:val="28"/>
                <w:szCs w:val="28"/>
                <w:lang w:val="ru-RU"/>
              </w:rPr>
              <w:t xml:space="preserve">Перечень информации и документов, которые подтверждают соответствие участников закупок дополнительным требованиям, указанным в </w:t>
            </w:r>
            <w:hyperlink r:id="rId11" w:history="1">
              <w:r w:rsidRPr="00F70691">
                <w:rPr>
                  <w:rFonts w:ascii="Times New Roman" w:hAnsi="Times New Roman" w:cs="Times New Roman"/>
                  <w:b/>
                  <w:sz w:val="28"/>
                  <w:szCs w:val="28"/>
                  <w:lang w:val="ru-RU"/>
                </w:rPr>
                <w:t>части 2</w:t>
              </w:r>
            </w:hyperlink>
            <w:r w:rsidRPr="00F70691">
              <w:rPr>
                <w:rFonts w:ascii="Times New Roman" w:hAnsi="Times New Roman" w:cs="Times New Roman"/>
                <w:b/>
                <w:sz w:val="28"/>
                <w:szCs w:val="28"/>
                <w:lang w:val="ru-RU"/>
              </w:rPr>
              <w:t>.1 статьи 31:</w:t>
            </w:r>
          </w:p>
          <w:p w14:paraId="75EE247B" w14:textId="77777777" w:rsidR="000004A3" w:rsidRPr="00F70691" w:rsidRDefault="000004A3" w:rsidP="000004A3">
            <w:pPr>
              <w:spacing w:before="0" w:beforeAutospacing="0" w:after="0" w:afterAutospacing="0"/>
              <w:ind w:firstLine="709"/>
              <w:jc w:val="both"/>
              <w:rPr>
                <w:rFonts w:ascii="Times New Roman" w:hAnsi="Times New Roman" w:cs="Times New Roman"/>
                <w:b/>
                <w:iCs/>
                <w:sz w:val="28"/>
                <w:szCs w:val="28"/>
                <w:lang w:val="ru-RU"/>
              </w:rPr>
            </w:pPr>
            <w:r w:rsidRPr="00F70691">
              <w:rPr>
                <w:rFonts w:ascii="Times New Roman" w:hAnsi="Times New Roman" w:cs="Times New Roman"/>
                <w:bCs/>
                <w:i/>
                <w:sz w:val="28"/>
                <w:szCs w:val="28"/>
                <w:lang w:val="ru-RU"/>
              </w:rPr>
              <w:t xml:space="preserve">Если не установлено, то указать: </w:t>
            </w:r>
            <w:r w:rsidRPr="00F70691">
              <w:rPr>
                <w:rFonts w:ascii="Times New Roman" w:hAnsi="Times New Roman" w:cs="Times New Roman"/>
                <w:bCs/>
                <w:sz w:val="28"/>
                <w:szCs w:val="28"/>
                <w:lang w:val="ru-RU"/>
              </w:rPr>
              <w:t>не установлено.</w:t>
            </w:r>
          </w:p>
          <w:p w14:paraId="4BFA7699" w14:textId="77777777" w:rsidR="000004A3" w:rsidRPr="00F70691" w:rsidRDefault="000004A3" w:rsidP="000004A3">
            <w:pPr>
              <w:spacing w:before="0" w:beforeAutospacing="0" w:after="0" w:afterAutospacing="0"/>
              <w:jc w:val="both"/>
              <w:rPr>
                <w:rFonts w:ascii="Times New Roman" w:hAnsi="Times New Roman" w:cs="Times New Roman"/>
                <w:b/>
                <w:sz w:val="28"/>
                <w:szCs w:val="28"/>
                <w:lang w:val="ru-RU"/>
              </w:rPr>
            </w:pPr>
            <w:r w:rsidRPr="00F70691">
              <w:rPr>
                <w:rFonts w:ascii="Times New Roman" w:hAnsi="Times New Roman" w:cs="Times New Roman"/>
                <w:bCs/>
                <w:i/>
                <w:sz w:val="28"/>
                <w:szCs w:val="28"/>
                <w:lang w:val="ru-RU"/>
              </w:rPr>
              <w:t>Если установлено, то указать:</w:t>
            </w:r>
          </w:p>
          <w:p w14:paraId="62A4BC59" w14:textId="77777777" w:rsidR="00B47320" w:rsidRPr="00F70691" w:rsidRDefault="00F56ADE" w:rsidP="00B47320">
            <w:pPr>
              <w:spacing w:before="0" w:beforeAutospacing="0" w:after="0" w:afterAutospacing="0"/>
              <w:jc w:val="both"/>
              <w:rPr>
                <w:rFonts w:ascii="Times New Roman" w:hAnsi="Times New Roman" w:cs="Times New Roman"/>
                <w:bCs/>
                <w:i/>
                <w:color w:val="000000"/>
                <w:sz w:val="28"/>
                <w:szCs w:val="28"/>
                <w:lang w:val="ru-RU"/>
              </w:rPr>
            </w:pPr>
            <w:r w:rsidRPr="00F70691">
              <w:rPr>
                <w:rFonts w:ascii="Times New Roman" w:hAnsi="Times New Roman" w:cs="Times New Roman"/>
                <w:b/>
                <w:bCs/>
                <w:i/>
                <w:color w:val="000000"/>
                <w:sz w:val="28"/>
                <w:szCs w:val="28"/>
                <w:lang w:val="ru-RU"/>
              </w:rPr>
              <w:t xml:space="preserve">Устанавливается дополнительное требование </w:t>
            </w:r>
            <w:r w:rsidRPr="00F70691">
              <w:rPr>
                <w:rFonts w:ascii="Times New Roman" w:hAnsi="Times New Roman" w:cs="Times New Roman"/>
                <w:bCs/>
                <w:i/>
                <w:color w:val="000000"/>
                <w:sz w:val="28"/>
                <w:szCs w:val="28"/>
                <w:lang w:val="ru-RU"/>
              </w:rPr>
              <w:t xml:space="preserve">об исполнении участником закупки (с учетом правопреемства) в течение </w:t>
            </w:r>
            <w:r w:rsidRPr="00F70691">
              <w:rPr>
                <w:rFonts w:ascii="Times New Roman" w:hAnsi="Times New Roman" w:cs="Times New Roman"/>
                <w:b/>
                <w:bCs/>
                <w:i/>
                <w:color w:val="000000"/>
                <w:sz w:val="28"/>
                <w:szCs w:val="28"/>
                <w:lang w:val="ru-RU"/>
              </w:rPr>
              <w:t>трех лет</w:t>
            </w:r>
            <w:r w:rsidRPr="00F70691">
              <w:rPr>
                <w:rFonts w:ascii="Times New Roman" w:hAnsi="Times New Roman" w:cs="Times New Roman"/>
                <w:bCs/>
                <w:i/>
                <w:color w:val="000000"/>
                <w:sz w:val="28"/>
                <w:szCs w:val="28"/>
                <w:lang w:val="ru-RU"/>
              </w:rPr>
              <w:t xml:space="preserve"> до даты подачи заявки на участие в закупке </w:t>
            </w:r>
            <w:r w:rsidRPr="00F70691">
              <w:rPr>
                <w:rFonts w:ascii="Times New Roman" w:hAnsi="Times New Roman" w:cs="Times New Roman"/>
                <w:b/>
                <w:bCs/>
                <w:i/>
                <w:color w:val="000000"/>
                <w:sz w:val="28"/>
                <w:szCs w:val="28"/>
                <w:lang w:val="ru-RU"/>
              </w:rPr>
              <w:t>контракта или договора</w:t>
            </w:r>
            <w:r w:rsidRPr="00F70691">
              <w:rPr>
                <w:rFonts w:ascii="Times New Roman" w:hAnsi="Times New Roman" w:cs="Times New Roman"/>
                <w:bCs/>
                <w:i/>
                <w:color w:val="000000"/>
                <w:sz w:val="28"/>
                <w:szCs w:val="28"/>
                <w:lang w:val="ru-RU"/>
              </w:rPr>
              <w:t xml:space="preserve">, заключенного в соответствии с Федеральным законом от 18 июля 2011 года </w:t>
            </w:r>
            <w:r w:rsidRPr="00F70691">
              <w:rPr>
                <w:rFonts w:ascii="Times New Roman" w:hAnsi="Times New Roman" w:cs="Times New Roman"/>
                <w:bCs/>
                <w:i/>
                <w:color w:val="000000"/>
                <w:sz w:val="28"/>
                <w:szCs w:val="28"/>
              </w:rPr>
              <w:t>N</w:t>
            </w:r>
            <w:r w:rsidRPr="00F70691">
              <w:rPr>
                <w:rFonts w:ascii="Times New Roman" w:hAnsi="Times New Roman" w:cs="Times New Roman"/>
                <w:bCs/>
                <w:i/>
                <w:color w:val="000000"/>
                <w:sz w:val="28"/>
                <w:szCs w:val="28"/>
                <w:lang w:val="ru-RU"/>
              </w:rPr>
              <w:t xml:space="preserve"> 223-ФЗ «О закупках товаров, работ, услуг отдельными видами юридических лиц» при условии </w:t>
            </w:r>
            <w:r w:rsidRPr="00F70691">
              <w:rPr>
                <w:rFonts w:ascii="Times New Roman" w:hAnsi="Times New Roman" w:cs="Times New Roman"/>
                <w:b/>
                <w:bCs/>
                <w:i/>
                <w:color w:val="000000"/>
                <w:sz w:val="28"/>
                <w:szCs w:val="28"/>
                <w:lang w:val="ru-RU"/>
              </w:rPr>
              <w:t>исполнения</w:t>
            </w:r>
            <w:r w:rsidRPr="00F70691">
              <w:rPr>
                <w:rFonts w:ascii="Times New Roman" w:hAnsi="Times New Roman" w:cs="Times New Roman"/>
                <w:bCs/>
                <w:i/>
                <w:color w:val="000000"/>
                <w:sz w:val="28"/>
                <w:szCs w:val="28"/>
                <w:lang w:val="ru-RU"/>
              </w:rPr>
              <w:t xml:space="preserve"> таким участником закупки требований об </w:t>
            </w:r>
            <w:r w:rsidRPr="00F70691">
              <w:rPr>
                <w:rFonts w:ascii="Times New Roman" w:hAnsi="Times New Roman" w:cs="Times New Roman"/>
                <w:b/>
                <w:bCs/>
                <w:i/>
                <w:color w:val="000000"/>
                <w:sz w:val="28"/>
                <w:szCs w:val="28"/>
                <w:lang w:val="ru-RU"/>
              </w:rPr>
              <w:t>уплате неустоек (штрафов, пеней)</w:t>
            </w:r>
            <w:r w:rsidRPr="00F70691">
              <w:rPr>
                <w:rFonts w:ascii="Times New Roman" w:hAnsi="Times New Roman" w:cs="Times New Roman"/>
                <w:bCs/>
                <w:i/>
                <w:color w:val="000000"/>
                <w:sz w:val="28"/>
                <w:szCs w:val="28"/>
                <w:lang w:val="ru-RU"/>
              </w:rPr>
              <w:t xml:space="preserve">, предъявленных при исполнении таких контракта, договора. Стоимость исполненных обязательств по таким контракту, договору должна составлять </w:t>
            </w:r>
            <w:r w:rsidRPr="00F70691">
              <w:rPr>
                <w:rFonts w:ascii="Times New Roman" w:hAnsi="Times New Roman" w:cs="Times New Roman"/>
                <w:b/>
                <w:bCs/>
                <w:i/>
                <w:color w:val="000000"/>
                <w:sz w:val="28"/>
                <w:szCs w:val="28"/>
                <w:lang w:val="ru-RU"/>
              </w:rPr>
              <w:t>не менее двадцати процентов</w:t>
            </w:r>
            <w:r w:rsidRPr="00F70691">
              <w:rPr>
                <w:rFonts w:ascii="Times New Roman" w:hAnsi="Times New Roman" w:cs="Times New Roman"/>
                <w:bCs/>
                <w:i/>
                <w:color w:val="000000"/>
                <w:sz w:val="28"/>
                <w:szCs w:val="28"/>
                <w:lang w:val="ru-RU"/>
              </w:rPr>
              <w:t xml:space="preserve"> начальной (максимальной) цены контракта).</w:t>
            </w:r>
          </w:p>
          <w:p w14:paraId="64DA8A55" w14:textId="77777777" w:rsidR="00B47320" w:rsidRPr="00F70691" w:rsidRDefault="00B47320" w:rsidP="00B47320">
            <w:pPr>
              <w:spacing w:before="0" w:beforeAutospacing="0" w:after="0" w:afterAutospacing="0"/>
              <w:jc w:val="both"/>
              <w:rPr>
                <w:rFonts w:ascii="Times New Roman" w:hAnsi="Times New Roman" w:cs="Times New Roman"/>
                <w:bCs/>
                <w:i/>
                <w:color w:val="000000"/>
                <w:sz w:val="28"/>
                <w:szCs w:val="28"/>
                <w:lang w:val="ru-RU"/>
              </w:rPr>
            </w:pPr>
          </w:p>
          <w:p w14:paraId="2EF9BD37" w14:textId="77777777" w:rsidR="00B47320" w:rsidRPr="00F70691" w:rsidRDefault="00B47320" w:rsidP="00B47320">
            <w:pPr>
              <w:spacing w:before="0" w:beforeAutospacing="0" w:after="0" w:afterAutospacing="0"/>
              <w:jc w:val="both"/>
              <w:rPr>
                <w:rFonts w:ascii="Times New Roman" w:hAnsi="Times New Roman" w:cs="Times New Roman"/>
                <w:bCs/>
                <w:i/>
                <w:color w:val="000000"/>
                <w:sz w:val="28"/>
                <w:szCs w:val="28"/>
                <w:lang w:val="ru-RU"/>
              </w:rPr>
            </w:pPr>
            <w:r w:rsidRPr="00F70691">
              <w:rPr>
                <w:rFonts w:ascii="Times New Roman" w:hAnsi="Times New Roman" w:cs="Times New Roman"/>
                <w:bCs/>
                <w:i/>
                <w:color w:val="000000"/>
                <w:sz w:val="28"/>
                <w:szCs w:val="28"/>
                <w:lang w:val="ru-RU"/>
              </w:rPr>
              <w:t xml:space="preserve">В соответствии </w:t>
            </w:r>
            <w:proofErr w:type="gramStart"/>
            <w:r w:rsidRPr="00F70691">
              <w:rPr>
                <w:rFonts w:ascii="Times New Roman" w:hAnsi="Times New Roman" w:cs="Times New Roman"/>
                <w:bCs/>
                <w:i/>
                <w:color w:val="000000"/>
                <w:sz w:val="28"/>
                <w:szCs w:val="28"/>
                <w:lang w:val="ru-RU"/>
              </w:rPr>
              <w:t xml:space="preserve">с </w:t>
            </w:r>
            <w:r w:rsidR="00F56ADE" w:rsidRPr="00F70691">
              <w:rPr>
                <w:rFonts w:ascii="Times New Roman" w:hAnsi="Times New Roman" w:cs="Times New Roman"/>
                <w:bCs/>
                <w:i/>
                <w:color w:val="000000"/>
                <w:sz w:val="28"/>
                <w:szCs w:val="28"/>
                <w:lang w:val="ru-RU"/>
              </w:rPr>
              <w:t xml:space="preserve"> пункт</w:t>
            </w:r>
            <w:r w:rsidRPr="00F70691">
              <w:rPr>
                <w:rFonts w:ascii="Times New Roman" w:hAnsi="Times New Roman" w:cs="Times New Roman"/>
                <w:bCs/>
                <w:i/>
                <w:color w:val="000000"/>
                <w:sz w:val="28"/>
                <w:szCs w:val="28"/>
                <w:lang w:val="ru-RU"/>
              </w:rPr>
              <w:t>ом</w:t>
            </w:r>
            <w:proofErr w:type="gramEnd"/>
            <w:r w:rsidRPr="00F70691">
              <w:rPr>
                <w:rFonts w:ascii="Times New Roman" w:hAnsi="Times New Roman" w:cs="Times New Roman"/>
                <w:bCs/>
                <w:i/>
                <w:color w:val="000000"/>
                <w:sz w:val="28"/>
                <w:szCs w:val="28"/>
                <w:lang w:val="ru-RU"/>
              </w:rPr>
              <w:t xml:space="preserve"> 4 ПП</w:t>
            </w:r>
            <w:r w:rsidR="00F70691">
              <w:rPr>
                <w:rFonts w:ascii="Times New Roman" w:hAnsi="Times New Roman" w:cs="Times New Roman"/>
                <w:bCs/>
                <w:i/>
                <w:color w:val="000000"/>
                <w:sz w:val="28"/>
                <w:szCs w:val="28"/>
                <w:lang w:val="ru-RU"/>
              </w:rPr>
              <w:t xml:space="preserve"> </w:t>
            </w:r>
            <w:r w:rsidRPr="00F70691">
              <w:rPr>
                <w:rFonts w:ascii="Times New Roman" w:hAnsi="Times New Roman" w:cs="Times New Roman"/>
                <w:bCs/>
                <w:i/>
                <w:color w:val="000000"/>
                <w:sz w:val="28"/>
                <w:szCs w:val="28"/>
                <w:lang w:val="ru-RU"/>
              </w:rPr>
              <w:t>257</w:t>
            </w:r>
            <w:r w:rsidR="00122F3A" w:rsidRPr="00F70691">
              <w:rPr>
                <w:rFonts w:ascii="Times New Roman" w:hAnsi="Times New Roman" w:cs="Times New Roman"/>
                <w:bCs/>
                <w:i/>
                <w:color w:val="000000"/>
                <w:sz w:val="28"/>
                <w:szCs w:val="28"/>
                <w:lang w:val="ru-RU"/>
              </w:rPr>
              <w:t>1</w:t>
            </w:r>
            <w:r w:rsidRPr="00F70691">
              <w:rPr>
                <w:rFonts w:ascii="Times New Roman" w:hAnsi="Times New Roman" w:cs="Times New Roman"/>
                <w:bCs/>
                <w:i/>
                <w:color w:val="000000"/>
                <w:sz w:val="28"/>
                <w:szCs w:val="28"/>
                <w:lang w:val="ru-RU"/>
              </w:rPr>
              <w:t xml:space="preserve"> информацией и доку</w:t>
            </w:r>
            <w:r w:rsidRPr="00F70691">
              <w:rPr>
                <w:rFonts w:ascii="Times New Roman" w:hAnsi="Times New Roman" w:cs="Times New Roman"/>
                <w:bCs/>
                <w:i/>
                <w:color w:val="000000"/>
                <w:sz w:val="28"/>
                <w:szCs w:val="28"/>
                <w:lang w:val="ru-RU"/>
              </w:rPr>
              <w:lastRenderedPageBreak/>
              <w:t>ментами, подтверждающими соответствие участника закупки дополнительному требованию, установленному в соответствии с частью 2.1 статьи 31 Федерального закона № 44-ФЗ являются:</w:t>
            </w:r>
          </w:p>
          <w:p w14:paraId="3DDCB4C2" w14:textId="77777777" w:rsidR="00B47320" w:rsidRPr="00F70691" w:rsidRDefault="00B47320" w:rsidP="00B47320">
            <w:pPr>
              <w:spacing w:before="0" w:beforeAutospacing="0" w:after="0" w:afterAutospacing="0"/>
              <w:jc w:val="both"/>
              <w:rPr>
                <w:rFonts w:ascii="Times New Roman" w:hAnsi="Times New Roman" w:cs="Times New Roman"/>
                <w:bCs/>
                <w:i/>
                <w:color w:val="000000"/>
                <w:sz w:val="28"/>
                <w:szCs w:val="28"/>
                <w:lang w:val="ru-RU"/>
              </w:rPr>
            </w:pPr>
            <w:r w:rsidRPr="00F70691">
              <w:rPr>
                <w:rFonts w:ascii="Times New Roman" w:hAnsi="Times New Roman" w:cs="Times New Roman"/>
                <w:bCs/>
                <w:i/>
                <w:color w:val="000000"/>
                <w:sz w:val="28"/>
                <w:szCs w:val="28"/>
                <w:lang w:val="ru-RU"/>
              </w:rPr>
              <w:t>а) номер реестровой записи в предусмотренном Законом о контрактной системе реестре контрактов, заключенных заказчиками (в случае исполнения участником закупки контракта, информация и документы в отношении которого включены в установленном порядке в такой реестр и размещены на официальном сайте единой информационной системы в информационно-телекоммуникационной сети "Интернет");</w:t>
            </w:r>
          </w:p>
          <w:p w14:paraId="570F3EC8" w14:textId="77777777" w:rsidR="00B47320" w:rsidRPr="00F70691" w:rsidRDefault="00B47320" w:rsidP="00B47320">
            <w:pPr>
              <w:spacing w:before="0" w:beforeAutospacing="0" w:after="0" w:afterAutospacing="0"/>
              <w:jc w:val="both"/>
              <w:rPr>
                <w:rFonts w:ascii="Times New Roman" w:hAnsi="Times New Roman" w:cs="Times New Roman"/>
                <w:bCs/>
                <w:i/>
                <w:color w:val="000000"/>
                <w:sz w:val="28"/>
                <w:szCs w:val="28"/>
                <w:lang w:val="ru-RU"/>
              </w:rPr>
            </w:pPr>
            <w:r w:rsidRPr="00F70691">
              <w:rPr>
                <w:rFonts w:ascii="Times New Roman" w:hAnsi="Times New Roman" w:cs="Times New Roman"/>
                <w:bCs/>
                <w:i/>
                <w:color w:val="000000"/>
                <w:sz w:val="28"/>
                <w:szCs w:val="28"/>
                <w:lang w:val="ru-RU"/>
              </w:rPr>
              <w:t>б) выписка из предусмотренного Законом о контрактной системе реестра контрактов, содержащего сведения, составляющие государственную тайну (в случае исполнения участником закупки контракта, информация о котором включена в установленном порядке в такой реестр);</w:t>
            </w:r>
          </w:p>
          <w:p w14:paraId="7EE8635B" w14:textId="77777777" w:rsidR="00F56ADE" w:rsidRPr="00F70691" w:rsidRDefault="00B47320" w:rsidP="00B47320">
            <w:pPr>
              <w:spacing w:before="0" w:beforeAutospacing="0" w:after="0" w:afterAutospacing="0"/>
              <w:jc w:val="both"/>
              <w:rPr>
                <w:rFonts w:ascii="Times New Roman" w:hAnsi="Times New Roman" w:cs="Times New Roman"/>
                <w:b/>
                <w:bCs/>
                <w:i/>
                <w:iCs/>
                <w:color w:val="000000"/>
                <w:sz w:val="28"/>
                <w:szCs w:val="28"/>
                <w:lang w:val="ru-RU"/>
              </w:rPr>
            </w:pPr>
            <w:r w:rsidRPr="00F70691">
              <w:rPr>
                <w:rFonts w:ascii="Times New Roman" w:hAnsi="Times New Roman" w:cs="Times New Roman"/>
                <w:bCs/>
                <w:i/>
                <w:color w:val="000000"/>
                <w:sz w:val="28"/>
                <w:szCs w:val="28"/>
                <w:lang w:val="ru-RU"/>
              </w:rPr>
              <w:t>в) исполненный контракт, заключенный в соответствии с Законом о контрактной системе, или договор, заключенный в соответствии с Федеральным законом "О закупках товаров, работ, услуг отдельными видами юридических лиц", а также акт приемки поставленных товаров, выполненных работ, оказанных услуг, подтверждающий цену поставленных товаров, выполненных работ, оказанных услуг.</w:t>
            </w:r>
          </w:p>
          <w:p w14:paraId="34389F0F" w14:textId="77777777" w:rsidR="003A0A79" w:rsidRPr="00F70691" w:rsidRDefault="00F5371A" w:rsidP="003A0A79">
            <w:pPr>
              <w:jc w:val="both"/>
              <w:rPr>
                <w:rFonts w:ascii="Times New Roman" w:hAnsi="Times New Roman" w:cs="Times New Roman"/>
                <w:sz w:val="28"/>
                <w:szCs w:val="28"/>
                <w:lang w:val="ru-RU"/>
              </w:rPr>
            </w:pPr>
            <w:r>
              <w:rPr>
                <w:rFonts w:ascii="Times New Roman" w:hAnsi="Times New Roman" w:cs="Times New Roman"/>
                <w:sz w:val="28"/>
                <w:szCs w:val="28"/>
                <w:lang w:val="ru-RU"/>
              </w:rPr>
              <w:t>р</w:t>
            </w:r>
            <w:r w:rsidR="003A0A79" w:rsidRPr="00F70691">
              <w:rPr>
                <w:rFonts w:ascii="Times New Roman" w:hAnsi="Times New Roman" w:cs="Times New Roman"/>
                <w:sz w:val="28"/>
                <w:szCs w:val="28"/>
                <w:lang w:val="ru-RU"/>
              </w:rPr>
              <w:t>) декларация о соответствии участника закупки требованиям, установленным пунктами 3 - 5, 7 - 11 части 1 статьи 31 Федерального закона № 44-ФЗ;</w:t>
            </w:r>
          </w:p>
          <w:p w14:paraId="7B3AC5CE" w14:textId="77777777" w:rsidR="003A0A79" w:rsidRPr="00F70691" w:rsidRDefault="00F5371A" w:rsidP="003A0A79">
            <w:pPr>
              <w:jc w:val="both"/>
              <w:rPr>
                <w:rFonts w:ascii="Times New Roman" w:hAnsi="Times New Roman" w:cs="Times New Roman"/>
                <w:sz w:val="28"/>
                <w:szCs w:val="28"/>
                <w:lang w:val="ru-RU"/>
              </w:rPr>
            </w:pPr>
            <w:r>
              <w:rPr>
                <w:rFonts w:ascii="Times New Roman" w:hAnsi="Times New Roman" w:cs="Times New Roman"/>
                <w:sz w:val="28"/>
                <w:szCs w:val="28"/>
                <w:lang w:val="ru-RU"/>
              </w:rPr>
              <w:t>с</w:t>
            </w:r>
            <w:r w:rsidR="003A0A79" w:rsidRPr="00F70691">
              <w:rPr>
                <w:rFonts w:ascii="Times New Roman" w:hAnsi="Times New Roman" w:cs="Times New Roman"/>
                <w:sz w:val="28"/>
                <w:szCs w:val="28"/>
                <w:lang w:val="ru-RU"/>
              </w:rPr>
              <w:t>) реквизиты счета участника закупки, на который в соответствии с законодательством Российской Федерации осуществляется перечисление денежных средств в качестве оплаты поставленного товара, выполненной работы (ее результатов), оказанной услуги, а также отдельных этапов исполнения контракта, за исключением случаев, если в соответствии с законодательством Российской Федерации такой счет открывается после заключения контракта;</w:t>
            </w:r>
          </w:p>
          <w:p w14:paraId="18C37B5B" w14:textId="77777777" w:rsidR="00BB1DD7" w:rsidRPr="00F70691" w:rsidRDefault="00F5371A" w:rsidP="00F56ADE">
            <w:pPr>
              <w:pStyle w:val="af3"/>
              <w:jc w:val="both"/>
              <w:rPr>
                <w:rFonts w:ascii="Times New Roman" w:hAnsi="Times New Roman" w:cs="Times New Roman"/>
                <w:sz w:val="28"/>
                <w:szCs w:val="28"/>
              </w:rPr>
            </w:pPr>
            <w:r>
              <w:rPr>
                <w:rFonts w:ascii="Times New Roman" w:hAnsi="Times New Roman" w:cs="Times New Roman"/>
                <w:sz w:val="28"/>
                <w:szCs w:val="28"/>
              </w:rPr>
              <w:t>т</w:t>
            </w:r>
            <w:r w:rsidR="003A0A79" w:rsidRPr="00F70691">
              <w:rPr>
                <w:rFonts w:ascii="Times New Roman" w:hAnsi="Times New Roman" w:cs="Times New Roman"/>
                <w:sz w:val="28"/>
                <w:szCs w:val="28"/>
              </w:rPr>
              <w:t>) в случае проведения электронного конкурса и установления критерия, предусмотренного пунктом 4 части 1 статьи 32 Федерального закона № 44-ФЗ, заявка на участие в закупке может содержать документы, подтверждающие квалификацию участника закупки. Отсутствие таких документов не является основанием для признания заявки не соответствующей требованиям настоящего Федерального закона</w:t>
            </w:r>
          </w:p>
          <w:p w14:paraId="1E600DEE" w14:textId="77777777" w:rsidR="00F56ADE" w:rsidRPr="00F70691" w:rsidRDefault="00F56ADE" w:rsidP="00F56ADE">
            <w:pPr>
              <w:pStyle w:val="af3"/>
              <w:jc w:val="both"/>
              <w:rPr>
                <w:rFonts w:ascii="Times New Roman" w:hAnsi="Times New Roman" w:cs="Times New Roman"/>
                <w:bCs/>
                <w:i/>
                <w:color w:val="000000"/>
                <w:sz w:val="28"/>
                <w:szCs w:val="28"/>
              </w:rPr>
            </w:pPr>
            <w:r w:rsidRPr="00F70691">
              <w:rPr>
                <w:rFonts w:ascii="Times New Roman" w:hAnsi="Times New Roman" w:cs="Times New Roman"/>
                <w:bCs/>
                <w:i/>
                <w:color w:val="000000"/>
                <w:sz w:val="28"/>
                <w:szCs w:val="28"/>
              </w:rPr>
              <w:t xml:space="preserve">Если не установлено, то указать: </w:t>
            </w:r>
            <w:r w:rsidRPr="00F70691">
              <w:rPr>
                <w:rFonts w:ascii="Times New Roman" w:hAnsi="Times New Roman" w:cs="Times New Roman"/>
                <w:bCs/>
                <w:color w:val="000000"/>
                <w:sz w:val="28"/>
                <w:szCs w:val="28"/>
              </w:rPr>
              <w:t>не установлено</w:t>
            </w:r>
            <w:r w:rsidRPr="00F70691">
              <w:rPr>
                <w:rFonts w:ascii="Times New Roman" w:hAnsi="Times New Roman" w:cs="Times New Roman"/>
                <w:bCs/>
                <w:i/>
                <w:color w:val="000000"/>
                <w:sz w:val="28"/>
                <w:szCs w:val="28"/>
              </w:rPr>
              <w:t xml:space="preserve">. </w:t>
            </w:r>
          </w:p>
          <w:p w14:paraId="66031BF4" w14:textId="77777777" w:rsidR="00457D13" w:rsidRDefault="00F56ADE" w:rsidP="00F56ADE">
            <w:pPr>
              <w:pStyle w:val="af3"/>
              <w:jc w:val="both"/>
              <w:rPr>
                <w:rFonts w:ascii="Times New Roman" w:hAnsi="Times New Roman" w:cs="Times New Roman"/>
                <w:bCs/>
                <w:color w:val="000000"/>
                <w:sz w:val="28"/>
                <w:szCs w:val="28"/>
              </w:rPr>
            </w:pPr>
            <w:r w:rsidRPr="00F70691">
              <w:rPr>
                <w:rFonts w:ascii="Times New Roman" w:hAnsi="Times New Roman" w:cs="Times New Roman"/>
                <w:bCs/>
                <w:i/>
                <w:color w:val="000000"/>
                <w:sz w:val="28"/>
                <w:szCs w:val="28"/>
              </w:rPr>
              <w:lastRenderedPageBreak/>
              <w:t>Если установлено, то указать:</w:t>
            </w:r>
            <w:r w:rsidRPr="00F70691">
              <w:rPr>
                <w:rFonts w:ascii="Times New Roman" w:hAnsi="Times New Roman" w:cs="Times New Roman"/>
                <w:bCs/>
                <w:color w:val="000000"/>
                <w:sz w:val="28"/>
                <w:szCs w:val="28"/>
              </w:rPr>
              <w:t xml:space="preserve"> </w:t>
            </w:r>
          </w:p>
          <w:p w14:paraId="20545E32" w14:textId="77777777" w:rsidR="00F56ADE" w:rsidRPr="00F70691" w:rsidRDefault="00F56ADE" w:rsidP="00F56ADE">
            <w:pPr>
              <w:pStyle w:val="af3"/>
              <w:jc w:val="both"/>
              <w:rPr>
                <w:rFonts w:ascii="Times New Roman" w:hAnsi="Times New Roman" w:cs="Times New Roman"/>
                <w:bCs/>
                <w:i/>
                <w:color w:val="000000"/>
                <w:sz w:val="28"/>
                <w:szCs w:val="28"/>
              </w:rPr>
            </w:pPr>
            <w:r w:rsidRPr="00F70691">
              <w:rPr>
                <w:rFonts w:ascii="Times New Roman" w:hAnsi="Times New Roman" w:cs="Times New Roman"/>
                <w:bCs/>
                <w:color w:val="000000"/>
                <w:sz w:val="28"/>
                <w:szCs w:val="28"/>
              </w:rPr>
              <w:t>В соответствии с Приложением № 4 к извещению;</w:t>
            </w:r>
          </w:p>
          <w:p w14:paraId="5FAE75FC" w14:textId="77777777" w:rsidR="00F56ADE" w:rsidRPr="00F70691" w:rsidRDefault="00F56ADE" w:rsidP="000004A3">
            <w:pPr>
              <w:spacing w:before="0" w:beforeAutospacing="0" w:after="0" w:afterAutospacing="0"/>
              <w:jc w:val="both"/>
              <w:rPr>
                <w:rFonts w:ascii="Times New Roman" w:hAnsi="Times New Roman" w:cs="Times New Roman"/>
                <w:sz w:val="28"/>
                <w:szCs w:val="28"/>
                <w:lang w:val="ru-RU"/>
              </w:rPr>
            </w:pPr>
          </w:p>
        </w:tc>
      </w:tr>
      <w:tr w:rsidR="003A0A79" w:rsidRPr="00E70E46" w14:paraId="4F9F41B9" w14:textId="77777777" w:rsidTr="00DF1FAD">
        <w:tc>
          <w:tcPr>
            <w:tcW w:w="1103" w:type="pct"/>
            <w:tcBorders>
              <w:bottom w:val="single" w:sz="4" w:space="0" w:color="auto"/>
            </w:tcBorders>
          </w:tcPr>
          <w:p w14:paraId="392CF65C" w14:textId="77777777" w:rsidR="003A0A79" w:rsidRPr="00F70691" w:rsidRDefault="006F63C6" w:rsidP="008804D1">
            <w:pPr>
              <w:jc w:val="both"/>
              <w:rPr>
                <w:rFonts w:ascii="Times New Roman" w:hAnsi="Times New Roman" w:cs="Times New Roman"/>
                <w:sz w:val="28"/>
                <w:szCs w:val="28"/>
                <w:lang w:val="ru-RU"/>
              </w:rPr>
            </w:pPr>
            <w:r w:rsidRPr="00F70691">
              <w:rPr>
                <w:rFonts w:ascii="Times New Roman" w:hAnsi="Times New Roman" w:cs="Times New Roman"/>
                <w:sz w:val="28"/>
                <w:szCs w:val="28"/>
                <w:lang w:val="ru-RU"/>
              </w:rPr>
              <w:lastRenderedPageBreak/>
              <w:t>2) предложение участника закупки в отношении объекта закупки:</w:t>
            </w:r>
          </w:p>
        </w:tc>
        <w:tc>
          <w:tcPr>
            <w:tcW w:w="3897" w:type="pct"/>
          </w:tcPr>
          <w:p w14:paraId="0CF3F3ED" w14:textId="77777777" w:rsidR="006D020C" w:rsidRPr="00F70691" w:rsidRDefault="006F63C6" w:rsidP="006D020C">
            <w:pPr>
              <w:spacing w:before="0" w:beforeAutospacing="0" w:after="0" w:afterAutospacing="0"/>
              <w:jc w:val="both"/>
              <w:rPr>
                <w:rFonts w:ascii="Times New Roman" w:hAnsi="Times New Roman" w:cs="Times New Roman"/>
                <w:sz w:val="28"/>
                <w:szCs w:val="28"/>
                <w:lang w:val="ru-RU"/>
              </w:rPr>
            </w:pPr>
            <w:r w:rsidRPr="00F70691">
              <w:rPr>
                <w:rFonts w:ascii="Times New Roman" w:hAnsi="Times New Roman" w:cs="Times New Roman"/>
                <w:sz w:val="28"/>
                <w:szCs w:val="28"/>
                <w:lang w:val="ru-RU"/>
              </w:rPr>
              <w:t xml:space="preserve">а) с учетом положений части 2 статьи 43 Федерального закона № 44-ФЗ характеристики предлагаемого участником закупки товара, соответствующие показателям, установленным в описании объекта закупки в соответствии с частью 2 статьи 33 Федерального закона </w:t>
            </w:r>
            <w:r w:rsidRPr="00F70691">
              <w:rPr>
                <w:rFonts w:ascii="Times New Roman" w:hAnsi="Times New Roman" w:cs="Times New Roman"/>
                <w:sz w:val="28"/>
                <w:szCs w:val="28"/>
                <w:lang w:val="ru-RU"/>
              </w:rPr>
              <w:br/>
              <w:t>№ 44-ФЗ, товарный знак (при на</w:t>
            </w:r>
            <w:r w:rsidR="006D020C" w:rsidRPr="00F70691">
              <w:rPr>
                <w:rFonts w:ascii="Times New Roman" w:hAnsi="Times New Roman" w:cs="Times New Roman"/>
                <w:sz w:val="28"/>
                <w:szCs w:val="28"/>
                <w:lang w:val="ru-RU"/>
              </w:rPr>
              <w:t>личии у товара товарного знака)</w:t>
            </w:r>
            <w:r w:rsidR="000004A3" w:rsidRPr="00F70691">
              <w:rPr>
                <w:rFonts w:ascii="Times New Roman" w:hAnsi="Times New Roman" w:cs="Times New Roman"/>
                <w:sz w:val="28"/>
                <w:szCs w:val="28"/>
                <w:lang w:val="ru-RU"/>
              </w:rPr>
              <w:t xml:space="preserve"> (в соответствии с Приложением № 1)</w:t>
            </w:r>
            <w:r w:rsidR="006D020C" w:rsidRPr="00F70691">
              <w:rPr>
                <w:rFonts w:ascii="Times New Roman" w:hAnsi="Times New Roman" w:cs="Times New Roman"/>
                <w:sz w:val="28"/>
                <w:szCs w:val="28"/>
                <w:lang w:val="ru-RU"/>
              </w:rPr>
              <w:t xml:space="preserve"> </w:t>
            </w:r>
          </w:p>
          <w:p w14:paraId="05E19009" w14:textId="77777777" w:rsidR="006F63C6" w:rsidRPr="00F70691" w:rsidRDefault="006D020C" w:rsidP="006D020C">
            <w:pPr>
              <w:pStyle w:val="a4"/>
              <w:numPr>
                <w:ilvl w:val="0"/>
                <w:numId w:val="2"/>
              </w:numPr>
              <w:spacing w:before="0" w:beforeAutospacing="0" w:after="0" w:afterAutospacing="0"/>
              <w:jc w:val="both"/>
              <w:rPr>
                <w:rFonts w:ascii="Times New Roman" w:hAnsi="Times New Roman" w:cs="Times New Roman"/>
                <w:i/>
                <w:sz w:val="28"/>
                <w:szCs w:val="28"/>
                <w:lang w:val="ru-RU"/>
              </w:rPr>
            </w:pPr>
            <w:r w:rsidRPr="00F70691">
              <w:rPr>
                <w:rFonts w:ascii="Times New Roman" w:hAnsi="Times New Roman" w:cs="Times New Roman"/>
                <w:b/>
                <w:i/>
                <w:sz w:val="28"/>
                <w:szCs w:val="28"/>
                <w:lang w:val="ru-RU"/>
              </w:rPr>
              <w:t xml:space="preserve">включается в заявку </w:t>
            </w:r>
            <w:r w:rsidRPr="00F70691">
              <w:rPr>
                <w:rFonts w:ascii="Times New Roman" w:hAnsi="Times New Roman" w:cs="Times New Roman"/>
                <w:i/>
                <w:sz w:val="28"/>
                <w:szCs w:val="28"/>
                <w:lang w:val="ru-RU"/>
              </w:rPr>
              <w:t>на участие в закупке в случае осуществления закупки товара, в том числе поставляемого заказчику при выполнении закупаемых работ, оказании закупаемых услуг;</w:t>
            </w:r>
          </w:p>
          <w:p w14:paraId="395F60F1" w14:textId="77777777" w:rsidR="006D020C" w:rsidRPr="00F70691" w:rsidRDefault="006D020C" w:rsidP="006D020C">
            <w:pPr>
              <w:pStyle w:val="a4"/>
              <w:numPr>
                <w:ilvl w:val="0"/>
                <w:numId w:val="2"/>
              </w:numPr>
              <w:spacing w:before="0" w:beforeAutospacing="0" w:after="0" w:afterAutospacing="0"/>
              <w:jc w:val="both"/>
              <w:rPr>
                <w:rFonts w:ascii="Times New Roman" w:hAnsi="Times New Roman" w:cs="Times New Roman"/>
                <w:i/>
                <w:sz w:val="28"/>
                <w:szCs w:val="28"/>
                <w:lang w:val="ru-RU"/>
              </w:rPr>
            </w:pPr>
            <w:r w:rsidRPr="00F70691">
              <w:rPr>
                <w:rFonts w:ascii="Times New Roman" w:hAnsi="Times New Roman" w:cs="Times New Roman"/>
                <w:b/>
                <w:i/>
                <w:sz w:val="28"/>
                <w:szCs w:val="28"/>
                <w:lang w:val="ru-RU"/>
              </w:rPr>
              <w:t xml:space="preserve">может не включаться в заявку </w:t>
            </w:r>
            <w:r w:rsidRPr="00F70691">
              <w:rPr>
                <w:rFonts w:ascii="Times New Roman" w:hAnsi="Times New Roman" w:cs="Times New Roman"/>
                <w:i/>
                <w:sz w:val="28"/>
                <w:szCs w:val="28"/>
                <w:lang w:val="ru-RU"/>
              </w:rPr>
              <w:t>на участие в закупке в случае указания заказчиком в описании объекта закупки товарного знака и предложения участником закупки товара, в том числе поставляемого заказчику при выполнении закупаемых работ, оказании закупаемых услуг, обозначенного таким товарным знаком;</w:t>
            </w:r>
          </w:p>
          <w:p w14:paraId="1B16D5D2" w14:textId="77777777" w:rsidR="005B0694" w:rsidRPr="00F70691" w:rsidRDefault="005B0694" w:rsidP="006D020C">
            <w:pPr>
              <w:pStyle w:val="a4"/>
              <w:numPr>
                <w:ilvl w:val="0"/>
                <w:numId w:val="2"/>
              </w:numPr>
              <w:spacing w:before="0" w:beforeAutospacing="0" w:after="0" w:afterAutospacing="0"/>
              <w:jc w:val="both"/>
              <w:rPr>
                <w:rFonts w:ascii="Times New Roman" w:hAnsi="Times New Roman" w:cs="Times New Roman"/>
                <w:i/>
                <w:sz w:val="28"/>
                <w:szCs w:val="28"/>
                <w:lang w:val="ru-RU"/>
              </w:rPr>
            </w:pPr>
            <w:r w:rsidRPr="00F70691">
              <w:rPr>
                <w:rFonts w:ascii="Times New Roman" w:hAnsi="Times New Roman" w:cs="Times New Roman"/>
                <w:b/>
                <w:i/>
                <w:sz w:val="28"/>
                <w:szCs w:val="28"/>
                <w:lang w:val="ru-RU"/>
              </w:rPr>
              <w:t>не включается в заявку</w:t>
            </w:r>
            <w:r w:rsidRPr="00F70691">
              <w:rPr>
                <w:rFonts w:ascii="Times New Roman" w:hAnsi="Times New Roman" w:cs="Times New Roman"/>
                <w:i/>
                <w:sz w:val="28"/>
                <w:szCs w:val="28"/>
                <w:lang w:val="ru-RU"/>
              </w:rPr>
              <w:t xml:space="preserve"> на участие в закупке в случае включения заказчиком в соответствии с пунктом 8 части 1 статьи 33 Федерального закона № 44-ФЗ в описание объекта закупки проектной документации, или типовой проектной документации, или сметы на капитальный ремонт объекта капитального строительства;</w:t>
            </w:r>
          </w:p>
          <w:p w14:paraId="56158BB7" w14:textId="77777777" w:rsidR="006D020C" w:rsidRPr="00F70691" w:rsidRDefault="006F63C6" w:rsidP="006D020C">
            <w:pPr>
              <w:spacing w:before="0" w:beforeAutospacing="0" w:after="0" w:afterAutospacing="0"/>
              <w:jc w:val="both"/>
              <w:rPr>
                <w:rFonts w:ascii="Times New Roman" w:hAnsi="Times New Roman" w:cs="Times New Roman"/>
                <w:b/>
                <w:i/>
                <w:sz w:val="28"/>
                <w:szCs w:val="28"/>
                <w:lang w:val="ru-RU"/>
              </w:rPr>
            </w:pPr>
            <w:r w:rsidRPr="00F70691">
              <w:rPr>
                <w:rFonts w:ascii="Times New Roman" w:hAnsi="Times New Roman" w:cs="Times New Roman"/>
                <w:sz w:val="28"/>
                <w:szCs w:val="28"/>
                <w:lang w:val="ru-RU"/>
              </w:rPr>
              <w:t xml:space="preserve">б) наименование страны происхождения товара в соответствии с общероссийским классификатором, используемым для идентификации стран мира, с учетом положений части 2 статьи </w:t>
            </w:r>
            <w:r w:rsidR="003B01EC">
              <w:rPr>
                <w:rFonts w:ascii="Times New Roman" w:hAnsi="Times New Roman" w:cs="Times New Roman"/>
                <w:sz w:val="28"/>
                <w:szCs w:val="28"/>
                <w:lang w:val="ru-RU"/>
              </w:rPr>
              <w:t xml:space="preserve">43 Федерального закона </w:t>
            </w:r>
            <w:r w:rsidR="006D020C" w:rsidRPr="00F70691">
              <w:rPr>
                <w:rFonts w:ascii="Times New Roman" w:hAnsi="Times New Roman" w:cs="Times New Roman"/>
                <w:sz w:val="28"/>
                <w:szCs w:val="28"/>
                <w:lang w:val="ru-RU"/>
              </w:rPr>
              <w:t xml:space="preserve">№ 44-ФЗ </w:t>
            </w:r>
          </w:p>
          <w:p w14:paraId="139DCEB0" w14:textId="77777777" w:rsidR="006D020C" w:rsidRPr="00F70691" w:rsidRDefault="006D020C" w:rsidP="006D020C">
            <w:pPr>
              <w:pStyle w:val="a4"/>
              <w:numPr>
                <w:ilvl w:val="0"/>
                <w:numId w:val="4"/>
              </w:numPr>
              <w:spacing w:before="0" w:beforeAutospacing="0" w:after="0" w:afterAutospacing="0"/>
              <w:jc w:val="both"/>
              <w:rPr>
                <w:rFonts w:ascii="Times New Roman" w:hAnsi="Times New Roman" w:cs="Times New Roman"/>
                <w:sz w:val="28"/>
                <w:szCs w:val="28"/>
                <w:lang w:val="ru-RU"/>
              </w:rPr>
            </w:pPr>
            <w:r w:rsidRPr="00F70691">
              <w:rPr>
                <w:rFonts w:ascii="Times New Roman" w:hAnsi="Times New Roman" w:cs="Times New Roman"/>
                <w:b/>
                <w:i/>
                <w:sz w:val="28"/>
                <w:szCs w:val="28"/>
                <w:lang w:val="ru-RU"/>
              </w:rPr>
              <w:t>включается в заявку на участие в закупке в случае осуществления закупки товара, в том числе поставляемого заказчику при выполнении закупаемых работ, оказании закупаемых услуг);</w:t>
            </w:r>
          </w:p>
          <w:p w14:paraId="280EFC4C" w14:textId="77777777" w:rsidR="00F56ADE" w:rsidRPr="00F70691" w:rsidRDefault="006F63C6" w:rsidP="00F56ADE">
            <w:pPr>
              <w:pStyle w:val="af3"/>
              <w:jc w:val="both"/>
              <w:rPr>
                <w:rFonts w:ascii="Times New Roman" w:hAnsi="Times New Roman" w:cs="Times New Roman"/>
                <w:sz w:val="28"/>
                <w:szCs w:val="28"/>
              </w:rPr>
            </w:pPr>
            <w:r w:rsidRPr="00F70691">
              <w:rPr>
                <w:rFonts w:ascii="Times New Roman" w:hAnsi="Times New Roman" w:cs="Times New Roman"/>
                <w:sz w:val="28"/>
                <w:szCs w:val="28"/>
              </w:rPr>
              <w:t xml:space="preserve">в) документы, подтверждающие соответствие товара, работы или услуги требованиям, установленным в соответствии с законодательством Российской Федерации (в случае, если в соответствии с законодательством Российской Федерации установлены требования к товару, работе или услуге и представление указанных документов предусмотрено извещением об осуществлении закупки, документацией о закупке, если настоящим Федеральным законом предусмотрена документация о закупке). Заказчик не вправе требовать представление указанных документов, если в соответствии с законодательством Российской </w:t>
            </w:r>
            <w:r w:rsidRPr="00F70691">
              <w:rPr>
                <w:rFonts w:ascii="Times New Roman" w:hAnsi="Times New Roman" w:cs="Times New Roman"/>
                <w:sz w:val="28"/>
                <w:szCs w:val="28"/>
              </w:rPr>
              <w:lastRenderedPageBreak/>
              <w:t>Федерации они передаются вместе с товаром</w:t>
            </w:r>
            <w:r w:rsidR="00F56ADE" w:rsidRPr="00F70691">
              <w:rPr>
                <w:rFonts w:ascii="Times New Roman" w:hAnsi="Times New Roman" w:cs="Times New Roman"/>
                <w:sz w:val="28"/>
                <w:szCs w:val="28"/>
              </w:rPr>
              <w:t>.</w:t>
            </w:r>
          </w:p>
          <w:p w14:paraId="61F1B896" w14:textId="77777777" w:rsidR="00F56ADE" w:rsidRPr="00F70691" w:rsidRDefault="00F56ADE" w:rsidP="00F56ADE">
            <w:pPr>
              <w:pStyle w:val="af3"/>
              <w:jc w:val="both"/>
              <w:rPr>
                <w:rFonts w:ascii="Times New Roman" w:hAnsi="Times New Roman" w:cs="Times New Roman"/>
                <w:bCs/>
                <w:i/>
                <w:color w:val="000000"/>
                <w:sz w:val="28"/>
                <w:szCs w:val="28"/>
              </w:rPr>
            </w:pPr>
            <w:r w:rsidRPr="00F70691">
              <w:rPr>
                <w:rFonts w:ascii="Times New Roman" w:hAnsi="Times New Roman" w:cs="Times New Roman"/>
                <w:bCs/>
                <w:i/>
                <w:color w:val="000000"/>
                <w:sz w:val="28"/>
                <w:szCs w:val="28"/>
              </w:rPr>
              <w:t xml:space="preserve"> Если не установлено, то указать: </w:t>
            </w:r>
            <w:r w:rsidRPr="00F70691">
              <w:rPr>
                <w:rFonts w:ascii="Times New Roman" w:hAnsi="Times New Roman" w:cs="Times New Roman"/>
                <w:bCs/>
                <w:color w:val="000000"/>
                <w:sz w:val="28"/>
                <w:szCs w:val="28"/>
              </w:rPr>
              <w:t>не установлено</w:t>
            </w:r>
            <w:r w:rsidRPr="00F70691">
              <w:rPr>
                <w:rFonts w:ascii="Times New Roman" w:hAnsi="Times New Roman" w:cs="Times New Roman"/>
                <w:bCs/>
                <w:i/>
                <w:color w:val="000000"/>
                <w:sz w:val="28"/>
                <w:szCs w:val="28"/>
              </w:rPr>
              <w:t>.</w:t>
            </w:r>
          </w:p>
          <w:p w14:paraId="11434F8D" w14:textId="77777777" w:rsidR="006F63C6" w:rsidRPr="00F70691" w:rsidRDefault="00F56ADE" w:rsidP="00F56ADE">
            <w:pPr>
              <w:pStyle w:val="af3"/>
              <w:jc w:val="both"/>
              <w:rPr>
                <w:rFonts w:ascii="Times New Roman" w:hAnsi="Times New Roman" w:cs="Times New Roman"/>
                <w:sz w:val="28"/>
                <w:szCs w:val="28"/>
              </w:rPr>
            </w:pPr>
            <w:r w:rsidRPr="00F70691">
              <w:rPr>
                <w:rFonts w:ascii="Times New Roman" w:hAnsi="Times New Roman" w:cs="Times New Roman"/>
                <w:bCs/>
                <w:i/>
                <w:color w:val="000000"/>
                <w:sz w:val="28"/>
                <w:szCs w:val="28"/>
              </w:rPr>
              <w:t xml:space="preserve">Если установлено, то </w:t>
            </w:r>
            <w:proofErr w:type="gramStart"/>
            <w:r w:rsidRPr="00F70691">
              <w:rPr>
                <w:rFonts w:ascii="Times New Roman" w:hAnsi="Times New Roman" w:cs="Times New Roman"/>
                <w:bCs/>
                <w:i/>
                <w:color w:val="000000"/>
                <w:sz w:val="28"/>
                <w:szCs w:val="28"/>
              </w:rPr>
              <w:t>указать:</w:t>
            </w:r>
            <w:r w:rsidR="006F63C6" w:rsidRPr="00F70691">
              <w:rPr>
                <w:rFonts w:ascii="Times New Roman" w:hAnsi="Times New Roman" w:cs="Times New Roman"/>
                <w:sz w:val="28"/>
                <w:szCs w:val="28"/>
              </w:rPr>
              <w:t>;</w:t>
            </w:r>
            <w:proofErr w:type="gramEnd"/>
          </w:p>
          <w:p w14:paraId="5E4F8DC4" w14:textId="77777777" w:rsidR="005B73F2" w:rsidRPr="00F70691" w:rsidRDefault="005B73F2" w:rsidP="004602C6">
            <w:pPr>
              <w:spacing w:before="0" w:beforeAutospacing="0" w:after="0" w:afterAutospacing="0"/>
              <w:jc w:val="both"/>
              <w:rPr>
                <w:rFonts w:ascii="Times New Roman" w:hAnsi="Times New Roman" w:cs="Times New Roman"/>
                <w:sz w:val="28"/>
                <w:szCs w:val="28"/>
                <w:lang w:val="ru-RU"/>
              </w:rPr>
            </w:pPr>
          </w:p>
          <w:p w14:paraId="2CFE853A" w14:textId="77777777" w:rsidR="006F63C6" w:rsidRPr="00F70691" w:rsidRDefault="006F63C6" w:rsidP="004602C6">
            <w:pPr>
              <w:spacing w:before="0" w:beforeAutospacing="0" w:after="0" w:afterAutospacing="0"/>
              <w:jc w:val="both"/>
              <w:rPr>
                <w:rFonts w:ascii="Times New Roman" w:hAnsi="Times New Roman" w:cs="Times New Roman"/>
                <w:sz w:val="28"/>
                <w:szCs w:val="28"/>
                <w:lang w:val="ru-RU"/>
              </w:rPr>
            </w:pPr>
            <w:r w:rsidRPr="00F70691">
              <w:rPr>
                <w:rFonts w:ascii="Times New Roman" w:hAnsi="Times New Roman" w:cs="Times New Roman"/>
                <w:sz w:val="28"/>
                <w:szCs w:val="28"/>
                <w:lang w:val="ru-RU"/>
              </w:rPr>
              <w:t>г) с учетом положений части 2 статьи 43 Федерального закона № 44-ФЗ предложение по критериям, предусмотренным пунктами 2 и (или) 3 части 1 статьи 32 Федерального закона № 44-ФЗ (в случае проведения конкурсов и установления таких критериев). При этом отсутствие такого предложения не является основанием для отклоне</w:t>
            </w:r>
            <w:r w:rsidR="004602C6" w:rsidRPr="00F70691">
              <w:rPr>
                <w:rFonts w:ascii="Times New Roman" w:hAnsi="Times New Roman" w:cs="Times New Roman"/>
                <w:sz w:val="28"/>
                <w:szCs w:val="28"/>
                <w:lang w:val="ru-RU"/>
              </w:rPr>
              <w:t>ния заявки на участие в закупке</w:t>
            </w:r>
          </w:p>
          <w:p w14:paraId="3B49C090" w14:textId="77777777" w:rsidR="004602C6" w:rsidRPr="00F70691" w:rsidRDefault="004602C6" w:rsidP="004602C6">
            <w:pPr>
              <w:pStyle w:val="a4"/>
              <w:numPr>
                <w:ilvl w:val="0"/>
                <w:numId w:val="2"/>
              </w:numPr>
              <w:spacing w:before="0" w:beforeAutospacing="0" w:after="0" w:afterAutospacing="0"/>
              <w:jc w:val="both"/>
              <w:rPr>
                <w:rFonts w:ascii="Times New Roman" w:hAnsi="Times New Roman" w:cs="Times New Roman"/>
                <w:i/>
                <w:sz w:val="28"/>
                <w:szCs w:val="28"/>
                <w:lang w:val="ru-RU"/>
              </w:rPr>
            </w:pPr>
            <w:r w:rsidRPr="00F70691">
              <w:rPr>
                <w:rFonts w:ascii="Times New Roman" w:hAnsi="Times New Roman" w:cs="Times New Roman"/>
                <w:b/>
                <w:i/>
                <w:sz w:val="28"/>
                <w:szCs w:val="28"/>
                <w:lang w:val="ru-RU"/>
              </w:rPr>
              <w:t>не включается в заявку</w:t>
            </w:r>
            <w:r w:rsidRPr="00F70691">
              <w:rPr>
                <w:rFonts w:ascii="Times New Roman" w:hAnsi="Times New Roman" w:cs="Times New Roman"/>
                <w:i/>
                <w:sz w:val="28"/>
                <w:szCs w:val="28"/>
                <w:lang w:val="ru-RU"/>
              </w:rPr>
              <w:t xml:space="preserve"> на участие в закупке в случае включения заказчиком в соответствии с пунктом 8 части 1 статьи 33 Федерального закона № 44-ФЗ в описание объекта закупки проектной документации, или типовой проектной документации, или сметы на капитальный ремонт объекта капитального строительства;</w:t>
            </w:r>
          </w:p>
          <w:p w14:paraId="176D1A86" w14:textId="77777777" w:rsidR="003A0A79" w:rsidRPr="00F70691" w:rsidRDefault="006F63C6" w:rsidP="008804D1">
            <w:pPr>
              <w:jc w:val="both"/>
              <w:rPr>
                <w:rFonts w:ascii="Times New Roman" w:hAnsi="Times New Roman" w:cs="Times New Roman"/>
                <w:sz w:val="28"/>
                <w:szCs w:val="28"/>
                <w:lang w:val="ru-RU"/>
              </w:rPr>
            </w:pPr>
            <w:r w:rsidRPr="00F70691">
              <w:rPr>
                <w:rFonts w:ascii="Times New Roman" w:hAnsi="Times New Roman" w:cs="Times New Roman"/>
                <w:sz w:val="28"/>
                <w:szCs w:val="28"/>
                <w:lang w:val="ru-RU"/>
              </w:rPr>
              <w:t>д) иные информация и документы, в том числе эскиз, рисунок, чертеж, фотография, иное изображение предлагаемого участником закупки товара. При этом отсутствие таких информации и документов не является основанием для отклонения заявки на участие в закупке;</w:t>
            </w:r>
          </w:p>
        </w:tc>
      </w:tr>
      <w:tr w:rsidR="00923B25" w:rsidRPr="00E70E46" w14:paraId="65CC42DC" w14:textId="77777777" w:rsidTr="00DF1FAD">
        <w:trPr>
          <w:trHeight w:val="1707"/>
        </w:trPr>
        <w:tc>
          <w:tcPr>
            <w:tcW w:w="5000" w:type="pct"/>
            <w:gridSpan w:val="2"/>
          </w:tcPr>
          <w:p w14:paraId="2BA93525" w14:textId="77777777" w:rsidR="00923B25" w:rsidRPr="00F70691" w:rsidRDefault="00923B25" w:rsidP="0098580D">
            <w:pPr>
              <w:spacing w:before="0" w:beforeAutospacing="0" w:after="0" w:afterAutospacing="0"/>
              <w:jc w:val="both"/>
              <w:rPr>
                <w:rFonts w:ascii="Times New Roman" w:hAnsi="Times New Roman" w:cs="Times New Roman"/>
                <w:sz w:val="28"/>
                <w:szCs w:val="28"/>
                <w:lang w:val="ru-RU"/>
              </w:rPr>
            </w:pPr>
            <w:r w:rsidRPr="00F70691">
              <w:rPr>
                <w:rFonts w:ascii="Times New Roman" w:hAnsi="Times New Roman" w:cs="Times New Roman"/>
                <w:sz w:val="28"/>
                <w:szCs w:val="28"/>
                <w:lang w:val="ru-RU"/>
              </w:rPr>
              <w:lastRenderedPageBreak/>
              <w:t>3) предложение участника закупки о цене контракта (за исключением случая, предусмотренного пунктом 4 части 1 статьи 43)</w:t>
            </w:r>
            <w:r w:rsidR="00A36F52">
              <w:rPr>
                <w:rFonts w:ascii="Times New Roman" w:hAnsi="Times New Roman" w:cs="Times New Roman"/>
                <w:sz w:val="28"/>
                <w:szCs w:val="28"/>
                <w:lang w:val="ru-RU"/>
              </w:rPr>
              <w:t xml:space="preserve"> – </w:t>
            </w:r>
            <w:r w:rsidR="00A36F52">
              <w:rPr>
                <w:rFonts w:ascii="Times New Roman" w:hAnsi="Times New Roman" w:cs="Times New Roman"/>
                <w:i/>
                <w:sz w:val="28"/>
                <w:szCs w:val="28"/>
                <w:lang w:val="ru-RU"/>
              </w:rPr>
              <w:t>при проведении электронного аукциона не применяется</w:t>
            </w:r>
            <w:r w:rsidRPr="00F70691">
              <w:rPr>
                <w:rFonts w:ascii="Times New Roman" w:hAnsi="Times New Roman" w:cs="Times New Roman"/>
                <w:sz w:val="28"/>
                <w:szCs w:val="28"/>
                <w:lang w:val="ru-RU"/>
              </w:rPr>
              <w:t>;</w:t>
            </w:r>
          </w:p>
          <w:p w14:paraId="1568853D" w14:textId="77777777" w:rsidR="00923B25" w:rsidRPr="00F70691" w:rsidRDefault="00923B25" w:rsidP="0098580D">
            <w:pPr>
              <w:spacing w:before="0" w:beforeAutospacing="0" w:after="0" w:afterAutospacing="0"/>
              <w:jc w:val="both"/>
              <w:rPr>
                <w:rFonts w:ascii="Times New Roman" w:hAnsi="Times New Roman" w:cs="Times New Roman"/>
                <w:sz w:val="28"/>
                <w:szCs w:val="28"/>
                <w:lang w:val="ru-RU"/>
              </w:rPr>
            </w:pPr>
            <w:r w:rsidRPr="00F70691">
              <w:rPr>
                <w:rFonts w:ascii="Times New Roman" w:hAnsi="Times New Roman" w:cs="Times New Roman"/>
                <w:sz w:val="28"/>
                <w:szCs w:val="28"/>
                <w:lang w:val="ru-RU"/>
              </w:rPr>
              <w:t>4) предложение участника закупки о сумме цен единиц товара, работы, услуги (в случае, предусмотренном частью 24 статьи 22 Федерального закона № 44-ФЗ)</w:t>
            </w:r>
            <w:r w:rsidR="00A36F52">
              <w:rPr>
                <w:rFonts w:ascii="Times New Roman" w:hAnsi="Times New Roman" w:cs="Times New Roman"/>
                <w:sz w:val="28"/>
                <w:szCs w:val="28"/>
                <w:lang w:val="ru-RU"/>
              </w:rPr>
              <w:t xml:space="preserve"> – </w:t>
            </w:r>
            <w:r w:rsidR="00A36F52">
              <w:rPr>
                <w:rFonts w:ascii="Times New Roman" w:hAnsi="Times New Roman" w:cs="Times New Roman"/>
                <w:i/>
                <w:sz w:val="28"/>
                <w:szCs w:val="28"/>
                <w:lang w:val="ru-RU"/>
              </w:rPr>
              <w:t>при проведении электронного аукциона не применяется</w:t>
            </w:r>
          </w:p>
        </w:tc>
      </w:tr>
      <w:tr w:rsidR="00C621A3" w:rsidRPr="00E70E46" w14:paraId="4C95398C" w14:textId="77777777" w:rsidTr="00DF1FAD">
        <w:tc>
          <w:tcPr>
            <w:tcW w:w="1103" w:type="pct"/>
          </w:tcPr>
          <w:p w14:paraId="682DD99F" w14:textId="77777777" w:rsidR="00C621A3" w:rsidRPr="00F70691" w:rsidRDefault="00C621A3" w:rsidP="00C621A3">
            <w:pPr>
              <w:jc w:val="both"/>
              <w:rPr>
                <w:rFonts w:ascii="Times New Roman" w:hAnsi="Times New Roman" w:cs="Times New Roman"/>
                <w:sz w:val="28"/>
                <w:szCs w:val="28"/>
                <w:lang w:val="ru-RU"/>
              </w:rPr>
            </w:pPr>
            <w:r w:rsidRPr="00F70691">
              <w:rPr>
                <w:rFonts w:ascii="Times New Roman" w:hAnsi="Times New Roman" w:cs="Times New Roman"/>
                <w:sz w:val="28"/>
                <w:szCs w:val="28"/>
                <w:lang w:val="ru-RU"/>
              </w:rPr>
              <w:t>5) информация и документы, предусмотренные нормативными правовыми актами, принятыми в соответствии с частями 3 и 4 статьи 14 Федерального закона № 44-ФЗ (в случае, если в извещении об осуществлении закупки, доку</w:t>
            </w:r>
            <w:r w:rsidRPr="00F70691">
              <w:rPr>
                <w:rFonts w:ascii="Times New Roman" w:hAnsi="Times New Roman" w:cs="Times New Roman"/>
                <w:sz w:val="28"/>
                <w:szCs w:val="28"/>
                <w:lang w:val="ru-RU"/>
              </w:rPr>
              <w:lastRenderedPageBreak/>
              <w:t xml:space="preserve">ментации о закупке (если Федеральным законом № 44-ФЗ предусмотрена документация о закупке) установлены предусмотренные указанной статьей запреты, ограничения, условия допуска). В случае </w:t>
            </w:r>
            <w:r w:rsidRPr="00F70691">
              <w:rPr>
                <w:rFonts w:ascii="Times New Roman" w:hAnsi="Times New Roman" w:cs="Times New Roman"/>
                <w:b/>
                <w:sz w:val="28"/>
                <w:szCs w:val="28"/>
                <w:lang w:val="ru-RU"/>
              </w:rPr>
              <w:t>отсутствия</w:t>
            </w:r>
            <w:r w:rsidRPr="00F70691">
              <w:rPr>
                <w:rFonts w:ascii="Times New Roman" w:hAnsi="Times New Roman" w:cs="Times New Roman"/>
                <w:sz w:val="28"/>
                <w:szCs w:val="28"/>
                <w:lang w:val="ru-RU"/>
              </w:rPr>
              <w:t xml:space="preserve"> таких информации и документов в заявке на участие в закупке такая заявка приравнивается к заявке, в которой содержится предложение о поставке товаров, происходящих из </w:t>
            </w:r>
            <w:r w:rsidRPr="00F70691">
              <w:rPr>
                <w:rFonts w:ascii="Times New Roman" w:hAnsi="Times New Roman" w:cs="Times New Roman"/>
                <w:b/>
                <w:sz w:val="28"/>
                <w:szCs w:val="28"/>
                <w:lang w:val="ru-RU"/>
              </w:rPr>
              <w:t>иностранного</w:t>
            </w:r>
            <w:r w:rsidRPr="00F70691">
              <w:rPr>
                <w:rFonts w:ascii="Times New Roman" w:hAnsi="Times New Roman" w:cs="Times New Roman"/>
                <w:sz w:val="28"/>
                <w:szCs w:val="28"/>
                <w:lang w:val="ru-RU"/>
              </w:rPr>
              <w:t xml:space="preserve"> государства или группы иностранных государств, работ, услуг, соответственно выполняемых, оказываемых иностранными лицами.</w:t>
            </w:r>
          </w:p>
        </w:tc>
        <w:tc>
          <w:tcPr>
            <w:tcW w:w="3897" w:type="pct"/>
          </w:tcPr>
          <w:p w14:paraId="42029196" w14:textId="77777777" w:rsidR="004412DC" w:rsidRPr="00F70691" w:rsidRDefault="004412DC" w:rsidP="004412DC">
            <w:pPr>
              <w:pStyle w:val="af3"/>
              <w:ind w:firstLine="708"/>
              <w:jc w:val="both"/>
              <w:rPr>
                <w:rFonts w:ascii="Times New Roman" w:hAnsi="Times New Roman" w:cs="Times New Roman"/>
                <w:i/>
                <w:iCs/>
                <w:sz w:val="28"/>
                <w:szCs w:val="28"/>
              </w:rPr>
            </w:pPr>
            <w:proofErr w:type="gramStart"/>
            <w:r w:rsidRPr="00F70691">
              <w:rPr>
                <w:rFonts w:ascii="Times New Roman" w:hAnsi="Times New Roman" w:cs="Times New Roman"/>
                <w:i/>
                <w:iCs/>
                <w:sz w:val="28"/>
                <w:szCs w:val="28"/>
              </w:rPr>
              <w:lastRenderedPageBreak/>
              <w:t>не  установлено</w:t>
            </w:r>
            <w:proofErr w:type="gramEnd"/>
            <w:r w:rsidRPr="00F70691">
              <w:rPr>
                <w:rFonts w:ascii="Times New Roman" w:hAnsi="Times New Roman" w:cs="Times New Roman"/>
                <w:i/>
                <w:iCs/>
                <w:sz w:val="28"/>
                <w:szCs w:val="28"/>
              </w:rPr>
              <w:t>/установлено.</w:t>
            </w:r>
          </w:p>
          <w:p w14:paraId="779805C0" w14:textId="77777777" w:rsidR="00696809" w:rsidRPr="00F70691" w:rsidRDefault="00696809" w:rsidP="00696809">
            <w:pPr>
              <w:ind w:firstLine="708"/>
              <w:jc w:val="both"/>
              <w:rPr>
                <w:rFonts w:ascii="Times New Roman" w:eastAsiaTheme="minorEastAsia" w:hAnsi="Times New Roman" w:cs="Times New Roman"/>
                <w:i/>
                <w:iCs/>
                <w:sz w:val="28"/>
                <w:szCs w:val="28"/>
                <w:lang w:val="ru-RU" w:eastAsia="ru-RU"/>
              </w:rPr>
            </w:pPr>
            <w:r w:rsidRPr="00F70691">
              <w:rPr>
                <w:rFonts w:ascii="Times New Roman" w:eastAsiaTheme="minorEastAsia" w:hAnsi="Times New Roman" w:cs="Times New Roman"/>
                <w:i/>
                <w:iCs/>
                <w:sz w:val="28"/>
                <w:szCs w:val="28"/>
                <w:lang w:val="ru-RU" w:eastAsia="ru-RU"/>
              </w:rPr>
              <w:t>Если установлено, то выбрать и указать:</w:t>
            </w:r>
          </w:p>
          <w:p w14:paraId="1E2183EC" w14:textId="77777777" w:rsidR="00122F3A" w:rsidRPr="00F70691" w:rsidRDefault="00696809" w:rsidP="00DB004B">
            <w:pPr>
              <w:autoSpaceDE w:val="0"/>
              <w:autoSpaceDN w:val="0"/>
              <w:adjustRightInd w:val="0"/>
              <w:spacing w:before="0" w:beforeAutospacing="0" w:after="0" w:afterAutospacing="0"/>
              <w:ind w:firstLine="733"/>
              <w:jc w:val="both"/>
              <w:rPr>
                <w:rFonts w:ascii="Times New Roman" w:eastAsiaTheme="minorEastAsia" w:hAnsi="Times New Roman" w:cs="Times New Roman"/>
                <w:i/>
                <w:iCs/>
                <w:sz w:val="28"/>
                <w:szCs w:val="28"/>
                <w:lang w:val="ru-RU" w:eastAsia="ru-RU"/>
              </w:rPr>
            </w:pPr>
            <w:r w:rsidRPr="00F70691">
              <w:rPr>
                <w:rFonts w:ascii="Times New Roman" w:eastAsiaTheme="minorEastAsia" w:hAnsi="Times New Roman" w:cs="Times New Roman"/>
                <w:i/>
                <w:iCs/>
                <w:sz w:val="28"/>
                <w:szCs w:val="28"/>
                <w:lang w:val="ru-RU" w:eastAsia="ru-RU"/>
              </w:rPr>
              <w:t xml:space="preserve">а) в соответствии с постановлением Правительства Российской Федерации от 05 февраля 2015 г. № 102 «Об ограничениях и условиях допуска отдельных видов медицинских изделий, происходящих из иностранных государств, для целей осуществления закупок для обеспечения государственных и муниципальных нужд» (далее – </w:t>
            </w:r>
            <w:r w:rsidR="00F420CB" w:rsidRPr="00F70691">
              <w:rPr>
                <w:rFonts w:ascii="Times New Roman" w:eastAsiaTheme="minorEastAsia" w:hAnsi="Times New Roman" w:cs="Times New Roman"/>
                <w:i/>
                <w:iCs/>
                <w:sz w:val="28"/>
                <w:szCs w:val="28"/>
                <w:lang w:val="ru-RU" w:eastAsia="ru-RU"/>
              </w:rPr>
              <w:t>П</w:t>
            </w:r>
            <w:r w:rsidRPr="00F70691">
              <w:rPr>
                <w:rFonts w:ascii="Times New Roman" w:eastAsiaTheme="minorEastAsia" w:hAnsi="Times New Roman" w:cs="Times New Roman"/>
                <w:i/>
                <w:iCs/>
                <w:sz w:val="28"/>
                <w:szCs w:val="28"/>
                <w:lang w:val="ru-RU" w:eastAsia="ru-RU"/>
              </w:rPr>
              <w:t xml:space="preserve">остановление № 102) </w:t>
            </w:r>
            <w:r w:rsidR="008018C6" w:rsidRPr="00F70691">
              <w:rPr>
                <w:rFonts w:ascii="Times New Roman" w:eastAsiaTheme="minorEastAsia" w:hAnsi="Times New Roman" w:cs="Times New Roman"/>
                <w:i/>
                <w:iCs/>
                <w:sz w:val="28"/>
                <w:szCs w:val="28"/>
                <w:lang w:val="ru-RU" w:eastAsia="ru-RU"/>
              </w:rPr>
              <w:t>п</w:t>
            </w:r>
            <w:r w:rsidRPr="00F70691">
              <w:rPr>
                <w:rFonts w:ascii="Times New Roman" w:eastAsiaTheme="minorEastAsia" w:hAnsi="Times New Roman" w:cs="Times New Roman"/>
                <w:i/>
                <w:iCs/>
                <w:sz w:val="28"/>
                <w:szCs w:val="28"/>
                <w:lang w:val="ru-RU" w:eastAsia="ru-RU"/>
              </w:rPr>
              <w:t xml:space="preserve">одтверждением страны происхождения медицинских изделий, включенных в </w:t>
            </w:r>
            <w:hyperlink r:id="rId12" w:history="1">
              <w:r w:rsidRPr="00F70691">
                <w:rPr>
                  <w:rFonts w:ascii="Times New Roman" w:eastAsiaTheme="minorEastAsia" w:hAnsi="Times New Roman" w:cs="Times New Roman"/>
                  <w:i/>
                  <w:iCs/>
                  <w:sz w:val="28"/>
                  <w:szCs w:val="28"/>
                  <w:lang w:val="ru-RU" w:eastAsia="ru-RU"/>
                </w:rPr>
                <w:t>перечень № 1</w:t>
              </w:r>
            </w:hyperlink>
            <w:r w:rsidRPr="00F70691">
              <w:rPr>
                <w:rFonts w:ascii="Times New Roman" w:eastAsiaTheme="minorEastAsia" w:hAnsi="Times New Roman" w:cs="Times New Roman"/>
                <w:i/>
                <w:iCs/>
                <w:sz w:val="28"/>
                <w:szCs w:val="28"/>
                <w:lang w:val="ru-RU" w:eastAsia="ru-RU"/>
              </w:rPr>
              <w:t xml:space="preserve"> и </w:t>
            </w:r>
            <w:hyperlink r:id="rId13" w:history="1">
              <w:r w:rsidRPr="00F70691">
                <w:rPr>
                  <w:rFonts w:ascii="Times New Roman" w:eastAsiaTheme="minorEastAsia" w:hAnsi="Times New Roman" w:cs="Times New Roman"/>
                  <w:i/>
                  <w:iCs/>
                  <w:sz w:val="28"/>
                  <w:szCs w:val="28"/>
                  <w:lang w:val="ru-RU" w:eastAsia="ru-RU"/>
                </w:rPr>
                <w:t>перечень № 2</w:t>
              </w:r>
            </w:hyperlink>
            <w:r w:rsidRPr="00F70691">
              <w:rPr>
                <w:rFonts w:ascii="Times New Roman" w:eastAsiaTheme="minorEastAsia" w:hAnsi="Times New Roman" w:cs="Times New Roman"/>
                <w:i/>
                <w:iCs/>
                <w:sz w:val="28"/>
                <w:szCs w:val="28"/>
                <w:lang w:val="ru-RU" w:eastAsia="ru-RU"/>
              </w:rPr>
              <w:t>, является сертификат о происхождении товара, выдаваемый уполномоченным органом (организацией) государств - членов Евразийского экономического союза</w:t>
            </w:r>
            <w:r w:rsidR="00122F3A" w:rsidRPr="00F70691">
              <w:rPr>
                <w:rFonts w:ascii="Times New Roman" w:eastAsiaTheme="minorEastAsia" w:hAnsi="Times New Roman" w:cs="Times New Roman"/>
                <w:i/>
                <w:iCs/>
                <w:sz w:val="28"/>
                <w:szCs w:val="28"/>
                <w:lang w:val="ru-RU" w:eastAsia="ru-RU"/>
              </w:rPr>
              <w:t xml:space="preserve">, </w:t>
            </w:r>
            <w:r w:rsidRPr="00F70691">
              <w:rPr>
                <w:rFonts w:ascii="Times New Roman" w:eastAsiaTheme="minorEastAsia" w:hAnsi="Times New Roman" w:cs="Times New Roman"/>
                <w:i/>
                <w:iCs/>
                <w:sz w:val="28"/>
                <w:szCs w:val="28"/>
                <w:lang w:val="ru-RU" w:eastAsia="ru-RU"/>
              </w:rPr>
              <w:t xml:space="preserve"> </w:t>
            </w:r>
            <w:r w:rsidR="00122F3A" w:rsidRPr="00F70691">
              <w:rPr>
                <w:rFonts w:ascii="Times New Roman" w:hAnsi="Times New Roman" w:cs="Times New Roman"/>
                <w:i/>
                <w:iCs/>
                <w:sz w:val="28"/>
                <w:szCs w:val="28"/>
                <w:lang w:val="ru-RU"/>
              </w:rPr>
              <w:t>или сертификат о происхождении товара, выдаваемый уполномоченными органами (организациями)</w:t>
            </w:r>
            <w:r w:rsidR="00133FB4">
              <w:rPr>
                <w:rFonts w:ascii="Times New Roman" w:hAnsi="Times New Roman" w:cs="Times New Roman"/>
                <w:i/>
                <w:iCs/>
                <w:sz w:val="28"/>
                <w:szCs w:val="28"/>
                <w:lang w:val="ru-RU"/>
              </w:rPr>
              <w:t xml:space="preserve"> </w:t>
            </w:r>
            <w:r w:rsidR="00133FB4" w:rsidRPr="00BF0C0E">
              <w:rPr>
                <w:rFonts w:ascii="Times New Roman" w:hAnsi="Times New Roman"/>
                <w:i/>
                <w:iCs/>
                <w:sz w:val="28"/>
                <w:szCs w:val="28"/>
                <w:lang w:val="ru-RU"/>
              </w:rPr>
              <w:t xml:space="preserve">Донецкой </w:t>
            </w:r>
            <w:r w:rsidR="00133FB4" w:rsidRPr="00BF0C0E">
              <w:rPr>
                <w:rFonts w:ascii="Times New Roman" w:hAnsi="Times New Roman"/>
                <w:i/>
                <w:iCs/>
                <w:sz w:val="28"/>
                <w:szCs w:val="28"/>
                <w:lang w:val="ru-RU"/>
              </w:rPr>
              <w:lastRenderedPageBreak/>
              <w:t>Народной Республики</w:t>
            </w:r>
            <w:r w:rsidR="00614335" w:rsidRPr="00BF0C0E">
              <w:rPr>
                <w:rFonts w:ascii="Times New Roman" w:hAnsi="Times New Roman"/>
                <w:i/>
                <w:iCs/>
                <w:sz w:val="28"/>
                <w:szCs w:val="28"/>
                <w:lang w:val="ru-RU"/>
              </w:rPr>
              <w:t>,</w:t>
            </w:r>
            <w:r w:rsidR="00133FB4" w:rsidRPr="00BF0C0E">
              <w:rPr>
                <w:rFonts w:ascii="Times New Roman" w:hAnsi="Times New Roman"/>
                <w:i/>
                <w:iCs/>
                <w:sz w:val="28"/>
                <w:szCs w:val="28"/>
                <w:lang w:val="ru-RU"/>
              </w:rPr>
              <w:t xml:space="preserve"> Луганской Народной Республики</w:t>
            </w:r>
            <w:r w:rsidR="00122F3A" w:rsidRPr="00BF0C0E">
              <w:rPr>
                <w:rFonts w:ascii="Times New Roman" w:hAnsi="Times New Roman" w:cs="Times New Roman"/>
                <w:i/>
                <w:iCs/>
                <w:sz w:val="28"/>
                <w:szCs w:val="28"/>
                <w:lang w:val="ru-RU"/>
              </w:rPr>
              <w:t>,</w:t>
            </w:r>
            <w:r w:rsidR="00122F3A" w:rsidRPr="00F70691">
              <w:rPr>
                <w:rFonts w:ascii="Times New Roman" w:hAnsi="Times New Roman" w:cs="Times New Roman"/>
                <w:i/>
                <w:iCs/>
                <w:sz w:val="28"/>
                <w:szCs w:val="28"/>
                <w:lang w:val="ru-RU"/>
              </w:rPr>
              <w:t xml:space="preserve"> </w:t>
            </w:r>
            <w:r w:rsidRPr="00F70691">
              <w:rPr>
                <w:rFonts w:ascii="Times New Roman" w:eastAsiaTheme="minorEastAsia" w:hAnsi="Times New Roman" w:cs="Times New Roman"/>
                <w:i/>
                <w:iCs/>
                <w:sz w:val="28"/>
                <w:szCs w:val="28"/>
                <w:lang w:val="ru-RU" w:eastAsia="ru-RU"/>
              </w:rPr>
              <w:t xml:space="preserve">по </w:t>
            </w:r>
            <w:hyperlink r:id="rId14" w:history="1">
              <w:r w:rsidRPr="00F70691">
                <w:rPr>
                  <w:rFonts w:ascii="Times New Roman" w:eastAsiaTheme="minorEastAsia" w:hAnsi="Times New Roman" w:cs="Times New Roman"/>
                  <w:i/>
                  <w:iCs/>
                  <w:sz w:val="28"/>
                  <w:szCs w:val="28"/>
                  <w:lang w:val="ru-RU" w:eastAsia="ru-RU"/>
                </w:rPr>
                <w:t>форме</w:t>
              </w:r>
            </w:hyperlink>
            <w:r w:rsidRPr="00F70691">
              <w:rPr>
                <w:rFonts w:ascii="Times New Roman" w:eastAsiaTheme="minorEastAsia" w:hAnsi="Times New Roman" w:cs="Times New Roman"/>
                <w:i/>
                <w:iCs/>
                <w:sz w:val="28"/>
                <w:szCs w:val="28"/>
                <w:lang w:val="ru-RU" w:eastAsia="ru-RU"/>
              </w:rPr>
              <w:t xml:space="preserve">, установленной Правилами определения страны происхождения товаров, являющимися неотъемлемой частью Соглашения о </w:t>
            </w:r>
            <w:hyperlink r:id="rId15" w:history="1">
              <w:r w:rsidRPr="00F70691">
                <w:rPr>
                  <w:rFonts w:ascii="Times New Roman" w:eastAsiaTheme="minorEastAsia" w:hAnsi="Times New Roman" w:cs="Times New Roman"/>
                  <w:i/>
                  <w:iCs/>
                  <w:sz w:val="28"/>
                  <w:szCs w:val="28"/>
                  <w:lang w:val="ru-RU" w:eastAsia="ru-RU"/>
                </w:rPr>
                <w:t>Правилах</w:t>
              </w:r>
            </w:hyperlink>
            <w:r w:rsidRPr="00F70691">
              <w:rPr>
                <w:rFonts w:ascii="Times New Roman" w:eastAsiaTheme="minorEastAsia" w:hAnsi="Times New Roman" w:cs="Times New Roman"/>
                <w:i/>
                <w:iCs/>
                <w:sz w:val="28"/>
                <w:szCs w:val="28"/>
                <w:lang w:val="ru-RU" w:eastAsia="ru-RU"/>
              </w:rPr>
              <w:t xml:space="preserve"> определения страны происхождения товаров в Содружестве Независимых Государств от 20 ноября 2009 г. (далее - Правила), и в соответствии с критериями определения страны происхождения товаров, предусмотренными </w:t>
            </w:r>
            <w:hyperlink r:id="rId16" w:history="1">
              <w:r w:rsidRPr="00F70691">
                <w:rPr>
                  <w:rFonts w:ascii="Times New Roman" w:eastAsiaTheme="minorEastAsia" w:hAnsi="Times New Roman" w:cs="Times New Roman"/>
                  <w:i/>
                  <w:iCs/>
                  <w:sz w:val="28"/>
                  <w:szCs w:val="28"/>
                  <w:lang w:val="ru-RU" w:eastAsia="ru-RU"/>
                </w:rPr>
                <w:t>Правилами</w:t>
              </w:r>
            </w:hyperlink>
            <w:r w:rsidRPr="00F70691">
              <w:rPr>
                <w:rFonts w:ascii="Times New Roman" w:eastAsiaTheme="minorEastAsia" w:hAnsi="Times New Roman" w:cs="Times New Roman"/>
                <w:i/>
                <w:iCs/>
                <w:sz w:val="28"/>
                <w:szCs w:val="28"/>
                <w:lang w:val="ru-RU" w:eastAsia="ru-RU"/>
              </w:rPr>
              <w:t>.</w:t>
            </w:r>
          </w:p>
          <w:p w14:paraId="06CEC13D" w14:textId="77777777" w:rsidR="00696809" w:rsidRPr="00F70691" w:rsidRDefault="00696809" w:rsidP="008018C6">
            <w:pPr>
              <w:autoSpaceDE w:val="0"/>
              <w:autoSpaceDN w:val="0"/>
              <w:adjustRightInd w:val="0"/>
              <w:spacing w:before="0" w:beforeAutospacing="0" w:after="0" w:afterAutospacing="0"/>
              <w:ind w:firstLine="733"/>
              <w:jc w:val="both"/>
              <w:rPr>
                <w:rFonts w:ascii="Times New Roman" w:hAnsi="Times New Roman" w:cs="Times New Roman"/>
                <w:i/>
                <w:iCs/>
                <w:sz w:val="28"/>
                <w:szCs w:val="28"/>
                <w:lang w:val="ru-RU"/>
              </w:rPr>
            </w:pPr>
            <w:r w:rsidRPr="00F70691">
              <w:rPr>
                <w:rFonts w:ascii="Times New Roman" w:eastAsiaTheme="minorEastAsia" w:hAnsi="Times New Roman" w:cs="Times New Roman"/>
                <w:i/>
                <w:iCs/>
                <w:sz w:val="28"/>
                <w:szCs w:val="28"/>
                <w:lang w:val="ru-RU" w:eastAsia="ru-RU"/>
              </w:rPr>
              <w:t xml:space="preserve">Подтверждением процентной доли стоимости использованных материалов (сырья) иностранного происхождения в цене конечной продукции является выданный Торгово-промышленной палатой Российской Федерации акт экспертизы, содержащий информацию о доле стоимости иностранных материалов (сырья), используемых для производства одной единицы медицинского изделия, рассчитанной в соответствии с </w:t>
            </w:r>
            <w:hyperlink r:id="rId17" w:history="1">
              <w:r w:rsidRPr="00F70691">
                <w:rPr>
                  <w:rFonts w:ascii="Times New Roman" w:eastAsiaTheme="minorEastAsia" w:hAnsi="Times New Roman" w:cs="Times New Roman"/>
                  <w:i/>
                  <w:iCs/>
                  <w:sz w:val="28"/>
                  <w:szCs w:val="28"/>
                  <w:lang w:val="ru-RU" w:eastAsia="ru-RU"/>
                </w:rPr>
                <w:t xml:space="preserve">подпунктом </w:t>
              </w:r>
              <w:r w:rsidR="00F420CB" w:rsidRPr="00F70691">
                <w:rPr>
                  <w:rFonts w:ascii="Times New Roman" w:eastAsiaTheme="minorEastAsia" w:hAnsi="Times New Roman" w:cs="Times New Roman"/>
                  <w:i/>
                  <w:iCs/>
                  <w:sz w:val="28"/>
                  <w:szCs w:val="28"/>
                  <w:lang w:val="ru-RU" w:eastAsia="ru-RU"/>
                </w:rPr>
                <w:t>«</w:t>
              </w:r>
              <w:r w:rsidRPr="00F70691">
                <w:rPr>
                  <w:rFonts w:ascii="Times New Roman" w:eastAsiaTheme="minorEastAsia" w:hAnsi="Times New Roman" w:cs="Times New Roman"/>
                  <w:i/>
                  <w:iCs/>
                  <w:sz w:val="28"/>
                  <w:szCs w:val="28"/>
                  <w:lang w:val="ru-RU" w:eastAsia="ru-RU"/>
                </w:rPr>
                <w:t>в</w:t>
              </w:r>
              <w:r w:rsidR="00F420CB" w:rsidRPr="00F70691">
                <w:rPr>
                  <w:rFonts w:ascii="Times New Roman" w:eastAsiaTheme="minorEastAsia" w:hAnsi="Times New Roman" w:cs="Times New Roman"/>
                  <w:i/>
                  <w:iCs/>
                  <w:sz w:val="28"/>
                  <w:szCs w:val="28"/>
                  <w:lang w:val="ru-RU" w:eastAsia="ru-RU"/>
                </w:rPr>
                <w:t>»</w:t>
              </w:r>
              <w:r w:rsidRPr="00F70691">
                <w:rPr>
                  <w:rFonts w:ascii="Times New Roman" w:eastAsiaTheme="minorEastAsia" w:hAnsi="Times New Roman" w:cs="Times New Roman"/>
                  <w:i/>
                  <w:iCs/>
                  <w:sz w:val="28"/>
                  <w:szCs w:val="28"/>
                  <w:lang w:val="ru-RU" w:eastAsia="ru-RU"/>
                </w:rPr>
                <w:t xml:space="preserve"> пункта 2.4</w:t>
              </w:r>
            </w:hyperlink>
            <w:r w:rsidRPr="00F70691">
              <w:rPr>
                <w:rFonts w:ascii="Times New Roman" w:eastAsiaTheme="minorEastAsia" w:hAnsi="Times New Roman" w:cs="Times New Roman"/>
                <w:i/>
                <w:iCs/>
                <w:sz w:val="28"/>
                <w:szCs w:val="28"/>
                <w:lang w:val="ru-RU" w:eastAsia="ru-RU"/>
              </w:rPr>
              <w:t xml:space="preserve"> Правил, или аналогичный документ, выданный уполномоченным органом (организацией) государства - члена Евразийского экономического союза</w:t>
            </w:r>
            <w:r w:rsidR="008018C6" w:rsidRPr="00F70691">
              <w:rPr>
                <w:rFonts w:ascii="Times New Roman" w:eastAsiaTheme="minorEastAsia" w:hAnsi="Times New Roman" w:cs="Times New Roman"/>
                <w:i/>
                <w:iCs/>
                <w:sz w:val="28"/>
                <w:szCs w:val="28"/>
                <w:lang w:val="ru-RU" w:eastAsia="ru-RU"/>
              </w:rPr>
              <w:t xml:space="preserve"> </w:t>
            </w:r>
            <w:r w:rsidR="008018C6" w:rsidRPr="00F70691">
              <w:rPr>
                <w:rFonts w:ascii="Times New Roman" w:hAnsi="Times New Roman" w:cs="Times New Roman"/>
                <w:i/>
                <w:iCs/>
                <w:sz w:val="28"/>
                <w:szCs w:val="28"/>
                <w:lang w:val="ru-RU"/>
              </w:rPr>
              <w:t xml:space="preserve">или уполномоченным органом (организацией) </w:t>
            </w:r>
            <w:r w:rsidR="00991550" w:rsidRPr="00BF0C0E">
              <w:rPr>
                <w:rFonts w:ascii="Times New Roman" w:hAnsi="Times New Roman"/>
                <w:i/>
                <w:iCs/>
                <w:sz w:val="28"/>
                <w:szCs w:val="28"/>
                <w:lang w:val="ru-RU"/>
              </w:rPr>
              <w:t>Донецкой Народной Республики</w:t>
            </w:r>
            <w:r w:rsidR="00614335" w:rsidRPr="00BF0C0E">
              <w:rPr>
                <w:rFonts w:ascii="Times New Roman" w:hAnsi="Times New Roman"/>
                <w:i/>
                <w:iCs/>
                <w:sz w:val="28"/>
                <w:szCs w:val="28"/>
                <w:lang w:val="ru-RU"/>
              </w:rPr>
              <w:t>,</w:t>
            </w:r>
            <w:r w:rsidR="00991550" w:rsidRPr="00BF0C0E">
              <w:rPr>
                <w:rFonts w:ascii="Times New Roman" w:hAnsi="Times New Roman"/>
                <w:i/>
                <w:iCs/>
                <w:sz w:val="28"/>
                <w:szCs w:val="28"/>
                <w:lang w:val="ru-RU"/>
              </w:rPr>
              <w:t xml:space="preserve"> Луганской Народной Республики</w:t>
            </w:r>
            <w:r w:rsidR="00184FBA" w:rsidRPr="00F70691">
              <w:rPr>
                <w:rFonts w:ascii="Times New Roman" w:eastAsiaTheme="minorEastAsia" w:hAnsi="Times New Roman" w:cs="Times New Roman"/>
                <w:i/>
                <w:iCs/>
                <w:sz w:val="28"/>
                <w:szCs w:val="28"/>
                <w:lang w:val="ru-RU" w:eastAsia="ru-RU"/>
              </w:rPr>
              <w:t>,</w:t>
            </w:r>
            <w:r w:rsidRPr="00F70691">
              <w:rPr>
                <w:rFonts w:ascii="Times New Roman" w:eastAsiaTheme="minorEastAsia" w:hAnsi="Times New Roman" w:cs="Times New Roman"/>
                <w:i/>
                <w:iCs/>
                <w:sz w:val="28"/>
                <w:szCs w:val="28"/>
                <w:lang w:val="ru-RU" w:eastAsia="ru-RU"/>
              </w:rPr>
              <w:t xml:space="preserve"> указанными </w:t>
            </w:r>
            <w:hyperlink r:id="rId18" w:history="1">
              <w:r w:rsidRPr="00F70691">
                <w:rPr>
                  <w:rFonts w:ascii="Times New Roman" w:eastAsiaTheme="minorEastAsia" w:hAnsi="Times New Roman" w:cs="Times New Roman"/>
                  <w:i/>
                  <w:iCs/>
                  <w:sz w:val="28"/>
                  <w:szCs w:val="28"/>
                  <w:lang w:val="ru-RU" w:eastAsia="ru-RU"/>
                </w:rPr>
                <w:t>Правилами</w:t>
              </w:r>
            </w:hyperlink>
            <w:r w:rsidRPr="00CF6C1A">
              <w:rPr>
                <w:rFonts w:ascii="Times New Roman" w:eastAsiaTheme="minorEastAsia" w:hAnsi="Times New Roman" w:cs="Times New Roman"/>
                <w:sz w:val="28"/>
                <w:szCs w:val="28"/>
                <w:vertAlign w:val="superscript"/>
                <w:lang w:val="ru-RU" w:eastAsia="ru-RU"/>
              </w:rPr>
              <w:endnoteReference w:id="3"/>
            </w:r>
            <w:r w:rsidRPr="00F70691">
              <w:rPr>
                <w:rFonts w:ascii="Times New Roman" w:eastAsiaTheme="minorEastAsia" w:hAnsi="Times New Roman" w:cs="Times New Roman"/>
                <w:i/>
                <w:iCs/>
                <w:sz w:val="28"/>
                <w:szCs w:val="28"/>
                <w:lang w:val="ru-RU" w:eastAsia="ru-RU"/>
              </w:rPr>
              <w:t>;</w:t>
            </w:r>
          </w:p>
          <w:p w14:paraId="44D80618" w14:textId="77777777" w:rsidR="00696809" w:rsidRPr="00F70691" w:rsidRDefault="00696809" w:rsidP="00696809">
            <w:pPr>
              <w:ind w:firstLine="709"/>
              <w:jc w:val="center"/>
              <w:rPr>
                <w:rFonts w:ascii="Times New Roman" w:eastAsiaTheme="minorEastAsia" w:hAnsi="Times New Roman" w:cs="Times New Roman"/>
                <w:i/>
                <w:iCs/>
                <w:sz w:val="28"/>
                <w:szCs w:val="28"/>
                <w:lang w:val="ru-RU" w:eastAsia="ru-RU"/>
              </w:rPr>
            </w:pPr>
            <w:r w:rsidRPr="00F70691">
              <w:rPr>
                <w:rFonts w:ascii="Times New Roman" w:eastAsiaTheme="minorEastAsia" w:hAnsi="Times New Roman" w:cs="Times New Roman"/>
                <w:i/>
                <w:iCs/>
                <w:sz w:val="28"/>
                <w:szCs w:val="28"/>
                <w:lang w:val="ru-RU" w:eastAsia="ru-RU"/>
              </w:rPr>
              <w:t>и (или)</w:t>
            </w:r>
          </w:p>
          <w:p w14:paraId="2E6EA4C1" w14:textId="77777777" w:rsidR="00696809" w:rsidRPr="00F70691" w:rsidRDefault="00184FBA" w:rsidP="004759CF">
            <w:pPr>
              <w:autoSpaceDE w:val="0"/>
              <w:autoSpaceDN w:val="0"/>
              <w:adjustRightInd w:val="0"/>
              <w:spacing w:before="0" w:beforeAutospacing="0" w:after="0" w:afterAutospacing="0"/>
              <w:jc w:val="both"/>
              <w:rPr>
                <w:rFonts w:ascii="Times New Roman" w:hAnsi="Times New Roman" w:cs="Times New Roman"/>
                <w:i/>
                <w:iCs/>
                <w:sz w:val="28"/>
                <w:szCs w:val="28"/>
                <w:lang w:val="ru-RU"/>
              </w:rPr>
            </w:pPr>
            <w:r w:rsidRPr="00F70691">
              <w:rPr>
                <w:rFonts w:ascii="Times New Roman" w:eastAsiaTheme="minorEastAsia" w:hAnsi="Times New Roman" w:cs="Times New Roman"/>
                <w:i/>
                <w:iCs/>
                <w:sz w:val="28"/>
                <w:szCs w:val="28"/>
                <w:lang w:val="ru-RU"/>
              </w:rPr>
              <w:t>б</w:t>
            </w:r>
            <w:r w:rsidR="00696809" w:rsidRPr="00F70691">
              <w:rPr>
                <w:rFonts w:ascii="Times New Roman" w:eastAsiaTheme="minorEastAsia" w:hAnsi="Times New Roman" w:cs="Times New Roman"/>
                <w:i/>
                <w:iCs/>
                <w:sz w:val="28"/>
                <w:szCs w:val="28"/>
                <w:lang w:val="ru-RU"/>
              </w:rPr>
              <w:t>) в соответствии с постановлением Правительства Российской Федерации от 30 ноября 2015 г. №</w:t>
            </w:r>
            <w:r w:rsidR="00696809" w:rsidRPr="00F70691">
              <w:rPr>
                <w:rFonts w:ascii="Times New Roman" w:eastAsiaTheme="minorEastAsia" w:hAnsi="Times New Roman" w:cs="Times New Roman"/>
                <w:i/>
                <w:iCs/>
                <w:sz w:val="28"/>
                <w:szCs w:val="28"/>
              </w:rPr>
              <w:t> </w:t>
            </w:r>
            <w:r w:rsidR="00696809" w:rsidRPr="00F70691">
              <w:rPr>
                <w:rFonts w:ascii="Times New Roman" w:eastAsiaTheme="minorEastAsia" w:hAnsi="Times New Roman" w:cs="Times New Roman"/>
                <w:i/>
                <w:iCs/>
                <w:sz w:val="28"/>
                <w:szCs w:val="28"/>
                <w:lang w:val="ru-RU"/>
              </w:rPr>
              <w:t>1289</w:t>
            </w:r>
            <w:r w:rsidR="004759CF" w:rsidRPr="00F70691">
              <w:rPr>
                <w:rFonts w:ascii="Times New Roman" w:hAnsi="Times New Roman" w:cs="Times New Roman"/>
                <w:i/>
                <w:iCs/>
                <w:sz w:val="28"/>
                <w:szCs w:val="28"/>
                <w:lang w:val="ru-RU"/>
              </w:rPr>
              <w:t xml:space="preserve"> «Об ограничениях и условиях допуска происходящих из иностранных государств лекарственных препаратов, включенных в перечень жизненно необходимых и важнейших лекарственных препаратов, для целей осуществления закупок для обеспечения государственных и муниципальных нужд» (далее – Постановление № 1289)</w:t>
            </w:r>
            <w:r w:rsidR="00696809" w:rsidRPr="00F70691">
              <w:rPr>
                <w:rFonts w:ascii="Times New Roman" w:eastAsiaTheme="minorEastAsia" w:hAnsi="Times New Roman" w:cs="Times New Roman"/>
                <w:i/>
                <w:iCs/>
                <w:sz w:val="28"/>
                <w:szCs w:val="28"/>
                <w:lang w:val="ru-RU"/>
              </w:rPr>
              <w:t xml:space="preserve"> </w:t>
            </w:r>
            <w:r w:rsidR="004759CF" w:rsidRPr="00F70691">
              <w:rPr>
                <w:rFonts w:ascii="Times New Roman" w:hAnsi="Times New Roman" w:cs="Times New Roman"/>
                <w:i/>
                <w:sz w:val="28"/>
                <w:szCs w:val="28"/>
                <w:lang w:val="ru-RU"/>
              </w:rPr>
              <w:t>п</w:t>
            </w:r>
            <w:r w:rsidR="00696809" w:rsidRPr="00F70691">
              <w:rPr>
                <w:rFonts w:ascii="Times New Roman" w:eastAsiaTheme="minorEastAsia" w:hAnsi="Times New Roman" w:cs="Times New Roman"/>
                <w:i/>
                <w:iCs/>
                <w:sz w:val="28"/>
                <w:szCs w:val="28"/>
                <w:lang w:val="ru-RU" w:eastAsia="ru-RU"/>
              </w:rPr>
              <w:t>одтверждением страны происхождения лекарственного препарата является один из следующих документов:</w:t>
            </w:r>
          </w:p>
          <w:p w14:paraId="65B35860" w14:textId="77777777" w:rsidR="00696809" w:rsidRPr="00F70691" w:rsidRDefault="00696809" w:rsidP="005B73F2">
            <w:pPr>
              <w:spacing w:before="0" w:beforeAutospacing="0" w:after="0" w:afterAutospacing="0"/>
              <w:ind w:firstLine="540"/>
              <w:jc w:val="both"/>
              <w:rPr>
                <w:rFonts w:ascii="Times New Roman" w:eastAsiaTheme="minorEastAsia" w:hAnsi="Times New Roman" w:cs="Times New Roman"/>
                <w:i/>
                <w:iCs/>
                <w:sz w:val="28"/>
                <w:szCs w:val="28"/>
                <w:lang w:val="ru-RU" w:eastAsia="ru-RU"/>
              </w:rPr>
            </w:pPr>
            <w:r w:rsidRPr="00F70691">
              <w:rPr>
                <w:rFonts w:ascii="Times New Roman" w:eastAsiaTheme="minorEastAsia" w:hAnsi="Times New Roman" w:cs="Times New Roman"/>
                <w:i/>
                <w:iCs/>
                <w:sz w:val="28"/>
                <w:szCs w:val="28"/>
                <w:lang w:val="ru-RU" w:eastAsia="ru-RU"/>
              </w:rPr>
              <w:t xml:space="preserve">1) сертификат о происхождении товара, выдаваемый уполномоченным органом (организацией) государства - члена Евразийского экономического союза по </w:t>
            </w:r>
            <w:hyperlink r:id="rId19" w:history="1">
              <w:r w:rsidRPr="00F70691">
                <w:rPr>
                  <w:rFonts w:ascii="Times New Roman" w:eastAsiaTheme="minorEastAsia" w:hAnsi="Times New Roman" w:cs="Times New Roman"/>
                  <w:i/>
                  <w:iCs/>
                  <w:sz w:val="28"/>
                  <w:szCs w:val="28"/>
                  <w:lang w:val="ru-RU" w:eastAsia="ru-RU"/>
                </w:rPr>
                <w:t>форме</w:t>
              </w:r>
            </w:hyperlink>
            <w:r w:rsidRPr="00F70691">
              <w:rPr>
                <w:rFonts w:ascii="Times New Roman" w:eastAsiaTheme="minorEastAsia" w:hAnsi="Times New Roman" w:cs="Times New Roman"/>
                <w:i/>
                <w:iCs/>
                <w:sz w:val="28"/>
                <w:szCs w:val="28"/>
                <w:lang w:val="ru-RU" w:eastAsia="ru-RU"/>
              </w:rPr>
              <w:t xml:space="preserve">, установленной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 и в соответствии с критериями определения страны происхождения товаров, предусмотренными указанными </w:t>
            </w:r>
            <w:hyperlink r:id="rId20" w:history="1">
              <w:r w:rsidRPr="00F70691">
                <w:rPr>
                  <w:rFonts w:ascii="Times New Roman" w:eastAsiaTheme="minorEastAsia" w:hAnsi="Times New Roman" w:cs="Times New Roman"/>
                  <w:i/>
                  <w:iCs/>
                  <w:sz w:val="28"/>
                  <w:szCs w:val="28"/>
                  <w:lang w:val="ru-RU" w:eastAsia="ru-RU"/>
                </w:rPr>
                <w:t>Правилами</w:t>
              </w:r>
            </w:hyperlink>
            <w:r w:rsidRPr="00F70691">
              <w:rPr>
                <w:rFonts w:ascii="Times New Roman" w:eastAsiaTheme="minorEastAsia" w:hAnsi="Times New Roman" w:cs="Times New Roman"/>
                <w:i/>
                <w:iCs/>
                <w:sz w:val="28"/>
                <w:szCs w:val="28"/>
                <w:lang w:val="ru-RU" w:eastAsia="ru-RU"/>
              </w:rPr>
              <w:t>;</w:t>
            </w:r>
          </w:p>
          <w:p w14:paraId="2C525A08" w14:textId="77777777" w:rsidR="00311465" w:rsidRPr="00F70691" w:rsidRDefault="00311465" w:rsidP="00311465">
            <w:pPr>
              <w:autoSpaceDE w:val="0"/>
              <w:autoSpaceDN w:val="0"/>
              <w:adjustRightInd w:val="0"/>
              <w:spacing w:before="0" w:beforeAutospacing="0" w:after="0" w:afterAutospacing="0"/>
              <w:ind w:firstLine="591"/>
              <w:jc w:val="both"/>
              <w:rPr>
                <w:rFonts w:ascii="Times New Roman" w:hAnsi="Times New Roman" w:cs="Times New Roman"/>
                <w:i/>
                <w:iCs/>
                <w:sz w:val="28"/>
                <w:szCs w:val="28"/>
                <w:lang w:val="ru-RU"/>
              </w:rPr>
            </w:pPr>
            <w:r w:rsidRPr="00F70691">
              <w:rPr>
                <w:rFonts w:ascii="Times New Roman" w:hAnsi="Times New Roman" w:cs="Times New Roman"/>
                <w:i/>
                <w:iCs/>
                <w:sz w:val="28"/>
                <w:szCs w:val="28"/>
                <w:lang w:val="ru-RU"/>
              </w:rPr>
              <w:t>2) сертификат о происхождении товара, выдаваемый уполномоченными органами (организациями</w:t>
            </w:r>
            <w:r w:rsidR="00991550">
              <w:rPr>
                <w:rFonts w:ascii="Times New Roman" w:hAnsi="Times New Roman" w:cs="Times New Roman"/>
                <w:i/>
                <w:iCs/>
                <w:sz w:val="28"/>
                <w:szCs w:val="28"/>
                <w:lang w:val="ru-RU"/>
              </w:rPr>
              <w:t>)</w:t>
            </w:r>
            <w:r w:rsidRPr="00F70691">
              <w:rPr>
                <w:rFonts w:ascii="Times New Roman" w:hAnsi="Times New Roman" w:cs="Times New Roman"/>
                <w:i/>
                <w:iCs/>
                <w:sz w:val="28"/>
                <w:szCs w:val="28"/>
                <w:lang w:val="ru-RU"/>
              </w:rPr>
              <w:t xml:space="preserve"> </w:t>
            </w:r>
            <w:r w:rsidR="00991550" w:rsidRPr="00BF0C0E">
              <w:rPr>
                <w:rFonts w:ascii="Times New Roman" w:hAnsi="Times New Roman"/>
                <w:i/>
                <w:iCs/>
                <w:sz w:val="28"/>
                <w:szCs w:val="28"/>
                <w:lang w:val="ru-RU"/>
              </w:rPr>
              <w:t>Донецкой Народ</w:t>
            </w:r>
            <w:r w:rsidR="00991550" w:rsidRPr="00BF0C0E">
              <w:rPr>
                <w:rFonts w:ascii="Times New Roman" w:hAnsi="Times New Roman"/>
                <w:i/>
                <w:iCs/>
                <w:sz w:val="28"/>
                <w:szCs w:val="28"/>
                <w:lang w:val="ru-RU"/>
              </w:rPr>
              <w:lastRenderedPageBreak/>
              <w:t>ной Республики</w:t>
            </w:r>
            <w:r w:rsidR="00614335" w:rsidRPr="00BF0C0E">
              <w:rPr>
                <w:rFonts w:ascii="Times New Roman" w:hAnsi="Times New Roman"/>
                <w:i/>
                <w:iCs/>
                <w:sz w:val="28"/>
                <w:szCs w:val="28"/>
                <w:lang w:val="ru-RU"/>
              </w:rPr>
              <w:t>,</w:t>
            </w:r>
            <w:r w:rsidR="00991550" w:rsidRPr="00BF0C0E">
              <w:rPr>
                <w:rFonts w:ascii="Times New Roman" w:hAnsi="Times New Roman"/>
                <w:i/>
                <w:iCs/>
                <w:sz w:val="28"/>
                <w:szCs w:val="28"/>
                <w:lang w:val="ru-RU"/>
              </w:rPr>
              <w:t xml:space="preserve"> Луганской Народной Республики</w:t>
            </w:r>
            <w:r w:rsidRPr="00F70691">
              <w:rPr>
                <w:rFonts w:ascii="Times New Roman" w:hAnsi="Times New Roman" w:cs="Times New Roman"/>
                <w:i/>
                <w:iCs/>
                <w:sz w:val="28"/>
                <w:szCs w:val="28"/>
                <w:lang w:val="ru-RU"/>
              </w:rPr>
              <w:t xml:space="preserve">, по форме, установленной </w:t>
            </w:r>
            <w:hyperlink r:id="rId21" w:history="1">
              <w:r w:rsidRPr="00F70691">
                <w:rPr>
                  <w:rFonts w:ascii="Times New Roman" w:hAnsi="Times New Roman" w:cs="Times New Roman"/>
                  <w:i/>
                  <w:iCs/>
                  <w:sz w:val="28"/>
                  <w:szCs w:val="28"/>
                  <w:lang w:val="ru-RU"/>
                </w:rPr>
                <w:t>Правилами</w:t>
              </w:r>
            </w:hyperlink>
            <w:r w:rsidRPr="00F70691">
              <w:rPr>
                <w:rFonts w:ascii="Times New Roman" w:hAnsi="Times New Roman" w:cs="Times New Roman"/>
                <w:i/>
                <w:iCs/>
                <w:sz w:val="28"/>
                <w:szCs w:val="28"/>
                <w:lang w:val="ru-RU"/>
              </w:rPr>
              <w:t xml:space="preserve">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 и в соответствии с критериями определения страны происхождения товаров, предусмотренными указанными </w:t>
            </w:r>
            <w:hyperlink r:id="rId22" w:history="1">
              <w:r w:rsidRPr="00F70691">
                <w:rPr>
                  <w:rFonts w:ascii="Times New Roman" w:hAnsi="Times New Roman" w:cs="Times New Roman"/>
                  <w:i/>
                  <w:iCs/>
                  <w:sz w:val="28"/>
                  <w:szCs w:val="28"/>
                  <w:lang w:val="ru-RU"/>
                </w:rPr>
                <w:t>Правилами</w:t>
              </w:r>
            </w:hyperlink>
            <w:r w:rsidRPr="00F70691">
              <w:rPr>
                <w:rFonts w:ascii="Times New Roman" w:hAnsi="Times New Roman" w:cs="Times New Roman"/>
                <w:i/>
                <w:iCs/>
                <w:sz w:val="28"/>
                <w:szCs w:val="28"/>
                <w:lang w:val="ru-RU"/>
              </w:rPr>
              <w:t>;</w:t>
            </w:r>
          </w:p>
          <w:p w14:paraId="6E54A1BF" w14:textId="77777777" w:rsidR="00696809" w:rsidRPr="00F70691" w:rsidRDefault="00CF6C1A" w:rsidP="005B73F2">
            <w:pPr>
              <w:spacing w:before="0" w:beforeAutospacing="0" w:after="0" w:afterAutospacing="0"/>
              <w:ind w:firstLine="540"/>
              <w:jc w:val="both"/>
              <w:rPr>
                <w:rFonts w:ascii="Times New Roman" w:eastAsiaTheme="minorEastAsia" w:hAnsi="Times New Roman" w:cs="Times New Roman"/>
                <w:i/>
                <w:iCs/>
                <w:sz w:val="28"/>
                <w:szCs w:val="28"/>
                <w:lang w:val="ru-RU" w:eastAsia="ru-RU"/>
              </w:rPr>
            </w:pPr>
            <w:r>
              <w:rPr>
                <w:rFonts w:ascii="Times New Roman" w:eastAsiaTheme="minorEastAsia" w:hAnsi="Times New Roman" w:cs="Times New Roman"/>
                <w:i/>
                <w:iCs/>
                <w:sz w:val="28"/>
                <w:szCs w:val="28"/>
                <w:lang w:val="ru-RU" w:eastAsia="ru-RU"/>
              </w:rPr>
              <w:t>3</w:t>
            </w:r>
            <w:r w:rsidR="00696809" w:rsidRPr="00F70691">
              <w:rPr>
                <w:rFonts w:ascii="Times New Roman" w:eastAsiaTheme="minorEastAsia" w:hAnsi="Times New Roman" w:cs="Times New Roman"/>
                <w:i/>
                <w:iCs/>
                <w:sz w:val="28"/>
                <w:szCs w:val="28"/>
                <w:lang w:val="ru-RU" w:eastAsia="ru-RU"/>
              </w:rPr>
              <w:t xml:space="preserve">) заключение о подтверждении производства промышленной продукции на территории Российской Федерации, выдаваемое Министерством промышленности и торговли Российской Федерации в соответствии с </w:t>
            </w:r>
            <w:hyperlink r:id="rId23" w:history="1">
              <w:r w:rsidR="00696809" w:rsidRPr="00F70691">
                <w:rPr>
                  <w:rFonts w:ascii="Times New Roman" w:eastAsiaTheme="minorEastAsia" w:hAnsi="Times New Roman" w:cs="Times New Roman"/>
                  <w:i/>
                  <w:iCs/>
                  <w:sz w:val="28"/>
                  <w:szCs w:val="28"/>
                  <w:lang w:val="ru-RU" w:eastAsia="ru-RU"/>
                </w:rPr>
                <w:t>Правилами</w:t>
              </w:r>
            </w:hyperlink>
            <w:r w:rsidR="00696809" w:rsidRPr="00F70691">
              <w:rPr>
                <w:rFonts w:ascii="Times New Roman" w:eastAsiaTheme="minorEastAsia" w:hAnsi="Times New Roman" w:cs="Times New Roman"/>
                <w:i/>
                <w:iCs/>
                <w:sz w:val="28"/>
                <w:szCs w:val="28"/>
                <w:lang w:val="ru-RU" w:eastAsia="ru-RU"/>
              </w:rPr>
              <w:t xml:space="preserve"> выдачи заключения о подтверждении производства промышленной продукции на территории Российской Федерации, утвержденными постановлением Правительства Российской Федерации от 17 июля 2015 г. № 719 «О подтверждении производства промышленной продукции на территории Российской Федерации».</w:t>
            </w:r>
          </w:p>
          <w:p w14:paraId="3FCE091C" w14:textId="77777777" w:rsidR="005B73F2" w:rsidRPr="00F70691" w:rsidRDefault="005B73F2" w:rsidP="004759CF">
            <w:pPr>
              <w:autoSpaceDE w:val="0"/>
              <w:autoSpaceDN w:val="0"/>
              <w:adjustRightInd w:val="0"/>
              <w:spacing w:before="0" w:beforeAutospacing="0" w:after="0" w:afterAutospacing="0"/>
              <w:ind w:firstLine="450"/>
              <w:jc w:val="both"/>
              <w:rPr>
                <w:rFonts w:ascii="Times New Roman" w:hAnsi="Times New Roman" w:cs="Times New Roman"/>
                <w:i/>
                <w:iCs/>
                <w:sz w:val="28"/>
                <w:szCs w:val="28"/>
                <w:lang w:val="ru-RU"/>
              </w:rPr>
            </w:pPr>
            <w:r w:rsidRPr="00F70691">
              <w:rPr>
                <w:rFonts w:ascii="Times New Roman" w:eastAsiaTheme="minorEastAsia" w:hAnsi="Times New Roman" w:cs="Times New Roman"/>
                <w:i/>
                <w:iCs/>
                <w:sz w:val="28"/>
                <w:szCs w:val="28"/>
                <w:lang w:val="ru-RU" w:eastAsia="ru-RU"/>
              </w:rPr>
              <w:t>Для целей осуществления закупок лекарственного препарата, включенного в перечень жизненно необходимых и важнейших лекарственных препаратов (далее – лекарственный препарат), для обеспечения государственных и муниципальных нужд (с одним международным непатентованным наименованием или при отсутствии такого наименования – с химическим или группировочным наименованием), являющегося предметом одного контракта (одного лота), комиссия отклоняет все заявки, содержащие предложения о поставке лекарственных препаратов, происходящих из иностранных государств (за исключением государств – членов Евразийского экономического союза</w:t>
            </w:r>
            <w:r w:rsidR="00311465" w:rsidRPr="00F70691">
              <w:rPr>
                <w:rFonts w:ascii="Times New Roman" w:eastAsiaTheme="minorEastAsia" w:hAnsi="Times New Roman" w:cs="Times New Roman"/>
                <w:i/>
                <w:iCs/>
                <w:sz w:val="28"/>
                <w:szCs w:val="28"/>
                <w:lang w:val="ru-RU" w:eastAsia="ru-RU"/>
              </w:rPr>
              <w:t xml:space="preserve"> </w:t>
            </w:r>
            <w:r w:rsidR="00311465" w:rsidRPr="00F70691">
              <w:rPr>
                <w:rFonts w:ascii="Times New Roman" w:hAnsi="Times New Roman" w:cs="Times New Roman"/>
                <w:i/>
                <w:iCs/>
                <w:sz w:val="28"/>
                <w:szCs w:val="28"/>
                <w:lang w:val="ru-RU"/>
              </w:rPr>
              <w:t xml:space="preserve">и </w:t>
            </w:r>
            <w:r w:rsidR="00991550" w:rsidRPr="00BF0C0E">
              <w:rPr>
                <w:rFonts w:ascii="Times New Roman" w:hAnsi="Times New Roman"/>
                <w:i/>
                <w:iCs/>
                <w:sz w:val="28"/>
                <w:szCs w:val="28"/>
                <w:lang w:val="ru-RU"/>
              </w:rPr>
              <w:t>Донецкой Народной Республики</w:t>
            </w:r>
            <w:r w:rsidR="00614335" w:rsidRPr="00BF0C0E">
              <w:rPr>
                <w:rFonts w:ascii="Times New Roman" w:hAnsi="Times New Roman"/>
                <w:i/>
                <w:iCs/>
                <w:sz w:val="28"/>
                <w:szCs w:val="28"/>
                <w:lang w:val="ru-RU"/>
              </w:rPr>
              <w:t>,</w:t>
            </w:r>
            <w:r w:rsidR="00991550" w:rsidRPr="00BF0C0E">
              <w:rPr>
                <w:rFonts w:ascii="Times New Roman" w:hAnsi="Times New Roman"/>
                <w:i/>
                <w:iCs/>
                <w:sz w:val="28"/>
                <w:szCs w:val="28"/>
                <w:lang w:val="ru-RU"/>
              </w:rPr>
              <w:t xml:space="preserve"> Луганской Народной Республики</w:t>
            </w:r>
            <w:r w:rsidRPr="00F70691">
              <w:rPr>
                <w:rFonts w:ascii="Times New Roman" w:eastAsiaTheme="minorEastAsia" w:hAnsi="Times New Roman" w:cs="Times New Roman"/>
                <w:i/>
                <w:iCs/>
                <w:sz w:val="28"/>
                <w:szCs w:val="28"/>
                <w:lang w:val="ru-RU" w:eastAsia="ru-RU"/>
              </w:rPr>
              <w:t>), в том числе о поставке 2 и более лекарственных препаратов, страной происхождения хотя бы одного из которых не является государство – член Евразийского экономического союза</w:t>
            </w:r>
            <w:r w:rsidR="00311465" w:rsidRPr="00F70691">
              <w:rPr>
                <w:rFonts w:ascii="Times New Roman" w:eastAsiaTheme="minorEastAsia" w:hAnsi="Times New Roman" w:cs="Times New Roman"/>
                <w:i/>
                <w:iCs/>
                <w:sz w:val="28"/>
                <w:szCs w:val="28"/>
                <w:lang w:val="ru-RU" w:eastAsia="ru-RU"/>
              </w:rPr>
              <w:t xml:space="preserve"> </w:t>
            </w:r>
            <w:r w:rsidR="00184B62">
              <w:rPr>
                <w:rFonts w:ascii="Times New Roman" w:hAnsi="Times New Roman" w:cs="Times New Roman"/>
                <w:i/>
                <w:iCs/>
                <w:sz w:val="28"/>
                <w:szCs w:val="28"/>
                <w:lang w:val="ru-RU"/>
              </w:rPr>
              <w:t>или</w:t>
            </w:r>
            <w:r w:rsidR="00311465" w:rsidRPr="00F70691">
              <w:rPr>
                <w:rFonts w:ascii="Times New Roman" w:hAnsi="Times New Roman" w:cs="Times New Roman"/>
                <w:i/>
                <w:iCs/>
                <w:sz w:val="28"/>
                <w:szCs w:val="28"/>
                <w:lang w:val="ru-RU"/>
              </w:rPr>
              <w:t xml:space="preserve"> </w:t>
            </w:r>
            <w:r w:rsidR="00882A03" w:rsidRPr="00BF0C0E">
              <w:rPr>
                <w:rFonts w:ascii="Times New Roman" w:hAnsi="Times New Roman"/>
                <w:i/>
                <w:iCs/>
                <w:sz w:val="28"/>
                <w:szCs w:val="28"/>
                <w:lang w:val="ru-RU"/>
              </w:rPr>
              <w:t>Донецкая Н</w:t>
            </w:r>
            <w:r w:rsidR="00991550" w:rsidRPr="00BF0C0E">
              <w:rPr>
                <w:rFonts w:ascii="Times New Roman" w:hAnsi="Times New Roman"/>
                <w:i/>
                <w:iCs/>
                <w:sz w:val="28"/>
                <w:szCs w:val="28"/>
                <w:lang w:val="ru-RU"/>
              </w:rPr>
              <w:t>ародн</w:t>
            </w:r>
            <w:r w:rsidR="00882A03" w:rsidRPr="00BF0C0E">
              <w:rPr>
                <w:rFonts w:ascii="Times New Roman" w:hAnsi="Times New Roman"/>
                <w:i/>
                <w:iCs/>
                <w:sz w:val="28"/>
                <w:szCs w:val="28"/>
                <w:lang w:val="ru-RU"/>
              </w:rPr>
              <w:t>ая</w:t>
            </w:r>
            <w:r w:rsidR="00991550" w:rsidRPr="00BF0C0E">
              <w:rPr>
                <w:rFonts w:ascii="Times New Roman" w:hAnsi="Times New Roman"/>
                <w:i/>
                <w:iCs/>
                <w:sz w:val="28"/>
                <w:szCs w:val="28"/>
                <w:lang w:val="ru-RU"/>
              </w:rPr>
              <w:t xml:space="preserve"> Республик</w:t>
            </w:r>
            <w:r w:rsidR="00882A03" w:rsidRPr="00BF0C0E">
              <w:rPr>
                <w:rFonts w:ascii="Times New Roman" w:hAnsi="Times New Roman"/>
                <w:i/>
                <w:iCs/>
                <w:sz w:val="28"/>
                <w:szCs w:val="28"/>
                <w:lang w:val="ru-RU"/>
              </w:rPr>
              <w:t>а</w:t>
            </w:r>
            <w:r w:rsidR="00991550" w:rsidRPr="00BF0C0E">
              <w:rPr>
                <w:rFonts w:ascii="Times New Roman" w:hAnsi="Times New Roman"/>
                <w:i/>
                <w:iCs/>
                <w:sz w:val="28"/>
                <w:szCs w:val="28"/>
                <w:lang w:val="ru-RU"/>
              </w:rPr>
              <w:t xml:space="preserve"> и</w:t>
            </w:r>
            <w:r w:rsidR="00614335" w:rsidRPr="00BF0C0E">
              <w:rPr>
                <w:rFonts w:ascii="Times New Roman" w:hAnsi="Times New Roman"/>
                <w:i/>
                <w:iCs/>
                <w:sz w:val="28"/>
                <w:szCs w:val="28"/>
                <w:lang w:val="ru-RU"/>
              </w:rPr>
              <w:t>ли</w:t>
            </w:r>
            <w:r w:rsidR="00991550" w:rsidRPr="00BF0C0E">
              <w:rPr>
                <w:rFonts w:ascii="Times New Roman" w:hAnsi="Times New Roman"/>
                <w:i/>
                <w:iCs/>
                <w:sz w:val="28"/>
                <w:szCs w:val="28"/>
                <w:lang w:val="ru-RU"/>
              </w:rPr>
              <w:t xml:space="preserve"> Луганск</w:t>
            </w:r>
            <w:r w:rsidR="00882A03" w:rsidRPr="00BF0C0E">
              <w:rPr>
                <w:rFonts w:ascii="Times New Roman" w:hAnsi="Times New Roman"/>
                <w:i/>
                <w:iCs/>
                <w:sz w:val="28"/>
                <w:szCs w:val="28"/>
                <w:lang w:val="ru-RU"/>
              </w:rPr>
              <w:t>ая</w:t>
            </w:r>
            <w:r w:rsidR="00991550" w:rsidRPr="00BF0C0E">
              <w:rPr>
                <w:rFonts w:ascii="Times New Roman" w:hAnsi="Times New Roman"/>
                <w:i/>
                <w:iCs/>
                <w:sz w:val="28"/>
                <w:szCs w:val="28"/>
                <w:lang w:val="ru-RU"/>
              </w:rPr>
              <w:t xml:space="preserve"> Народн</w:t>
            </w:r>
            <w:r w:rsidR="00882A03" w:rsidRPr="00BF0C0E">
              <w:rPr>
                <w:rFonts w:ascii="Times New Roman" w:hAnsi="Times New Roman"/>
                <w:i/>
                <w:iCs/>
                <w:sz w:val="28"/>
                <w:szCs w:val="28"/>
                <w:lang w:val="ru-RU"/>
              </w:rPr>
              <w:t>ая</w:t>
            </w:r>
            <w:r w:rsidR="00991550" w:rsidRPr="00BF0C0E">
              <w:rPr>
                <w:rFonts w:ascii="Times New Roman" w:hAnsi="Times New Roman"/>
                <w:i/>
                <w:iCs/>
                <w:sz w:val="28"/>
                <w:szCs w:val="28"/>
                <w:lang w:val="ru-RU"/>
              </w:rPr>
              <w:t xml:space="preserve"> Республик</w:t>
            </w:r>
            <w:r w:rsidR="00882A03" w:rsidRPr="00BF0C0E">
              <w:rPr>
                <w:rFonts w:ascii="Times New Roman" w:hAnsi="Times New Roman"/>
                <w:i/>
                <w:iCs/>
                <w:sz w:val="28"/>
                <w:szCs w:val="28"/>
                <w:lang w:val="ru-RU"/>
              </w:rPr>
              <w:t>а</w:t>
            </w:r>
            <w:r w:rsidRPr="00F70691">
              <w:rPr>
                <w:rFonts w:ascii="Times New Roman" w:eastAsiaTheme="minorEastAsia" w:hAnsi="Times New Roman" w:cs="Times New Roman"/>
                <w:i/>
                <w:iCs/>
                <w:sz w:val="28"/>
                <w:szCs w:val="28"/>
                <w:lang w:val="ru-RU" w:eastAsia="ru-RU"/>
              </w:rPr>
              <w:t xml:space="preserve">, за исключением заявок (окончательных предложений), которые содержат предложения о поставке оригинальных или референтных лекарственных препаратов по перечню согласно приложению к </w:t>
            </w:r>
            <w:r w:rsidR="00F420CB" w:rsidRPr="00F70691">
              <w:rPr>
                <w:rFonts w:ascii="Times New Roman" w:eastAsiaTheme="minorEastAsia" w:hAnsi="Times New Roman" w:cs="Times New Roman"/>
                <w:i/>
                <w:iCs/>
                <w:sz w:val="28"/>
                <w:szCs w:val="28"/>
                <w:lang w:val="ru-RU" w:eastAsia="ru-RU"/>
              </w:rPr>
              <w:t>П</w:t>
            </w:r>
            <w:r w:rsidRPr="00F70691">
              <w:rPr>
                <w:rFonts w:ascii="Times New Roman" w:eastAsiaTheme="minorEastAsia" w:hAnsi="Times New Roman" w:cs="Times New Roman"/>
                <w:i/>
                <w:iCs/>
                <w:sz w:val="28"/>
                <w:szCs w:val="28"/>
                <w:lang w:val="ru-RU" w:eastAsia="ru-RU"/>
              </w:rPr>
              <w:t xml:space="preserve">остановлению </w:t>
            </w:r>
            <w:r w:rsidR="00F420CB" w:rsidRPr="00F70691">
              <w:rPr>
                <w:rFonts w:ascii="Times New Roman" w:eastAsiaTheme="minorEastAsia" w:hAnsi="Times New Roman" w:cs="Times New Roman"/>
                <w:i/>
                <w:iCs/>
                <w:sz w:val="28"/>
                <w:szCs w:val="28"/>
                <w:lang w:val="ru-RU" w:eastAsia="ru-RU"/>
              </w:rPr>
              <w:t>№ 1289</w:t>
            </w:r>
            <w:r w:rsidRPr="00F70691">
              <w:rPr>
                <w:rFonts w:ascii="Times New Roman" w:eastAsiaTheme="minorEastAsia" w:hAnsi="Times New Roman" w:cs="Times New Roman"/>
                <w:i/>
                <w:iCs/>
                <w:sz w:val="28"/>
                <w:szCs w:val="28"/>
                <w:lang w:val="ru-RU" w:eastAsia="ru-RU"/>
              </w:rPr>
              <w:t xml:space="preserve"> при условии, что на участие в определении поставщика подано не менее 2 заявок, которые удовлетворяют требованиям извещения об осуществлении закупки и (или) документации о закупке и которые одновременно:</w:t>
            </w:r>
          </w:p>
          <w:p w14:paraId="5E40403A" w14:textId="77777777" w:rsidR="005B73F2" w:rsidRPr="00F70691" w:rsidRDefault="005B73F2" w:rsidP="00311465">
            <w:pPr>
              <w:autoSpaceDE w:val="0"/>
              <w:autoSpaceDN w:val="0"/>
              <w:adjustRightInd w:val="0"/>
              <w:spacing w:before="0" w:beforeAutospacing="0" w:after="0" w:afterAutospacing="0"/>
              <w:ind w:firstLine="733"/>
              <w:jc w:val="both"/>
              <w:rPr>
                <w:rFonts w:ascii="Times New Roman" w:hAnsi="Times New Roman" w:cs="Times New Roman"/>
                <w:i/>
                <w:iCs/>
                <w:sz w:val="28"/>
                <w:szCs w:val="28"/>
                <w:lang w:val="ru-RU"/>
              </w:rPr>
            </w:pPr>
            <w:r w:rsidRPr="00F70691">
              <w:rPr>
                <w:rFonts w:ascii="Times New Roman" w:eastAsiaTheme="minorEastAsia" w:hAnsi="Times New Roman" w:cs="Times New Roman"/>
                <w:i/>
                <w:iCs/>
                <w:sz w:val="28"/>
                <w:szCs w:val="28"/>
                <w:lang w:val="ru-RU" w:eastAsia="ru-RU"/>
              </w:rPr>
              <w:t>содержат предложения о поставке лекарственных препаратов, страной происхождения которых являются государства – члены Евразийского экономического союза</w:t>
            </w:r>
            <w:r w:rsidR="00311465" w:rsidRPr="00F70691">
              <w:rPr>
                <w:rFonts w:ascii="Times New Roman" w:eastAsiaTheme="minorEastAsia" w:hAnsi="Times New Roman" w:cs="Times New Roman"/>
                <w:i/>
                <w:iCs/>
                <w:sz w:val="28"/>
                <w:szCs w:val="28"/>
                <w:lang w:val="ru-RU" w:eastAsia="ru-RU"/>
              </w:rPr>
              <w:t xml:space="preserve"> </w:t>
            </w:r>
            <w:r w:rsidR="00311465" w:rsidRPr="00F70691">
              <w:rPr>
                <w:rFonts w:ascii="Times New Roman" w:hAnsi="Times New Roman" w:cs="Times New Roman"/>
                <w:i/>
                <w:iCs/>
                <w:sz w:val="28"/>
                <w:szCs w:val="28"/>
                <w:lang w:val="ru-RU"/>
              </w:rPr>
              <w:t xml:space="preserve">и (или) </w:t>
            </w:r>
            <w:r w:rsidR="004D7F87" w:rsidRPr="00BF0C0E">
              <w:rPr>
                <w:rFonts w:ascii="Times New Roman" w:hAnsi="Times New Roman"/>
                <w:i/>
                <w:iCs/>
                <w:sz w:val="28"/>
                <w:szCs w:val="28"/>
                <w:lang w:val="ru-RU"/>
              </w:rPr>
              <w:t>Донецк</w:t>
            </w:r>
            <w:r w:rsidR="00614335" w:rsidRPr="00BF0C0E">
              <w:rPr>
                <w:rFonts w:ascii="Times New Roman" w:hAnsi="Times New Roman"/>
                <w:i/>
                <w:iCs/>
                <w:sz w:val="28"/>
                <w:szCs w:val="28"/>
                <w:lang w:val="ru-RU"/>
              </w:rPr>
              <w:t>ая</w:t>
            </w:r>
            <w:r w:rsidR="004D7F87" w:rsidRPr="00BF0C0E">
              <w:rPr>
                <w:rFonts w:ascii="Times New Roman" w:hAnsi="Times New Roman"/>
                <w:i/>
                <w:iCs/>
                <w:sz w:val="28"/>
                <w:szCs w:val="28"/>
                <w:lang w:val="ru-RU"/>
              </w:rPr>
              <w:t xml:space="preserve"> Народн</w:t>
            </w:r>
            <w:r w:rsidR="00614335" w:rsidRPr="00BF0C0E">
              <w:rPr>
                <w:rFonts w:ascii="Times New Roman" w:hAnsi="Times New Roman"/>
                <w:i/>
                <w:iCs/>
                <w:sz w:val="28"/>
                <w:szCs w:val="28"/>
                <w:lang w:val="ru-RU"/>
              </w:rPr>
              <w:t>ая</w:t>
            </w:r>
            <w:r w:rsidR="004D7F87" w:rsidRPr="00BF0C0E">
              <w:rPr>
                <w:rFonts w:ascii="Times New Roman" w:hAnsi="Times New Roman"/>
                <w:i/>
                <w:iCs/>
                <w:sz w:val="28"/>
                <w:szCs w:val="28"/>
                <w:lang w:val="ru-RU"/>
              </w:rPr>
              <w:t xml:space="preserve"> Республик</w:t>
            </w:r>
            <w:r w:rsidR="00614335" w:rsidRPr="00BF0C0E">
              <w:rPr>
                <w:rFonts w:ascii="Times New Roman" w:hAnsi="Times New Roman"/>
                <w:i/>
                <w:iCs/>
                <w:sz w:val="28"/>
                <w:szCs w:val="28"/>
                <w:lang w:val="ru-RU"/>
              </w:rPr>
              <w:t>а,</w:t>
            </w:r>
            <w:r w:rsidR="004D7F87" w:rsidRPr="00BF0C0E">
              <w:rPr>
                <w:rFonts w:ascii="Times New Roman" w:hAnsi="Times New Roman"/>
                <w:i/>
                <w:iCs/>
                <w:sz w:val="28"/>
                <w:szCs w:val="28"/>
                <w:lang w:val="ru-RU"/>
              </w:rPr>
              <w:t xml:space="preserve"> Луганск</w:t>
            </w:r>
            <w:r w:rsidR="00614335" w:rsidRPr="00BF0C0E">
              <w:rPr>
                <w:rFonts w:ascii="Times New Roman" w:hAnsi="Times New Roman"/>
                <w:i/>
                <w:iCs/>
                <w:sz w:val="28"/>
                <w:szCs w:val="28"/>
                <w:lang w:val="ru-RU"/>
              </w:rPr>
              <w:t>ая</w:t>
            </w:r>
            <w:r w:rsidR="004D7F87" w:rsidRPr="00BF0C0E">
              <w:rPr>
                <w:rFonts w:ascii="Times New Roman" w:hAnsi="Times New Roman"/>
                <w:i/>
                <w:iCs/>
                <w:sz w:val="28"/>
                <w:szCs w:val="28"/>
                <w:lang w:val="ru-RU"/>
              </w:rPr>
              <w:t xml:space="preserve"> Народн</w:t>
            </w:r>
            <w:r w:rsidR="00614335" w:rsidRPr="00BF0C0E">
              <w:rPr>
                <w:rFonts w:ascii="Times New Roman" w:hAnsi="Times New Roman"/>
                <w:i/>
                <w:iCs/>
                <w:sz w:val="28"/>
                <w:szCs w:val="28"/>
                <w:lang w:val="ru-RU"/>
              </w:rPr>
              <w:t>ая</w:t>
            </w:r>
            <w:r w:rsidR="004D7F87" w:rsidRPr="00BF0C0E">
              <w:rPr>
                <w:rFonts w:ascii="Times New Roman" w:hAnsi="Times New Roman"/>
                <w:i/>
                <w:iCs/>
                <w:sz w:val="28"/>
                <w:szCs w:val="28"/>
                <w:lang w:val="ru-RU"/>
              </w:rPr>
              <w:t xml:space="preserve"> Республик</w:t>
            </w:r>
            <w:r w:rsidR="00614335" w:rsidRPr="00BF0C0E">
              <w:rPr>
                <w:rFonts w:ascii="Times New Roman" w:hAnsi="Times New Roman"/>
                <w:i/>
                <w:iCs/>
                <w:sz w:val="28"/>
                <w:szCs w:val="28"/>
                <w:lang w:val="ru-RU"/>
              </w:rPr>
              <w:t>а</w:t>
            </w:r>
            <w:r w:rsidRPr="00F70691">
              <w:rPr>
                <w:rFonts w:ascii="Times New Roman" w:eastAsiaTheme="minorEastAsia" w:hAnsi="Times New Roman" w:cs="Times New Roman"/>
                <w:i/>
                <w:iCs/>
                <w:sz w:val="28"/>
                <w:szCs w:val="28"/>
                <w:lang w:val="ru-RU" w:eastAsia="ru-RU"/>
              </w:rPr>
              <w:t>;</w:t>
            </w:r>
          </w:p>
          <w:p w14:paraId="61ECCEBB" w14:textId="77777777" w:rsidR="005B73F2" w:rsidRPr="00F70691" w:rsidRDefault="005B73F2" w:rsidP="005B73F2">
            <w:pPr>
              <w:spacing w:before="0" w:beforeAutospacing="0" w:after="0" w:afterAutospacing="0"/>
              <w:ind w:firstLine="709"/>
              <w:jc w:val="both"/>
              <w:rPr>
                <w:rFonts w:ascii="Times New Roman" w:eastAsiaTheme="minorEastAsia" w:hAnsi="Times New Roman" w:cs="Times New Roman"/>
                <w:i/>
                <w:iCs/>
                <w:sz w:val="28"/>
                <w:szCs w:val="28"/>
                <w:lang w:val="ru-RU" w:eastAsia="ru-RU"/>
              </w:rPr>
            </w:pPr>
            <w:r w:rsidRPr="00F70691">
              <w:rPr>
                <w:rFonts w:ascii="Times New Roman" w:eastAsiaTheme="minorEastAsia" w:hAnsi="Times New Roman" w:cs="Times New Roman"/>
                <w:i/>
                <w:iCs/>
                <w:sz w:val="28"/>
                <w:szCs w:val="28"/>
                <w:lang w:val="ru-RU" w:eastAsia="ru-RU"/>
              </w:rPr>
              <w:lastRenderedPageBreak/>
              <w:t xml:space="preserve">не содержат предложений о поставке лекарственных препаратов одного и того же производителя либо производителей, входящих в одну группу лиц, соответствующую признакам, предусмотренным статьей 9 Федерального закона от 26 июля 2006 г. № 135-ФЗ «О защите конкуренции». </w:t>
            </w:r>
          </w:p>
          <w:p w14:paraId="54C3B7B8" w14:textId="77777777" w:rsidR="005B73F2" w:rsidRPr="00F70691" w:rsidRDefault="005B73F2" w:rsidP="005B73F2">
            <w:pPr>
              <w:spacing w:before="0" w:beforeAutospacing="0" w:after="0" w:afterAutospacing="0"/>
              <w:ind w:firstLine="708"/>
              <w:jc w:val="both"/>
              <w:rPr>
                <w:rFonts w:ascii="Times New Roman" w:eastAsiaTheme="minorEastAsia" w:hAnsi="Times New Roman" w:cs="Times New Roman"/>
                <w:i/>
                <w:iCs/>
                <w:sz w:val="28"/>
                <w:szCs w:val="28"/>
                <w:lang w:val="ru-RU" w:eastAsia="ru-RU"/>
              </w:rPr>
            </w:pPr>
            <w:bookmarkStart w:id="1" w:name="Par0"/>
            <w:bookmarkEnd w:id="1"/>
            <w:r w:rsidRPr="00F70691">
              <w:rPr>
                <w:rFonts w:ascii="Times New Roman" w:eastAsiaTheme="minorEastAsia" w:hAnsi="Times New Roman" w:cs="Times New Roman"/>
                <w:i/>
                <w:iCs/>
                <w:sz w:val="28"/>
                <w:szCs w:val="28"/>
                <w:lang w:val="ru-RU" w:eastAsia="ru-RU"/>
              </w:rPr>
              <w:t xml:space="preserve"> В случае если после отклонения заявок в порядке, установленном </w:t>
            </w:r>
            <w:hyperlink r:id="rId24" w:history="1">
              <w:r w:rsidRPr="00F70691">
                <w:rPr>
                  <w:rFonts w:ascii="Times New Roman" w:eastAsiaTheme="minorEastAsia" w:hAnsi="Times New Roman" w:cs="Times New Roman"/>
                  <w:i/>
                  <w:iCs/>
                  <w:sz w:val="28"/>
                  <w:szCs w:val="28"/>
                  <w:lang w:val="ru-RU" w:eastAsia="ru-RU"/>
                </w:rPr>
                <w:t>пунктом 1</w:t>
              </w:r>
            </w:hyperlink>
            <w:r w:rsidRPr="00F70691">
              <w:rPr>
                <w:rFonts w:ascii="Times New Roman" w:eastAsiaTheme="minorEastAsia" w:hAnsi="Times New Roman" w:cs="Times New Roman"/>
                <w:i/>
                <w:iCs/>
                <w:sz w:val="28"/>
                <w:szCs w:val="28"/>
                <w:lang w:val="ru-RU" w:eastAsia="ru-RU"/>
              </w:rPr>
              <w:t xml:space="preserve"> </w:t>
            </w:r>
            <w:r w:rsidR="00F420CB" w:rsidRPr="00F70691">
              <w:rPr>
                <w:rFonts w:ascii="Times New Roman" w:eastAsiaTheme="minorEastAsia" w:hAnsi="Times New Roman" w:cs="Times New Roman"/>
                <w:i/>
                <w:iCs/>
                <w:sz w:val="28"/>
                <w:szCs w:val="28"/>
                <w:lang w:val="ru-RU" w:eastAsia="ru-RU"/>
              </w:rPr>
              <w:t>П</w:t>
            </w:r>
            <w:r w:rsidRPr="00F70691">
              <w:rPr>
                <w:rFonts w:ascii="Times New Roman" w:eastAsiaTheme="minorEastAsia" w:hAnsi="Times New Roman" w:cs="Times New Roman"/>
                <w:i/>
                <w:iCs/>
                <w:sz w:val="28"/>
                <w:szCs w:val="28"/>
                <w:lang w:val="ru-RU" w:eastAsia="ru-RU"/>
              </w:rPr>
              <w:t>остановления</w:t>
            </w:r>
            <w:r w:rsidR="00F420CB" w:rsidRPr="00F70691">
              <w:rPr>
                <w:rFonts w:ascii="Times New Roman" w:eastAsiaTheme="minorEastAsia" w:hAnsi="Times New Roman" w:cs="Times New Roman"/>
                <w:i/>
                <w:iCs/>
                <w:sz w:val="28"/>
                <w:szCs w:val="28"/>
                <w:lang w:val="ru-RU" w:eastAsia="ru-RU"/>
              </w:rPr>
              <w:t xml:space="preserve"> № 1289</w:t>
            </w:r>
            <w:r w:rsidRPr="00F70691">
              <w:rPr>
                <w:rFonts w:ascii="Times New Roman" w:eastAsiaTheme="minorEastAsia" w:hAnsi="Times New Roman" w:cs="Times New Roman"/>
                <w:i/>
                <w:iCs/>
                <w:sz w:val="28"/>
                <w:szCs w:val="28"/>
                <w:lang w:val="ru-RU" w:eastAsia="ru-RU"/>
              </w:rPr>
              <w:t>, хотя бы одна заявка  содержит предложение о поставке лекарственных препаратов, все стадии производства которых, в том числе синтез молекулы действующего вещества при производстве фармацевтических субстанций, осуществляются на территориях государств - членов Евразийского экономического союза, и при этом сведения о таких фармацевтических субстанциях в установленном порядке включены в регистрационное досье на эти лекарственные препараты, в отношении таких лекарственных препаратов применяются условия допуска для целей осуществления закупок товаров, происходящих из иностранного государства или группы иностранных государств, установленные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осуществления закупок товаров, работ, услуг для обеспечения государственных и муниципальных нужд.</w:t>
            </w:r>
          </w:p>
          <w:p w14:paraId="736BFB3C" w14:textId="77777777" w:rsidR="005B73F2" w:rsidRPr="00F70691" w:rsidRDefault="005B73F2" w:rsidP="005B73F2">
            <w:pPr>
              <w:spacing w:before="0" w:beforeAutospacing="0" w:after="0" w:afterAutospacing="0"/>
              <w:ind w:firstLine="540"/>
              <w:jc w:val="both"/>
              <w:rPr>
                <w:rFonts w:ascii="Times New Roman" w:eastAsiaTheme="minorEastAsia" w:hAnsi="Times New Roman" w:cs="Times New Roman"/>
                <w:i/>
                <w:iCs/>
                <w:sz w:val="28"/>
                <w:szCs w:val="28"/>
                <w:lang w:val="ru-RU" w:eastAsia="ru-RU"/>
              </w:rPr>
            </w:pPr>
            <w:r w:rsidRPr="00F70691">
              <w:rPr>
                <w:rFonts w:ascii="Times New Roman" w:eastAsiaTheme="minorEastAsia" w:hAnsi="Times New Roman" w:cs="Times New Roman"/>
                <w:i/>
                <w:iCs/>
                <w:sz w:val="28"/>
                <w:szCs w:val="28"/>
                <w:lang w:val="ru-RU" w:eastAsia="ru-RU"/>
              </w:rPr>
              <w:t xml:space="preserve">Подтверждением соответствия лекарственного препарата и фармацевтической субстанции требованиям, указанным в </w:t>
            </w:r>
            <w:hyperlink w:anchor="Par0" w:history="1">
              <w:r w:rsidRPr="00F70691">
                <w:rPr>
                  <w:rFonts w:ascii="Times New Roman" w:eastAsiaTheme="minorEastAsia" w:hAnsi="Times New Roman" w:cs="Times New Roman"/>
                  <w:i/>
                  <w:iCs/>
                  <w:sz w:val="28"/>
                  <w:szCs w:val="28"/>
                  <w:lang w:val="ru-RU" w:eastAsia="ru-RU"/>
                </w:rPr>
                <w:t>пункте 1(1)</w:t>
              </w:r>
            </w:hyperlink>
            <w:r w:rsidRPr="00F70691">
              <w:rPr>
                <w:rFonts w:ascii="Times New Roman" w:eastAsiaTheme="minorEastAsia" w:hAnsi="Times New Roman" w:cs="Times New Roman"/>
                <w:i/>
                <w:iCs/>
                <w:sz w:val="28"/>
                <w:szCs w:val="28"/>
                <w:lang w:val="ru-RU" w:eastAsia="ru-RU"/>
              </w:rPr>
              <w:t xml:space="preserve"> </w:t>
            </w:r>
            <w:r w:rsidR="00F420CB" w:rsidRPr="00F70691">
              <w:rPr>
                <w:rFonts w:ascii="Times New Roman" w:eastAsiaTheme="minorEastAsia" w:hAnsi="Times New Roman" w:cs="Times New Roman"/>
                <w:i/>
                <w:iCs/>
                <w:sz w:val="28"/>
                <w:szCs w:val="28"/>
                <w:lang w:val="ru-RU" w:eastAsia="ru-RU"/>
              </w:rPr>
              <w:t>Постановления № 1289</w:t>
            </w:r>
            <w:r w:rsidRPr="00F70691">
              <w:rPr>
                <w:rFonts w:ascii="Times New Roman" w:eastAsiaTheme="minorEastAsia" w:hAnsi="Times New Roman" w:cs="Times New Roman"/>
                <w:i/>
                <w:iCs/>
                <w:sz w:val="28"/>
                <w:szCs w:val="28"/>
                <w:lang w:val="ru-RU" w:eastAsia="ru-RU"/>
              </w:rPr>
              <w:t xml:space="preserve">, является декларирование участником закупки в заявке (окончательном предложении) сведений о документе, подтверждающем соответствие производителя лекарственных средств для медицинского применения требованиям </w:t>
            </w:r>
            <w:hyperlink r:id="rId25" w:history="1">
              <w:r w:rsidRPr="00F70691">
                <w:rPr>
                  <w:rFonts w:ascii="Times New Roman" w:eastAsiaTheme="minorEastAsia" w:hAnsi="Times New Roman" w:cs="Times New Roman"/>
                  <w:i/>
                  <w:iCs/>
                  <w:sz w:val="28"/>
                  <w:szCs w:val="28"/>
                  <w:lang w:val="ru-RU" w:eastAsia="ru-RU"/>
                </w:rPr>
                <w:t>Правил</w:t>
              </w:r>
            </w:hyperlink>
            <w:r w:rsidRPr="00F70691">
              <w:rPr>
                <w:rFonts w:ascii="Times New Roman" w:eastAsiaTheme="minorEastAsia" w:hAnsi="Times New Roman" w:cs="Times New Roman"/>
                <w:i/>
                <w:iCs/>
                <w:sz w:val="28"/>
                <w:szCs w:val="28"/>
                <w:lang w:val="ru-RU" w:eastAsia="ru-RU"/>
              </w:rPr>
              <w:t xml:space="preserve"> надлежащей производственной практики Евразийского экономического союза, утвержденных Решением Совета Евразийской экономической комиссии от 3 ноября 2016 г. № 77 «Об утверждении Правил надлежащей производственной практики Евразийского экономического союза», или Правил надлежащей производственной практики, утвержденных Министерством промышленности и торговли Российской Федерации в соответствии с </w:t>
            </w:r>
            <w:hyperlink r:id="rId26" w:history="1">
              <w:r w:rsidRPr="00F70691">
                <w:rPr>
                  <w:rFonts w:ascii="Times New Roman" w:eastAsiaTheme="minorEastAsia" w:hAnsi="Times New Roman" w:cs="Times New Roman"/>
                  <w:i/>
                  <w:iCs/>
                  <w:sz w:val="28"/>
                  <w:szCs w:val="28"/>
                  <w:lang w:val="ru-RU" w:eastAsia="ru-RU"/>
                </w:rPr>
                <w:t>частью 1 статьи 45</w:t>
              </w:r>
            </w:hyperlink>
            <w:r w:rsidRPr="00F70691">
              <w:rPr>
                <w:rFonts w:ascii="Times New Roman" w:eastAsiaTheme="minorEastAsia" w:hAnsi="Times New Roman" w:cs="Times New Roman"/>
                <w:i/>
                <w:iCs/>
                <w:sz w:val="28"/>
                <w:szCs w:val="28"/>
                <w:lang w:val="ru-RU" w:eastAsia="ru-RU"/>
              </w:rPr>
              <w:t xml:space="preserve"> от 12 апреля 2010 г. № 61 Федерального закона «Об обращении лекарственных средств», и сведений о документе, содержащем сведения о стадиях технологического процесса производства лекарственного средства для медицинского применения, осуществляемых на территории Евразийского экономического союза (в том числе о стадиях производства молекулы действующего вещества фармацевтической субстанции), выдава</w:t>
            </w:r>
            <w:r w:rsidRPr="00F70691">
              <w:rPr>
                <w:rFonts w:ascii="Times New Roman" w:eastAsiaTheme="minorEastAsia" w:hAnsi="Times New Roman" w:cs="Times New Roman"/>
                <w:i/>
                <w:iCs/>
                <w:sz w:val="28"/>
                <w:szCs w:val="28"/>
                <w:lang w:val="ru-RU" w:eastAsia="ru-RU"/>
              </w:rPr>
              <w:lastRenderedPageBreak/>
              <w:t>емом Министерством промышленности и торговли Российской Федерации в установленном им порядке, при сопоставлении этих заявок (</w:t>
            </w:r>
            <w:r w:rsidR="00F420CB" w:rsidRPr="00F70691">
              <w:rPr>
                <w:rFonts w:ascii="Times New Roman" w:eastAsiaTheme="minorEastAsia" w:hAnsi="Times New Roman" w:cs="Times New Roman"/>
                <w:i/>
                <w:iCs/>
                <w:sz w:val="28"/>
                <w:szCs w:val="28"/>
                <w:lang w:val="ru-RU" w:eastAsia="ru-RU"/>
              </w:rPr>
              <w:t>П</w:t>
            </w:r>
            <w:r w:rsidRPr="00F70691">
              <w:rPr>
                <w:rFonts w:ascii="Times New Roman" w:eastAsiaTheme="minorEastAsia" w:hAnsi="Times New Roman" w:cs="Times New Roman"/>
                <w:i/>
                <w:iCs/>
                <w:sz w:val="28"/>
                <w:szCs w:val="28"/>
                <w:lang w:val="ru-RU" w:eastAsia="ru-RU"/>
              </w:rPr>
              <w:t>остановление № 1289)</w:t>
            </w:r>
          </w:p>
          <w:p w14:paraId="1092347F" w14:textId="77777777" w:rsidR="00696809" w:rsidRPr="00F70691" w:rsidRDefault="00696809" w:rsidP="00696809">
            <w:pPr>
              <w:ind w:firstLine="709"/>
              <w:jc w:val="center"/>
              <w:rPr>
                <w:rFonts w:ascii="Times New Roman" w:eastAsiaTheme="minorEastAsia" w:hAnsi="Times New Roman" w:cs="Times New Roman"/>
                <w:i/>
                <w:iCs/>
                <w:sz w:val="28"/>
                <w:szCs w:val="28"/>
                <w:lang w:val="ru-RU" w:eastAsia="ru-RU"/>
              </w:rPr>
            </w:pPr>
            <w:r w:rsidRPr="00F70691">
              <w:rPr>
                <w:rFonts w:ascii="Times New Roman" w:eastAsiaTheme="minorEastAsia" w:hAnsi="Times New Roman" w:cs="Times New Roman"/>
                <w:i/>
                <w:iCs/>
                <w:sz w:val="28"/>
                <w:szCs w:val="28"/>
                <w:lang w:val="ru-RU" w:eastAsia="ru-RU"/>
              </w:rPr>
              <w:t>и (или)</w:t>
            </w:r>
          </w:p>
          <w:p w14:paraId="53F49DD0" w14:textId="77777777" w:rsidR="00696809" w:rsidRPr="00F70691" w:rsidRDefault="00696809" w:rsidP="00BF0C0E">
            <w:pPr>
              <w:pStyle w:val="ConsPlusNormal"/>
              <w:ind w:firstLine="709"/>
              <w:jc w:val="both"/>
              <w:rPr>
                <w:rFonts w:ascii="Times New Roman" w:eastAsiaTheme="minorEastAsia" w:hAnsi="Times New Roman" w:cs="Times New Roman"/>
                <w:i/>
                <w:iCs/>
                <w:sz w:val="28"/>
                <w:szCs w:val="28"/>
              </w:rPr>
            </w:pPr>
            <w:r w:rsidRPr="00F70691">
              <w:rPr>
                <w:rFonts w:ascii="Times New Roman" w:eastAsiaTheme="minorEastAsia" w:hAnsi="Times New Roman" w:cs="Times New Roman"/>
                <w:i/>
                <w:iCs/>
                <w:sz w:val="28"/>
                <w:szCs w:val="28"/>
              </w:rPr>
              <w:t xml:space="preserve">г) в соответствии с постановлением Правительства Российской Федерации от 22 августа 2016 г. № 832 «Об ограничениях допуска отдельных видов пищевых продуктов, происходящих из иностранных государств, для целей осуществления закупок для обеспечения государственных и муниципальных нужд» (далее – </w:t>
            </w:r>
            <w:r w:rsidR="00F420CB" w:rsidRPr="00F70691">
              <w:rPr>
                <w:rFonts w:ascii="Times New Roman" w:eastAsiaTheme="minorEastAsia" w:hAnsi="Times New Roman" w:cs="Times New Roman"/>
                <w:i/>
                <w:iCs/>
                <w:sz w:val="28"/>
                <w:szCs w:val="28"/>
              </w:rPr>
              <w:t>П</w:t>
            </w:r>
            <w:r w:rsidRPr="00F70691">
              <w:rPr>
                <w:rFonts w:ascii="Times New Roman" w:eastAsiaTheme="minorEastAsia" w:hAnsi="Times New Roman" w:cs="Times New Roman"/>
                <w:i/>
                <w:iCs/>
                <w:sz w:val="28"/>
                <w:szCs w:val="28"/>
              </w:rPr>
              <w:t xml:space="preserve">остановление № 832) подтверждением страны происхождения товаров (пищевых продуктов), включенных в перечень, утвержденный </w:t>
            </w:r>
            <w:r w:rsidR="00F420CB" w:rsidRPr="00F70691">
              <w:rPr>
                <w:rFonts w:ascii="Times New Roman" w:eastAsiaTheme="minorEastAsia" w:hAnsi="Times New Roman" w:cs="Times New Roman"/>
                <w:i/>
                <w:iCs/>
                <w:sz w:val="28"/>
                <w:szCs w:val="28"/>
              </w:rPr>
              <w:t>П</w:t>
            </w:r>
            <w:r w:rsidRPr="00F70691">
              <w:rPr>
                <w:rFonts w:ascii="Times New Roman" w:eastAsiaTheme="minorEastAsia" w:hAnsi="Times New Roman" w:cs="Times New Roman"/>
                <w:i/>
                <w:iCs/>
                <w:sz w:val="28"/>
                <w:szCs w:val="28"/>
              </w:rPr>
              <w:t>остановлением № 832, является указание (декларирование) участником закупки в заявке в соответствии с Федеральным законом наименования страны происхождения и производителя пищевых продуктов, включенных в перечень. Наименование страны происхождения товаров (пищевых продуктов) указывается в соответствии с Общероссийским классификатором стран мира</w:t>
            </w:r>
            <w:r w:rsidR="009A4B85" w:rsidRPr="00F70691">
              <w:rPr>
                <w:rFonts w:ascii="Times New Roman" w:eastAsiaTheme="minorEastAsia" w:hAnsi="Times New Roman" w:cs="Times New Roman"/>
                <w:i/>
                <w:iCs/>
                <w:sz w:val="28"/>
                <w:szCs w:val="28"/>
              </w:rPr>
              <w:t xml:space="preserve">. </w:t>
            </w:r>
            <w:r w:rsidR="009A4B85" w:rsidRPr="00F70691">
              <w:rPr>
                <w:rFonts w:ascii="Times New Roman" w:hAnsi="Times New Roman" w:cs="Times New Roman"/>
                <w:i/>
                <w:iCs/>
                <w:sz w:val="28"/>
                <w:szCs w:val="28"/>
              </w:rPr>
              <w:t xml:space="preserve">Происхождение товаров из </w:t>
            </w:r>
            <w:r w:rsidR="004D7F87" w:rsidRPr="00BF0C0E">
              <w:rPr>
                <w:rFonts w:ascii="Times New Roman" w:hAnsi="Times New Roman"/>
                <w:i/>
                <w:iCs/>
                <w:sz w:val="28"/>
                <w:szCs w:val="28"/>
              </w:rPr>
              <w:t>Донецкой Народной Республики</w:t>
            </w:r>
            <w:r w:rsidR="00614335" w:rsidRPr="00BF0C0E">
              <w:rPr>
                <w:rFonts w:ascii="Times New Roman" w:hAnsi="Times New Roman"/>
                <w:i/>
                <w:iCs/>
                <w:sz w:val="28"/>
                <w:szCs w:val="28"/>
              </w:rPr>
              <w:t>,</w:t>
            </w:r>
            <w:r w:rsidR="004D7F87" w:rsidRPr="00BF0C0E">
              <w:rPr>
                <w:rFonts w:ascii="Times New Roman" w:hAnsi="Times New Roman"/>
                <w:i/>
                <w:iCs/>
                <w:sz w:val="28"/>
                <w:szCs w:val="28"/>
              </w:rPr>
              <w:t xml:space="preserve"> Луганской Народной Республики</w:t>
            </w:r>
            <w:r w:rsidR="004D7F87" w:rsidRPr="00F70691">
              <w:rPr>
                <w:rFonts w:ascii="Times New Roman" w:hAnsi="Times New Roman" w:cs="Times New Roman"/>
                <w:i/>
                <w:iCs/>
                <w:sz w:val="28"/>
                <w:szCs w:val="28"/>
              </w:rPr>
              <w:t xml:space="preserve"> </w:t>
            </w:r>
            <w:r w:rsidR="009A4B85" w:rsidRPr="00F70691">
              <w:rPr>
                <w:rFonts w:ascii="Times New Roman" w:hAnsi="Times New Roman" w:cs="Times New Roman"/>
                <w:i/>
                <w:iCs/>
                <w:sz w:val="28"/>
                <w:szCs w:val="28"/>
              </w:rPr>
              <w:t xml:space="preserve">подтверждается сертификатами о происхождении товара, выдаваемыми уполномоченными органами (организациями) </w:t>
            </w:r>
            <w:r w:rsidR="004D7F87" w:rsidRPr="00BF0C0E">
              <w:rPr>
                <w:rFonts w:ascii="Times New Roman" w:hAnsi="Times New Roman"/>
                <w:i/>
                <w:iCs/>
                <w:sz w:val="28"/>
                <w:szCs w:val="28"/>
              </w:rPr>
              <w:t>Донецкой Народной Республики</w:t>
            </w:r>
            <w:r w:rsidR="00614335" w:rsidRPr="00BF0C0E">
              <w:rPr>
                <w:rFonts w:ascii="Times New Roman" w:hAnsi="Times New Roman"/>
                <w:i/>
                <w:iCs/>
                <w:sz w:val="28"/>
                <w:szCs w:val="28"/>
              </w:rPr>
              <w:t>,</w:t>
            </w:r>
            <w:r w:rsidR="004D7F87" w:rsidRPr="00BF0C0E">
              <w:rPr>
                <w:rFonts w:ascii="Times New Roman" w:hAnsi="Times New Roman"/>
                <w:i/>
                <w:iCs/>
                <w:sz w:val="28"/>
                <w:szCs w:val="28"/>
              </w:rPr>
              <w:t xml:space="preserve"> Луганской Народной Республики</w:t>
            </w:r>
            <w:r w:rsidRPr="00F70691">
              <w:rPr>
                <w:rFonts w:ascii="Times New Roman" w:eastAsiaTheme="minorEastAsia" w:hAnsi="Times New Roman" w:cs="Times New Roman"/>
                <w:i/>
                <w:iCs/>
                <w:sz w:val="28"/>
                <w:szCs w:val="28"/>
              </w:rPr>
              <w:t>;</w:t>
            </w:r>
            <w:r w:rsidRPr="006E0325">
              <w:rPr>
                <w:rFonts w:ascii="Times New Roman" w:eastAsiaTheme="minorEastAsia" w:hAnsi="Times New Roman" w:cs="Times New Roman"/>
                <w:iCs/>
                <w:sz w:val="28"/>
                <w:szCs w:val="28"/>
                <w:vertAlign w:val="superscript"/>
              </w:rPr>
              <w:endnoteReference w:id="4"/>
            </w:r>
          </w:p>
          <w:p w14:paraId="6A571ECF" w14:textId="77777777" w:rsidR="00696809" w:rsidRPr="00F70691" w:rsidRDefault="00696809" w:rsidP="00BF0C0E">
            <w:pPr>
              <w:spacing w:before="0" w:beforeAutospacing="0" w:after="0" w:afterAutospacing="0"/>
              <w:ind w:firstLine="709"/>
              <w:jc w:val="center"/>
              <w:rPr>
                <w:rFonts w:ascii="Times New Roman" w:eastAsiaTheme="minorEastAsia" w:hAnsi="Times New Roman" w:cs="Times New Roman"/>
                <w:i/>
                <w:iCs/>
                <w:sz w:val="28"/>
                <w:szCs w:val="28"/>
                <w:lang w:val="ru-RU" w:eastAsia="ru-RU"/>
              </w:rPr>
            </w:pPr>
            <w:r w:rsidRPr="00F70691">
              <w:rPr>
                <w:rFonts w:ascii="Times New Roman" w:eastAsiaTheme="minorEastAsia" w:hAnsi="Times New Roman" w:cs="Times New Roman"/>
                <w:i/>
                <w:iCs/>
                <w:sz w:val="28"/>
                <w:szCs w:val="28"/>
                <w:lang w:val="ru-RU" w:eastAsia="ru-RU"/>
              </w:rPr>
              <w:t>и (или)</w:t>
            </w:r>
          </w:p>
          <w:p w14:paraId="2B45DAC5" w14:textId="77777777" w:rsidR="00796323" w:rsidRPr="00F70691" w:rsidRDefault="00696809" w:rsidP="00BF0C0E">
            <w:pPr>
              <w:autoSpaceDE w:val="0"/>
              <w:autoSpaceDN w:val="0"/>
              <w:adjustRightInd w:val="0"/>
              <w:spacing w:before="0" w:beforeAutospacing="0" w:after="0" w:afterAutospacing="0"/>
              <w:ind w:firstLine="733"/>
              <w:jc w:val="both"/>
              <w:rPr>
                <w:rFonts w:ascii="Times New Roman" w:hAnsi="Times New Roman" w:cs="Times New Roman"/>
                <w:i/>
                <w:iCs/>
                <w:sz w:val="28"/>
                <w:szCs w:val="28"/>
                <w:lang w:val="ru-RU"/>
              </w:rPr>
            </w:pPr>
            <w:r w:rsidRPr="00F70691">
              <w:rPr>
                <w:rFonts w:ascii="Times New Roman" w:eastAsiaTheme="minorEastAsia" w:hAnsi="Times New Roman" w:cs="Times New Roman"/>
                <w:i/>
                <w:iCs/>
                <w:sz w:val="28"/>
                <w:szCs w:val="28"/>
                <w:lang w:val="ru-RU" w:eastAsia="ru-RU"/>
              </w:rPr>
              <w:t>д) в соответствии с постановлением Правительства Российской Федерации от 10 июля 2019 г. № 878 «О мерах стимулирования производства радиоэлектронной продукции на территории Российской Федерации при осуществлении закупок товаров, работ, услуг для обеспечения государственных и муниципальных нужд, о внесении изменений в постановление Правительства Российской Федерации от 16 сентября 2016 г. № 925 и признании утратившими силу некоторых актов Правительства Российск</w:t>
            </w:r>
            <w:r w:rsidR="00796323" w:rsidRPr="00F70691">
              <w:rPr>
                <w:rFonts w:ascii="Times New Roman" w:eastAsiaTheme="minorEastAsia" w:hAnsi="Times New Roman" w:cs="Times New Roman"/>
                <w:i/>
                <w:iCs/>
                <w:sz w:val="28"/>
                <w:szCs w:val="28"/>
                <w:lang w:val="ru-RU" w:eastAsia="ru-RU"/>
              </w:rPr>
              <w:t>ой Федерации» (далее</w:t>
            </w:r>
            <w:r w:rsidRPr="00F70691">
              <w:rPr>
                <w:rFonts w:ascii="Times New Roman" w:eastAsiaTheme="minorEastAsia" w:hAnsi="Times New Roman" w:cs="Times New Roman"/>
                <w:i/>
                <w:iCs/>
                <w:sz w:val="28"/>
                <w:szCs w:val="28"/>
                <w:lang w:val="ru-RU" w:eastAsia="ru-RU"/>
              </w:rPr>
              <w:t xml:space="preserve"> – Постановление</w:t>
            </w:r>
            <w:r w:rsidR="00796323" w:rsidRPr="00F70691">
              <w:rPr>
                <w:rFonts w:ascii="Times New Roman" w:eastAsiaTheme="minorEastAsia" w:hAnsi="Times New Roman" w:cs="Times New Roman"/>
                <w:i/>
                <w:iCs/>
                <w:sz w:val="28"/>
                <w:szCs w:val="28"/>
                <w:lang w:val="ru-RU" w:eastAsia="ru-RU"/>
              </w:rPr>
              <w:t xml:space="preserve"> № 878</w:t>
            </w:r>
            <w:r w:rsidRPr="00F70691">
              <w:rPr>
                <w:rFonts w:ascii="Times New Roman" w:eastAsiaTheme="minorEastAsia" w:hAnsi="Times New Roman" w:cs="Times New Roman"/>
                <w:i/>
                <w:iCs/>
                <w:sz w:val="28"/>
                <w:szCs w:val="28"/>
                <w:lang w:val="ru-RU" w:eastAsia="ru-RU"/>
              </w:rPr>
              <w:t xml:space="preserve">) </w:t>
            </w:r>
            <w:r w:rsidR="00796323" w:rsidRPr="00F70691">
              <w:rPr>
                <w:rFonts w:ascii="Times New Roman" w:hAnsi="Times New Roman" w:cs="Times New Roman"/>
                <w:i/>
                <w:iCs/>
                <w:sz w:val="28"/>
                <w:szCs w:val="28"/>
                <w:lang w:val="ru-RU"/>
              </w:rPr>
              <w:t xml:space="preserve">для подтверждения соответствия радиоэлектронной продукции </w:t>
            </w:r>
            <w:r w:rsidR="00796323" w:rsidRPr="00F70691">
              <w:rPr>
                <w:rFonts w:ascii="Times New Roman" w:eastAsiaTheme="minorEastAsia" w:hAnsi="Times New Roman" w:cs="Times New Roman"/>
                <w:i/>
                <w:iCs/>
                <w:sz w:val="28"/>
                <w:szCs w:val="28"/>
                <w:lang w:val="ru-RU" w:eastAsia="ru-RU"/>
              </w:rPr>
              <w:t>требованиям, установленным настоящим постановлением</w:t>
            </w:r>
            <w:r w:rsidR="00796323" w:rsidRPr="00F70691">
              <w:rPr>
                <w:rFonts w:ascii="Times New Roman" w:hAnsi="Times New Roman" w:cs="Times New Roman"/>
                <w:i/>
                <w:iCs/>
                <w:sz w:val="28"/>
                <w:szCs w:val="28"/>
                <w:lang w:val="ru-RU"/>
              </w:rPr>
              <w:t>, участник закупки в составе заявки на участие в закупке представляет следующие документы и (или) информацию соответственно:</w:t>
            </w:r>
          </w:p>
          <w:p w14:paraId="31E67CCD" w14:textId="77777777" w:rsidR="00696809" w:rsidRPr="00F70691" w:rsidRDefault="00696809" w:rsidP="00696809">
            <w:pPr>
              <w:ind w:firstLine="708"/>
              <w:jc w:val="both"/>
              <w:rPr>
                <w:rFonts w:ascii="Times New Roman" w:eastAsiaTheme="minorEastAsia" w:hAnsi="Times New Roman" w:cs="Times New Roman"/>
                <w:i/>
                <w:iCs/>
                <w:sz w:val="28"/>
                <w:szCs w:val="28"/>
                <w:lang w:val="ru-RU" w:eastAsia="ru-RU"/>
              </w:rPr>
            </w:pPr>
            <w:r w:rsidRPr="00F70691">
              <w:rPr>
                <w:rFonts w:ascii="Times New Roman" w:eastAsiaTheme="minorEastAsia" w:hAnsi="Times New Roman" w:cs="Times New Roman"/>
                <w:i/>
                <w:iCs/>
                <w:sz w:val="28"/>
                <w:szCs w:val="28"/>
                <w:lang w:val="ru-RU" w:eastAsia="ru-RU"/>
              </w:rPr>
              <w:t xml:space="preserve">в отношении товаров, страной происхождения которых является Российская Федерация, - номера реестровых записей из реестра, а также информацию о совокупном количестве баллов за выполнение технологических операций (условий) на </w:t>
            </w:r>
            <w:r w:rsidRPr="00F70691">
              <w:rPr>
                <w:rFonts w:ascii="Times New Roman" w:eastAsiaTheme="minorEastAsia" w:hAnsi="Times New Roman" w:cs="Times New Roman"/>
                <w:i/>
                <w:iCs/>
                <w:sz w:val="28"/>
                <w:szCs w:val="28"/>
                <w:lang w:val="ru-RU" w:eastAsia="ru-RU"/>
              </w:rPr>
              <w:lastRenderedPageBreak/>
              <w:t xml:space="preserve">территории Российской Федерации, если такое предусмотрено постановлением Правительства Российской Федерации от 17 июля 2015 г. № 719 «О подтверждении производства промышленной продукции на территории Российской Федерации» (для продукции, в отношении которой установлены требования о совокупном количестве баллов за выполнение (освоение) на территории Российской Федерации соответствующих операций (условий) (далее </w:t>
            </w:r>
            <w:r w:rsidR="00A1407B">
              <w:rPr>
                <w:rFonts w:ascii="Times New Roman" w:eastAsiaTheme="minorEastAsia" w:hAnsi="Times New Roman" w:cs="Times New Roman"/>
                <w:i/>
                <w:iCs/>
                <w:sz w:val="28"/>
                <w:szCs w:val="28"/>
                <w:lang w:val="ru-RU" w:eastAsia="ru-RU"/>
              </w:rPr>
              <w:t xml:space="preserve">- совокупное количество </w:t>
            </w:r>
            <w:r w:rsidR="00A1407B" w:rsidRPr="00D61816">
              <w:rPr>
                <w:rFonts w:ascii="Times New Roman" w:eastAsiaTheme="minorEastAsia" w:hAnsi="Times New Roman" w:cs="Times New Roman"/>
                <w:i/>
                <w:iCs/>
                <w:sz w:val="28"/>
                <w:szCs w:val="28"/>
                <w:lang w:val="ru-RU" w:eastAsia="ru-RU"/>
              </w:rPr>
              <w:t>баллов)</w:t>
            </w:r>
            <w:r w:rsidRPr="00D61816">
              <w:rPr>
                <w:rFonts w:ascii="Times New Roman" w:eastAsiaTheme="minorEastAsia" w:hAnsi="Times New Roman" w:cs="Times New Roman"/>
                <w:i/>
                <w:iCs/>
                <w:sz w:val="28"/>
                <w:szCs w:val="28"/>
                <w:lang w:val="ru-RU" w:eastAsia="ru-RU"/>
              </w:rPr>
              <w:t>;</w:t>
            </w:r>
          </w:p>
          <w:p w14:paraId="724E9804" w14:textId="77777777" w:rsidR="00696809" w:rsidRDefault="00696809" w:rsidP="00D81339">
            <w:pPr>
              <w:autoSpaceDE w:val="0"/>
              <w:autoSpaceDN w:val="0"/>
              <w:adjustRightInd w:val="0"/>
              <w:spacing w:before="0" w:beforeAutospacing="0" w:after="0" w:afterAutospacing="0"/>
              <w:ind w:firstLine="733"/>
              <w:jc w:val="both"/>
              <w:rPr>
                <w:rFonts w:ascii="Times New Roman" w:eastAsiaTheme="minorEastAsia" w:hAnsi="Times New Roman" w:cs="Times New Roman"/>
                <w:i/>
                <w:iCs/>
                <w:sz w:val="28"/>
                <w:szCs w:val="28"/>
                <w:lang w:val="ru-RU" w:eastAsia="ru-RU"/>
              </w:rPr>
            </w:pPr>
            <w:r w:rsidRPr="00F70691">
              <w:rPr>
                <w:rFonts w:ascii="Times New Roman" w:eastAsiaTheme="minorEastAsia" w:hAnsi="Times New Roman" w:cs="Times New Roman"/>
                <w:i/>
                <w:iCs/>
                <w:sz w:val="28"/>
                <w:szCs w:val="28"/>
                <w:lang w:val="ru-RU" w:eastAsia="ru-RU"/>
              </w:rPr>
              <w:t xml:space="preserve">в отношении товаров, страной происхождения которых является государство - член Евразийского экономического союза, за исключением Российской Федерации, - номера реестровых записей из евразийского реестра промышленных товаров, а также информацию о совокупном количестве баллов за выполнение технологических операций (условий) на территории государства - члена Евразийского экономического союза, если такое предусмотрено решением Совета Евразийской экономической комиссии от 23 ноября 2020 г. N 105 </w:t>
            </w:r>
            <w:r w:rsidR="00F420CB" w:rsidRPr="00F70691">
              <w:rPr>
                <w:rFonts w:ascii="Times New Roman" w:eastAsiaTheme="minorEastAsia" w:hAnsi="Times New Roman" w:cs="Times New Roman"/>
                <w:i/>
                <w:iCs/>
                <w:sz w:val="28"/>
                <w:szCs w:val="28"/>
                <w:lang w:val="ru-RU" w:eastAsia="ru-RU"/>
              </w:rPr>
              <w:t>«</w:t>
            </w:r>
            <w:r w:rsidRPr="00F70691">
              <w:rPr>
                <w:rFonts w:ascii="Times New Roman" w:eastAsiaTheme="minorEastAsia" w:hAnsi="Times New Roman" w:cs="Times New Roman"/>
                <w:i/>
                <w:iCs/>
                <w:sz w:val="28"/>
                <w:szCs w:val="28"/>
                <w:lang w:val="ru-RU" w:eastAsia="ru-RU"/>
              </w:rPr>
              <w:t>Об утверждении Правил определения страны происхождения отдельных видов товаров для целей государственных (муниципальных) закупок</w:t>
            </w:r>
            <w:r w:rsidR="00F420CB" w:rsidRPr="00F70691">
              <w:rPr>
                <w:rFonts w:ascii="Times New Roman" w:eastAsiaTheme="minorEastAsia" w:hAnsi="Times New Roman" w:cs="Times New Roman"/>
                <w:i/>
                <w:iCs/>
                <w:sz w:val="28"/>
                <w:szCs w:val="28"/>
                <w:lang w:val="ru-RU" w:eastAsia="ru-RU"/>
              </w:rPr>
              <w:t>»</w:t>
            </w:r>
            <w:r w:rsidRPr="00F70691">
              <w:rPr>
                <w:rFonts w:ascii="Times New Roman" w:eastAsiaTheme="minorEastAsia" w:hAnsi="Times New Roman" w:cs="Times New Roman"/>
                <w:i/>
                <w:iCs/>
                <w:sz w:val="28"/>
                <w:szCs w:val="28"/>
                <w:lang w:val="ru-RU" w:eastAsia="ru-RU"/>
              </w:rPr>
              <w:t xml:space="preserve"> (для продукции, в отношении которой установлены требования о совокупном количестве баллов за выполнение (освоение) соответствующих операций </w:t>
            </w:r>
            <w:r w:rsidRPr="00D61816">
              <w:rPr>
                <w:rFonts w:ascii="Times New Roman" w:eastAsiaTheme="minorEastAsia" w:hAnsi="Times New Roman" w:cs="Times New Roman"/>
                <w:i/>
                <w:iCs/>
                <w:sz w:val="28"/>
                <w:szCs w:val="28"/>
                <w:lang w:val="ru-RU" w:eastAsia="ru-RU"/>
              </w:rPr>
              <w:t>(условий)</w:t>
            </w:r>
            <w:r w:rsidR="00796323" w:rsidRPr="00D61816">
              <w:rPr>
                <w:rFonts w:ascii="Times New Roman" w:eastAsiaTheme="minorEastAsia" w:hAnsi="Times New Roman" w:cs="Times New Roman"/>
                <w:i/>
                <w:iCs/>
                <w:sz w:val="28"/>
                <w:szCs w:val="28"/>
                <w:lang w:val="ru-RU" w:eastAsia="ru-RU"/>
              </w:rPr>
              <w:t>;</w:t>
            </w:r>
          </w:p>
          <w:p w14:paraId="4C2ABF99" w14:textId="77777777" w:rsidR="00A1407B" w:rsidRPr="00F70691" w:rsidRDefault="00A1407B" w:rsidP="00D81339">
            <w:pPr>
              <w:autoSpaceDE w:val="0"/>
              <w:autoSpaceDN w:val="0"/>
              <w:adjustRightInd w:val="0"/>
              <w:spacing w:before="0" w:beforeAutospacing="0" w:after="0" w:afterAutospacing="0"/>
              <w:ind w:firstLine="733"/>
              <w:jc w:val="both"/>
              <w:rPr>
                <w:rFonts w:ascii="Times New Roman" w:eastAsiaTheme="minorEastAsia" w:hAnsi="Times New Roman" w:cs="Times New Roman"/>
                <w:i/>
                <w:iCs/>
                <w:sz w:val="28"/>
                <w:szCs w:val="28"/>
                <w:lang w:val="ru-RU" w:eastAsia="ru-RU"/>
              </w:rPr>
            </w:pPr>
          </w:p>
          <w:p w14:paraId="1F052B06" w14:textId="77777777" w:rsidR="00796323" w:rsidRPr="00F70691" w:rsidRDefault="00796323" w:rsidP="00BF0C0E">
            <w:pPr>
              <w:autoSpaceDE w:val="0"/>
              <w:autoSpaceDN w:val="0"/>
              <w:adjustRightInd w:val="0"/>
              <w:spacing w:before="0" w:beforeAutospacing="0" w:after="0" w:afterAutospacing="0"/>
              <w:ind w:firstLine="540"/>
              <w:jc w:val="both"/>
              <w:rPr>
                <w:rFonts w:ascii="Times New Roman" w:hAnsi="Times New Roman" w:cs="Times New Roman"/>
                <w:i/>
                <w:iCs/>
                <w:sz w:val="28"/>
                <w:szCs w:val="28"/>
                <w:lang w:val="ru-RU"/>
              </w:rPr>
            </w:pPr>
            <w:r w:rsidRPr="00F70691">
              <w:rPr>
                <w:rFonts w:ascii="Times New Roman" w:hAnsi="Times New Roman" w:cs="Times New Roman"/>
                <w:i/>
                <w:iCs/>
                <w:sz w:val="28"/>
                <w:szCs w:val="28"/>
                <w:lang w:val="ru-RU"/>
              </w:rPr>
              <w:t xml:space="preserve">копия сертификата по </w:t>
            </w:r>
            <w:hyperlink r:id="rId27" w:history="1">
              <w:r w:rsidRPr="00F70691">
                <w:rPr>
                  <w:rFonts w:ascii="Times New Roman" w:hAnsi="Times New Roman" w:cs="Times New Roman"/>
                  <w:i/>
                  <w:iCs/>
                  <w:sz w:val="28"/>
                  <w:szCs w:val="28"/>
                  <w:lang w:val="ru-RU"/>
                </w:rPr>
                <w:t>форме СТ-1</w:t>
              </w:r>
            </w:hyperlink>
            <w:r w:rsidRPr="00F70691">
              <w:rPr>
                <w:rFonts w:ascii="Times New Roman" w:hAnsi="Times New Roman" w:cs="Times New Roman"/>
                <w:i/>
                <w:iCs/>
                <w:sz w:val="28"/>
                <w:szCs w:val="28"/>
                <w:lang w:val="ru-RU"/>
              </w:rPr>
              <w:t>.</w:t>
            </w:r>
          </w:p>
          <w:p w14:paraId="245041E0" w14:textId="77777777" w:rsidR="00696809" w:rsidRPr="00F70691" w:rsidRDefault="00696809" w:rsidP="00BF0C0E">
            <w:pPr>
              <w:spacing w:before="0" w:beforeAutospacing="0" w:after="0" w:afterAutospacing="0"/>
              <w:ind w:firstLine="709"/>
              <w:jc w:val="center"/>
              <w:rPr>
                <w:rFonts w:ascii="Times New Roman" w:eastAsiaTheme="minorEastAsia" w:hAnsi="Times New Roman" w:cs="Times New Roman"/>
                <w:i/>
                <w:iCs/>
                <w:sz w:val="28"/>
                <w:szCs w:val="28"/>
                <w:lang w:val="ru-RU" w:eastAsia="ru-RU"/>
              </w:rPr>
            </w:pPr>
            <w:r w:rsidRPr="00F70691">
              <w:rPr>
                <w:rFonts w:ascii="Times New Roman" w:eastAsiaTheme="minorEastAsia" w:hAnsi="Times New Roman" w:cs="Times New Roman"/>
                <w:i/>
                <w:iCs/>
                <w:sz w:val="28"/>
                <w:szCs w:val="28"/>
                <w:lang w:val="ru-RU" w:eastAsia="ru-RU"/>
              </w:rPr>
              <w:t>и (или)</w:t>
            </w:r>
          </w:p>
          <w:p w14:paraId="35FBE6CC" w14:textId="77777777" w:rsidR="00696809" w:rsidRPr="00F70691" w:rsidRDefault="00696809" w:rsidP="00BF0C0E">
            <w:pPr>
              <w:spacing w:before="0" w:beforeAutospacing="0" w:after="0" w:afterAutospacing="0"/>
              <w:ind w:firstLine="540"/>
              <w:jc w:val="both"/>
              <w:rPr>
                <w:rFonts w:ascii="Times New Roman" w:eastAsiaTheme="minorEastAsia" w:hAnsi="Times New Roman" w:cs="Times New Roman"/>
                <w:i/>
                <w:iCs/>
                <w:sz w:val="28"/>
                <w:szCs w:val="28"/>
                <w:lang w:val="ru-RU" w:eastAsia="ru-RU"/>
              </w:rPr>
            </w:pPr>
            <w:r w:rsidRPr="00F70691">
              <w:rPr>
                <w:rFonts w:ascii="Times New Roman" w:eastAsiaTheme="minorEastAsia" w:hAnsi="Times New Roman" w:cs="Times New Roman"/>
                <w:i/>
                <w:iCs/>
                <w:sz w:val="28"/>
                <w:szCs w:val="28"/>
                <w:lang w:val="ru-RU" w:eastAsia="ru-RU"/>
              </w:rPr>
              <w:t>е) в соответствии с постановлением Правительства Российской Федерации от 30 апреля 2020 г. № 616 «Об установлении запрета на допуск промышленных товаров, происходящих из иностранных государств, для целей осуществления закупок для государственных и муниципальных нужд, а также промышленных товаров, происходящих из иностранных государств, работ (услуг), выполняемых (оказываемых) иностранными лицами, для целей осуществления закупок для нужд обороны страны и безопасности государства» (далее</w:t>
            </w:r>
            <w:r w:rsidR="00796323" w:rsidRPr="00F70691">
              <w:rPr>
                <w:rFonts w:ascii="Times New Roman" w:eastAsiaTheme="minorEastAsia" w:hAnsi="Times New Roman" w:cs="Times New Roman"/>
                <w:i/>
                <w:iCs/>
                <w:sz w:val="28"/>
                <w:szCs w:val="28"/>
                <w:lang w:val="ru-RU" w:eastAsia="ru-RU"/>
              </w:rPr>
              <w:t xml:space="preserve"> </w:t>
            </w:r>
            <w:r w:rsidRPr="00F70691">
              <w:rPr>
                <w:rFonts w:ascii="Times New Roman" w:eastAsiaTheme="minorEastAsia" w:hAnsi="Times New Roman" w:cs="Times New Roman"/>
                <w:i/>
                <w:iCs/>
                <w:sz w:val="28"/>
                <w:szCs w:val="28"/>
                <w:lang w:val="ru-RU" w:eastAsia="ru-RU"/>
              </w:rPr>
              <w:t>– Постановление</w:t>
            </w:r>
            <w:r w:rsidR="00796323" w:rsidRPr="00F70691">
              <w:rPr>
                <w:rFonts w:ascii="Times New Roman" w:eastAsiaTheme="minorEastAsia" w:hAnsi="Times New Roman" w:cs="Times New Roman"/>
                <w:i/>
                <w:iCs/>
                <w:sz w:val="28"/>
                <w:szCs w:val="28"/>
                <w:lang w:val="ru-RU" w:eastAsia="ru-RU"/>
              </w:rPr>
              <w:t xml:space="preserve"> № 616</w:t>
            </w:r>
            <w:r w:rsidRPr="00F70691">
              <w:rPr>
                <w:rFonts w:ascii="Times New Roman" w:eastAsiaTheme="minorEastAsia" w:hAnsi="Times New Roman" w:cs="Times New Roman"/>
                <w:i/>
                <w:iCs/>
                <w:sz w:val="28"/>
                <w:szCs w:val="28"/>
                <w:lang w:val="ru-RU" w:eastAsia="ru-RU"/>
              </w:rPr>
              <w:t>) для подтверждения соответствия закупки промышленных товаров требованиям, установленным Постановлением</w:t>
            </w:r>
            <w:r w:rsidR="00F420CB" w:rsidRPr="00F70691">
              <w:rPr>
                <w:rFonts w:ascii="Times New Roman" w:eastAsiaTheme="minorEastAsia" w:hAnsi="Times New Roman" w:cs="Times New Roman"/>
                <w:i/>
                <w:iCs/>
                <w:sz w:val="28"/>
                <w:szCs w:val="28"/>
                <w:lang w:val="ru-RU" w:eastAsia="ru-RU"/>
              </w:rPr>
              <w:t xml:space="preserve"> № 616</w:t>
            </w:r>
            <w:r w:rsidRPr="00F70691">
              <w:rPr>
                <w:rFonts w:ascii="Times New Roman" w:eastAsiaTheme="minorEastAsia" w:hAnsi="Times New Roman" w:cs="Times New Roman"/>
                <w:i/>
                <w:iCs/>
                <w:sz w:val="28"/>
                <w:szCs w:val="28"/>
                <w:lang w:val="ru-RU" w:eastAsia="ru-RU"/>
              </w:rPr>
              <w:t>, участник закупки указывает (декларирует) в составе заявки на участие в закупке:</w:t>
            </w:r>
          </w:p>
          <w:p w14:paraId="1BD1F156" w14:textId="77777777" w:rsidR="00696809" w:rsidRPr="00F70691" w:rsidRDefault="00696809" w:rsidP="00696809">
            <w:pPr>
              <w:ind w:firstLine="540"/>
              <w:jc w:val="both"/>
              <w:rPr>
                <w:rFonts w:ascii="Times New Roman" w:eastAsiaTheme="minorEastAsia" w:hAnsi="Times New Roman" w:cs="Times New Roman"/>
                <w:i/>
                <w:iCs/>
                <w:sz w:val="28"/>
                <w:szCs w:val="28"/>
                <w:lang w:val="ru-RU" w:eastAsia="ru-RU"/>
              </w:rPr>
            </w:pPr>
            <w:r w:rsidRPr="00F70691">
              <w:rPr>
                <w:rFonts w:ascii="Times New Roman" w:eastAsiaTheme="minorEastAsia" w:hAnsi="Times New Roman" w:cs="Times New Roman"/>
                <w:i/>
                <w:iCs/>
                <w:sz w:val="28"/>
                <w:szCs w:val="28"/>
                <w:lang w:val="ru-RU" w:eastAsia="ru-RU"/>
              </w:rPr>
              <w:t>в отношении товаров, страной происхождения которых является Российская Федерация, - номера реестровых записей из реестра российской промышленной продукции, единого реестра российской радиоэлектронной продукции (в случае за</w:t>
            </w:r>
            <w:r w:rsidRPr="00F70691">
              <w:rPr>
                <w:rFonts w:ascii="Times New Roman" w:eastAsiaTheme="minorEastAsia" w:hAnsi="Times New Roman" w:cs="Times New Roman"/>
                <w:i/>
                <w:iCs/>
                <w:sz w:val="28"/>
                <w:szCs w:val="28"/>
                <w:lang w:val="ru-RU" w:eastAsia="ru-RU"/>
              </w:rPr>
              <w:lastRenderedPageBreak/>
              <w:t xml:space="preserve">купки товаров, указанных в пунктах 22 - 27 и 29 перечня), а также информацию о совокупном количестве баллов за выполнение технологических операций (условий) на территории Российской Федерации, если это предусмотрено </w:t>
            </w:r>
            <w:hyperlink r:id="rId28" w:history="1">
              <w:r w:rsidRPr="00F70691">
                <w:rPr>
                  <w:rFonts w:ascii="Times New Roman" w:eastAsiaTheme="minorEastAsia" w:hAnsi="Times New Roman" w:cs="Times New Roman"/>
                  <w:i/>
                  <w:iCs/>
                  <w:sz w:val="28"/>
                  <w:szCs w:val="28"/>
                  <w:lang w:val="ru-RU" w:eastAsia="ru-RU"/>
                </w:rPr>
                <w:t>постановлением</w:t>
              </w:r>
            </w:hyperlink>
            <w:r w:rsidRPr="00F70691">
              <w:rPr>
                <w:rFonts w:ascii="Times New Roman" w:eastAsiaTheme="minorEastAsia" w:hAnsi="Times New Roman" w:cs="Times New Roman"/>
                <w:i/>
                <w:iCs/>
                <w:sz w:val="28"/>
                <w:szCs w:val="28"/>
                <w:lang w:val="ru-RU" w:eastAsia="ru-RU"/>
              </w:rPr>
              <w:t xml:space="preserve"> Правительства Российской Федерации от 17 июля 2015 г. № 719 (для продукции, в отношении которой установлены требования о совокупном количестве баллов за выполнение (освоение) на территории Российской Федерации соответствующих операций (условий). Информация о реестровых записях о товаре и совокупном количестве баллов включается в контракт;</w:t>
            </w:r>
          </w:p>
          <w:p w14:paraId="60241FD2" w14:textId="77777777" w:rsidR="00627768" w:rsidRPr="00F70691" w:rsidRDefault="00696809" w:rsidP="004C0BBD">
            <w:pPr>
              <w:spacing w:before="0" w:beforeAutospacing="0" w:after="0" w:afterAutospacing="0"/>
              <w:ind w:firstLine="708"/>
              <w:jc w:val="both"/>
              <w:rPr>
                <w:rFonts w:ascii="Times New Roman" w:eastAsiaTheme="minorEastAsia" w:hAnsi="Times New Roman" w:cs="Times New Roman"/>
                <w:i/>
                <w:iCs/>
                <w:sz w:val="28"/>
                <w:szCs w:val="28"/>
                <w:lang w:val="ru-RU" w:eastAsia="ru-RU"/>
              </w:rPr>
            </w:pPr>
            <w:r w:rsidRPr="00F70691">
              <w:rPr>
                <w:rFonts w:ascii="Times New Roman" w:eastAsiaTheme="minorEastAsia" w:hAnsi="Times New Roman" w:cs="Times New Roman"/>
                <w:i/>
                <w:iCs/>
                <w:sz w:val="28"/>
                <w:szCs w:val="28"/>
                <w:lang w:val="ru-RU" w:eastAsia="ru-RU"/>
              </w:rPr>
              <w:t>в отношении товаров, страной происхождения которых является государство - член Евразийского экономического союза, за исключением Российской Федерации, - номера реестровых записей из евразийского реестра промышленных товаров</w:t>
            </w:r>
            <w:r w:rsidRPr="000B01ED">
              <w:rPr>
                <w:rFonts w:ascii="Times New Roman" w:eastAsiaTheme="minorEastAsia" w:hAnsi="Times New Roman" w:cs="Times New Roman"/>
                <w:i/>
                <w:iCs/>
                <w:sz w:val="28"/>
                <w:szCs w:val="28"/>
                <w:lang w:val="ru-RU" w:eastAsia="ru-RU"/>
              </w:rPr>
              <w:t>,</w:t>
            </w:r>
            <w:r w:rsidR="000B01ED" w:rsidRPr="00F70691">
              <w:rPr>
                <w:rFonts w:ascii="Times New Roman" w:eastAsiaTheme="minorEastAsia" w:hAnsi="Times New Roman" w:cs="Times New Roman"/>
                <w:i/>
                <w:iCs/>
                <w:sz w:val="28"/>
                <w:szCs w:val="28"/>
                <w:lang w:val="ru-RU" w:eastAsia="ru-RU"/>
              </w:rPr>
              <w:t xml:space="preserve"> </w:t>
            </w:r>
            <w:r w:rsidR="000B01ED" w:rsidRPr="00BF0C0E">
              <w:rPr>
                <w:rFonts w:ascii="Times New Roman" w:eastAsiaTheme="minorEastAsia" w:hAnsi="Times New Roman" w:cs="Times New Roman"/>
                <w:i/>
                <w:iCs/>
                <w:sz w:val="28"/>
                <w:szCs w:val="28"/>
                <w:lang w:val="ru-RU" w:eastAsia="ru-RU"/>
              </w:rPr>
              <w:t xml:space="preserve">в отношении товаров, страной происхождения которых является Донецкая Народная Республика, Луганская Народная Республика – номера реестровых записей из </w:t>
            </w:r>
            <w:r w:rsidR="000471D0" w:rsidRPr="00BF0C0E">
              <w:rPr>
                <w:rFonts w:ascii="Times New Roman" w:eastAsiaTheme="minorEastAsia" w:hAnsi="Times New Roman" w:cs="Times New Roman"/>
                <w:i/>
                <w:iCs/>
                <w:sz w:val="28"/>
                <w:szCs w:val="28"/>
                <w:lang w:val="ru-RU" w:eastAsia="ru-RU"/>
              </w:rPr>
              <w:t xml:space="preserve">реестра промышленной продукции, произведенной на территориях Донецкой Народной Республики, Луганской </w:t>
            </w:r>
            <w:r w:rsidR="002D4717" w:rsidRPr="00BF0C0E">
              <w:rPr>
                <w:rFonts w:ascii="Times New Roman" w:eastAsiaTheme="minorEastAsia" w:hAnsi="Times New Roman" w:cs="Times New Roman"/>
                <w:i/>
                <w:iCs/>
                <w:sz w:val="28"/>
                <w:szCs w:val="28"/>
                <w:lang w:val="ru-RU" w:eastAsia="ru-RU"/>
              </w:rPr>
              <w:t>Народной Республики,</w:t>
            </w:r>
            <w:r w:rsidRPr="00F70691">
              <w:rPr>
                <w:rFonts w:ascii="Times New Roman" w:eastAsiaTheme="minorEastAsia" w:hAnsi="Times New Roman" w:cs="Times New Roman"/>
                <w:i/>
                <w:iCs/>
                <w:sz w:val="28"/>
                <w:szCs w:val="28"/>
                <w:lang w:val="ru-RU" w:eastAsia="ru-RU"/>
              </w:rPr>
              <w:t xml:space="preserve"> а также информацию о совокупном количестве баллов за выполнение технологических операций (условий) на территории государства - члена Евразийского экономического союза, если это предусмотрено </w:t>
            </w:r>
            <w:hyperlink r:id="rId29" w:history="1">
              <w:r w:rsidRPr="00F70691">
                <w:rPr>
                  <w:rFonts w:ascii="Times New Roman" w:eastAsiaTheme="minorEastAsia" w:hAnsi="Times New Roman" w:cs="Times New Roman"/>
                  <w:i/>
                  <w:iCs/>
                  <w:sz w:val="28"/>
                  <w:szCs w:val="28"/>
                  <w:lang w:val="ru-RU" w:eastAsia="ru-RU"/>
                </w:rPr>
                <w:t>решением</w:t>
              </w:r>
            </w:hyperlink>
            <w:r w:rsidRPr="00F70691">
              <w:rPr>
                <w:rFonts w:ascii="Times New Roman" w:eastAsiaTheme="minorEastAsia" w:hAnsi="Times New Roman" w:cs="Times New Roman"/>
                <w:i/>
                <w:iCs/>
                <w:sz w:val="28"/>
                <w:szCs w:val="28"/>
                <w:lang w:val="ru-RU" w:eastAsia="ru-RU"/>
              </w:rPr>
              <w:t xml:space="preserve"> Совета Евразийской экономической комиссии от 23 ноября 2020 г. № 105 (для продукции, в отношении которой установлены требования о совокупном количестве баллов за выполнение (освоение) на территории Евразийского экономического союза соответствующих операций (условий). Информация о реестровых записях о товаре и совокупном количестве баллов включается в контракт</w:t>
            </w:r>
            <w:r w:rsidR="00627768" w:rsidRPr="00F70691">
              <w:rPr>
                <w:rFonts w:ascii="Times New Roman" w:eastAsiaTheme="minorEastAsia" w:hAnsi="Times New Roman" w:cs="Times New Roman"/>
                <w:i/>
                <w:iCs/>
                <w:sz w:val="28"/>
                <w:szCs w:val="28"/>
                <w:lang w:val="ru-RU" w:eastAsia="ru-RU"/>
              </w:rPr>
              <w:t>;</w:t>
            </w:r>
          </w:p>
          <w:p w14:paraId="64E5A23D" w14:textId="77777777" w:rsidR="00696809" w:rsidRPr="00F70691" w:rsidRDefault="00627768" w:rsidP="004C0BBD">
            <w:pPr>
              <w:autoSpaceDE w:val="0"/>
              <w:autoSpaceDN w:val="0"/>
              <w:adjustRightInd w:val="0"/>
              <w:spacing w:before="0" w:beforeAutospacing="0" w:after="0" w:afterAutospacing="0"/>
              <w:ind w:firstLine="733"/>
              <w:jc w:val="both"/>
              <w:rPr>
                <w:rFonts w:ascii="Times New Roman" w:eastAsiaTheme="minorEastAsia" w:hAnsi="Times New Roman" w:cs="Times New Roman"/>
                <w:i/>
                <w:iCs/>
                <w:sz w:val="28"/>
                <w:szCs w:val="28"/>
                <w:lang w:val="ru-RU" w:eastAsia="ru-RU"/>
              </w:rPr>
            </w:pPr>
            <w:r w:rsidRPr="00F70691">
              <w:rPr>
                <w:rFonts w:ascii="Times New Roman" w:hAnsi="Times New Roman" w:cs="Times New Roman"/>
                <w:i/>
                <w:iCs/>
                <w:sz w:val="28"/>
                <w:szCs w:val="28"/>
                <w:lang w:val="ru-RU"/>
              </w:rPr>
              <w:t xml:space="preserve">подтверждением производства промышленной продукции </w:t>
            </w:r>
            <w:r w:rsidR="00C76A3D">
              <w:rPr>
                <w:rFonts w:ascii="Times New Roman" w:hAnsi="Times New Roman" w:cs="Times New Roman"/>
                <w:i/>
                <w:iCs/>
                <w:sz w:val="28"/>
                <w:szCs w:val="28"/>
                <w:lang w:val="ru-RU"/>
              </w:rPr>
              <w:t xml:space="preserve">на территориях </w:t>
            </w:r>
            <w:r w:rsidR="00A34383" w:rsidRPr="00BF0C0E">
              <w:rPr>
                <w:rFonts w:ascii="Times New Roman" w:hAnsi="Times New Roman"/>
                <w:i/>
                <w:iCs/>
                <w:sz w:val="28"/>
                <w:szCs w:val="28"/>
                <w:lang w:val="ru-RU"/>
              </w:rPr>
              <w:t>Донецкой Народной Республики и Луганской Народной Республики</w:t>
            </w:r>
            <w:r w:rsidR="00A34383" w:rsidRPr="00F70691">
              <w:rPr>
                <w:rFonts w:ascii="Times New Roman" w:hAnsi="Times New Roman" w:cs="Times New Roman"/>
                <w:i/>
                <w:iCs/>
                <w:sz w:val="28"/>
                <w:szCs w:val="28"/>
                <w:lang w:val="ru-RU"/>
              </w:rPr>
              <w:t xml:space="preserve"> </w:t>
            </w:r>
            <w:r w:rsidRPr="00F70691">
              <w:rPr>
                <w:rFonts w:ascii="Times New Roman" w:hAnsi="Times New Roman" w:cs="Times New Roman"/>
                <w:i/>
                <w:iCs/>
                <w:sz w:val="28"/>
                <w:szCs w:val="28"/>
                <w:lang w:val="ru-RU"/>
              </w:rPr>
              <w:t xml:space="preserve">является наличие сведений о такой продукции в реестре промышленной продукции, произведенной </w:t>
            </w:r>
            <w:r w:rsidR="00C76A3D">
              <w:rPr>
                <w:rFonts w:ascii="Times New Roman" w:hAnsi="Times New Roman" w:cs="Times New Roman"/>
                <w:i/>
                <w:iCs/>
                <w:sz w:val="28"/>
                <w:szCs w:val="28"/>
                <w:lang w:val="ru-RU"/>
              </w:rPr>
              <w:t xml:space="preserve">на территориях </w:t>
            </w:r>
            <w:r w:rsidR="00A34383" w:rsidRPr="00BF0C0E">
              <w:rPr>
                <w:rFonts w:ascii="Times New Roman" w:hAnsi="Times New Roman"/>
                <w:i/>
                <w:iCs/>
                <w:sz w:val="28"/>
                <w:szCs w:val="28"/>
                <w:lang w:val="ru-RU"/>
              </w:rPr>
              <w:t>Донецкой Народной Республики и Луганской Народной Республики</w:t>
            </w:r>
            <w:r w:rsidR="00696809" w:rsidRPr="00F70691">
              <w:rPr>
                <w:rFonts w:ascii="Times New Roman" w:eastAsiaTheme="minorEastAsia" w:hAnsi="Times New Roman" w:cs="Times New Roman"/>
                <w:i/>
                <w:iCs/>
                <w:sz w:val="28"/>
                <w:szCs w:val="28"/>
                <w:lang w:val="ru-RU" w:eastAsia="ru-RU"/>
              </w:rPr>
              <w:t>.</w:t>
            </w:r>
            <w:r w:rsidR="00696809" w:rsidRPr="00F70691">
              <w:rPr>
                <w:rFonts w:ascii="Times New Roman" w:eastAsiaTheme="minorEastAsia" w:hAnsi="Times New Roman" w:cs="Times New Roman"/>
                <w:sz w:val="28"/>
                <w:szCs w:val="28"/>
                <w:vertAlign w:val="superscript"/>
                <w:lang w:val="ru-RU" w:eastAsia="ru-RU"/>
              </w:rPr>
              <w:endnoteReference w:id="5"/>
            </w:r>
          </w:p>
          <w:p w14:paraId="588DEE07" w14:textId="77777777" w:rsidR="00627768" w:rsidRPr="00F70691" w:rsidRDefault="00627768" w:rsidP="00627768">
            <w:pPr>
              <w:autoSpaceDE w:val="0"/>
              <w:autoSpaceDN w:val="0"/>
              <w:adjustRightInd w:val="0"/>
              <w:spacing w:before="0" w:beforeAutospacing="0" w:after="0" w:afterAutospacing="0"/>
              <w:ind w:firstLine="733"/>
              <w:jc w:val="both"/>
              <w:rPr>
                <w:rFonts w:ascii="Times New Roman" w:hAnsi="Times New Roman" w:cs="Times New Roman"/>
                <w:i/>
                <w:iCs/>
                <w:sz w:val="28"/>
                <w:szCs w:val="28"/>
                <w:lang w:val="ru-RU"/>
              </w:rPr>
            </w:pPr>
          </w:p>
          <w:p w14:paraId="57F163A6" w14:textId="77777777" w:rsidR="00696809" w:rsidRPr="00F70691" w:rsidRDefault="00696809" w:rsidP="00696809">
            <w:pPr>
              <w:pStyle w:val="ConsNormal"/>
              <w:widowControl w:val="0"/>
              <w:ind w:right="0" w:firstLine="708"/>
              <w:jc w:val="center"/>
              <w:rPr>
                <w:rFonts w:ascii="Times New Roman" w:eastAsiaTheme="minorEastAsia" w:hAnsi="Times New Roman" w:cs="Times New Roman"/>
                <w:i/>
                <w:iCs/>
                <w:sz w:val="28"/>
                <w:szCs w:val="28"/>
              </w:rPr>
            </w:pPr>
            <w:r w:rsidRPr="00F70691">
              <w:rPr>
                <w:rFonts w:ascii="Times New Roman" w:eastAsiaTheme="minorEastAsia" w:hAnsi="Times New Roman" w:cs="Times New Roman"/>
                <w:i/>
                <w:iCs/>
                <w:sz w:val="28"/>
                <w:szCs w:val="28"/>
              </w:rPr>
              <w:t>и (или)</w:t>
            </w:r>
          </w:p>
          <w:p w14:paraId="6288C0BA" w14:textId="77777777" w:rsidR="00696809" w:rsidRPr="00F70691" w:rsidRDefault="00696809" w:rsidP="00696809">
            <w:pPr>
              <w:pStyle w:val="ConsNormal"/>
              <w:widowControl w:val="0"/>
              <w:ind w:right="0" w:firstLine="708"/>
              <w:jc w:val="both"/>
              <w:rPr>
                <w:rFonts w:ascii="Times New Roman" w:eastAsiaTheme="minorEastAsia" w:hAnsi="Times New Roman" w:cs="Times New Roman"/>
                <w:i/>
                <w:iCs/>
                <w:sz w:val="28"/>
                <w:szCs w:val="28"/>
              </w:rPr>
            </w:pPr>
            <w:r w:rsidRPr="00F70691">
              <w:rPr>
                <w:rFonts w:ascii="Times New Roman" w:eastAsiaTheme="minorEastAsia" w:hAnsi="Times New Roman" w:cs="Times New Roman"/>
                <w:i/>
                <w:iCs/>
                <w:sz w:val="28"/>
                <w:szCs w:val="28"/>
              </w:rPr>
              <w:t>ж) в соответствии с постановлением Правительства Российской Федерации от 30 апреля 2020 г. № 617 «Об ограничениях допуска отдельных видов промышленных товаров, происходящих из иностранных государств, для целей осуществления закупок для обеспечения государственных и муниципальных нужд»</w:t>
            </w:r>
            <w:r w:rsidR="00F203FF">
              <w:rPr>
                <w:rFonts w:ascii="Times New Roman" w:eastAsiaTheme="minorEastAsia" w:hAnsi="Times New Roman" w:cs="Times New Roman"/>
                <w:i/>
                <w:iCs/>
                <w:sz w:val="28"/>
                <w:szCs w:val="28"/>
              </w:rPr>
              <w:t xml:space="preserve"> (далее – Постановление № 617)</w:t>
            </w:r>
            <w:r w:rsidRPr="00F70691">
              <w:rPr>
                <w:rFonts w:ascii="Times New Roman" w:eastAsiaTheme="minorEastAsia" w:hAnsi="Times New Roman" w:cs="Times New Roman"/>
                <w:i/>
                <w:iCs/>
                <w:sz w:val="28"/>
                <w:szCs w:val="28"/>
              </w:rPr>
              <w:t>:</w:t>
            </w:r>
          </w:p>
          <w:p w14:paraId="33568F37" w14:textId="77777777" w:rsidR="00B554D5" w:rsidRPr="00F70691" w:rsidRDefault="00D54EA8" w:rsidP="00B554D5">
            <w:pPr>
              <w:autoSpaceDE w:val="0"/>
              <w:autoSpaceDN w:val="0"/>
              <w:adjustRightInd w:val="0"/>
              <w:spacing w:before="0" w:beforeAutospacing="0" w:after="0" w:afterAutospacing="0"/>
              <w:ind w:firstLine="733"/>
              <w:jc w:val="both"/>
              <w:rPr>
                <w:rFonts w:ascii="Times New Roman" w:hAnsi="Times New Roman" w:cs="Times New Roman"/>
                <w:i/>
                <w:iCs/>
                <w:sz w:val="28"/>
                <w:szCs w:val="28"/>
                <w:lang w:val="ru-RU"/>
              </w:rPr>
            </w:pPr>
            <w:r w:rsidRPr="00F70691">
              <w:rPr>
                <w:rFonts w:ascii="Times New Roman" w:hAnsi="Times New Roman" w:cs="Times New Roman"/>
                <w:i/>
                <w:iCs/>
                <w:sz w:val="28"/>
                <w:szCs w:val="28"/>
                <w:lang w:val="ru-RU"/>
              </w:rPr>
              <w:lastRenderedPageBreak/>
              <w:t xml:space="preserve">Подтверждением страны происхождения товаров, указанных в </w:t>
            </w:r>
            <w:hyperlink r:id="rId30" w:history="1">
              <w:r w:rsidRPr="00F70691">
                <w:rPr>
                  <w:rFonts w:ascii="Times New Roman" w:hAnsi="Times New Roman" w:cs="Times New Roman"/>
                  <w:i/>
                  <w:iCs/>
                  <w:sz w:val="28"/>
                  <w:szCs w:val="28"/>
                  <w:lang w:val="ru-RU"/>
                </w:rPr>
                <w:t>перечне</w:t>
              </w:r>
            </w:hyperlink>
            <w:r w:rsidRPr="00F70691">
              <w:rPr>
                <w:rFonts w:ascii="Times New Roman" w:hAnsi="Times New Roman" w:cs="Times New Roman"/>
                <w:i/>
                <w:iCs/>
                <w:sz w:val="28"/>
                <w:szCs w:val="28"/>
                <w:lang w:val="ru-RU"/>
              </w:rPr>
              <w:t>, является</w:t>
            </w:r>
            <w:r w:rsidR="00B554D5" w:rsidRPr="00F70691">
              <w:rPr>
                <w:rFonts w:ascii="Times New Roman" w:hAnsi="Times New Roman" w:cs="Times New Roman"/>
                <w:i/>
                <w:iCs/>
                <w:sz w:val="28"/>
                <w:szCs w:val="28"/>
                <w:lang w:val="ru-RU"/>
              </w:rPr>
              <w:t>:</w:t>
            </w:r>
          </w:p>
          <w:p w14:paraId="1AC0FD2F" w14:textId="77777777" w:rsidR="00B554D5" w:rsidRDefault="00B554D5" w:rsidP="00B554D5">
            <w:pPr>
              <w:autoSpaceDE w:val="0"/>
              <w:autoSpaceDN w:val="0"/>
              <w:adjustRightInd w:val="0"/>
              <w:spacing w:before="0" w:beforeAutospacing="0" w:after="0" w:afterAutospacing="0"/>
              <w:ind w:firstLine="733"/>
              <w:jc w:val="both"/>
              <w:rPr>
                <w:rFonts w:ascii="Times New Roman" w:hAnsi="Times New Roman" w:cs="Times New Roman"/>
                <w:i/>
                <w:iCs/>
                <w:sz w:val="28"/>
                <w:szCs w:val="28"/>
                <w:lang w:val="ru-RU"/>
              </w:rPr>
            </w:pPr>
            <w:r w:rsidRPr="00F70691">
              <w:rPr>
                <w:rFonts w:ascii="Times New Roman" w:hAnsi="Times New Roman" w:cs="Times New Roman"/>
                <w:i/>
                <w:iCs/>
                <w:sz w:val="28"/>
                <w:szCs w:val="28"/>
                <w:lang w:val="ru-RU"/>
              </w:rPr>
              <w:t>-</w:t>
            </w:r>
            <w:r w:rsidR="00D54EA8" w:rsidRPr="00F70691">
              <w:rPr>
                <w:rFonts w:ascii="Times New Roman" w:hAnsi="Times New Roman" w:cs="Times New Roman"/>
                <w:i/>
                <w:iCs/>
                <w:sz w:val="28"/>
                <w:szCs w:val="28"/>
                <w:lang w:val="ru-RU"/>
              </w:rPr>
              <w:t xml:space="preserve"> указание (декларирование) участником закупки в составе заявки номеров реестровых записей из реестра российской промышленной продукции или евразийского реестра промышленных товаров и совокупного количества баллов (при наличии). При отсутствии сведений о таком товаре в реестре российской промышленной продукции и евразийском реестре промышленных товаров указывается регистрационный номер </w:t>
            </w:r>
            <w:hyperlink r:id="rId31" w:history="1">
              <w:r w:rsidR="00D54EA8" w:rsidRPr="00F70691">
                <w:rPr>
                  <w:rFonts w:ascii="Times New Roman" w:hAnsi="Times New Roman" w:cs="Times New Roman"/>
                  <w:i/>
                  <w:iCs/>
                  <w:sz w:val="28"/>
                  <w:szCs w:val="28"/>
                  <w:lang w:val="ru-RU"/>
                </w:rPr>
                <w:t>сертификата СТ-1</w:t>
              </w:r>
            </w:hyperlink>
            <w:r w:rsidRPr="00F70691">
              <w:rPr>
                <w:rFonts w:ascii="Times New Roman" w:hAnsi="Times New Roman" w:cs="Times New Roman"/>
                <w:i/>
                <w:iCs/>
                <w:sz w:val="28"/>
                <w:szCs w:val="28"/>
                <w:lang w:val="ru-RU"/>
              </w:rPr>
              <w:t>,</w:t>
            </w:r>
          </w:p>
          <w:p w14:paraId="78BDC37F" w14:textId="77777777" w:rsidR="005B4481" w:rsidRDefault="00B554D5" w:rsidP="00FC2CEE">
            <w:pPr>
              <w:autoSpaceDE w:val="0"/>
              <w:autoSpaceDN w:val="0"/>
              <w:adjustRightInd w:val="0"/>
              <w:spacing w:before="0" w:beforeAutospacing="0" w:after="0" w:afterAutospacing="0"/>
              <w:ind w:firstLine="733"/>
              <w:jc w:val="both"/>
              <w:rPr>
                <w:rFonts w:ascii="Times New Roman" w:eastAsiaTheme="minorEastAsia" w:hAnsi="Times New Roman" w:cs="Times New Roman"/>
                <w:i/>
                <w:iCs/>
                <w:sz w:val="28"/>
                <w:szCs w:val="28"/>
                <w:lang w:val="ru-RU" w:eastAsia="ru-RU"/>
              </w:rPr>
            </w:pPr>
            <w:r w:rsidRPr="00F70691">
              <w:rPr>
                <w:rFonts w:ascii="Times New Roman" w:hAnsi="Times New Roman" w:cs="Times New Roman"/>
                <w:i/>
                <w:iCs/>
                <w:sz w:val="28"/>
                <w:szCs w:val="28"/>
                <w:lang w:val="ru-RU"/>
              </w:rPr>
              <w:t>- наличие сертификата о происхождении отдельного вида промышленного товара, выдаваемого уполномоч</w:t>
            </w:r>
            <w:r w:rsidR="00A34383">
              <w:rPr>
                <w:rFonts w:ascii="Times New Roman" w:hAnsi="Times New Roman" w:cs="Times New Roman"/>
                <w:i/>
                <w:iCs/>
                <w:sz w:val="28"/>
                <w:szCs w:val="28"/>
                <w:lang w:val="ru-RU"/>
              </w:rPr>
              <w:t>енными органами (организациями)</w:t>
            </w:r>
            <w:r w:rsidRPr="00F70691">
              <w:rPr>
                <w:rFonts w:ascii="Times New Roman" w:hAnsi="Times New Roman" w:cs="Times New Roman"/>
                <w:i/>
                <w:iCs/>
                <w:sz w:val="28"/>
                <w:szCs w:val="28"/>
                <w:lang w:val="ru-RU"/>
              </w:rPr>
              <w:t xml:space="preserve"> </w:t>
            </w:r>
            <w:r w:rsidR="00A34383" w:rsidRPr="00BF0C0E">
              <w:rPr>
                <w:rFonts w:ascii="Times New Roman" w:hAnsi="Times New Roman"/>
                <w:i/>
                <w:iCs/>
                <w:sz w:val="28"/>
                <w:szCs w:val="28"/>
                <w:lang w:val="ru-RU"/>
              </w:rPr>
              <w:t>Донецкой Народной Республики</w:t>
            </w:r>
            <w:r w:rsidR="001E2955" w:rsidRPr="00BF0C0E">
              <w:rPr>
                <w:rFonts w:ascii="Times New Roman" w:hAnsi="Times New Roman"/>
                <w:i/>
                <w:iCs/>
                <w:sz w:val="28"/>
                <w:szCs w:val="28"/>
                <w:lang w:val="ru-RU"/>
              </w:rPr>
              <w:t>,</w:t>
            </w:r>
            <w:r w:rsidR="00A34383" w:rsidRPr="00BF0C0E">
              <w:rPr>
                <w:rFonts w:ascii="Times New Roman" w:hAnsi="Times New Roman"/>
                <w:i/>
                <w:iCs/>
                <w:sz w:val="28"/>
                <w:szCs w:val="28"/>
                <w:lang w:val="ru-RU"/>
              </w:rPr>
              <w:t xml:space="preserve"> Луганской Народной Республики</w:t>
            </w:r>
            <w:r w:rsidR="00696809" w:rsidRPr="00F70691">
              <w:rPr>
                <w:rFonts w:ascii="Times New Roman" w:eastAsiaTheme="minorEastAsia" w:hAnsi="Times New Roman" w:cs="Times New Roman"/>
                <w:i/>
                <w:iCs/>
                <w:sz w:val="28"/>
                <w:szCs w:val="28"/>
                <w:lang w:val="ru-RU" w:eastAsia="ru-RU"/>
              </w:rPr>
              <w:t>;</w:t>
            </w:r>
          </w:p>
          <w:p w14:paraId="2301CDA8" w14:textId="77777777" w:rsidR="00416BAF" w:rsidRDefault="00416BAF" w:rsidP="00FC2CEE">
            <w:pPr>
              <w:autoSpaceDE w:val="0"/>
              <w:autoSpaceDN w:val="0"/>
              <w:adjustRightInd w:val="0"/>
              <w:spacing w:before="0" w:beforeAutospacing="0" w:after="0" w:afterAutospacing="0"/>
              <w:ind w:firstLine="733"/>
              <w:jc w:val="both"/>
              <w:rPr>
                <w:rFonts w:ascii="Times New Roman" w:eastAsiaTheme="minorEastAsia" w:hAnsi="Times New Roman" w:cs="Times New Roman"/>
                <w:i/>
                <w:iCs/>
                <w:sz w:val="28"/>
                <w:szCs w:val="28"/>
                <w:lang w:val="ru-RU" w:eastAsia="ru-RU"/>
              </w:rPr>
            </w:pPr>
          </w:p>
          <w:p w14:paraId="173B7CE0" w14:textId="77777777" w:rsidR="00051D27" w:rsidRPr="00BF0C0E" w:rsidRDefault="00051D27" w:rsidP="00F203FF">
            <w:pPr>
              <w:autoSpaceDE w:val="0"/>
              <w:autoSpaceDN w:val="0"/>
              <w:adjustRightInd w:val="0"/>
              <w:spacing w:before="0" w:beforeAutospacing="0" w:after="0" w:afterAutospacing="0"/>
              <w:ind w:firstLine="539"/>
              <w:jc w:val="both"/>
              <w:rPr>
                <w:rFonts w:ascii="Times New Roman" w:hAnsi="Times New Roman" w:cs="Times New Roman"/>
                <w:i/>
                <w:iCs/>
                <w:sz w:val="28"/>
                <w:szCs w:val="28"/>
                <w:lang w:val="ru-RU"/>
              </w:rPr>
            </w:pPr>
            <w:r w:rsidRPr="00BF0C0E">
              <w:rPr>
                <w:rFonts w:ascii="Times New Roman" w:hAnsi="Times New Roman" w:cs="Times New Roman"/>
                <w:i/>
                <w:iCs/>
                <w:sz w:val="28"/>
                <w:szCs w:val="28"/>
                <w:lang w:val="ru-RU"/>
              </w:rPr>
              <w:t xml:space="preserve">Подтверждением страны происхождения товаров, указанных в перечне и предусмотренных </w:t>
            </w:r>
            <w:hyperlink r:id="rId32" w:history="1">
              <w:r w:rsidRPr="00BF0C0E">
                <w:rPr>
                  <w:rFonts w:ascii="Times New Roman" w:hAnsi="Times New Roman" w:cs="Times New Roman"/>
                  <w:i/>
                  <w:iCs/>
                  <w:sz w:val="28"/>
                  <w:szCs w:val="28"/>
                  <w:lang w:val="ru-RU"/>
                </w:rPr>
                <w:t>пунктом 3(1)</w:t>
              </w:r>
            </w:hyperlink>
            <w:r w:rsidRPr="00BF0C0E">
              <w:rPr>
                <w:rFonts w:ascii="Times New Roman" w:hAnsi="Times New Roman" w:cs="Times New Roman"/>
                <w:i/>
                <w:iCs/>
                <w:sz w:val="28"/>
                <w:szCs w:val="28"/>
                <w:lang w:val="ru-RU"/>
              </w:rPr>
              <w:t xml:space="preserve"> </w:t>
            </w:r>
            <w:r w:rsidR="00F203FF" w:rsidRPr="00BF0C0E">
              <w:rPr>
                <w:rFonts w:ascii="Times New Roman" w:hAnsi="Times New Roman" w:cs="Times New Roman"/>
                <w:i/>
                <w:iCs/>
                <w:sz w:val="28"/>
                <w:szCs w:val="28"/>
                <w:lang w:val="ru-RU"/>
              </w:rPr>
              <w:t>П</w:t>
            </w:r>
            <w:r w:rsidRPr="00BF0C0E">
              <w:rPr>
                <w:rFonts w:ascii="Times New Roman" w:hAnsi="Times New Roman" w:cs="Times New Roman"/>
                <w:i/>
                <w:iCs/>
                <w:sz w:val="28"/>
                <w:szCs w:val="28"/>
                <w:lang w:val="ru-RU"/>
              </w:rPr>
              <w:t>остановления</w:t>
            </w:r>
            <w:r w:rsidR="00F203FF" w:rsidRPr="00BF0C0E">
              <w:rPr>
                <w:rFonts w:ascii="Times New Roman" w:hAnsi="Times New Roman" w:cs="Times New Roman"/>
                <w:i/>
                <w:iCs/>
                <w:sz w:val="28"/>
                <w:szCs w:val="28"/>
                <w:lang w:val="ru-RU"/>
              </w:rPr>
              <w:t xml:space="preserve"> № 617</w:t>
            </w:r>
            <w:r w:rsidRPr="00BF0C0E">
              <w:rPr>
                <w:rFonts w:ascii="Times New Roman" w:hAnsi="Times New Roman" w:cs="Times New Roman"/>
                <w:i/>
                <w:iCs/>
                <w:sz w:val="28"/>
                <w:szCs w:val="28"/>
                <w:lang w:val="ru-RU"/>
              </w:rPr>
              <w:t>, является указание участником закупки в составе заявки регистрационного номера сертификата о происхождении отдельного вида промышленного товара, выдаваемого уполномоченными органами (организациями) Донецкой Народной Республики, Луганской Народной Республики.</w:t>
            </w:r>
          </w:p>
          <w:p w14:paraId="603264DB" w14:textId="77777777" w:rsidR="00051D27" w:rsidRPr="00BF0C0E" w:rsidRDefault="00051D27" w:rsidP="00F203FF">
            <w:pPr>
              <w:autoSpaceDE w:val="0"/>
              <w:autoSpaceDN w:val="0"/>
              <w:adjustRightInd w:val="0"/>
              <w:spacing w:before="0" w:beforeAutospacing="0" w:after="0" w:afterAutospacing="0"/>
              <w:ind w:firstLine="539"/>
              <w:jc w:val="both"/>
              <w:rPr>
                <w:rFonts w:ascii="Times New Roman" w:hAnsi="Times New Roman" w:cs="Times New Roman"/>
                <w:i/>
                <w:iCs/>
                <w:sz w:val="28"/>
                <w:szCs w:val="28"/>
                <w:lang w:val="ru-RU"/>
              </w:rPr>
            </w:pPr>
            <w:r w:rsidRPr="00BF0C0E">
              <w:rPr>
                <w:rFonts w:ascii="Times New Roman" w:hAnsi="Times New Roman" w:cs="Times New Roman"/>
                <w:i/>
                <w:iCs/>
                <w:sz w:val="28"/>
                <w:szCs w:val="28"/>
                <w:lang w:val="ru-RU"/>
              </w:rPr>
              <w:t>Регистрационный номер сертификата о происхождении отдельного вида промышленного товара, выдаваемого уполномоченными органами (организациями) Донецкой Народной Республики, Луганской Народной Республики на поставляемый товар, включается в контракт.</w:t>
            </w:r>
          </w:p>
          <w:p w14:paraId="08540A57" w14:textId="77777777" w:rsidR="00051D27" w:rsidRPr="00BF0C0E" w:rsidRDefault="00051D27" w:rsidP="00F203FF">
            <w:pPr>
              <w:autoSpaceDE w:val="0"/>
              <w:autoSpaceDN w:val="0"/>
              <w:adjustRightInd w:val="0"/>
              <w:spacing w:before="0" w:beforeAutospacing="0" w:after="0" w:afterAutospacing="0"/>
              <w:ind w:firstLine="539"/>
              <w:jc w:val="both"/>
              <w:rPr>
                <w:rFonts w:ascii="Times New Roman" w:hAnsi="Times New Roman" w:cs="Times New Roman"/>
                <w:i/>
                <w:iCs/>
                <w:sz w:val="28"/>
                <w:szCs w:val="28"/>
                <w:lang w:val="ru-RU"/>
              </w:rPr>
            </w:pPr>
            <w:r w:rsidRPr="00BF0C0E">
              <w:rPr>
                <w:rFonts w:ascii="Times New Roman" w:hAnsi="Times New Roman" w:cs="Times New Roman"/>
                <w:i/>
                <w:iCs/>
                <w:sz w:val="28"/>
                <w:szCs w:val="28"/>
                <w:lang w:val="ru-RU"/>
              </w:rPr>
              <w:t>При исполнении контракта поставщик (подрядчик, исполнитель) при передаче товара (результатов работы) обязан представить заказчику сертификат о происхождении отдельного вида промышленного товара, выдаваемый уполномоченными органами (организациями) Донецкой Народной Республики, Луганской Народной Республики на поставляемый товар.</w:t>
            </w:r>
            <w:r w:rsidR="00F203FF" w:rsidRPr="00BF0C0E">
              <w:rPr>
                <w:rFonts w:ascii="Times New Roman" w:hAnsi="Times New Roman" w:cs="Times New Roman"/>
                <w:i/>
                <w:iCs/>
                <w:sz w:val="28"/>
                <w:szCs w:val="28"/>
                <w:lang w:val="ru-RU"/>
              </w:rPr>
              <w:t xml:space="preserve"> </w:t>
            </w:r>
          </w:p>
          <w:p w14:paraId="1B1D6AD9" w14:textId="77777777" w:rsidR="00696809" w:rsidRPr="00F70691" w:rsidRDefault="00696809" w:rsidP="005B4481">
            <w:pPr>
              <w:spacing w:before="0" w:beforeAutospacing="0" w:after="0" w:afterAutospacing="0"/>
              <w:ind w:firstLine="709"/>
              <w:jc w:val="center"/>
              <w:rPr>
                <w:rFonts w:ascii="Times New Roman" w:eastAsiaTheme="minorEastAsia" w:hAnsi="Times New Roman" w:cs="Times New Roman"/>
                <w:i/>
                <w:iCs/>
                <w:sz w:val="28"/>
                <w:szCs w:val="28"/>
                <w:lang w:val="ru-RU"/>
              </w:rPr>
            </w:pPr>
            <w:r w:rsidRPr="00F70691">
              <w:rPr>
                <w:rFonts w:ascii="Times New Roman" w:eastAsiaTheme="minorEastAsia" w:hAnsi="Times New Roman" w:cs="Times New Roman"/>
                <w:i/>
                <w:iCs/>
                <w:sz w:val="28"/>
                <w:szCs w:val="28"/>
                <w:lang w:val="ru-RU"/>
              </w:rPr>
              <w:t>и (или)</w:t>
            </w:r>
          </w:p>
          <w:p w14:paraId="5298C5FF" w14:textId="77777777" w:rsidR="00696809" w:rsidRPr="00F70691" w:rsidRDefault="00696809" w:rsidP="00696809">
            <w:pPr>
              <w:pStyle w:val="ConsNormal"/>
              <w:widowControl w:val="0"/>
              <w:ind w:right="0" w:firstLine="708"/>
              <w:jc w:val="both"/>
              <w:rPr>
                <w:rFonts w:ascii="Times New Roman" w:eastAsiaTheme="minorEastAsia" w:hAnsi="Times New Roman" w:cs="Times New Roman"/>
                <w:i/>
                <w:iCs/>
                <w:sz w:val="28"/>
                <w:szCs w:val="28"/>
              </w:rPr>
            </w:pPr>
            <w:r w:rsidRPr="00F70691">
              <w:rPr>
                <w:rFonts w:ascii="Times New Roman" w:eastAsiaTheme="minorEastAsia" w:hAnsi="Times New Roman" w:cs="Times New Roman"/>
                <w:i/>
                <w:iCs/>
                <w:sz w:val="28"/>
                <w:szCs w:val="28"/>
              </w:rPr>
              <w:t>з) в соответствии с постановлением Правительства Российской Федерации от 16 ноября 2015 г. № 1236 «Об установлении запрета на допуск программного обеспечения, происходящего из иностранных государств, для целей осуществления закупок для обеспечения государственных и муниципальных нужд»:</w:t>
            </w:r>
          </w:p>
          <w:p w14:paraId="49F0A632" w14:textId="77777777" w:rsidR="00696809" w:rsidRPr="00F70691" w:rsidRDefault="00696809" w:rsidP="00696809">
            <w:pPr>
              <w:ind w:firstLine="539"/>
              <w:jc w:val="both"/>
              <w:rPr>
                <w:rFonts w:ascii="Times New Roman" w:eastAsiaTheme="minorEastAsia" w:hAnsi="Times New Roman" w:cs="Times New Roman"/>
                <w:i/>
                <w:iCs/>
                <w:sz w:val="28"/>
                <w:szCs w:val="28"/>
                <w:lang w:val="ru-RU" w:eastAsia="ru-RU"/>
              </w:rPr>
            </w:pPr>
            <w:r w:rsidRPr="00F70691">
              <w:rPr>
                <w:rFonts w:ascii="Times New Roman" w:eastAsiaTheme="minorEastAsia" w:hAnsi="Times New Roman" w:cs="Times New Roman"/>
                <w:i/>
                <w:iCs/>
                <w:sz w:val="28"/>
                <w:szCs w:val="28"/>
                <w:lang w:val="ru-RU" w:eastAsia="ru-RU"/>
              </w:rPr>
              <w:t xml:space="preserve">подтверждением происхождения программ для электронных вычислительных машин и баз данных из Российской Федерации является наличие в реестре российского программного </w:t>
            </w:r>
            <w:r w:rsidRPr="00F70691">
              <w:rPr>
                <w:rFonts w:ascii="Times New Roman" w:eastAsiaTheme="minorEastAsia" w:hAnsi="Times New Roman" w:cs="Times New Roman"/>
                <w:i/>
                <w:iCs/>
                <w:sz w:val="28"/>
                <w:szCs w:val="28"/>
                <w:lang w:val="ru-RU" w:eastAsia="ru-RU"/>
              </w:rPr>
              <w:lastRenderedPageBreak/>
              <w:t>обеспечения сведений о таких программах для электронных вычислительных машин и баз</w:t>
            </w:r>
            <w:r w:rsidR="002F107E" w:rsidRPr="00F70691">
              <w:rPr>
                <w:rFonts w:ascii="Times New Roman" w:eastAsiaTheme="minorEastAsia" w:hAnsi="Times New Roman" w:cs="Times New Roman"/>
                <w:i/>
                <w:iCs/>
                <w:sz w:val="28"/>
                <w:szCs w:val="28"/>
                <w:lang w:val="ru-RU" w:eastAsia="ru-RU"/>
              </w:rPr>
              <w:t xml:space="preserve"> </w:t>
            </w:r>
            <w:r w:rsidRPr="00F70691">
              <w:rPr>
                <w:rFonts w:ascii="Times New Roman" w:eastAsiaTheme="minorEastAsia" w:hAnsi="Times New Roman" w:cs="Times New Roman"/>
                <w:i/>
                <w:iCs/>
                <w:sz w:val="28"/>
                <w:szCs w:val="28"/>
                <w:lang w:val="ru-RU" w:eastAsia="ru-RU"/>
              </w:rPr>
              <w:t>данных;</w:t>
            </w:r>
          </w:p>
          <w:p w14:paraId="3024AED9" w14:textId="77777777" w:rsidR="00D174B6" w:rsidRDefault="00696809" w:rsidP="00BF0C0E">
            <w:pPr>
              <w:spacing w:before="0" w:beforeAutospacing="0" w:after="0" w:afterAutospacing="0"/>
              <w:ind w:firstLine="709"/>
              <w:jc w:val="both"/>
              <w:rPr>
                <w:rFonts w:ascii="Times New Roman" w:eastAsiaTheme="minorEastAsia" w:hAnsi="Times New Roman" w:cs="Times New Roman"/>
                <w:i/>
                <w:iCs/>
                <w:sz w:val="28"/>
                <w:szCs w:val="28"/>
                <w:lang w:val="ru-RU" w:eastAsia="ru-RU"/>
              </w:rPr>
            </w:pPr>
            <w:r w:rsidRPr="00F70691">
              <w:rPr>
                <w:rFonts w:ascii="Times New Roman" w:eastAsiaTheme="minorEastAsia" w:hAnsi="Times New Roman" w:cs="Times New Roman"/>
                <w:i/>
                <w:iCs/>
                <w:sz w:val="28"/>
                <w:szCs w:val="28"/>
                <w:lang w:val="ru-RU" w:eastAsia="ru-RU"/>
              </w:rPr>
              <w:t>подтверждением, что программа для электронных вычислительных машин и баз данных относится к государству - члену Евразийского экономического союза, за исключением Российской Федерации, является наличие в реестре евразийского программного обеспечения сведений о таких программах для электронных вычислительных машин и ба</w:t>
            </w:r>
            <w:r w:rsidR="002F107E" w:rsidRPr="00F70691">
              <w:rPr>
                <w:rFonts w:ascii="Times New Roman" w:eastAsiaTheme="minorEastAsia" w:hAnsi="Times New Roman" w:cs="Times New Roman"/>
                <w:i/>
                <w:iCs/>
                <w:sz w:val="28"/>
                <w:szCs w:val="28"/>
                <w:lang w:val="ru-RU" w:eastAsia="ru-RU"/>
              </w:rPr>
              <w:t>з</w:t>
            </w:r>
            <w:r w:rsidRPr="00F70691">
              <w:rPr>
                <w:rFonts w:ascii="Times New Roman" w:eastAsiaTheme="minorEastAsia" w:hAnsi="Times New Roman" w:cs="Times New Roman"/>
                <w:i/>
                <w:iCs/>
                <w:sz w:val="28"/>
                <w:szCs w:val="28"/>
                <w:lang w:val="ru-RU" w:eastAsia="ru-RU"/>
              </w:rPr>
              <w:t xml:space="preserve"> данных;</w:t>
            </w:r>
          </w:p>
          <w:p w14:paraId="0A5476C7" w14:textId="77777777" w:rsidR="00696809" w:rsidRPr="00F70691" w:rsidRDefault="00696809" w:rsidP="00BF0C0E">
            <w:pPr>
              <w:spacing w:before="0" w:beforeAutospacing="0" w:after="0" w:afterAutospacing="0"/>
              <w:ind w:firstLine="709"/>
              <w:jc w:val="center"/>
              <w:rPr>
                <w:rFonts w:ascii="Times New Roman" w:eastAsiaTheme="minorEastAsia" w:hAnsi="Times New Roman" w:cs="Times New Roman"/>
                <w:i/>
                <w:iCs/>
                <w:sz w:val="28"/>
                <w:szCs w:val="28"/>
                <w:lang w:val="ru-RU"/>
              </w:rPr>
            </w:pPr>
            <w:r w:rsidRPr="00F70691">
              <w:rPr>
                <w:rFonts w:ascii="Times New Roman" w:eastAsiaTheme="minorEastAsia" w:hAnsi="Times New Roman" w:cs="Times New Roman"/>
                <w:i/>
                <w:iCs/>
                <w:sz w:val="28"/>
                <w:szCs w:val="28"/>
                <w:lang w:val="ru-RU"/>
              </w:rPr>
              <w:t>и (или)</w:t>
            </w:r>
          </w:p>
          <w:p w14:paraId="655D6FC1" w14:textId="77777777" w:rsidR="0071494A" w:rsidRPr="00F70691" w:rsidRDefault="00696809" w:rsidP="00BF0C0E">
            <w:pPr>
              <w:spacing w:before="0" w:beforeAutospacing="0" w:after="0" w:afterAutospacing="0"/>
              <w:ind w:firstLine="540"/>
              <w:jc w:val="both"/>
              <w:rPr>
                <w:rFonts w:ascii="Times New Roman" w:eastAsiaTheme="minorEastAsia" w:hAnsi="Times New Roman" w:cs="Times New Roman"/>
                <w:i/>
                <w:iCs/>
                <w:sz w:val="28"/>
                <w:szCs w:val="28"/>
                <w:lang w:val="ru-RU" w:eastAsia="ru-RU"/>
              </w:rPr>
            </w:pPr>
            <w:r w:rsidRPr="00F70691">
              <w:rPr>
                <w:rFonts w:ascii="Times New Roman" w:eastAsiaTheme="minorEastAsia" w:hAnsi="Times New Roman" w:cs="Times New Roman"/>
                <w:i/>
                <w:iCs/>
                <w:sz w:val="28"/>
                <w:szCs w:val="28"/>
                <w:lang w:val="ru-RU" w:eastAsia="ru-RU"/>
              </w:rPr>
              <w:t xml:space="preserve">и) в связи с установлением условий допуска товаров, происходящих из иностранного государства или группы иностранных государств в соответствии с Приказом Министерства финансов Российской Федерации от 04.06.2018 № 126н «Об условиях допуска товаров, происходящих из иностранного государства или группы иностранных государств, для целей осуществления закупок товаров для обеспечения государственных и муниципальных нужд» подтверждением страны происхождения товаров, является указание (декларирование) участником закупки </w:t>
            </w:r>
            <w:r w:rsidR="0071494A" w:rsidRPr="00F70691">
              <w:rPr>
                <w:rFonts w:ascii="Times New Roman" w:hAnsi="Times New Roman" w:cs="Times New Roman"/>
                <w:i/>
                <w:sz w:val="28"/>
                <w:szCs w:val="28"/>
                <w:lang w:val="ru-RU"/>
              </w:rPr>
              <w:t>в заявке наименования страны происхождения товара.</w:t>
            </w:r>
          </w:p>
        </w:tc>
      </w:tr>
    </w:tbl>
    <w:p w14:paraId="13CD820F" w14:textId="77777777" w:rsidR="000E4B5B" w:rsidRDefault="008804D1" w:rsidP="0098580D">
      <w:pPr>
        <w:spacing w:before="0" w:beforeAutospacing="0" w:after="0" w:afterAutospacing="0"/>
        <w:jc w:val="both"/>
        <w:rPr>
          <w:rFonts w:ascii="Times New Roman" w:hAnsi="Times New Roman" w:cs="Times New Roman"/>
          <w:sz w:val="28"/>
          <w:szCs w:val="28"/>
          <w:lang w:val="ru-RU"/>
        </w:rPr>
      </w:pPr>
      <w:r w:rsidRPr="00F70691">
        <w:rPr>
          <w:rFonts w:ascii="Times New Roman" w:hAnsi="Times New Roman" w:cs="Times New Roman"/>
          <w:sz w:val="28"/>
          <w:szCs w:val="28"/>
          <w:lang w:val="ru-RU"/>
        </w:rPr>
        <w:lastRenderedPageBreak/>
        <w:t>Требовать от участника закупки представления иных информации и документов, за исключением предусмотренных частями 1 и 2 статьи</w:t>
      </w:r>
      <w:r w:rsidR="00975A18" w:rsidRPr="00F70691">
        <w:rPr>
          <w:rFonts w:ascii="Times New Roman" w:hAnsi="Times New Roman" w:cs="Times New Roman"/>
          <w:sz w:val="28"/>
          <w:szCs w:val="28"/>
          <w:lang w:val="ru-RU"/>
        </w:rPr>
        <w:t xml:space="preserve"> 43</w:t>
      </w:r>
      <w:r w:rsidR="00FE0707" w:rsidRPr="00F70691">
        <w:rPr>
          <w:rFonts w:ascii="Times New Roman" w:hAnsi="Times New Roman" w:cs="Times New Roman"/>
          <w:sz w:val="28"/>
          <w:szCs w:val="28"/>
          <w:lang w:val="ru-RU"/>
        </w:rPr>
        <w:t xml:space="preserve"> Федерального закона № 44-ФЗ</w:t>
      </w:r>
      <w:r w:rsidRPr="00F70691">
        <w:rPr>
          <w:rFonts w:ascii="Times New Roman" w:hAnsi="Times New Roman" w:cs="Times New Roman"/>
          <w:sz w:val="28"/>
          <w:szCs w:val="28"/>
          <w:lang w:val="ru-RU"/>
        </w:rPr>
        <w:t>, не допускается.</w:t>
      </w:r>
    </w:p>
    <w:p w14:paraId="4E0336E4" w14:textId="77777777" w:rsidR="00BF0C0E" w:rsidRDefault="00BF0C0E" w:rsidP="0098580D">
      <w:pPr>
        <w:spacing w:before="0" w:beforeAutospacing="0" w:after="0" w:afterAutospacing="0"/>
        <w:jc w:val="both"/>
        <w:rPr>
          <w:rFonts w:ascii="Times New Roman" w:hAnsi="Times New Roman" w:cs="Times New Roman"/>
          <w:sz w:val="28"/>
          <w:szCs w:val="28"/>
          <w:lang w:val="ru-RU"/>
        </w:rPr>
      </w:pPr>
    </w:p>
    <w:p w14:paraId="6C5DA091" w14:textId="77777777" w:rsidR="00332F05" w:rsidRPr="00F70691" w:rsidRDefault="00332F05" w:rsidP="0098580D">
      <w:pPr>
        <w:spacing w:before="0" w:beforeAutospacing="0" w:after="0" w:afterAutospacing="0"/>
        <w:jc w:val="both"/>
        <w:rPr>
          <w:rFonts w:ascii="Times New Roman" w:hAnsi="Times New Roman" w:cs="Times New Roman"/>
          <w:sz w:val="28"/>
          <w:szCs w:val="28"/>
          <w:lang w:val="ru-RU"/>
        </w:rPr>
      </w:pPr>
    </w:p>
    <w:p w14:paraId="5EE5CF6A" w14:textId="77777777" w:rsidR="006414AA" w:rsidRPr="00F70691" w:rsidRDefault="006414AA" w:rsidP="00BF0C0E">
      <w:pPr>
        <w:spacing w:before="0" w:beforeAutospacing="0" w:after="0" w:afterAutospacing="0"/>
        <w:jc w:val="center"/>
        <w:rPr>
          <w:rFonts w:ascii="Times New Roman" w:eastAsia="Times New Roman" w:hAnsi="Times New Roman" w:cs="Times New Roman"/>
          <w:b/>
          <w:sz w:val="28"/>
          <w:szCs w:val="28"/>
          <w:vertAlign w:val="superscript"/>
          <w:lang w:val="ru-RU"/>
        </w:rPr>
      </w:pPr>
      <w:r w:rsidRPr="00F70691">
        <w:rPr>
          <w:rFonts w:ascii="Times New Roman" w:eastAsia="Times New Roman" w:hAnsi="Times New Roman" w:cs="Times New Roman"/>
          <w:b/>
          <w:color w:val="000000"/>
          <w:sz w:val="28"/>
          <w:szCs w:val="28"/>
        </w:rPr>
        <w:t>II</w:t>
      </w:r>
      <w:r w:rsidRPr="00F70691">
        <w:rPr>
          <w:rFonts w:ascii="Times New Roman" w:eastAsia="Times New Roman" w:hAnsi="Times New Roman" w:cs="Times New Roman"/>
          <w:b/>
          <w:color w:val="000000"/>
          <w:sz w:val="28"/>
          <w:szCs w:val="28"/>
          <w:lang w:val="ru-RU"/>
        </w:rPr>
        <w:t>. Инструкция</w:t>
      </w:r>
      <w:r w:rsidRPr="00F70691">
        <w:rPr>
          <w:rStyle w:val="af2"/>
          <w:rFonts w:ascii="Times New Roman" w:eastAsia="Times New Roman" w:hAnsi="Times New Roman"/>
          <w:b/>
          <w:color w:val="000000"/>
          <w:sz w:val="28"/>
          <w:szCs w:val="28"/>
          <w:lang w:val="ru-RU"/>
        </w:rPr>
        <w:endnoteReference w:id="6"/>
      </w:r>
      <w:r w:rsidRPr="00F70691">
        <w:rPr>
          <w:rFonts w:ascii="Times New Roman" w:eastAsia="Times New Roman" w:hAnsi="Times New Roman" w:cs="Times New Roman"/>
          <w:b/>
          <w:color w:val="000000"/>
          <w:sz w:val="28"/>
          <w:szCs w:val="28"/>
          <w:lang w:val="ru-RU"/>
        </w:rPr>
        <w:t xml:space="preserve"> по заполнению заявки на участие в закупке при осуществлении закупки товара, в том числе поставляемого заказчику при выполнении закупаемых работ, оказании закупаемых услуг</w:t>
      </w:r>
      <w:r w:rsidRPr="00F70691">
        <w:rPr>
          <w:rStyle w:val="af2"/>
          <w:rFonts w:ascii="Times New Roman" w:eastAsia="Times New Roman" w:hAnsi="Times New Roman"/>
          <w:b/>
          <w:color w:val="000000"/>
          <w:sz w:val="28"/>
          <w:szCs w:val="28"/>
          <w:lang w:val="ru-RU"/>
        </w:rPr>
        <w:endnoteReference w:id="7"/>
      </w:r>
    </w:p>
    <w:p w14:paraId="3152EF59" w14:textId="77777777" w:rsidR="00332F05" w:rsidRPr="00332F05" w:rsidRDefault="00332F05" w:rsidP="00332F05">
      <w:pPr>
        <w:spacing w:before="0" w:beforeAutospacing="0" w:after="0" w:afterAutospacing="0"/>
        <w:ind w:firstLine="851"/>
        <w:jc w:val="both"/>
        <w:rPr>
          <w:rFonts w:ascii="Times New Roman" w:eastAsia="Times New Roman" w:hAnsi="Times New Roman" w:cs="Times New Roman"/>
          <w:sz w:val="28"/>
          <w:szCs w:val="28"/>
          <w:lang w:val="ru-RU"/>
        </w:rPr>
      </w:pPr>
      <w:r w:rsidRPr="00F70691">
        <w:rPr>
          <w:rFonts w:ascii="Times New Roman" w:eastAsia="Times New Roman" w:hAnsi="Times New Roman" w:cs="Times New Roman"/>
          <w:sz w:val="28"/>
          <w:szCs w:val="28"/>
          <w:lang w:val="ru-RU"/>
        </w:rPr>
        <w:t>Предложение участника закупки в отношении объекта закупки должно содержать сведения, предусмотренные Приложением №</w:t>
      </w:r>
      <w:r w:rsidRPr="00F70691">
        <w:rPr>
          <w:rFonts w:ascii="Times New Roman" w:eastAsia="Times New Roman" w:hAnsi="Times New Roman" w:cs="Times New Roman"/>
          <w:sz w:val="28"/>
          <w:szCs w:val="28"/>
        </w:rPr>
        <w:t> </w:t>
      </w:r>
      <w:r w:rsidRPr="00F70691">
        <w:rPr>
          <w:rFonts w:ascii="Times New Roman" w:eastAsia="Times New Roman" w:hAnsi="Times New Roman" w:cs="Times New Roman"/>
          <w:sz w:val="28"/>
          <w:szCs w:val="28"/>
          <w:lang w:val="ru-RU"/>
        </w:rPr>
        <w:t>1 к Извещению об осуществлении закупки</w:t>
      </w:r>
      <w:r>
        <w:rPr>
          <w:rFonts w:ascii="Times New Roman" w:eastAsia="Times New Roman" w:hAnsi="Times New Roman" w:cs="Times New Roman"/>
          <w:sz w:val="28"/>
          <w:szCs w:val="28"/>
          <w:lang w:val="ru-RU"/>
        </w:rPr>
        <w:t xml:space="preserve"> </w:t>
      </w:r>
      <w:r w:rsidRPr="00332F05">
        <w:rPr>
          <w:rFonts w:ascii="Times New Roman" w:eastAsia="Times New Roman" w:hAnsi="Times New Roman" w:cs="Times New Roman"/>
          <w:sz w:val="28"/>
          <w:szCs w:val="28"/>
          <w:lang w:val="ru-RU"/>
        </w:rPr>
        <w:t>(Приложением №</w:t>
      </w:r>
      <w:r w:rsidRPr="00332F05">
        <w:rPr>
          <w:rFonts w:ascii="Times New Roman" w:eastAsia="Times New Roman" w:hAnsi="Times New Roman" w:cs="Times New Roman"/>
          <w:sz w:val="28"/>
          <w:szCs w:val="28"/>
        </w:rPr>
        <w:t> </w:t>
      </w:r>
      <w:r w:rsidRPr="00332F05">
        <w:rPr>
          <w:rFonts w:ascii="Times New Roman" w:eastAsia="Times New Roman" w:hAnsi="Times New Roman" w:cs="Times New Roman"/>
          <w:sz w:val="28"/>
          <w:szCs w:val="28"/>
          <w:lang w:val="ru-RU"/>
        </w:rPr>
        <w:t xml:space="preserve">1 к Приложению 1 Извещения об осуществлении закупки – </w:t>
      </w:r>
      <w:r w:rsidRPr="00332F05">
        <w:rPr>
          <w:rFonts w:ascii="Times New Roman" w:eastAsia="Times New Roman" w:hAnsi="Times New Roman" w:cs="Times New Roman"/>
          <w:i/>
          <w:sz w:val="28"/>
          <w:szCs w:val="28"/>
          <w:lang w:val="ru-RU"/>
        </w:rPr>
        <w:t>в случае осуществления закупки поставляемого товара при выполнении работ/оказании услуг</w:t>
      </w:r>
      <w:r w:rsidRPr="00332F05">
        <w:rPr>
          <w:rFonts w:ascii="Times New Roman" w:eastAsia="Times New Roman" w:hAnsi="Times New Roman" w:cs="Times New Roman"/>
          <w:sz w:val="28"/>
          <w:szCs w:val="28"/>
          <w:lang w:val="ru-RU"/>
        </w:rPr>
        <w:t xml:space="preserve">). </w:t>
      </w:r>
    </w:p>
    <w:p w14:paraId="55B4FB01" w14:textId="77777777" w:rsidR="00332F05" w:rsidRDefault="00332F05" w:rsidP="00332F05">
      <w:pPr>
        <w:spacing w:before="0" w:beforeAutospacing="0" w:after="0" w:afterAutospacing="0"/>
        <w:ind w:firstLine="851"/>
        <w:jc w:val="both"/>
        <w:rPr>
          <w:rFonts w:ascii="Times New Roman" w:eastAsia="Times New Roman" w:hAnsi="Times New Roman" w:cs="Times New Roman"/>
          <w:sz w:val="28"/>
          <w:szCs w:val="28"/>
          <w:lang w:val="ru-RU"/>
        </w:rPr>
      </w:pPr>
      <w:r w:rsidRPr="00332F05">
        <w:rPr>
          <w:rFonts w:ascii="Times New Roman" w:eastAsia="Times New Roman" w:hAnsi="Times New Roman" w:cs="Times New Roman"/>
          <w:sz w:val="28"/>
          <w:szCs w:val="28"/>
          <w:lang w:val="ru-RU"/>
        </w:rPr>
        <w:t>В случае установления требований к товарам, в том числе поставляемых заказчику при выполнении закупаемых работ, оказании закупаемых услуг, характеристики данных товаров, должны быть указаны участником закупки в полном соответствии с требованиями, установленными заказчиком, в Приложении № 1 к Извещению об осуществлении закупки (Приложением №</w:t>
      </w:r>
      <w:r w:rsidRPr="00332F05">
        <w:rPr>
          <w:rFonts w:ascii="Times New Roman" w:eastAsia="Times New Roman" w:hAnsi="Times New Roman" w:cs="Times New Roman"/>
          <w:sz w:val="28"/>
          <w:szCs w:val="28"/>
        </w:rPr>
        <w:t> </w:t>
      </w:r>
      <w:r w:rsidRPr="00332F05">
        <w:rPr>
          <w:rFonts w:ascii="Times New Roman" w:eastAsia="Times New Roman" w:hAnsi="Times New Roman" w:cs="Times New Roman"/>
          <w:sz w:val="28"/>
          <w:szCs w:val="28"/>
          <w:lang w:val="ru-RU"/>
        </w:rPr>
        <w:t xml:space="preserve">1 к Приложению 1 Извещения об осуществлении закупки – </w:t>
      </w:r>
      <w:r w:rsidRPr="00332F05">
        <w:rPr>
          <w:rFonts w:ascii="Times New Roman" w:eastAsia="Times New Roman" w:hAnsi="Times New Roman" w:cs="Times New Roman"/>
          <w:i/>
          <w:sz w:val="28"/>
          <w:szCs w:val="28"/>
          <w:lang w:val="ru-RU"/>
        </w:rPr>
        <w:t>в случае осуществления закупки поставляемого товара при выполнении работ/оказании услуг</w:t>
      </w:r>
      <w:r w:rsidRPr="00332F05">
        <w:rPr>
          <w:rFonts w:ascii="Times New Roman" w:eastAsia="Times New Roman" w:hAnsi="Times New Roman" w:cs="Times New Roman"/>
          <w:sz w:val="28"/>
          <w:szCs w:val="28"/>
          <w:lang w:val="ru-RU"/>
        </w:rPr>
        <w:t>).</w:t>
      </w:r>
    </w:p>
    <w:p w14:paraId="1B0E2EC1" w14:textId="77777777" w:rsidR="002E5289" w:rsidRPr="00F70691" w:rsidRDefault="002E5289" w:rsidP="00332F05">
      <w:pPr>
        <w:spacing w:before="0" w:beforeAutospacing="0" w:after="0" w:afterAutospacing="0"/>
        <w:ind w:firstLine="851"/>
        <w:jc w:val="both"/>
        <w:rPr>
          <w:rFonts w:ascii="Times New Roman" w:eastAsia="Times New Roman" w:hAnsi="Times New Roman" w:cs="Times New Roman"/>
          <w:color w:val="000000"/>
          <w:sz w:val="28"/>
          <w:szCs w:val="28"/>
          <w:lang w:val="ru-RU"/>
        </w:rPr>
      </w:pPr>
      <w:r w:rsidRPr="00F70691">
        <w:rPr>
          <w:rFonts w:ascii="Times New Roman" w:eastAsia="Times New Roman" w:hAnsi="Times New Roman" w:cs="Times New Roman"/>
          <w:color w:val="000000"/>
          <w:sz w:val="28"/>
          <w:szCs w:val="28"/>
          <w:lang w:val="ru-RU"/>
        </w:rPr>
        <w:t xml:space="preserve">Все документы, входящие в состав предложения участника </w:t>
      </w:r>
      <w:proofErr w:type="gramStart"/>
      <w:r w:rsidRPr="00F70691">
        <w:rPr>
          <w:rFonts w:ascii="Times New Roman" w:eastAsia="Times New Roman" w:hAnsi="Times New Roman" w:cs="Times New Roman"/>
          <w:color w:val="000000"/>
          <w:sz w:val="28"/>
          <w:szCs w:val="28"/>
          <w:lang w:val="ru-RU"/>
        </w:rPr>
        <w:t>закупки  должны</w:t>
      </w:r>
      <w:proofErr w:type="gramEnd"/>
      <w:r w:rsidRPr="00F70691">
        <w:rPr>
          <w:rFonts w:ascii="Times New Roman" w:eastAsia="Times New Roman" w:hAnsi="Times New Roman" w:cs="Times New Roman"/>
          <w:color w:val="000000"/>
          <w:sz w:val="28"/>
          <w:szCs w:val="28"/>
          <w:lang w:val="ru-RU"/>
        </w:rPr>
        <w:t xml:space="preserve"> иметь четко читаемый текст.</w:t>
      </w:r>
    </w:p>
    <w:p w14:paraId="0A247058" w14:textId="77777777" w:rsidR="002E5289" w:rsidRPr="00F70691" w:rsidRDefault="002E5289" w:rsidP="00BF0C0E">
      <w:pPr>
        <w:spacing w:before="0" w:beforeAutospacing="0" w:after="0" w:afterAutospacing="0"/>
        <w:ind w:firstLine="851"/>
        <w:jc w:val="both"/>
        <w:rPr>
          <w:rFonts w:ascii="Times New Roman" w:eastAsia="Times New Roman" w:hAnsi="Times New Roman" w:cs="Times New Roman"/>
          <w:sz w:val="28"/>
          <w:szCs w:val="28"/>
          <w:lang w:val="ru-RU"/>
        </w:rPr>
      </w:pPr>
      <w:r w:rsidRPr="00F70691">
        <w:rPr>
          <w:rFonts w:ascii="Times New Roman" w:eastAsia="Times New Roman" w:hAnsi="Times New Roman" w:cs="Times New Roman"/>
          <w:sz w:val="28"/>
          <w:szCs w:val="28"/>
          <w:lang w:val="ru-RU"/>
        </w:rPr>
        <w:lastRenderedPageBreak/>
        <w:t>В целях обеспечения быстроты и корректности открытия (сохранения) электронных документов, поданных в составе заявки на участие в закупке, рекомендуется не сканировать документы, содержащие сведения о товарах, оформленные в формате .</w:t>
      </w:r>
      <w:r w:rsidRPr="00F70691">
        <w:rPr>
          <w:rFonts w:ascii="Times New Roman" w:eastAsia="Times New Roman" w:hAnsi="Times New Roman" w:cs="Times New Roman"/>
          <w:sz w:val="28"/>
          <w:szCs w:val="28"/>
        </w:rPr>
        <w:t>doc</w:t>
      </w:r>
      <w:r w:rsidRPr="00F70691">
        <w:rPr>
          <w:rFonts w:ascii="Times New Roman" w:eastAsia="Times New Roman" w:hAnsi="Times New Roman" w:cs="Times New Roman"/>
          <w:sz w:val="28"/>
          <w:szCs w:val="28"/>
          <w:lang w:val="ru-RU"/>
        </w:rPr>
        <w:t>, .</w:t>
      </w:r>
      <w:r w:rsidRPr="00F70691">
        <w:rPr>
          <w:rFonts w:ascii="Times New Roman" w:eastAsia="Times New Roman" w:hAnsi="Times New Roman" w:cs="Times New Roman"/>
          <w:sz w:val="28"/>
          <w:szCs w:val="28"/>
        </w:rPr>
        <w:t>docx</w:t>
      </w:r>
      <w:r w:rsidRPr="00F70691">
        <w:rPr>
          <w:rFonts w:ascii="Times New Roman" w:eastAsia="Times New Roman" w:hAnsi="Times New Roman" w:cs="Times New Roman"/>
          <w:sz w:val="28"/>
          <w:szCs w:val="28"/>
          <w:lang w:val="ru-RU"/>
        </w:rPr>
        <w:t>, .</w:t>
      </w:r>
      <w:proofErr w:type="spellStart"/>
      <w:r w:rsidRPr="00F70691">
        <w:rPr>
          <w:rFonts w:ascii="Times New Roman" w:eastAsia="Times New Roman" w:hAnsi="Times New Roman" w:cs="Times New Roman"/>
          <w:sz w:val="28"/>
          <w:szCs w:val="28"/>
        </w:rPr>
        <w:t>xls</w:t>
      </w:r>
      <w:proofErr w:type="spellEnd"/>
      <w:r w:rsidRPr="00F70691">
        <w:rPr>
          <w:rFonts w:ascii="Times New Roman" w:eastAsia="Times New Roman" w:hAnsi="Times New Roman" w:cs="Times New Roman"/>
          <w:sz w:val="28"/>
          <w:szCs w:val="28"/>
          <w:lang w:val="ru-RU"/>
        </w:rPr>
        <w:t>, .</w:t>
      </w:r>
      <w:r w:rsidRPr="00F70691">
        <w:rPr>
          <w:rFonts w:ascii="Times New Roman" w:eastAsia="Times New Roman" w:hAnsi="Times New Roman" w:cs="Times New Roman"/>
          <w:sz w:val="28"/>
          <w:szCs w:val="28"/>
        </w:rPr>
        <w:t>xlsx</w:t>
      </w:r>
      <w:r w:rsidRPr="00F70691">
        <w:rPr>
          <w:rFonts w:ascii="Times New Roman" w:eastAsia="Times New Roman" w:hAnsi="Times New Roman" w:cs="Times New Roman"/>
          <w:sz w:val="28"/>
          <w:szCs w:val="28"/>
          <w:lang w:val="ru-RU"/>
        </w:rPr>
        <w:t>, а направлять их оператору электронной площадки в этих же форматах. Рекомендуется использовать следующие форматы электронных документов: .</w:t>
      </w:r>
      <w:r w:rsidRPr="00F70691">
        <w:rPr>
          <w:rFonts w:ascii="Times New Roman" w:eastAsia="Times New Roman" w:hAnsi="Times New Roman" w:cs="Times New Roman"/>
          <w:sz w:val="28"/>
          <w:szCs w:val="28"/>
        </w:rPr>
        <w:t>doc</w:t>
      </w:r>
      <w:r w:rsidRPr="00F70691">
        <w:rPr>
          <w:rFonts w:ascii="Times New Roman" w:eastAsia="Times New Roman" w:hAnsi="Times New Roman" w:cs="Times New Roman"/>
          <w:sz w:val="28"/>
          <w:szCs w:val="28"/>
          <w:lang w:val="ru-RU"/>
        </w:rPr>
        <w:t>, .</w:t>
      </w:r>
      <w:r w:rsidRPr="00F70691">
        <w:rPr>
          <w:rFonts w:ascii="Times New Roman" w:eastAsia="Times New Roman" w:hAnsi="Times New Roman" w:cs="Times New Roman"/>
          <w:sz w:val="28"/>
          <w:szCs w:val="28"/>
        </w:rPr>
        <w:t>docx</w:t>
      </w:r>
      <w:r w:rsidRPr="00F70691">
        <w:rPr>
          <w:rFonts w:ascii="Times New Roman" w:eastAsia="Times New Roman" w:hAnsi="Times New Roman" w:cs="Times New Roman"/>
          <w:sz w:val="28"/>
          <w:szCs w:val="28"/>
          <w:lang w:val="ru-RU"/>
        </w:rPr>
        <w:t>, .</w:t>
      </w:r>
      <w:proofErr w:type="spellStart"/>
      <w:r w:rsidRPr="00F70691">
        <w:rPr>
          <w:rFonts w:ascii="Times New Roman" w:eastAsia="Times New Roman" w:hAnsi="Times New Roman" w:cs="Times New Roman"/>
          <w:sz w:val="28"/>
          <w:szCs w:val="28"/>
        </w:rPr>
        <w:t>xls</w:t>
      </w:r>
      <w:proofErr w:type="spellEnd"/>
      <w:r w:rsidRPr="00F70691">
        <w:rPr>
          <w:rFonts w:ascii="Times New Roman" w:eastAsia="Times New Roman" w:hAnsi="Times New Roman" w:cs="Times New Roman"/>
          <w:sz w:val="28"/>
          <w:szCs w:val="28"/>
          <w:lang w:val="ru-RU"/>
        </w:rPr>
        <w:t>, .</w:t>
      </w:r>
      <w:r w:rsidRPr="00F70691">
        <w:rPr>
          <w:rFonts w:ascii="Times New Roman" w:eastAsia="Times New Roman" w:hAnsi="Times New Roman" w:cs="Times New Roman"/>
          <w:sz w:val="28"/>
          <w:szCs w:val="28"/>
        </w:rPr>
        <w:t>xlsx</w:t>
      </w:r>
      <w:r w:rsidRPr="00F70691">
        <w:rPr>
          <w:rFonts w:ascii="Times New Roman" w:eastAsia="Times New Roman" w:hAnsi="Times New Roman" w:cs="Times New Roman"/>
          <w:sz w:val="28"/>
          <w:szCs w:val="28"/>
          <w:lang w:val="ru-RU"/>
        </w:rPr>
        <w:t>, .</w:t>
      </w:r>
      <w:r w:rsidRPr="00F70691">
        <w:rPr>
          <w:rFonts w:ascii="Times New Roman" w:eastAsia="Times New Roman" w:hAnsi="Times New Roman" w:cs="Times New Roman"/>
          <w:sz w:val="28"/>
          <w:szCs w:val="28"/>
        </w:rPr>
        <w:t>ppt</w:t>
      </w:r>
      <w:r w:rsidRPr="00F70691">
        <w:rPr>
          <w:rFonts w:ascii="Times New Roman" w:eastAsia="Times New Roman" w:hAnsi="Times New Roman" w:cs="Times New Roman"/>
          <w:sz w:val="28"/>
          <w:szCs w:val="28"/>
          <w:lang w:val="ru-RU"/>
        </w:rPr>
        <w:t xml:space="preserve"> (</w:t>
      </w:r>
      <w:r w:rsidRPr="00F70691">
        <w:rPr>
          <w:rFonts w:ascii="Times New Roman" w:eastAsia="Times New Roman" w:hAnsi="Times New Roman" w:cs="Times New Roman"/>
          <w:sz w:val="28"/>
          <w:szCs w:val="28"/>
        </w:rPr>
        <w:t>Microsoft</w:t>
      </w:r>
      <w:r w:rsidRPr="00F70691">
        <w:rPr>
          <w:rFonts w:ascii="Times New Roman" w:eastAsia="Times New Roman" w:hAnsi="Times New Roman" w:cs="Times New Roman"/>
          <w:sz w:val="28"/>
          <w:szCs w:val="28"/>
          <w:lang w:val="ru-RU"/>
        </w:rPr>
        <w:t xml:space="preserve"> </w:t>
      </w:r>
      <w:r w:rsidRPr="00F70691">
        <w:rPr>
          <w:rFonts w:ascii="Times New Roman" w:eastAsia="Times New Roman" w:hAnsi="Times New Roman" w:cs="Times New Roman"/>
          <w:sz w:val="28"/>
          <w:szCs w:val="28"/>
        </w:rPr>
        <w:t>Office</w:t>
      </w:r>
      <w:r w:rsidRPr="00F70691">
        <w:rPr>
          <w:rFonts w:ascii="Times New Roman" w:eastAsia="Times New Roman" w:hAnsi="Times New Roman" w:cs="Times New Roman"/>
          <w:sz w:val="28"/>
          <w:szCs w:val="28"/>
          <w:lang w:val="ru-RU"/>
        </w:rPr>
        <w:t xml:space="preserve"> 97 - 2016), .</w:t>
      </w:r>
      <w:r w:rsidRPr="00F70691">
        <w:rPr>
          <w:rFonts w:ascii="Times New Roman" w:eastAsia="Times New Roman" w:hAnsi="Times New Roman" w:cs="Times New Roman"/>
          <w:sz w:val="28"/>
          <w:szCs w:val="28"/>
        </w:rPr>
        <w:t>pdf</w:t>
      </w:r>
      <w:r w:rsidRPr="00F70691">
        <w:rPr>
          <w:rFonts w:ascii="Times New Roman" w:eastAsia="Times New Roman" w:hAnsi="Times New Roman" w:cs="Times New Roman"/>
          <w:sz w:val="28"/>
          <w:szCs w:val="28"/>
          <w:lang w:val="ru-RU"/>
        </w:rPr>
        <w:t>, .</w:t>
      </w:r>
      <w:proofErr w:type="spellStart"/>
      <w:r w:rsidRPr="00F70691">
        <w:rPr>
          <w:rFonts w:ascii="Times New Roman" w:eastAsia="Times New Roman" w:hAnsi="Times New Roman" w:cs="Times New Roman"/>
          <w:sz w:val="28"/>
          <w:szCs w:val="28"/>
        </w:rPr>
        <w:t>rar</w:t>
      </w:r>
      <w:proofErr w:type="spellEnd"/>
      <w:r w:rsidRPr="00F70691">
        <w:rPr>
          <w:rFonts w:ascii="Times New Roman" w:eastAsia="Times New Roman" w:hAnsi="Times New Roman" w:cs="Times New Roman"/>
          <w:sz w:val="28"/>
          <w:szCs w:val="28"/>
          <w:lang w:val="ru-RU"/>
        </w:rPr>
        <w:t>, .</w:t>
      </w:r>
      <w:r w:rsidRPr="00F70691">
        <w:rPr>
          <w:rFonts w:ascii="Times New Roman" w:eastAsia="Times New Roman" w:hAnsi="Times New Roman" w:cs="Times New Roman"/>
          <w:sz w:val="28"/>
          <w:szCs w:val="28"/>
        </w:rPr>
        <w:t>zip</w:t>
      </w:r>
      <w:r w:rsidRPr="00F70691">
        <w:rPr>
          <w:rFonts w:ascii="Times New Roman" w:eastAsia="Times New Roman" w:hAnsi="Times New Roman" w:cs="Times New Roman"/>
          <w:sz w:val="28"/>
          <w:szCs w:val="28"/>
          <w:lang w:val="ru-RU"/>
        </w:rPr>
        <w:t>, .</w:t>
      </w:r>
      <w:proofErr w:type="spellStart"/>
      <w:r w:rsidRPr="00F70691">
        <w:rPr>
          <w:rFonts w:ascii="Times New Roman" w:eastAsia="Times New Roman" w:hAnsi="Times New Roman" w:cs="Times New Roman"/>
          <w:sz w:val="28"/>
          <w:szCs w:val="28"/>
        </w:rPr>
        <w:t>tif</w:t>
      </w:r>
      <w:proofErr w:type="spellEnd"/>
      <w:r w:rsidRPr="00F70691">
        <w:rPr>
          <w:rFonts w:ascii="Times New Roman" w:eastAsia="Times New Roman" w:hAnsi="Times New Roman" w:cs="Times New Roman"/>
          <w:sz w:val="28"/>
          <w:szCs w:val="28"/>
          <w:lang w:val="ru-RU"/>
        </w:rPr>
        <w:t>, .</w:t>
      </w:r>
      <w:r w:rsidRPr="00F70691">
        <w:rPr>
          <w:rFonts w:ascii="Times New Roman" w:eastAsia="Times New Roman" w:hAnsi="Times New Roman" w:cs="Times New Roman"/>
          <w:sz w:val="28"/>
          <w:szCs w:val="28"/>
        </w:rPr>
        <w:t>jpeg</w:t>
      </w:r>
      <w:r w:rsidRPr="00F70691">
        <w:rPr>
          <w:rFonts w:ascii="Times New Roman" w:eastAsia="Times New Roman" w:hAnsi="Times New Roman" w:cs="Times New Roman"/>
          <w:sz w:val="28"/>
          <w:szCs w:val="28"/>
          <w:lang w:val="ru-RU"/>
        </w:rPr>
        <w:t>.</w:t>
      </w:r>
    </w:p>
    <w:p w14:paraId="32F6855C" w14:textId="77777777" w:rsidR="002E5289" w:rsidRPr="00F70691" w:rsidRDefault="002E5289" w:rsidP="00BF0C0E">
      <w:pPr>
        <w:spacing w:before="0" w:beforeAutospacing="0" w:after="0" w:afterAutospacing="0"/>
        <w:ind w:firstLine="709"/>
        <w:jc w:val="both"/>
        <w:rPr>
          <w:rFonts w:ascii="Times New Roman" w:eastAsia="Times New Roman" w:hAnsi="Times New Roman" w:cs="Times New Roman"/>
          <w:sz w:val="28"/>
          <w:szCs w:val="28"/>
          <w:lang w:val="ru-RU"/>
        </w:rPr>
      </w:pPr>
      <w:r w:rsidRPr="00F70691">
        <w:rPr>
          <w:rFonts w:ascii="Times New Roman" w:eastAsia="Times New Roman" w:hAnsi="Times New Roman" w:cs="Times New Roman"/>
          <w:sz w:val="28"/>
          <w:szCs w:val="28"/>
          <w:lang w:val="ru-RU"/>
        </w:rPr>
        <w:t xml:space="preserve">Все документы, входящие в состав </w:t>
      </w:r>
      <w:r w:rsidRPr="00F70691">
        <w:rPr>
          <w:rFonts w:ascii="Times New Roman" w:eastAsia="Times New Roman" w:hAnsi="Times New Roman" w:cs="Times New Roman"/>
          <w:color w:val="000000"/>
          <w:sz w:val="28"/>
          <w:szCs w:val="28"/>
          <w:lang w:val="ru-RU"/>
        </w:rPr>
        <w:t>предложения участника закупки</w:t>
      </w:r>
      <w:r w:rsidRPr="00F70691">
        <w:rPr>
          <w:rFonts w:ascii="Times New Roman" w:eastAsia="Times New Roman" w:hAnsi="Times New Roman" w:cs="Times New Roman"/>
          <w:sz w:val="28"/>
          <w:szCs w:val="28"/>
          <w:lang w:val="ru-RU"/>
        </w:rPr>
        <w:t xml:space="preserve">, должны быть составлены на русском языке. Подача документов, входящих в состав </w:t>
      </w:r>
      <w:r w:rsidRPr="00F70691">
        <w:rPr>
          <w:rFonts w:ascii="Times New Roman" w:eastAsia="Times New Roman" w:hAnsi="Times New Roman" w:cs="Times New Roman"/>
          <w:color w:val="000000"/>
          <w:sz w:val="28"/>
          <w:szCs w:val="28"/>
          <w:lang w:val="ru-RU"/>
        </w:rPr>
        <w:t>предложения участника закупки</w:t>
      </w:r>
      <w:r w:rsidRPr="00F70691">
        <w:rPr>
          <w:rFonts w:ascii="Times New Roman" w:eastAsia="Times New Roman" w:hAnsi="Times New Roman" w:cs="Times New Roman"/>
          <w:sz w:val="28"/>
          <w:szCs w:val="28"/>
          <w:lang w:val="ru-RU"/>
        </w:rPr>
        <w:t xml:space="preserve"> на иностранном языке, должна сопровождаться заверенным в соответствии с законодательством Российской Федерации переводом соответствующих документов на русский язык.</w:t>
      </w:r>
    </w:p>
    <w:p w14:paraId="3666E666" w14:textId="77777777" w:rsidR="002E5289" w:rsidRPr="00F70691" w:rsidRDefault="002E5289" w:rsidP="00BF0C0E">
      <w:pPr>
        <w:spacing w:before="0" w:beforeAutospacing="0" w:after="0" w:afterAutospacing="0"/>
        <w:ind w:firstLine="851"/>
        <w:jc w:val="both"/>
        <w:rPr>
          <w:rFonts w:ascii="Times New Roman" w:eastAsia="Times New Roman" w:hAnsi="Times New Roman" w:cs="Times New Roman"/>
          <w:i/>
          <w:strike/>
          <w:color w:val="FF0000"/>
          <w:sz w:val="28"/>
          <w:szCs w:val="28"/>
          <w:lang w:val="ru-RU"/>
        </w:rPr>
      </w:pPr>
      <w:r w:rsidRPr="00F70691">
        <w:rPr>
          <w:rFonts w:ascii="Times New Roman" w:eastAsia="Times New Roman" w:hAnsi="Times New Roman" w:cs="Times New Roman"/>
          <w:sz w:val="28"/>
          <w:szCs w:val="28"/>
          <w:lang w:val="ru-RU"/>
        </w:rPr>
        <w:t>Не применять в электронных документах скрытых листов, столбцов, строк, текста и тому подобных.</w:t>
      </w:r>
    </w:p>
    <w:p w14:paraId="24A1B7F0" w14:textId="77777777" w:rsidR="002E5289" w:rsidRPr="00F70691" w:rsidRDefault="002E5289" w:rsidP="00BF0C0E">
      <w:pPr>
        <w:spacing w:before="0" w:beforeAutospacing="0" w:after="0" w:afterAutospacing="0"/>
        <w:ind w:firstLine="708"/>
        <w:jc w:val="both"/>
        <w:rPr>
          <w:rFonts w:ascii="Times New Roman" w:eastAsia="Times New Roman" w:hAnsi="Times New Roman" w:cs="Times New Roman"/>
          <w:color w:val="000000"/>
          <w:sz w:val="28"/>
          <w:szCs w:val="28"/>
          <w:lang w:val="ru-RU"/>
        </w:rPr>
      </w:pPr>
      <w:r w:rsidRPr="00F70691">
        <w:rPr>
          <w:rFonts w:ascii="Times New Roman" w:eastAsia="Times New Roman" w:hAnsi="Times New Roman" w:cs="Times New Roman"/>
          <w:color w:val="000000"/>
          <w:sz w:val="28"/>
          <w:szCs w:val="28"/>
          <w:lang w:val="ru-RU"/>
        </w:rPr>
        <w:t>Предложение участника закупки не должно содержать двусмысленных, противоречивых, а также взаимоисключающих толкований и предложений. Предложение участника закупки должно содержать только достоверные сведения.</w:t>
      </w:r>
    </w:p>
    <w:p w14:paraId="6B1A46B4" w14:textId="77777777" w:rsidR="002E5289" w:rsidRPr="00F70691" w:rsidRDefault="002E5289" w:rsidP="00BF0C0E">
      <w:pPr>
        <w:spacing w:before="0" w:beforeAutospacing="0" w:after="0" w:afterAutospacing="0"/>
        <w:ind w:firstLine="708"/>
        <w:jc w:val="both"/>
        <w:rPr>
          <w:rFonts w:ascii="Times New Roman" w:eastAsia="Times New Roman" w:hAnsi="Times New Roman" w:cs="Times New Roman"/>
          <w:color w:val="000000"/>
          <w:sz w:val="28"/>
          <w:szCs w:val="28"/>
          <w:lang w:val="ru-RU"/>
        </w:rPr>
      </w:pPr>
      <w:r w:rsidRPr="00F70691">
        <w:rPr>
          <w:rFonts w:ascii="Times New Roman" w:eastAsia="Times New Roman" w:hAnsi="Times New Roman" w:cs="Times New Roman"/>
          <w:color w:val="000000"/>
          <w:sz w:val="28"/>
          <w:szCs w:val="28"/>
          <w:lang w:val="ru-RU"/>
        </w:rPr>
        <w:t xml:space="preserve">Предложение участника закупки в отношении </w:t>
      </w:r>
      <w:r w:rsidRPr="00F70691">
        <w:rPr>
          <w:rFonts w:ascii="Times New Roman" w:eastAsia="Times New Roman" w:hAnsi="Times New Roman" w:cs="Times New Roman"/>
          <w:sz w:val="28"/>
          <w:szCs w:val="28"/>
          <w:lang w:val="ru-RU"/>
        </w:rPr>
        <w:t>товаров, в том числе поставляемых заказчику при выполнении закупаемых работ, оказании закупаемых услуг,</w:t>
      </w:r>
      <w:r w:rsidRPr="00F70691">
        <w:rPr>
          <w:rFonts w:ascii="Times New Roman" w:eastAsia="Times New Roman" w:hAnsi="Times New Roman" w:cs="Times New Roman"/>
          <w:color w:val="000000"/>
          <w:sz w:val="28"/>
          <w:szCs w:val="28"/>
          <w:lang w:val="ru-RU"/>
        </w:rPr>
        <w:t xml:space="preserve"> не должны сопровождаться словами: «как правило», «например», «аналог» «или эквивалент», «должен(-на, -но, -</w:t>
      </w:r>
      <w:proofErr w:type="spellStart"/>
      <w:r w:rsidRPr="00F70691">
        <w:rPr>
          <w:rFonts w:ascii="Times New Roman" w:eastAsia="Times New Roman" w:hAnsi="Times New Roman" w:cs="Times New Roman"/>
          <w:color w:val="000000"/>
          <w:sz w:val="28"/>
          <w:szCs w:val="28"/>
          <w:lang w:val="ru-RU"/>
        </w:rPr>
        <w:t>ны</w:t>
      </w:r>
      <w:proofErr w:type="spellEnd"/>
      <w:r w:rsidRPr="00F70691">
        <w:rPr>
          <w:rFonts w:ascii="Times New Roman" w:eastAsia="Times New Roman" w:hAnsi="Times New Roman" w:cs="Times New Roman"/>
          <w:color w:val="000000"/>
          <w:sz w:val="28"/>
          <w:szCs w:val="28"/>
          <w:lang w:val="ru-RU"/>
        </w:rPr>
        <w:t>) быть», «не должен(-на, -но, -</w:t>
      </w:r>
      <w:proofErr w:type="spellStart"/>
      <w:r w:rsidRPr="00F70691">
        <w:rPr>
          <w:rFonts w:ascii="Times New Roman" w:eastAsia="Times New Roman" w:hAnsi="Times New Roman" w:cs="Times New Roman"/>
          <w:color w:val="000000"/>
          <w:sz w:val="28"/>
          <w:szCs w:val="28"/>
          <w:lang w:val="ru-RU"/>
        </w:rPr>
        <w:t>ны</w:t>
      </w:r>
      <w:proofErr w:type="spellEnd"/>
      <w:r w:rsidRPr="00F70691">
        <w:rPr>
          <w:rFonts w:ascii="Times New Roman" w:eastAsia="Times New Roman" w:hAnsi="Times New Roman" w:cs="Times New Roman"/>
          <w:color w:val="000000"/>
          <w:sz w:val="28"/>
          <w:szCs w:val="28"/>
          <w:lang w:val="ru-RU"/>
        </w:rPr>
        <w:t>) быть», «должен(-на, -но, -</w:t>
      </w:r>
      <w:proofErr w:type="spellStart"/>
      <w:r w:rsidRPr="00F70691">
        <w:rPr>
          <w:rFonts w:ascii="Times New Roman" w:eastAsia="Times New Roman" w:hAnsi="Times New Roman" w:cs="Times New Roman"/>
          <w:color w:val="000000"/>
          <w:sz w:val="28"/>
          <w:szCs w:val="28"/>
          <w:lang w:val="ru-RU"/>
        </w:rPr>
        <w:t>ны</w:t>
      </w:r>
      <w:proofErr w:type="spellEnd"/>
      <w:r w:rsidRPr="00F70691">
        <w:rPr>
          <w:rFonts w:ascii="Times New Roman" w:eastAsia="Times New Roman" w:hAnsi="Times New Roman" w:cs="Times New Roman"/>
          <w:color w:val="000000"/>
          <w:sz w:val="28"/>
          <w:szCs w:val="28"/>
          <w:lang w:val="ru-RU"/>
        </w:rPr>
        <w:t>)», «не должен(-на, -но, -</w:t>
      </w:r>
      <w:proofErr w:type="spellStart"/>
      <w:r w:rsidRPr="00F70691">
        <w:rPr>
          <w:rFonts w:ascii="Times New Roman" w:eastAsia="Times New Roman" w:hAnsi="Times New Roman" w:cs="Times New Roman"/>
          <w:color w:val="000000"/>
          <w:sz w:val="28"/>
          <w:szCs w:val="28"/>
          <w:lang w:val="ru-RU"/>
        </w:rPr>
        <w:t>ны</w:t>
      </w:r>
      <w:proofErr w:type="spellEnd"/>
      <w:r w:rsidRPr="00F70691">
        <w:rPr>
          <w:rFonts w:ascii="Times New Roman" w:eastAsia="Times New Roman" w:hAnsi="Times New Roman" w:cs="Times New Roman"/>
          <w:color w:val="000000"/>
          <w:sz w:val="28"/>
          <w:szCs w:val="28"/>
          <w:lang w:val="ru-RU"/>
        </w:rPr>
        <w:t>)», «может», «не может», «может быть», «не может быть»,</w:t>
      </w:r>
      <w:r w:rsidR="00D53D06">
        <w:rPr>
          <w:rFonts w:ascii="Times New Roman" w:eastAsia="Times New Roman" w:hAnsi="Times New Roman" w:cs="Times New Roman"/>
          <w:color w:val="000000"/>
          <w:sz w:val="28"/>
          <w:szCs w:val="28"/>
          <w:lang w:val="ru-RU"/>
        </w:rPr>
        <w:t xml:space="preserve"> </w:t>
      </w:r>
      <w:r w:rsidRPr="00F70691">
        <w:rPr>
          <w:rFonts w:ascii="Times New Roman" w:eastAsia="Times New Roman" w:hAnsi="Times New Roman" w:cs="Times New Roman"/>
          <w:color w:val="000000"/>
          <w:sz w:val="28"/>
          <w:szCs w:val="28"/>
          <w:lang w:val="ru-RU"/>
        </w:rPr>
        <w:t>«требуется(-</w:t>
      </w:r>
      <w:proofErr w:type="spellStart"/>
      <w:r w:rsidRPr="00F70691">
        <w:rPr>
          <w:rFonts w:ascii="Times New Roman" w:eastAsia="Times New Roman" w:hAnsi="Times New Roman" w:cs="Times New Roman"/>
          <w:color w:val="000000"/>
          <w:sz w:val="28"/>
          <w:szCs w:val="28"/>
          <w:lang w:val="ru-RU"/>
        </w:rPr>
        <w:t>ются</w:t>
      </w:r>
      <w:proofErr w:type="spellEnd"/>
      <w:r w:rsidRPr="00F70691">
        <w:rPr>
          <w:rFonts w:ascii="Times New Roman" w:eastAsia="Times New Roman" w:hAnsi="Times New Roman" w:cs="Times New Roman"/>
          <w:color w:val="000000"/>
          <w:sz w:val="28"/>
          <w:szCs w:val="28"/>
          <w:lang w:val="ru-RU"/>
        </w:rPr>
        <w:t>)», «не требуется(-</w:t>
      </w:r>
      <w:proofErr w:type="spellStart"/>
      <w:r w:rsidRPr="00F70691">
        <w:rPr>
          <w:rFonts w:ascii="Times New Roman" w:eastAsia="Times New Roman" w:hAnsi="Times New Roman" w:cs="Times New Roman"/>
          <w:color w:val="000000"/>
          <w:sz w:val="28"/>
          <w:szCs w:val="28"/>
          <w:lang w:val="ru-RU"/>
        </w:rPr>
        <w:t>ются</w:t>
      </w:r>
      <w:proofErr w:type="spellEnd"/>
      <w:r w:rsidRPr="00F70691">
        <w:rPr>
          <w:rFonts w:ascii="Times New Roman" w:eastAsia="Times New Roman" w:hAnsi="Times New Roman" w:cs="Times New Roman"/>
          <w:color w:val="000000"/>
          <w:sz w:val="28"/>
          <w:szCs w:val="28"/>
          <w:lang w:val="ru-RU"/>
        </w:rPr>
        <w:t>),                                 «не допускается(-</w:t>
      </w:r>
      <w:proofErr w:type="spellStart"/>
      <w:r w:rsidRPr="00F70691">
        <w:rPr>
          <w:rFonts w:ascii="Times New Roman" w:eastAsia="Times New Roman" w:hAnsi="Times New Roman" w:cs="Times New Roman"/>
          <w:color w:val="000000"/>
          <w:sz w:val="28"/>
          <w:szCs w:val="28"/>
          <w:lang w:val="ru-RU"/>
        </w:rPr>
        <w:t>ются</w:t>
      </w:r>
      <w:proofErr w:type="spellEnd"/>
      <w:r w:rsidRPr="00F70691">
        <w:rPr>
          <w:rFonts w:ascii="Times New Roman" w:eastAsia="Times New Roman" w:hAnsi="Times New Roman" w:cs="Times New Roman"/>
          <w:color w:val="000000"/>
          <w:sz w:val="28"/>
          <w:szCs w:val="28"/>
          <w:lang w:val="ru-RU"/>
        </w:rPr>
        <w:t xml:space="preserve">)», «допускается(-ются) (с учетом всех возможных их родов и чисел)». </w:t>
      </w:r>
    </w:p>
    <w:p w14:paraId="6A176365" w14:textId="77777777" w:rsidR="002E5289" w:rsidRPr="00F70691" w:rsidRDefault="002E5289" w:rsidP="00BF0C0E">
      <w:pPr>
        <w:spacing w:before="0" w:beforeAutospacing="0" w:after="0" w:afterAutospacing="0"/>
        <w:ind w:firstLine="708"/>
        <w:jc w:val="both"/>
        <w:rPr>
          <w:rFonts w:ascii="Times New Roman" w:eastAsia="Times New Roman" w:hAnsi="Times New Roman" w:cs="Times New Roman"/>
          <w:color w:val="000000"/>
          <w:sz w:val="28"/>
          <w:szCs w:val="28"/>
          <w:lang w:val="ru-RU"/>
        </w:rPr>
      </w:pPr>
      <w:r w:rsidRPr="00F70691">
        <w:rPr>
          <w:rFonts w:ascii="Times New Roman" w:eastAsia="Times New Roman" w:hAnsi="Times New Roman" w:cs="Times New Roman"/>
          <w:color w:val="000000"/>
          <w:sz w:val="28"/>
          <w:szCs w:val="28"/>
          <w:lang w:val="ru-RU"/>
        </w:rPr>
        <w:t xml:space="preserve">Участник закупки указывает наименование показателей характеристик товара и единицы измерения показателей характеристик товара, в подаваемом предложении в отношении </w:t>
      </w:r>
      <w:r w:rsidRPr="00F70691">
        <w:rPr>
          <w:rFonts w:ascii="Times New Roman" w:eastAsia="Times New Roman" w:hAnsi="Times New Roman" w:cs="Times New Roman"/>
          <w:sz w:val="28"/>
          <w:szCs w:val="28"/>
          <w:lang w:val="ru-RU"/>
        </w:rPr>
        <w:t>товаров, в том числе поставляемых заказчику при выполнении закупаемых работ, оказании закупаемых услуг</w:t>
      </w:r>
      <w:r w:rsidRPr="00F70691">
        <w:rPr>
          <w:rFonts w:ascii="Times New Roman" w:eastAsia="Times New Roman" w:hAnsi="Times New Roman" w:cs="Times New Roman"/>
          <w:color w:val="000000"/>
          <w:sz w:val="28"/>
          <w:szCs w:val="28"/>
          <w:lang w:val="ru-RU"/>
        </w:rPr>
        <w:t xml:space="preserve"> в полном </w:t>
      </w:r>
      <w:proofErr w:type="gramStart"/>
      <w:r w:rsidRPr="00F70691">
        <w:rPr>
          <w:rFonts w:ascii="Times New Roman" w:eastAsia="Times New Roman" w:hAnsi="Times New Roman" w:cs="Times New Roman"/>
          <w:color w:val="000000"/>
          <w:sz w:val="28"/>
          <w:szCs w:val="28"/>
          <w:lang w:val="ru-RU"/>
        </w:rPr>
        <w:t>соответствии  с</w:t>
      </w:r>
      <w:proofErr w:type="gramEnd"/>
      <w:r w:rsidRPr="00F70691">
        <w:rPr>
          <w:rFonts w:ascii="Times New Roman" w:eastAsia="Times New Roman" w:hAnsi="Times New Roman" w:cs="Times New Roman"/>
          <w:color w:val="000000"/>
          <w:sz w:val="28"/>
          <w:szCs w:val="28"/>
          <w:lang w:val="ru-RU"/>
        </w:rPr>
        <w:t xml:space="preserve"> установленными в Приложении №</w:t>
      </w:r>
      <w:r w:rsidRPr="00F70691">
        <w:rPr>
          <w:rFonts w:ascii="Times New Roman" w:eastAsia="Times New Roman" w:hAnsi="Times New Roman" w:cs="Times New Roman"/>
          <w:color w:val="000000"/>
          <w:sz w:val="28"/>
          <w:szCs w:val="28"/>
        </w:rPr>
        <w:t> </w:t>
      </w:r>
      <w:r w:rsidRPr="00F70691">
        <w:rPr>
          <w:rFonts w:ascii="Times New Roman" w:eastAsia="Times New Roman" w:hAnsi="Times New Roman" w:cs="Times New Roman"/>
          <w:color w:val="000000"/>
          <w:sz w:val="28"/>
          <w:szCs w:val="28"/>
          <w:lang w:val="ru-RU"/>
        </w:rPr>
        <w:t xml:space="preserve">1 к Извещению об осуществлении закупки, без изменений. Не допускается предоставление </w:t>
      </w:r>
      <w:r w:rsidR="00A1407B" w:rsidRPr="00D61816">
        <w:rPr>
          <w:rFonts w:ascii="Times New Roman" w:eastAsia="Times New Roman" w:hAnsi="Times New Roman" w:cs="Times New Roman"/>
          <w:color w:val="000000"/>
          <w:sz w:val="28"/>
          <w:szCs w:val="28"/>
          <w:lang w:val="ru-RU"/>
        </w:rPr>
        <w:t>количественных</w:t>
      </w:r>
      <w:r w:rsidR="00A1407B">
        <w:rPr>
          <w:rFonts w:ascii="Times New Roman" w:eastAsia="Times New Roman" w:hAnsi="Times New Roman" w:cs="Times New Roman"/>
          <w:color w:val="000000"/>
          <w:sz w:val="28"/>
          <w:szCs w:val="28"/>
          <w:lang w:val="ru-RU"/>
        </w:rPr>
        <w:t xml:space="preserve"> </w:t>
      </w:r>
      <w:r w:rsidRPr="00F70691">
        <w:rPr>
          <w:rFonts w:ascii="Times New Roman" w:eastAsia="Times New Roman" w:hAnsi="Times New Roman" w:cs="Times New Roman"/>
          <w:color w:val="000000"/>
          <w:sz w:val="28"/>
          <w:szCs w:val="28"/>
          <w:lang w:val="ru-RU"/>
        </w:rPr>
        <w:t>показателей без указания единиц измерения.</w:t>
      </w:r>
    </w:p>
    <w:p w14:paraId="1E4D0B36" w14:textId="77777777" w:rsidR="002E5289" w:rsidRPr="00F70691" w:rsidRDefault="002E5289" w:rsidP="00BF0C0E">
      <w:pPr>
        <w:spacing w:before="0" w:beforeAutospacing="0" w:after="0" w:afterAutospacing="0"/>
        <w:ind w:firstLine="708"/>
        <w:jc w:val="both"/>
        <w:rPr>
          <w:rFonts w:ascii="Times New Roman" w:eastAsia="Times New Roman" w:hAnsi="Times New Roman" w:cs="Times New Roman"/>
          <w:i/>
          <w:sz w:val="28"/>
          <w:szCs w:val="28"/>
          <w:lang w:val="ru-RU"/>
        </w:rPr>
      </w:pPr>
      <w:r w:rsidRPr="00F70691">
        <w:rPr>
          <w:rFonts w:ascii="Times New Roman" w:eastAsia="Times New Roman" w:hAnsi="Times New Roman" w:cs="Times New Roman"/>
          <w:color w:val="000000"/>
          <w:sz w:val="28"/>
          <w:szCs w:val="28"/>
          <w:lang w:val="ru-RU"/>
        </w:rPr>
        <w:t>«В случае установления требований к значениям показателей характеристик товара в сопровождении слов, словосочетаний «свыше» (в сокращенном виде «св.»), «от», «до»,  «не выше», «выше», «не ниже», «ниже», «не более», «более», «не менее», «менее», «не ранее», «не позднее», «шире», «не шире», «уже», «не уже»</w:t>
      </w:r>
      <w:r w:rsidR="00D53D06">
        <w:rPr>
          <w:rFonts w:ascii="Times New Roman" w:eastAsia="Times New Roman" w:hAnsi="Times New Roman" w:cs="Times New Roman"/>
          <w:color w:val="000000"/>
          <w:sz w:val="28"/>
          <w:szCs w:val="28"/>
          <w:lang w:val="ru-RU"/>
        </w:rPr>
        <w:t>,</w:t>
      </w:r>
      <w:r w:rsidRPr="00F70691">
        <w:rPr>
          <w:rFonts w:ascii="Times New Roman" w:eastAsia="Times New Roman" w:hAnsi="Times New Roman" w:cs="Times New Roman"/>
          <w:color w:val="000000"/>
          <w:sz w:val="28"/>
          <w:szCs w:val="28"/>
          <w:lang w:val="ru-RU"/>
        </w:rPr>
        <w:t xml:space="preserve"> указанных непосредственно перед значением, участник закупки указывает конкретное значение показателя характеристик товара, без использования данных слов, словосочетаний:</w:t>
      </w:r>
    </w:p>
    <w:p w14:paraId="0CB3D137" w14:textId="77777777" w:rsidR="002E5289" w:rsidRPr="00F70691" w:rsidRDefault="002E5289" w:rsidP="00BF0C0E">
      <w:pPr>
        <w:spacing w:before="0" w:beforeAutospacing="0" w:after="0" w:afterAutospacing="0"/>
        <w:ind w:firstLine="709"/>
        <w:jc w:val="both"/>
        <w:rPr>
          <w:rFonts w:ascii="Times New Roman" w:eastAsia="Times New Roman" w:hAnsi="Times New Roman" w:cs="Times New Roman"/>
          <w:color w:val="000000"/>
          <w:sz w:val="28"/>
          <w:szCs w:val="28"/>
          <w:lang w:val="ru-RU"/>
        </w:rPr>
      </w:pPr>
      <w:r w:rsidRPr="00F70691">
        <w:rPr>
          <w:rFonts w:ascii="Times New Roman" w:eastAsia="Times New Roman" w:hAnsi="Times New Roman" w:cs="Times New Roman"/>
          <w:sz w:val="28"/>
          <w:szCs w:val="28"/>
          <w:lang w:val="ru-RU"/>
        </w:rPr>
        <w:t xml:space="preserve"> </w:t>
      </w:r>
      <w:r w:rsidRPr="00F70691">
        <w:rPr>
          <w:rFonts w:ascii="Times New Roman" w:eastAsia="Times New Roman" w:hAnsi="Times New Roman" w:cs="Times New Roman"/>
          <w:color w:val="000000"/>
          <w:sz w:val="28"/>
          <w:szCs w:val="28"/>
          <w:lang w:val="ru-RU"/>
        </w:rPr>
        <w:t>«от» - участник закупки предоставляет значение большее либо равное (крайнее значение входит);</w:t>
      </w:r>
    </w:p>
    <w:p w14:paraId="696DE01A" w14:textId="77777777" w:rsidR="002E5289" w:rsidRPr="00F70691" w:rsidRDefault="002E5289" w:rsidP="00BF0C0E">
      <w:pPr>
        <w:spacing w:before="0" w:beforeAutospacing="0" w:after="0" w:afterAutospacing="0"/>
        <w:ind w:firstLine="709"/>
        <w:jc w:val="both"/>
        <w:rPr>
          <w:rFonts w:ascii="Times New Roman" w:eastAsia="Times New Roman" w:hAnsi="Times New Roman" w:cs="Times New Roman"/>
          <w:color w:val="000000"/>
          <w:sz w:val="28"/>
          <w:szCs w:val="28"/>
          <w:lang w:val="ru-RU"/>
        </w:rPr>
      </w:pPr>
      <w:r w:rsidRPr="00F70691">
        <w:rPr>
          <w:rFonts w:ascii="Times New Roman" w:eastAsia="Times New Roman" w:hAnsi="Times New Roman" w:cs="Times New Roman"/>
          <w:color w:val="000000"/>
          <w:sz w:val="28"/>
          <w:szCs w:val="28"/>
          <w:lang w:val="ru-RU"/>
        </w:rPr>
        <w:t xml:space="preserve"> «до» - участник закупки предоставляет значение меньшее либо равное (крайнее значение входит);</w:t>
      </w:r>
    </w:p>
    <w:p w14:paraId="373B3D55" w14:textId="77777777" w:rsidR="002E5289" w:rsidRPr="00F70691" w:rsidRDefault="002E5289" w:rsidP="00BF0C0E">
      <w:pPr>
        <w:spacing w:before="0" w:beforeAutospacing="0" w:after="0" w:afterAutospacing="0"/>
        <w:ind w:firstLine="709"/>
        <w:jc w:val="both"/>
        <w:rPr>
          <w:rFonts w:ascii="Times New Roman" w:eastAsia="Times New Roman" w:hAnsi="Times New Roman" w:cs="Times New Roman"/>
          <w:color w:val="000000"/>
          <w:sz w:val="28"/>
          <w:szCs w:val="28"/>
          <w:lang w:val="ru-RU"/>
        </w:rPr>
      </w:pPr>
      <w:r w:rsidRPr="00F70691">
        <w:rPr>
          <w:rFonts w:ascii="Times New Roman" w:eastAsia="Times New Roman" w:hAnsi="Times New Roman" w:cs="Times New Roman"/>
          <w:color w:val="000000"/>
          <w:sz w:val="28"/>
          <w:szCs w:val="28"/>
          <w:lang w:val="ru-RU"/>
        </w:rPr>
        <w:lastRenderedPageBreak/>
        <w:t xml:space="preserve"> «более» - участник закупки предоставляет значение большее (крайнее значение не входит);</w:t>
      </w:r>
    </w:p>
    <w:p w14:paraId="76ACB154" w14:textId="77777777" w:rsidR="002E5289" w:rsidRPr="00F70691" w:rsidRDefault="002E5289" w:rsidP="00BF0C0E">
      <w:pPr>
        <w:spacing w:before="0" w:beforeAutospacing="0" w:after="0" w:afterAutospacing="0"/>
        <w:ind w:firstLine="709"/>
        <w:jc w:val="both"/>
        <w:rPr>
          <w:rFonts w:ascii="Times New Roman" w:eastAsia="Times New Roman" w:hAnsi="Times New Roman" w:cs="Times New Roman"/>
          <w:color w:val="000000"/>
          <w:sz w:val="28"/>
          <w:szCs w:val="28"/>
          <w:lang w:val="ru-RU"/>
        </w:rPr>
      </w:pPr>
      <w:r w:rsidRPr="00F70691">
        <w:rPr>
          <w:rFonts w:ascii="Times New Roman" w:eastAsia="Times New Roman" w:hAnsi="Times New Roman" w:cs="Times New Roman"/>
          <w:color w:val="000000"/>
          <w:sz w:val="28"/>
          <w:szCs w:val="28"/>
          <w:lang w:val="ru-RU"/>
        </w:rPr>
        <w:t>«свыше» - участник закупки предоставляет значение большее (крайнее значение не входит);</w:t>
      </w:r>
    </w:p>
    <w:p w14:paraId="5A1BE058" w14:textId="77777777" w:rsidR="002E5289" w:rsidRPr="00F70691" w:rsidRDefault="002E5289" w:rsidP="00BF0C0E">
      <w:pPr>
        <w:spacing w:before="0" w:beforeAutospacing="0" w:after="0" w:afterAutospacing="0"/>
        <w:ind w:firstLine="708"/>
        <w:jc w:val="both"/>
        <w:rPr>
          <w:rFonts w:ascii="Times New Roman" w:eastAsia="Times New Roman" w:hAnsi="Times New Roman" w:cs="Times New Roman"/>
          <w:color w:val="000000"/>
          <w:sz w:val="28"/>
          <w:szCs w:val="28"/>
          <w:lang w:val="ru-RU"/>
        </w:rPr>
      </w:pPr>
      <w:r w:rsidRPr="00F70691">
        <w:rPr>
          <w:rFonts w:ascii="Times New Roman" w:eastAsia="Times New Roman" w:hAnsi="Times New Roman" w:cs="Times New Roman"/>
          <w:color w:val="000000"/>
          <w:sz w:val="28"/>
          <w:szCs w:val="28"/>
          <w:lang w:val="ru-RU"/>
        </w:rPr>
        <w:t>«менее» - участник закупки предоставляет значение меньшее (крайнее значение не входит);</w:t>
      </w:r>
    </w:p>
    <w:p w14:paraId="7A7A817B" w14:textId="77777777" w:rsidR="002E5289" w:rsidRPr="00F70691" w:rsidRDefault="002E5289" w:rsidP="00BF0C0E">
      <w:pPr>
        <w:spacing w:before="0" w:beforeAutospacing="0" w:after="0" w:afterAutospacing="0"/>
        <w:ind w:firstLine="708"/>
        <w:jc w:val="both"/>
        <w:rPr>
          <w:rFonts w:ascii="Times New Roman" w:eastAsia="Times New Roman" w:hAnsi="Times New Roman" w:cs="Times New Roman"/>
          <w:color w:val="000000"/>
          <w:sz w:val="28"/>
          <w:szCs w:val="28"/>
          <w:lang w:val="ru-RU"/>
        </w:rPr>
      </w:pPr>
      <w:r w:rsidRPr="00F70691">
        <w:rPr>
          <w:rFonts w:ascii="Times New Roman" w:eastAsia="Times New Roman" w:hAnsi="Times New Roman" w:cs="Times New Roman"/>
          <w:color w:val="000000"/>
          <w:sz w:val="28"/>
          <w:szCs w:val="28"/>
          <w:lang w:val="ru-RU"/>
        </w:rPr>
        <w:t>«не более» - участник закупки предоставляет значение меньшее либо равное (крайнее значение входит);</w:t>
      </w:r>
    </w:p>
    <w:p w14:paraId="48C65301" w14:textId="77777777" w:rsidR="002E5289" w:rsidRPr="00F70691" w:rsidRDefault="002E5289" w:rsidP="00BF0C0E">
      <w:pPr>
        <w:spacing w:before="0" w:beforeAutospacing="0" w:after="0" w:afterAutospacing="0"/>
        <w:ind w:firstLine="708"/>
        <w:jc w:val="both"/>
        <w:rPr>
          <w:rFonts w:ascii="Times New Roman" w:eastAsia="Times New Roman" w:hAnsi="Times New Roman" w:cs="Times New Roman"/>
          <w:color w:val="000000"/>
          <w:sz w:val="28"/>
          <w:szCs w:val="28"/>
          <w:lang w:val="ru-RU"/>
        </w:rPr>
      </w:pPr>
      <w:r w:rsidRPr="00F70691">
        <w:rPr>
          <w:rFonts w:ascii="Times New Roman" w:eastAsia="Times New Roman" w:hAnsi="Times New Roman" w:cs="Times New Roman"/>
          <w:color w:val="000000"/>
          <w:sz w:val="28"/>
          <w:szCs w:val="28"/>
          <w:lang w:val="ru-RU"/>
        </w:rPr>
        <w:t>«не менее» - участник закупки предоставляет значение большее, либо равное (крайнее значение входит);</w:t>
      </w:r>
    </w:p>
    <w:p w14:paraId="7B6B28FF" w14:textId="77777777" w:rsidR="002E5289" w:rsidRPr="00F70691" w:rsidRDefault="002E5289" w:rsidP="00BF0C0E">
      <w:pPr>
        <w:spacing w:before="0" w:beforeAutospacing="0" w:after="0" w:afterAutospacing="0"/>
        <w:ind w:firstLine="708"/>
        <w:jc w:val="both"/>
        <w:rPr>
          <w:rFonts w:ascii="Times New Roman" w:eastAsia="Times New Roman" w:hAnsi="Times New Roman" w:cs="Times New Roman"/>
          <w:color w:val="000000"/>
          <w:sz w:val="28"/>
          <w:szCs w:val="28"/>
          <w:lang w:val="ru-RU"/>
        </w:rPr>
      </w:pPr>
      <w:r w:rsidRPr="00F70691">
        <w:rPr>
          <w:rFonts w:ascii="Times New Roman" w:eastAsia="Times New Roman" w:hAnsi="Times New Roman" w:cs="Times New Roman"/>
          <w:color w:val="000000"/>
          <w:sz w:val="28"/>
          <w:szCs w:val="28"/>
          <w:lang w:val="ru-RU"/>
        </w:rPr>
        <w:t>«не выше» - участник закупки предоставляет значение меньшее либо равное (крайнее значение входит);</w:t>
      </w:r>
    </w:p>
    <w:p w14:paraId="5910C475" w14:textId="77777777" w:rsidR="002E5289" w:rsidRPr="00F70691" w:rsidRDefault="002E5289" w:rsidP="00BF0C0E">
      <w:pPr>
        <w:spacing w:before="0" w:beforeAutospacing="0" w:after="0" w:afterAutospacing="0"/>
        <w:ind w:firstLine="709"/>
        <w:jc w:val="both"/>
        <w:rPr>
          <w:rFonts w:ascii="Times New Roman" w:eastAsia="Times New Roman" w:hAnsi="Times New Roman" w:cs="Times New Roman"/>
          <w:color w:val="000000"/>
          <w:sz w:val="28"/>
          <w:szCs w:val="28"/>
          <w:lang w:val="ru-RU"/>
        </w:rPr>
      </w:pPr>
      <w:r w:rsidRPr="00F70691">
        <w:rPr>
          <w:rFonts w:ascii="Times New Roman" w:eastAsia="Times New Roman" w:hAnsi="Times New Roman" w:cs="Times New Roman"/>
          <w:color w:val="000000"/>
          <w:sz w:val="28"/>
          <w:szCs w:val="28"/>
          <w:lang w:val="ru-RU"/>
        </w:rPr>
        <w:t>«выше» - участник закупки предоставляет значение большее (крайнее значение не входит);</w:t>
      </w:r>
    </w:p>
    <w:p w14:paraId="734DA63A" w14:textId="77777777" w:rsidR="002E5289" w:rsidRPr="00F70691" w:rsidRDefault="002E5289" w:rsidP="00BF0C0E">
      <w:pPr>
        <w:spacing w:before="0" w:beforeAutospacing="0" w:after="0" w:afterAutospacing="0"/>
        <w:ind w:firstLine="709"/>
        <w:jc w:val="both"/>
        <w:rPr>
          <w:rFonts w:ascii="Times New Roman" w:eastAsia="Times New Roman" w:hAnsi="Times New Roman" w:cs="Times New Roman"/>
          <w:color w:val="000000"/>
          <w:sz w:val="28"/>
          <w:szCs w:val="28"/>
          <w:lang w:val="ru-RU"/>
        </w:rPr>
      </w:pPr>
      <w:r w:rsidRPr="00F70691">
        <w:rPr>
          <w:rFonts w:ascii="Times New Roman" w:eastAsia="Times New Roman" w:hAnsi="Times New Roman" w:cs="Times New Roman"/>
          <w:color w:val="000000"/>
          <w:sz w:val="28"/>
          <w:szCs w:val="28"/>
          <w:lang w:val="ru-RU"/>
        </w:rPr>
        <w:t>«не ниже» - участник закупки предоставляет значение большее, либо равное (крайнее значение входит);</w:t>
      </w:r>
    </w:p>
    <w:p w14:paraId="04EEE43A" w14:textId="77777777" w:rsidR="002E5289" w:rsidRPr="00F70691" w:rsidRDefault="002E5289" w:rsidP="00BF0C0E">
      <w:pPr>
        <w:spacing w:before="0" w:beforeAutospacing="0" w:after="0" w:afterAutospacing="0"/>
        <w:ind w:firstLine="708"/>
        <w:jc w:val="both"/>
        <w:rPr>
          <w:rFonts w:ascii="Times New Roman" w:eastAsia="Times New Roman" w:hAnsi="Times New Roman" w:cs="Times New Roman"/>
          <w:color w:val="000000"/>
          <w:sz w:val="28"/>
          <w:szCs w:val="28"/>
          <w:lang w:val="ru-RU"/>
        </w:rPr>
      </w:pPr>
      <w:r w:rsidRPr="00F70691">
        <w:rPr>
          <w:rFonts w:ascii="Times New Roman" w:eastAsia="Times New Roman" w:hAnsi="Times New Roman" w:cs="Times New Roman"/>
          <w:color w:val="000000"/>
          <w:sz w:val="28"/>
          <w:szCs w:val="28"/>
          <w:lang w:val="ru-RU"/>
        </w:rPr>
        <w:t>«ниже» - участник закупки предоставляет значение меньшее (крайнее значение не входит);</w:t>
      </w:r>
    </w:p>
    <w:p w14:paraId="5BB640F0" w14:textId="77777777" w:rsidR="002E5289" w:rsidRPr="00F70691" w:rsidRDefault="002E5289" w:rsidP="00BF0C0E">
      <w:pPr>
        <w:spacing w:before="0" w:beforeAutospacing="0" w:after="0" w:afterAutospacing="0"/>
        <w:ind w:firstLine="708"/>
        <w:jc w:val="both"/>
        <w:rPr>
          <w:rFonts w:ascii="Times New Roman" w:eastAsia="Times New Roman" w:hAnsi="Times New Roman" w:cs="Times New Roman"/>
          <w:color w:val="000000"/>
          <w:sz w:val="28"/>
          <w:szCs w:val="28"/>
          <w:lang w:val="ru-RU"/>
        </w:rPr>
      </w:pPr>
      <w:r w:rsidRPr="00F70691">
        <w:rPr>
          <w:rFonts w:ascii="Times New Roman" w:eastAsia="Times New Roman" w:hAnsi="Times New Roman" w:cs="Times New Roman"/>
          <w:color w:val="000000"/>
          <w:sz w:val="28"/>
          <w:szCs w:val="28"/>
          <w:lang w:val="ru-RU"/>
        </w:rPr>
        <w:t xml:space="preserve">«шире» - участник закупки предоставляет интервальное </w:t>
      </w:r>
      <w:proofErr w:type="gramStart"/>
      <w:r w:rsidRPr="00F70691">
        <w:rPr>
          <w:rFonts w:ascii="Times New Roman" w:eastAsia="Times New Roman" w:hAnsi="Times New Roman" w:cs="Times New Roman"/>
          <w:color w:val="000000"/>
          <w:sz w:val="28"/>
          <w:szCs w:val="28"/>
          <w:lang w:val="ru-RU"/>
        </w:rPr>
        <w:t>значение  большее</w:t>
      </w:r>
      <w:proofErr w:type="gramEnd"/>
      <w:r w:rsidRPr="00F70691">
        <w:rPr>
          <w:rFonts w:ascii="Times New Roman" w:eastAsia="Times New Roman" w:hAnsi="Times New Roman" w:cs="Times New Roman"/>
          <w:color w:val="000000"/>
          <w:sz w:val="28"/>
          <w:szCs w:val="28"/>
          <w:lang w:val="ru-RU"/>
        </w:rPr>
        <w:t xml:space="preserve"> (крайние значения не входят);</w:t>
      </w:r>
    </w:p>
    <w:p w14:paraId="79E6160B" w14:textId="77777777" w:rsidR="002E5289" w:rsidRPr="00F70691" w:rsidRDefault="002E5289" w:rsidP="00BF0C0E">
      <w:pPr>
        <w:spacing w:before="0" w:beforeAutospacing="0" w:after="0" w:afterAutospacing="0"/>
        <w:ind w:firstLine="708"/>
        <w:jc w:val="both"/>
        <w:rPr>
          <w:rFonts w:ascii="Times New Roman" w:eastAsia="Times New Roman" w:hAnsi="Times New Roman" w:cs="Times New Roman"/>
          <w:color w:val="000000"/>
          <w:sz w:val="28"/>
          <w:szCs w:val="28"/>
          <w:lang w:val="ru-RU"/>
        </w:rPr>
      </w:pPr>
      <w:r w:rsidRPr="00F70691">
        <w:rPr>
          <w:rFonts w:ascii="Times New Roman" w:eastAsia="Times New Roman" w:hAnsi="Times New Roman" w:cs="Times New Roman"/>
          <w:color w:val="000000"/>
          <w:sz w:val="28"/>
          <w:szCs w:val="28"/>
          <w:lang w:val="ru-RU"/>
        </w:rPr>
        <w:t xml:space="preserve">«не шире» - участник закупки предоставляет интервальное </w:t>
      </w:r>
      <w:proofErr w:type="gramStart"/>
      <w:r w:rsidRPr="00F70691">
        <w:rPr>
          <w:rFonts w:ascii="Times New Roman" w:eastAsia="Times New Roman" w:hAnsi="Times New Roman" w:cs="Times New Roman"/>
          <w:color w:val="000000"/>
          <w:sz w:val="28"/>
          <w:szCs w:val="28"/>
          <w:lang w:val="ru-RU"/>
        </w:rPr>
        <w:t>значение  меньшее</w:t>
      </w:r>
      <w:proofErr w:type="gramEnd"/>
      <w:r w:rsidRPr="00F70691">
        <w:rPr>
          <w:rFonts w:ascii="Times New Roman" w:eastAsia="Times New Roman" w:hAnsi="Times New Roman" w:cs="Times New Roman"/>
          <w:color w:val="000000"/>
          <w:sz w:val="28"/>
          <w:szCs w:val="28"/>
          <w:lang w:val="ru-RU"/>
        </w:rPr>
        <w:t xml:space="preserve"> (крайние значения входят);</w:t>
      </w:r>
    </w:p>
    <w:p w14:paraId="0AE8A28E" w14:textId="77777777" w:rsidR="002E5289" w:rsidRPr="00F70691" w:rsidRDefault="002E5289" w:rsidP="00BF0C0E">
      <w:pPr>
        <w:spacing w:before="0" w:beforeAutospacing="0" w:after="0" w:afterAutospacing="0"/>
        <w:ind w:firstLine="708"/>
        <w:jc w:val="both"/>
        <w:rPr>
          <w:rFonts w:ascii="Times New Roman" w:eastAsia="Times New Roman" w:hAnsi="Times New Roman" w:cs="Times New Roman"/>
          <w:color w:val="000000"/>
          <w:sz w:val="28"/>
          <w:szCs w:val="28"/>
          <w:lang w:val="ru-RU"/>
        </w:rPr>
      </w:pPr>
      <w:r w:rsidRPr="00F70691">
        <w:rPr>
          <w:rFonts w:ascii="Times New Roman" w:eastAsia="Times New Roman" w:hAnsi="Times New Roman" w:cs="Times New Roman"/>
          <w:color w:val="000000"/>
          <w:sz w:val="28"/>
          <w:szCs w:val="28"/>
          <w:lang w:val="ru-RU"/>
        </w:rPr>
        <w:t>«уже» - участник закупки предоставляет интервальное значение меньшее (крайние значения не входят);</w:t>
      </w:r>
    </w:p>
    <w:p w14:paraId="19B0CD1F" w14:textId="77777777" w:rsidR="002E5289" w:rsidRPr="00F70691" w:rsidRDefault="002E5289" w:rsidP="00BF0C0E">
      <w:pPr>
        <w:spacing w:before="0" w:beforeAutospacing="0" w:after="0" w:afterAutospacing="0"/>
        <w:ind w:firstLine="708"/>
        <w:jc w:val="both"/>
        <w:rPr>
          <w:rFonts w:ascii="Times New Roman" w:eastAsia="Times New Roman" w:hAnsi="Times New Roman" w:cs="Times New Roman"/>
          <w:color w:val="000000"/>
          <w:sz w:val="28"/>
          <w:szCs w:val="28"/>
          <w:lang w:val="ru-RU"/>
        </w:rPr>
      </w:pPr>
      <w:r w:rsidRPr="00F70691">
        <w:rPr>
          <w:rFonts w:ascii="Times New Roman" w:eastAsia="Times New Roman" w:hAnsi="Times New Roman" w:cs="Times New Roman"/>
          <w:color w:val="000000"/>
          <w:sz w:val="28"/>
          <w:szCs w:val="28"/>
          <w:lang w:val="ru-RU"/>
        </w:rPr>
        <w:t xml:space="preserve">«не уже» - участник закупки предоставляет интервальное значение большее (крайние </w:t>
      </w:r>
      <w:proofErr w:type="gramStart"/>
      <w:r w:rsidRPr="00F70691">
        <w:rPr>
          <w:rFonts w:ascii="Times New Roman" w:eastAsia="Times New Roman" w:hAnsi="Times New Roman" w:cs="Times New Roman"/>
          <w:color w:val="000000"/>
          <w:sz w:val="28"/>
          <w:szCs w:val="28"/>
          <w:lang w:val="ru-RU"/>
        </w:rPr>
        <w:t>значения  входят</w:t>
      </w:r>
      <w:proofErr w:type="gramEnd"/>
      <w:r w:rsidRPr="00F70691">
        <w:rPr>
          <w:rFonts w:ascii="Times New Roman" w:eastAsia="Times New Roman" w:hAnsi="Times New Roman" w:cs="Times New Roman"/>
          <w:color w:val="000000"/>
          <w:sz w:val="28"/>
          <w:szCs w:val="28"/>
          <w:lang w:val="ru-RU"/>
        </w:rPr>
        <w:t xml:space="preserve">); </w:t>
      </w:r>
    </w:p>
    <w:p w14:paraId="2EB9E632" w14:textId="77777777" w:rsidR="002E5289" w:rsidRPr="00F70691" w:rsidRDefault="002E5289" w:rsidP="00BF0C0E">
      <w:pPr>
        <w:spacing w:before="0" w:beforeAutospacing="0" w:after="0" w:afterAutospacing="0"/>
        <w:ind w:firstLine="709"/>
        <w:jc w:val="both"/>
        <w:rPr>
          <w:rFonts w:ascii="Times New Roman" w:eastAsia="Times New Roman" w:hAnsi="Times New Roman" w:cs="Times New Roman"/>
          <w:color w:val="000000"/>
          <w:sz w:val="28"/>
          <w:szCs w:val="28"/>
          <w:lang w:val="ru-RU"/>
        </w:rPr>
      </w:pPr>
      <w:r w:rsidRPr="00F70691">
        <w:rPr>
          <w:rFonts w:ascii="Times New Roman" w:eastAsia="Times New Roman" w:hAnsi="Times New Roman" w:cs="Times New Roman"/>
          <w:color w:val="000000"/>
          <w:sz w:val="28"/>
          <w:szCs w:val="28"/>
          <w:lang w:val="ru-RU"/>
        </w:rPr>
        <w:t>«не ранее» - участник закупки предоставляет значение большее (крайнее значение входит);</w:t>
      </w:r>
    </w:p>
    <w:p w14:paraId="2CC0CE07" w14:textId="77777777" w:rsidR="002E5289" w:rsidRPr="00F70691" w:rsidRDefault="002E5289" w:rsidP="00BF0C0E">
      <w:pPr>
        <w:spacing w:before="0" w:beforeAutospacing="0" w:after="0" w:afterAutospacing="0"/>
        <w:ind w:firstLine="709"/>
        <w:jc w:val="both"/>
        <w:rPr>
          <w:rFonts w:ascii="Times New Roman" w:eastAsia="Times New Roman" w:hAnsi="Times New Roman" w:cs="Times New Roman"/>
          <w:color w:val="000000"/>
          <w:sz w:val="28"/>
          <w:szCs w:val="28"/>
          <w:lang w:val="ru-RU"/>
        </w:rPr>
      </w:pPr>
      <w:r w:rsidRPr="00F70691">
        <w:rPr>
          <w:rFonts w:ascii="Times New Roman" w:eastAsia="Times New Roman" w:hAnsi="Times New Roman" w:cs="Times New Roman"/>
          <w:color w:val="000000"/>
          <w:sz w:val="28"/>
          <w:szCs w:val="28"/>
          <w:lang w:val="ru-RU"/>
        </w:rPr>
        <w:t>«не позднее» - участник закупки предоставляет значение меньшее (крайнее значение входит).</w:t>
      </w:r>
    </w:p>
    <w:p w14:paraId="7BACAF6B" w14:textId="77777777" w:rsidR="002E5289" w:rsidRPr="00F70691" w:rsidRDefault="002E5289" w:rsidP="00BF0C0E">
      <w:pPr>
        <w:spacing w:before="0" w:beforeAutospacing="0" w:after="0" w:afterAutospacing="0"/>
        <w:ind w:firstLine="708"/>
        <w:jc w:val="both"/>
        <w:rPr>
          <w:rFonts w:ascii="Times New Roman" w:eastAsia="Times New Roman" w:hAnsi="Times New Roman" w:cs="Times New Roman"/>
          <w:color w:val="000000"/>
          <w:sz w:val="28"/>
          <w:szCs w:val="28"/>
          <w:lang w:val="ru-RU"/>
        </w:rPr>
      </w:pPr>
      <w:r w:rsidRPr="00F70691">
        <w:rPr>
          <w:rFonts w:ascii="Times New Roman" w:eastAsia="Times New Roman" w:hAnsi="Times New Roman" w:cs="Times New Roman"/>
          <w:color w:val="000000"/>
          <w:sz w:val="28"/>
          <w:szCs w:val="28"/>
          <w:lang w:val="ru-RU"/>
        </w:rPr>
        <w:t>Союз «или» - означает выбор, участнику закупки необходимо представить одно из значений показателя, указанных через данный союз.</w:t>
      </w:r>
    </w:p>
    <w:p w14:paraId="2AD283A6" w14:textId="77777777" w:rsidR="002E5289" w:rsidRPr="00F70691" w:rsidRDefault="002E5289" w:rsidP="00BF0C0E">
      <w:pPr>
        <w:spacing w:before="0" w:beforeAutospacing="0" w:after="0" w:afterAutospacing="0"/>
        <w:ind w:firstLine="708"/>
        <w:jc w:val="both"/>
        <w:rPr>
          <w:rFonts w:ascii="Times New Roman" w:eastAsia="Times New Roman" w:hAnsi="Times New Roman" w:cs="Times New Roman"/>
          <w:color w:val="000000"/>
          <w:sz w:val="28"/>
          <w:szCs w:val="28"/>
          <w:lang w:val="ru-RU"/>
        </w:rPr>
      </w:pPr>
      <w:r w:rsidRPr="00F70691">
        <w:rPr>
          <w:rFonts w:ascii="Times New Roman" w:eastAsia="Times New Roman" w:hAnsi="Times New Roman" w:cs="Times New Roman"/>
          <w:color w:val="000000"/>
          <w:sz w:val="28"/>
          <w:szCs w:val="28"/>
          <w:lang w:val="ru-RU"/>
        </w:rPr>
        <w:t>Союз «и/или» – означает, участник закупки предоставляет одно из указанных значений показателей, вариантов исполнения, либо участник закупки может представить несколько значений показателей, вариантов исполнения из перечисленных.</w:t>
      </w:r>
    </w:p>
    <w:p w14:paraId="691140CF" w14:textId="77777777" w:rsidR="002E5289" w:rsidRPr="00F70691" w:rsidRDefault="002E5289" w:rsidP="00BF0C0E">
      <w:pPr>
        <w:spacing w:before="0" w:beforeAutospacing="0" w:after="0" w:afterAutospacing="0"/>
        <w:ind w:firstLine="708"/>
        <w:jc w:val="both"/>
        <w:rPr>
          <w:rFonts w:ascii="Times New Roman" w:eastAsia="Times New Roman" w:hAnsi="Times New Roman" w:cs="Times New Roman"/>
          <w:color w:val="000000"/>
          <w:sz w:val="28"/>
          <w:szCs w:val="28"/>
          <w:lang w:val="ru-RU"/>
        </w:rPr>
      </w:pPr>
      <w:r w:rsidRPr="00F70691">
        <w:rPr>
          <w:rFonts w:ascii="Times New Roman" w:eastAsia="Times New Roman" w:hAnsi="Times New Roman" w:cs="Times New Roman"/>
          <w:color w:val="000000"/>
          <w:sz w:val="28"/>
          <w:szCs w:val="28"/>
          <w:lang w:val="ru-RU"/>
        </w:rPr>
        <w:t>В случае если значени</w:t>
      </w:r>
      <w:r w:rsidR="00104BB2">
        <w:rPr>
          <w:rFonts w:ascii="Times New Roman" w:eastAsia="Times New Roman" w:hAnsi="Times New Roman" w:cs="Times New Roman"/>
          <w:color w:val="000000"/>
          <w:sz w:val="28"/>
          <w:szCs w:val="28"/>
          <w:lang w:val="ru-RU"/>
        </w:rPr>
        <w:t>я</w:t>
      </w:r>
      <w:r w:rsidRPr="00F70691">
        <w:rPr>
          <w:rFonts w:ascii="Times New Roman" w:eastAsia="Times New Roman" w:hAnsi="Times New Roman" w:cs="Times New Roman"/>
          <w:color w:val="000000"/>
          <w:sz w:val="28"/>
          <w:szCs w:val="28"/>
          <w:lang w:val="ru-RU"/>
        </w:rPr>
        <w:t xml:space="preserve"> показателя перечислены с использованием знака «/» - участнику закупки необходимо представить одно из указанных значений показател</w:t>
      </w:r>
      <w:r w:rsidR="00104BB2">
        <w:rPr>
          <w:rFonts w:ascii="Times New Roman" w:eastAsia="Times New Roman" w:hAnsi="Times New Roman" w:cs="Times New Roman"/>
          <w:color w:val="000000"/>
          <w:sz w:val="28"/>
          <w:szCs w:val="28"/>
          <w:lang w:val="ru-RU"/>
        </w:rPr>
        <w:t>я</w:t>
      </w:r>
      <w:r w:rsidRPr="00F70691">
        <w:rPr>
          <w:rFonts w:ascii="Times New Roman" w:eastAsia="Times New Roman" w:hAnsi="Times New Roman" w:cs="Times New Roman"/>
          <w:color w:val="000000"/>
          <w:sz w:val="28"/>
          <w:szCs w:val="28"/>
          <w:lang w:val="ru-RU"/>
        </w:rPr>
        <w:t>, перечисленных через данный знак.</w:t>
      </w:r>
    </w:p>
    <w:p w14:paraId="55F0264E" w14:textId="77777777" w:rsidR="002E5289" w:rsidRPr="00F70691" w:rsidRDefault="002E5289" w:rsidP="00BF0C0E">
      <w:pPr>
        <w:spacing w:before="0" w:beforeAutospacing="0" w:after="0" w:afterAutospacing="0"/>
        <w:ind w:firstLine="708"/>
        <w:jc w:val="both"/>
        <w:rPr>
          <w:rFonts w:ascii="Times New Roman" w:eastAsia="Times New Roman" w:hAnsi="Times New Roman" w:cs="Times New Roman"/>
          <w:color w:val="000000"/>
          <w:sz w:val="28"/>
          <w:szCs w:val="28"/>
          <w:lang w:val="ru-RU"/>
        </w:rPr>
      </w:pPr>
      <w:r w:rsidRPr="00F70691">
        <w:rPr>
          <w:rFonts w:ascii="Times New Roman" w:eastAsia="Times New Roman" w:hAnsi="Times New Roman" w:cs="Times New Roman"/>
          <w:color w:val="000000"/>
          <w:sz w:val="28"/>
          <w:szCs w:val="28"/>
          <w:lang w:val="ru-RU"/>
        </w:rPr>
        <w:t xml:space="preserve">Правила чтения арифметических знаков и указания их участником </w:t>
      </w:r>
      <w:proofErr w:type="gramStart"/>
      <w:r w:rsidRPr="00F70691">
        <w:rPr>
          <w:rFonts w:ascii="Times New Roman" w:eastAsia="Times New Roman" w:hAnsi="Times New Roman" w:cs="Times New Roman"/>
          <w:color w:val="000000"/>
          <w:sz w:val="28"/>
          <w:szCs w:val="28"/>
          <w:lang w:val="ru-RU"/>
        </w:rPr>
        <w:t>в  заявке</w:t>
      </w:r>
      <w:proofErr w:type="gramEnd"/>
      <w:r w:rsidRPr="00F70691">
        <w:rPr>
          <w:rFonts w:ascii="Times New Roman" w:eastAsia="Times New Roman" w:hAnsi="Times New Roman" w:cs="Times New Roman"/>
          <w:color w:val="000000"/>
          <w:sz w:val="28"/>
          <w:szCs w:val="28"/>
          <w:lang w:val="ru-RU"/>
        </w:rPr>
        <w:t>:</w:t>
      </w:r>
    </w:p>
    <w:p w14:paraId="78FA67C2" w14:textId="77777777" w:rsidR="002E5289" w:rsidRPr="00F70691" w:rsidRDefault="002E5289" w:rsidP="00BF0C0E">
      <w:pPr>
        <w:spacing w:before="0" w:beforeAutospacing="0" w:after="0" w:afterAutospacing="0"/>
        <w:ind w:firstLine="708"/>
        <w:jc w:val="both"/>
        <w:rPr>
          <w:rFonts w:ascii="Times New Roman" w:eastAsia="Times New Roman" w:hAnsi="Times New Roman" w:cs="Times New Roman"/>
          <w:color w:val="000000"/>
          <w:sz w:val="28"/>
          <w:szCs w:val="28"/>
          <w:lang w:val="ru-RU"/>
        </w:rPr>
      </w:pPr>
      <w:r w:rsidRPr="00F70691">
        <w:rPr>
          <w:rFonts w:ascii="Times New Roman" w:eastAsia="Times New Roman" w:hAnsi="Times New Roman" w:cs="Times New Roman"/>
          <w:color w:val="000000"/>
          <w:sz w:val="28"/>
          <w:szCs w:val="28"/>
          <w:lang w:val="ru-RU"/>
        </w:rPr>
        <w:t>«≥» следует читать как больше либо равно, участник закупки предоставляет значение большее либо равное (крайнее значение входит);</w:t>
      </w:r>
    </w:p>
    <w:p w14:paraId="396B6D1F" w14:textId="77777777" w:rsidR="002E5289" w:rsidRPr="00F70691" w:rsidRDefault="002E5289" w:rsidP="00BF0C0E">
      <w:pPr>
        <w:spacing w:before="0" w:beforeAutospacing="0" w:after="0" w:afterAutospacing="0"/>
        <w:ind w:firstLine="708"/>
        <w:jc w:val="both"/>
        <w:rPr>
          <w:rFonts w:ascii="Times New Roman" w:eastAsia="Times New Roman" w:hAnsi="Times New Roman" w:cs="Times New Roman"/>
          <w:color w:val="000000"/>
          <w:sz w:val="28"/>
          <w:szCs w:val="28"/>
          <w:lang w:val="ru-RU"/>
        </w:rPr>
      </w:pPr>
      <w:r w:rsidRPr="00F70691">
        <w:rPr>
          <w:rFonts w:ascii="Times New Roman" w:eastAsia="Times New Roman" w:hAnsi="Times New Roman" w:cs="Times New Roman"/>
          <w:color w:val="000000"/>
          <w:sz w:val="28"/>
          <w:szCs w:val="28"/>
          <w:lang w:val="ru-RU"/>
        </w:rPr>
        <w:t>«≤» следует читать как меньше либо равно, участник закупки предоставляет значение меньшее либо равное (крайнее значение входит);</w:t>
      </w:r>
    </w:p>
    <w:p w14:paraId="69460A9D" w14:textId="77777777" w:rsidR="002E5289" w:rsidRPr="00F70691" w:rsidRDefault="002E5289" w:rsidP="00BF0C0E">
      <w:pPr>
        <w:spacing w:before="0" w:beforeAutospacing="0" w:after="0" w:afterAutospacing="0"/>
        <w:ind w:firstLine="708"/>
        <w:jc w:val="both"/>
        <w:rPr>
          <w:rFonts w:ascii="Times New Roman" w:eastAsia="Times New Roman" w:hAnsi="Times New Roman" w:cs="Times New Roman"/>
          <w:color w:val="000000"/>
          <w:sz w:val="28"/>
          <w:szCs w:val="28"/>
          <w:lang w:val="ru-RU"/>
        </w:rPr>
      </w:pPr>
      <w:r w:rsidRPr="00F70691">
        <w:rPr>
          <w:rFonts w:ascii="Times New Roman" w:eastAsia="Times New Roman" w:hAnsi="Times New Roman" w:cs="Times New Roman"/>
          <w:color w:val="000000"/>
          <w:sz w:val="28"/>
          <w:szCs w:val="28"/>
          <w:lang w:val="ru-RU"/>
        </w:rPr>
        <w:lastRenderedPageBreak/>
        <w:t>«&lt;» следует читать как менее, участник закупки предоставляет значение меньшее (крайнее значение не входит);</w:t>
      </w:r>
    </w:p>
    <w:p w14:paraId="3F120665" w14:textId="77777777" w:rsidR="002E5289" w:rsidRPr="00F70691" w:rsidRDefault="002E5289" w:rsidP="00BF0C0E">
      <w:pPr>
        <w:spacing w:before="0" w:beforeAutospacing="0" w:after="0" w:afterAutospacing="0"/>
        <w:ind w:firstLine="708"/>
        <w:jc w:val="both"/>
        <w:rPr>
          <w:rFonts w:ascii="Times New Roman" w:eastAsia="Times New Roman" w:hAnsi="Times New Roman" w:cs="Times New Roman"/>
          <w:color w:val="000000"/>
          <w:sz w:val="28"/>
          <w:szCs w:val="28"/>
          <w:lang w:val="ru-RU"/>
        </w:rPr>
      </w:pPr>
      <w:r w:rsidRPr="00F70691">
        <w:rPr>
          <w:rFonts w:ascii="Times New Roman" w:eastAsia="Times New Roman" w:hAnsi="Times New Roman" w:cs="Times New Roman"/>
          <w:color w:val="000000"/>
          <w:sz w:val="28"/>
          <w:szCs w:val="28"/>
          <w:lang w:val="ru-RU"/>
        </w:rPr>
        <w:t>«&gt;» следует читать как более, участник закупки предоставляет значение большее (крайнее значение не входит)</w:t>
      </w:r>
      <w:r w:rsidR="00D963D4">
        <w:rPr>
          <w:rFonts w:ascii="Times New Roman" w:eastAsia="Times New Roman" w:hAnsi="Times New Roman" w:cs="Times New Roman"/>
          <w:color w:val="000000"/>
          <w:sz w:val="28"/>
          <w:szCs w:val="28"/>
          <w:lang w:val="ru-RU"/>
        </w:rPr>
        <w:t>.</w:t>
      </w:r>
    </w:p>
    <w:p w14:paraId="318C36F8" w14:textId="77777777" w:rsidR="00D963D4" w:rsidRPr="00BE55A1" w:rsidRDefault="00D963D4" w:rsidP="00BF0C0E">
      <w:pPr>
        <w:spacing w:before="0" w:beforeAutospacing="0" w:after="0" w:afterAutospacing="0"/>
        <w:ind w:firstLine="708"/>
        <w:jc w:val="both"/>
        <w:rPr>
          <w:rFonts w:ascii="Times New Roman" w:eastAsia="Times New Roman" w:hAnsi="Times New Roman" w:cs="Times New Roman"/>
          <w:color w:val="000000"/>
          <w:sz w:val="28"/>
          <w:szCs w:val="28"/>
          <w:lang w:val="ru-RU"/>
        </w:rPr>
      </w:pPr>
      <w:r w:rsidRPr="00BE55A1">
        <w:rPr>
          <w:rFonts w:ascii="Times New Roman" w:eastAsia="Times New Roman" w:hAnsi="Times New Roman" w:cs="Times New Roman"/>
          <w:sz w:val="28"/>
          <w:szCs w:val="28"/>
          <w:lang w:val="ru-RU"/>
        </w:rPr>
        <w:t xml:space="preserve">Знаки </w:t>
      </w:r>
      <w:r w:rsidR="002E5289" w:rsidRPr="00BE55A1">
        <w:rPr>
          <w:rFonts w:ascii="Times New Roman" w:eastAsia="Times New Roman" w:hAnsi="Times New Roman" w:cs="Times New Roman"/>
          <w:sz w:val="28"/>
          <w:szCs w:val="28"/>
          <w:lang w:val="ru-RU"/>
        </w:rPr>
        <w:t>«±»</w:t>
      </w:r>
      <w:r w:rsidRPr="00BE55A1">
        <w:rPr>
          <w:rFonts w:ascii="Times New Roman" w:eastAsia="Times New Roman" w:hAnsi="Times New Roman" w:cs="Times New Roman"/>
          <w:sz w:val="28"/>
          <w:szCs w:val="28"/>
          <w:lang w:val="ru-RU"/>
        </w:rPr>
        <w:t>, «</w:t>
      </w:r>
      <w:r w:rsidRPr="00BE55A1">
        <w:rPr>
          <w:rFonts w:ascii="Times New Roman" w:hAnsi="Times New Roman" w:cs="Times New Roman"/>
          <w:sz w:val="28"/>
          <w:szCs w:val="28"/>
          <w:lang w:val="ru-RU"/>
        </w:rPr>
        <w:t>+/-</w:t>
      </w:r>
      <w:r w:rsidRPr="00BE55A1">
        <w:rPr>
          <w:rFonts w:ascii="Times New Roman" w:eastAsia="Times New Roman" w:hAnsi="Times New Roman" w:cs="Times New Roman"/>
          <w:sz w:val="28"/>
          <w:szCs w:val="28"/>
          <w:lang w:val="ru-RU"/>
        </w:rPr>
        <w:t>»</w:t>
      </w:r>
      <w:r w:rsidR="002E5289" w:rsidRPr="00BE55A1">
        <w:rPr>
          <w:rFonts w:ascii="Times New Roman" w:eastAsia="Times New Roman" w:hAnsi="Times New Roman" w:cs="Times New Roman"/>
          <w:sz w:val="28"/>
          <w:szCs w:val="28"/>
          <w:lang w:val="ru-RU"/>
        </w:rPr>
        <w:t xml:space="preserve"> </w:t>
      </w:r>
      <w:r w:rsidRPr="00BE55A1">
        <w:rPr>
          <w:rFonts w:ascii="Times New Roman" w:eastAsia="Times New Roman" w:hAnsi="Times New Roman" w:cs="Times New Roman"/>
          <w:sz w:val="28"/>
          <w:szCs w:val="28"/>
          <w:lang w:val="ru-RU"/>
        </w:rPr>
        <w:t>указывают на</w:t>
      </w:r>
      <w:r w:rsidR="002E5289" w:rsidRPr="00BE55A1">
        <w:rPr>
          <w:rFonts w:ascii="Times New Roman" w:eastAsia="Times New Roman" w:hAnsi="Times New Roman" w:cs="Times New Roman"/>
          <w:color w:val="000000"/>
          <w:sz w:val="28"/>
          <w:szCs w:val="28"/>
          <w:lang w:val="ru-RU"/>
        </w:rPr>
        <w:t xml:space="preserve"> предельн</w:t>
      </w:r>
      <w:r w:rsidRPr="00BE55A1">
        <w:rPr>
          <w:rFonts w:ascii="Times New Roman" w:eastAsia="Times New Roman" w:hAnsi="Times New Roman" w:cs="Times New Roman"/>
          <w:color w:val="000000"/>
          <w:sz w:val="28"/>
          <w:szCs w:val="28"/>
          <w:lang w:val="ru-RU"/>
        </w:rPr>
        <w:t>о</w:t>
      </w:r>
      <w:r w:rsidR="002E5289" w:rsidRPr="00BE55A1">
        <w:rPr>
          <w:rFonts w:ascii="Times New Roman" w:eastAsia="Times New Roman" w:hAnsi="Times New Roman" w:cs="Times New Roman"/>
          <w:color w:val="000000"/>
          <w:sz w:val="28"/>
          <w:szCs w:val="28"/>
          <w:lang w:val="ru-RU"/>
        </w:rPr>
        <w:t>е отклонени</w:t>
      </w:r>
      <w:r w:rsidRPr="00BE55A1">
        <w:rPr>
          <w:rFonts w:ascii="Times New Roman" w:eastAsia="Times New Roman" w:hAnsi="Times New Roman" w:cs="Times New Roman"/>
          <w:color w:val="000000"/>
          <w:sz w:val="28"/>
          <w:szCs w:val="28"/>
          <w:lang w:val="ru-RU"/>
        </w:rPr>
        <w:t>е.</w:t>
      </w:r>
      <w:r w:rsidR="002E5289" w:rsidRPr="00BE55A1">
        <w:rPr>
          <w:rFonts w:ascii="Times New Roman" w:eastAsia="Times New Roman" w:hAnsi="Times New Roman" w:cs="Times New Roman"/>
          <w:color w:val="000000"/>
          <w:sz w:val="28"/>
          <w:szCs w:val="28"/>
          <w:lang w:val="ru-RU"/>
        </w:rPr>
        <w:t xml:space="preserve"> </w:t>
      </w:r>
      <w:r w:rsidRPr="00BE55A1">
        <w:rPr>
          <w:rFonts w:ascii="Times New Roman" w:eastAsia="Times New Roman" w:hAnsi="Times New Roman" w:cs="Times New Roman"/>
          <w:color w:val="000000"/>
          <w:sz w:val="28"/>
          <w:szCs w:val="28"/>
          <w:lang w:val="ru-RU"/>
        </w:rPr>
        <w:t>Значения показателей, представленные в сопровождении данных знаков, являются неизменными.</w:t>
      </w:r>
    </w:p>
    <w:p w14:paraId="6B259F9C" w14:textId="77777777" w:rsidR="002E5289" w:rsidRPr="00F70691" w:rsidRDefault="002E5289" w:rsidP="00BF0C0E">
      <w:pPr>
        <w:spacing w:before="0" w:beforeAutospacing="0" w:after="0" w:afterAutospacing="0"/>
        <w:ind w:firstLine="708"/>
        <w:jc w:val="both"/>
        <w:rPr>
          <w:rFonts w:ascii="Times New Roman" w:eastAsia="Times New Roman" w:hAnsi="Times New Roman" w:cs="Times New Roman"/>
          <w:color w:val="000000"/>
          <w:sz w:val="28"/>
          <w:szCs w:val="28"/>
          <w:lang w:val="ru-RU"/>
        </w:rPr>
      </w:pPr>
      <w:r w:rsidRPr="00F70691">
        <w:rPr>
          <w:rFonts w:ascii="Times New Roman" w:eastAsia="Times New Roman" w:hAnsi="Times New Roman" w:cs="Times New Roman"/>
          <w:color w:val="000000"/>
          <w:sz w:val="28"/>
          <w:szCs w:val="28"/>
          <w:lang w:val="ru-RU"/>
        </w:rPr>
        <w:t xml:space="preserve">В случае если наименование показателя характеризуется несколькими значениями, то требование «свыше» (в сокращенном виде «св.»), «от», «до», «не более», «более», «не менее», «менее» распространяется на каждое отдельно взятое значение </w:t>
      </w:r>
      <w:r w:rsidRPr="00AB6E3D">
        <w:rPr>
          <w:rFonts w:ascii="Times New Roman" w:eastAsia="Times New Roman" w:hAnsi="Times New Roman" w:cs="Times New Roman"/>
          <w:color w:val="000000"/>
          <w:sz w:val="28"/>
          <w:szCs w:val="28"/>
          <w:lang w:val="ru-RU"/>
        </w:rPr>
        <w:t xml:space="preserve">показателей (например: </w:t>
      </w:r>
      <w:r w:rsidR="00AB6E3D" w:rsidRPr="00AB6E3D">
        <w:rPr>
          <w:rFonts w:ascii="Times New Roman" w:eastAsia="Times New Roman" w:hAnsi="Times New Roman" w:cs="Times New Roman"/>
          <w:color w:val="000000"/>
          <w:sz w:val="28"/>
          <w:szCs w:val="28"/>
          <w:lang w:val="ru-RU"/>
        </w:rPr>
        <w:t>габаритные размеры</w:t>
      </w:r>
      <w:r w:rsidRPr="00AB6E3D">
        <w:rPr>
          <w:rFonts w:ascii="Times New Roman" w:eastAsia="Times New Roman" w:hAnsi="Times New Roman" w:cs="Times New Roman"/>
          <w:color w:val="000000"/>
          <w:sz w:val="28"/>
          <w:szCs w:val="28"/>
          <w:lang w:val="ru-RU"/>
        </w:rPr>
        <w:t xml:space="preserve">, мм - не более </w:t>
      </w:r>
      <w:proofErr w:type="spellStart"/>
      <w:r w:rsidRPr="00AB6E3D">
        <w:rPr>
          <w:rFonts w:ascii="Times New Roman" w:eastAsia="Times New Roman" w:hAnsi="Times New Roman" w:cs="Times New Roman"/>
          <w:color w:val="000000"/>
          <w:sz w:val="28"/>
          <w:szCs w:val="28"/>
          <w:lang w:val="ru-RU"/>
        </w:rPr>
        <w:t>ДхШхВ</w:t>
      </w:r>
      <w:proofErr w:type="spellEnd"/>
      <w:r w:rsidRPr="00AB6E3D">
        <w:rPr>
          <w:rFonts w:ascii="Times New Roman" w:eastAsia="Times New Roman" w:hAnsi="Times New Roman" w:cs="Times New Roman"/>
          <w:color w:val="000000"/>
          <w:sz w:val="28"/>
          <w:szCs w:val="28"/>
          <w:lang w:val="ru-RU"/>
        </w:rPr>
        <w:t xml:space="preserve"> (Д/Ш/В, Д*Ш*В и т.п.).</w:t>
      </w:r>
    </w:p>
    <w:p w14:paraId="1D690382" w14:textId="77777777" w:rsidR="00650703" w:rsidRDefault="002E5289" w:rsidP="00BF0C0E">
      <w:pPr>
        <w:spacing w:before="0" w:beforeAutospacing="0" w:after="0" w:afterAutospacing="0"/>
        <w:ind w:firstLine="709"/>
        <w:jc w:val="both"/>
        <w:rPr>
          <w:rFonts w:ascii="Times New Roman" w:eastAsia="Times New Roman" w:hAnsi="Times New Roman" w:cs="Times New Roman"/>
          <w:color w:val="000000"/>
          <w:sz w:val="28"/>
          <w:szCs w:val="28"/>
          <w:lang w:val="ru-RU"/>
        </w:rPr>
      </w:pPr>
      <w:r w:rsidRPr="00F70691">
        <w:rPr>
          <w:rFonts w:ascii="Times New Roman" w:eastAsia="Times New Roman" w:hAnsi="Times New Roman" w:cs="Times New Roman"/>
          <w:color w:val="000000"/>
          <w:sz w:val="28"/>
          <w:szCs w:val="28"/>
          <w:lang w:val="ru-RU"/>
        </w:rPr>
        <w:t>В случае</w:t>
      </w:r>
      <w:r w:rsidR="00AB6E3D">
        <w:rPr>
          <w:rFonts w:ascii="Times New Roman" w:eastAsia="Times New Roman" w:hAnsi="Times New Roman" w:cs="Times New Roman"/>
          <w:color w:val="000000"/>
          <w:sz w:val="28"/>
          <w:szCs w:val="28"/>
          <w:lang w:val="ru-RU"/>
        </w:rPr>
        <w:t>,</w:t>
      </w:r>
      <w:r w:rsidRPr="00F70691">
        <w:rPr>
          <w:rFonts w:ascii="Times New Roman" w:eastAsia="Times New Roman" w:hAnsi="Times New Roman" w:cs="Times New Roman"/>
          <w:color w:val="000000"/>
          <w:sz w:val="28"/>
          <w:szCs w:val="28"/>
          <w:lang w:val="ru-RU"/>
        </w:rPr>
        <w:t xml:space="preserve"> если значение показателя представлено</w:t>
      </w:r>
      <w:r w:rsidR="00650703">
        <w:rPr>
          <w:rFonts w:ascii="Times New Roman" w:eastAsia="Times New Roman" w:hAnsi="Times New Roman" w:cs="Times New Roman"/>
          <w:color w:val="000000"/>
          <w:sz w:val="28"/>
          <w:szCs w:val="28"/>
          <w:lang w:val="ru-RU"/>
        </w:rPr>
        <w:t>:</w:t>
      </w:r>
    </w:p>
    <w:p w14:paraId="60B851FD" w14:textId="77777777" w:rsidR="00650703" w:rsidRDefault="002E5289" w:rsidP="00BF0C0E">
      <w:pPr>
        <w:spacing w:before="0" w:beforeAutospacing="0" w:after="0" w:afterAutospacing="0"/>
        <w:ind w:firstLine="709"/>
        <w:jc w:val="both"/>
        <w:rPr>
          <w:rFonts w:ascii="Times New Roman" w:eastAsia="Times New Roman" w:hAnsi="Times New Roman" w:cs="Times New Roman"/>
          <w:color w:val="000000"/>
          <w:sz w:val="28"/>
          <w:szCs w:val="28"/>
          <w:lang w:val="ru-RU"/>
        </w:rPr>
      </w:pPr>
      <w:r w:rsidRPr="00F70691">
        <w:rPr>
          <w:rFonts w:ascii="Times New Roman" w:eastAsia="Times New Roman" w:hAnsi="Times New Roman" w:cs="Times New Roman"/>
          <w:color w:val="000000"/>
          <w:sz w:val="28"/>
          <w:szCs w:val="28"/>
          <w:lang w:val="ru-RU"/>
        </w:rPr>
        <w:t>в виде диапазона, указанного через тире «–» или «-»</w:t>
      </w:r>
      <w:r w:rsidR="00AB6E3D">
        <w:rPr>
          <w:rFonts w:ascii="Times New Roman" w:eastAsia="Times New Roman" w:hAnsi="Times New Roman" w:cs="Times New Roman"/>
          <w:color w:val="000000"/>
          <w:sz w:val="28"/>
          <w:szCs w:val="28"/>
          <w:lang w:val="ru-RU"/>
        </w:rPr>
        <w:t xml:space="preserve">; </w:t>
      </w:r>
    </w:p>
    <w:p w14:paraId="1A2E46DB" w14:textId="77777777" w:rsidR="00650703" w:rsidRDefault="00AB6E3D" w:rsidP="00BF0C0E">
      <w:pPr>
        <w:spacing w:before="0" w:beforeAutospacing="0" w:after="0" w:afterAutospacing="0"/>
        <w:ind w:firstLine="709"/>
        <w:jc w:val="both"/>
        <w:rPr>
          <w:rFonts w:ascii="Times New Roman" w:eastAsia="Times New Roman" w:hAnsi="Times New Roman" w:cs="Times New Roman"/>
          <w:color w:val="000000"/>
          <w:sz w:val="28"/>
          <w:szCs w:val="28"/>
          <w:lang w:val="ru-RU"/>
        </w:rPr>
      </w:pPr>
      <w:r>
        <w:rPr>
          <w:rFonts w:ascii="Times New Roman" w:eastAsia="Times New Roman" w:hAnsi="Times New Roman" w:cs="Times New Roman"/>
          <w:color w:val="000000"/>
          <w:sz w:val="28"/>
          <w:szCs w:val="28"/>
          <w:lang w:val="ru-RU"/>
        </w:rPr>
        <w:t xml:space="preserve">с применением </w:t>
      </w:r>
      <w:r w:rsidR="00882D99">
        <w:rPr>
          <w:rFonts w:ascii="Times New Roman" w:eastAsia="Times New Roman" w:hAnsi="Times New Roman" w:cs="Times New Roman"/>
          <w:color w:val="000000"/>
          <w:sz w:val="28"/>
          <w:szCs w:val="28"/>
          <w:lang w:val="ru-RU"/>
        </w:rPr>
        <w:t>конструкции</w:t>
      </w:r>
      <w:r>
        <w:rPr>
          <w:rFonts w:ascii="Times New Roman" w:eastAsia="Times New Roman" w:hAnsi="Times New Roman" w:cs="Times New Roman"/>
          <w:color w:val="000000"/>
          <w:sz w:val="28"/>
          <w:szCs w:val="28"/>
          <w:lang w:val="ru-RU"/>
        </w:rPr>
        <w:t xml:space="preserve"> «в диапазоне от … до …»</w:t>
      </w:r>
      <w:r w:rsidR="002E5289" w:rsidRPr="00F70691">
        <w:rPr>
          <w:rFonts w:ascii="Times New Roman" w:eastAsia="Times New Roman" w:hAnsi="Times New Roman" w:cs="Times New Roman"/>
          <w:color w:val="000000"/>
          <w:sz w:val="28"/>
          <w:szCs w:val="28"/>
          <w:lang w:val="ru-RU"/>
        </w:rPr>
        <w:t xml:space="preserve"> </w:t>
      </w:r>
      <w:r w:rsidR="00650703">
        <w:rPr>
          <w:rFonts w:ascii="Times New Roman" w:eastAsia="Times New Roman" w:hAnsi="Times New Roman" w:cs="Times New Roman"/>
          <w:color w:val="000000"/>
          <w:sz w:val="28"/>
          <w:szCs w:val="28"/>
          <w:lang w:val="ru-RU"/>
        </w:rPr>
        <w:t>-</w:t>
      </w:r>
    </w:p>
    <w:p w14:paraId="7C610144" w14:textId="77777777" w:rsidR="002E5289" w:rsidRPr="00F70691" w:rsidRDefault="00650703" w:rsidP="00BF0C0E">
      <w:pPr>
        <w:spacing w:before="0" w:beforeAutospacing="0" w:after="0" w:afterAutospacing="0"/>
        <w:ind w:firstLine="709"/>
        <w:jc w:val="both"/>
        <w:rPr>
          <w:rFonts w:ascii="Times New Roman" w:eastAsia="Times New Roman" w:hAnsi="Times New Roman" w:cs="Times New Roman"/>
          <w:color w:val="000000"/>
          <w:sz w:val="28"/>
          <w:szCs w:val="28"/>
          <w:lang w:val="ru-RU"/>
        </w:rPr>
      </w:pPr>
      <w:r>
        <w:rPr>
          <w:rFonts w:ascii="Times New Roman" w:eastAsia="Times New Roman" w:hAnsi="Times New Roman" w:cs="Times New Roman"/>
          <w:color w:val="000000"/>
          <w:sz w:val="28"/>
          <w:szCs w:val="28"/>
          <w:lang w:val="ru-RU"/>
        </w:rPr>
        <w:t xml:space="preserve">- </w:t>
      </w:r>
      <w:r w:rsidR="002E5289" w:rsidRPr="00F70691">
        <w:rPr>
          <w:rFonts w:ascii="Times New Roman" w:eastAsia="Times New Roman" w:hAnsi="Times New Roman" w:cs="Times New Roman"/>
          <w:color w:val="000000"/>
          <w:sz w:val="28"/>
          <w:szCs w:val="28"/>
          <w:lang w:val="ru-RU"/>
        </w:rPr>
        <w:t>участнику закупки необходимо представить в подаваемом предложении диапазонное значение (при этом участник вправе включать крайние значения).</w:t>
      </w:r>
    </w:p>
    <w:p w14:paraId="307A995F" w14:textId="77777777" w:rsidR="002E5289" w:rsidRPr="00F70691" w:rsidRDefault="002E5289" w:rsidP="00BF0C0E">
      <w:pPr>
        <w:spacing w:before="0" w:beforeAutospacing="0" w:after="0" w:afterAutospacing="0"/>
        <w:ind w:firstLine="709"/>
        <w:jc w:val="both"/>
        <w:rPr>
          <w:rFonts w:ascii="Times New Roman" w:eastAsia="Times New Roman" w:hAnsi="Times New Roman" w:cs="Times New Roman"/>
          <w:color w:val="000000"/>
          <w:sz w:val="28"/>
          <w:szCs w:val="28"/>
          <w:lang w:val="ru-RU"/>
        </w:rPr>
      </w:pPr>
      <w:r w:rsidRPr="00F70691">
        <w:rPr>
          <w:rFonts w:ascii="Times New Roman" w:eastAsia="Times New Roman" w:hAnsi="Times New Roman" w:cs="Times New Roman"/>
          <w:color w:val="000000"/>
          <w:sz w:val="28"/>
          <w:szCs w:val="28"/>
          <w:lang w:val="ru-RU"/>
        </w:rPr>
        <w:t>В случае если в наименовании или значении показателя есть слова «в интервале», «интервал», участнику закупки необходимо представить (перечислить) значения, установленные в интервале (при этом участник вправе включать крайние значения).</w:t>
      </w:r>
    </w:p>
    <w:p w14:paraId="6A5A9B2A" w14:textId="77777777" w:rsidR="002E5289" w:rsidRPr="00F70691" w:rsidRDefault="002E5289" w:rsidP="00BF0C0E">
      <w:pPr>
        <w:spacing w:before="0" w:beforeAutospacing="0" w:after="0" w:afterAutospacing="0"/>
        <w:ind w:firstLine="709"/>
        <w:jc w:val="both"/>
        <w:rPr>
          <w:rFonts w:ascii="Times New Roman" w:eastAsia="Times New Roman" w:hAnsi="Times New Roman" w:cs="Times New Roman"/>
          <w:color w:val="000000"/>
          <w:sz w:val="28"/>
          <w:szCs w:val="28"/>
          <w:lang w:val="ru-RU"/>
        </w:rPr>
      </w:pPr>
      <w:r w:rsidRPr="00F70691">
        <w:rPr>
          <w:rFonts w:ascii="Times New Roman" w:eastAsia="Times New Roman" w:hAnsi="Times New Roman" w:cs="Times New Roman"/>
          <w:color w:val="000000"/>
          <w:sz w:val="28"/>
          <w:szCs w:val="28"/>
          <w:lang w:val="ru-RU"/>
        </w:rPr>
        <w:t>В случае если в значени</w:t>
      </w:r>
      <w:r w:rsidR="00650703">
        <w:rPr>
          <w:rFonts w:ascii="Times New Roman" w:eastAsia="Times New Roman" w:hAnsi="Times New Roman" w:cs="Times New Roman"/>
          <w:color w:val="000000"/>
          <w:sz w:val="28"/>
          <w:szCs w:val="28"/>
          <w:lang w:val="ru-RU"/>
        </w:rPr>
        <w:t>и</w:t>
      </w:r>
      <w:r w:rsidRPr="00F70691">
        <w:rPr>
          <w:rFonts w:ascii="Times New Roman" w:eastAsia="Times New Roman" w:hAnsi="Times New Roman" w:cs="Times New Roman"/>
          <w:color w:val="000000"/>
          <w:sz w:val="28"/>
          <w:szCs w:val="28"/>
          <w:lang w:val="ru-RU"/>
        </w:rPr>
        <w:t xml:space="preserve"> показателя используются </w:t>
      </w:r>
      <w:r w:rsidR="00650703">
        <w:rPr>
          <w:rFonts w:ascii="Times New Roman" w:eastAsia="Times New Roman" w:hAnsi="Times New Roman" w:cs="Times New Roman"/>
          <w:color w:val="000000"/>
          <w:sz w:val="28"/>
          <w:szCs w:val="28"/>
          <w:lang w:val="ru-RU"/>
        </w:rPr>
        <w:t>слова</w:t>
      </w:r>
      <w:r w:rsidRPr="00F70691">
        <w:rPr>
          <w:rFonts w:ascii="Times New Roman" w:eastAsia="Times New Roman" w:hAnsi="Times New Roman" w:cs="Times New Roman"/>
          <w:color w:val="000000"/>
          <w:sz w:val="28"/>
          <w:szCs w:val="28"/>
          <w:lang w:val="ru-RU"/>
        </w:rPr>
        <w:t xml:space="preserve"> «Да»</w:t>
      </w:r>
      <w:r w:rsidR="00650703">
        <w:rPr>
          <w:rFonts w:ascii="Times New Roman" w:eastAsia="Times New Roman" w:hAnsi="Times New Roman" w:cs="Times New Roman"/>
          <w:color w:val="000000"/>
          <w:sz w:val="28"/>
          <w:szCs w:val="28"/>
          <w:lang w:val="ru-RU"/>
        </w:rPr>
        <w:t>,</w:t>
      </w:r>
      <w:r w:rsidRPr="00F70691">
        <w:rPr>
          <w:rFonts w:ascii="Times New Roman" w:eastAsia="Times New Roman" w:hAnsi="Times New Roman" w:cs="Times New Roman"/>
          <w:color w:val="000000"/>
          <w:sz w:val="28"/>
          <w:szCs w:val="28"/>
          <w:lang w:val="ru-RU"/>
        </w:rPr>
        <w:t xml:space="preserve"> «Нет», «Наличие»,</w:t>
      </w:r>
      <w:r w:rsidR="00650703">
        <w:rPr>
          <w:rFonts w:ascii="Times New Roman" w:eastAsia="Times New Roman" w:hAnsi="Times New Roman" w:cs="Times New Roman"/>
          <w:color w:val="000000"/>
          <w:sz w:val="28"/>
          <w:szCs w:val="28"/>
          <w:lang w:val="ru-RU"/>
        </w:rPr>
        <w:t xml:space="preserve"> «Соответствие», то это</w:t>
      </w:r>
      <w:r w:rsidRPr="00F70691">
        <w:rPr>
          <w:rFonts w:ascii="Times New Roman" w:eastAsia="Times New Roman" w:hAnsi="Times New Roman" w:cs="Times New Roman"/>
          <w:color w:val="000000"/>
          <w:sz w:val="28"/>
          <w:szCs w:val="28"/>
          <w:lang w:val="ru-RU"/>
        </w:rPr>
        <w:t xml:space="preserve"> </w:t>
      </w:r>
      <w:r w:rsidR="00650703">
        <w:rPr>
          <w:rFonts w:ascii="Times New Roman" w:eastAsia="Times New Roman" w:hAnsi="Times New Roman" w:cs="Times New Roman"/>
          <w:color w:val="000000"/>
          <w:sz w:val="28"/>
          <w:szCs w:val="28"/>
          <w:lang w:val="ru-RU"/>
        </w:rPr>
        <w:t xml:space="preserve">значение </w:t>
      </w:r>
      <w:r w:rsidRPr="00F70691">
        <w:rPr>
          <w:rFonts w:ascii="Times New Roman" w:eastAsia="Times New Roman" w:hAnsi="Times New Roman" w:cs="Times New Roman"/>
          <w:color w:val="000000"/>
          <w:sz w:val="28"/>
          <w:szCs w:val="28"/>
          <w:lang w:val="ru-RU"/>
        </w:rPr>
        <w:t>показател</w:t>
      </w:r>
      <w:r w:rsidR="00650703">
        <w:rPr>
          <w:rFonts w:ascii="Times New Roman" w:eastAsia="Times New Roman" w:hAnsi="Times New Roman" w:cs="Times New Roman"/>
          <w:color w:val="000000"/>
          <w:sz w:val="28"/>
          <w:szCs w:val="28"/>
          <w:lang w:val="ru-RU"/>
        </w:rPr>
        <w:t>я</w:t>
      </w:r>
      <w:r w:rsidRPr="00F70691">
        <w:rPr>
          <w:rFonts w:ascii="Times New Roman" w:eastAsia="Times New Roman" w:hAnsi="Times New Roman" w:cs="Times New Roman"/>
          <w:color w:val="000000"/>
          <w:sz w:val="28"/>
          <w:szCs w:val="28"/>
          <w:lang w:val="ru-RU"/>
        </w:rPr>
        <w:t xml:space="preserve"> остается неизменным.</w:t>
      </w:r>
    </w:p>
    <w:p w14:paraId="30FF894E" w14:textId="77777777" w:rsidR="002E5289" w:rsidRPr="00F70691" w:rsidRDefault="002E5289" w:rsidP="00BF0C0E">
      <w:pPr>
        <w:spacing w:before="0" w:beforeAutospacing="0" w:after="0" w:afterAutospacing="0"/>
        <w:ind w:firstLine="709"/>
        <w:jc w:val="both"/>
        <w:rPr>
          <w:rFonts w:ascii="Times New Roman" w:eastAsia="Times New Roman" w:hAnsi="Times New Roman" w:cs="Times New Roman"/>
          <w:color w:val="000000"/>
          <w:sz w:val="28"/>
          <w:szCs w:val="28"/>
          <w:lang w:val="ru-RU"/>
        </w:rPr>
      </w:pPr>
      <w:r w:rsidRPr="00F70691">
        <w:rPr>
          <w:rFonts w:ascii="Times New Roman" w:eastAsia="Times New Roman" w:hAnsi="Times New Roman" w:cs="Times New Roman"/>
          <w:color w:val="000000"/>
          <w:sz w:val="28"/>
          <w:szCs w:val="28"/>
          <w:lang w:val="ru-RU"/>
        </w:rPr>
        <w:t xml:space="preserve">По показателям типа «≥ </w:t>
      </w:r>
      <w:r w:rsidRPr="00F70691">
        <w:rPr>
          <w:rFonts w:ascii="Times New Roman" w:eastAsia="Times New Roman" w:hAnsi="Times New Roman" w:cs="Times New Roman"/>
          <w:color w:val="000000"/>
          <w:sz w:val="28"/>
          <w:szCs w:val="28"/>
        </w:rPr>
        <w:t>x</w:t>
      </w:r>
      <w:r w:rsidRPr="00F70691">
        <w:rPr>
          <w:rFonts w:ascii="Times New Roman" w:eastAsia="Times New Roman" w:hAnsi="Times New Roman" w:cs="Times New Roman"/>
          <w:color w:val="000000"/>
          <w:sz w:val="28"/>
          <w:szCs w:val="28"/>
          <w:lang w:val="ru-RU"/>
        </w:rPr>
        <w:t xml:space="preserve"> и &lt;</w:t>
      </w:r>
      <w:r w:rsidRPr="00F70691">
        <w:rPr>
          <w:rFonts w:ascii="Times New Roman" w:eastAsia="Times New Roman" w:hAnsi="Times New Roman" w:cs="Times New Roman"/>
          <w:color w:val="000000"/>
          <w:sz w:val="28"/>
          <w:szCs w:val="28"/>
        </w:rPr>
        <w:t>y</w:t>
      </w:r>
      <w:r w:rsidRPr="00F70691">
        <w:rPr>
          <w:rFonts w:ascii="Times New Roman" w:eastAsia="Times New Roman" w:hAnsi="Times New Roman" w:cs="Times New Roman"/>
          <w:color w:val="000000"/>
          <w:sz w:val="28"/>
          <w:szCs w:val="28"/>
          <w:lang w:val="ru-RU"/>
        </w:rPr>
        <w:t>» участник закупки указывает одно конкретное значение показателя, большее или равное «х» и меньшее «у»;</w:t>
      </w:r>
    </w:p>
    <w:p w14:paraId="56433027" w14:textId="77777777" w:rsidR="002E5289" w:rsidRPr="00F70691" w:rsidRDefault="002E5289" w:rsidP="00BF0C0E">
      <w:pPr>
        <w:spacing w:before="0" w:beforeAutospacing="0" w:after="0" w:afterAutospacing="0"/>
        <w:ind w:firstLine="709"/>
        <w:jc w:val="both"/>
        <w:rPr>
          <w:rFonts w:ascii="Times New Roman" w:eastAsia="Times New Roman" w:hAnsi="Times New Roman" w:cs="Times New Roman"/>
          <w:color w:val="000000"/>
          <w:sz w:val="28"/>
          <w:szCs w:val="28"/>
          <w:lang w:val="ru-RU"/>
        </w:rPr>
      </w:pPr>
      <w:r w:rsidRPr="00F70691">
        <w:rPr>
          <w:rFonts w:ascii="Times New Roman" w:eastAsia="Times New Roman" w:hAnsi="Times New Roman" w:cs="Times New Roman"/>
          <w:color w:val="000000"/>
          <w:sz w:val="28"/>
          <w:szCs w:val="28"/>
          <w:lang w:val="ru-RU"/>
        </w:rPr>
        <w:t>По показателям типа «&gt;</w:t>
      </w:r>
      <w:r w:rsidRPr="00F70691">
        <w:rPr>
          <w:rFonts w:ascii="Times New Roman" w:eastAsia="Times New Roman" w:hAnsi="Times New Roman" w:cs="Times New Roman"/>
          <w:color w:val="000000"/>
          <w:sz w:val="28"/>
          <w:szCs w:val="28"/>
        </w:rPr>
        <w:t>x</w:t>
      </w:r>
      <w:r w:rsidRPr="00F70691">
        <w:rPr>
          <w:rFonts w:ascii="Times New Roman" w:eastAsia="Times New Roman" w:hAnsi="Times New Roman" w:cs="Times New Roman"/>
          <w:color w:val="000000"/>
          <w:sz w:val="28"/>
          <w:szCs w:val="28"/>
          <w:lang w:val="ru-RU"/>
        </w:rPr>
        <w:t xml:space="preserve"> и ≤</w:t>
      </w:r>
      <w:r w:rsidRPr="00F70691">
        <w:rPr>
          <w:rFonts w:ascii="Times New Roman" w:eastAsia="Times New Roman" w:hAnsi="Times New Roman" w:cs="Times New Roman"/>
          <w:color w:val="000000"/>
          <w:sz w:val="28"/>
          <w:szCs w:val="28"/>
        </w:rPr>
        <w:t>y</w:t>
      </w:r>
      <w:r w:rsidRPr="00F70691">
        <w:rPr>
          <w:rFonts w:ascii="Times New Roman" w:eastAsia="Times New Roman" w:hAnsi="Times New Roman" w:cs="Times New Roman"/>
          <w:color w:val="000000"/>
          <w:sz w:val="28"/>
          <w:szCs w:val="28"/>
          <w:lang w:val="ru-RU"/>
        </w:rPr>
        <w:t>» участник закупки указывает одно конкретное значение показателя, большее «х» и меньшее или равное «у»;</w:t>
      </w:r>
    </w:p>
    <w:p w14:paraId="6A9B388F" w14:textId="77777777" w:rsidR="002E5289" w:rsidRPr="00F70691" w:rsidRDefault="002E5289" w:rsidP="00BF0C0E">
      <w:pPr>
        <w:spacing w:before="0" w:beforeAutospacing="0" w:after="0" w:afterAutospacing="0"/>
        <w:ind w:firstLine="709"/>
        <w:jc w:val="both"/>
        <w:rPr>
          <w:rFonts w:ascii="Times New Roman" w:eastAsia="Times New Roman" w:hAnsi="Times New Roman" w:cs="Times New Roman"/>
          <w:color w:val="000000"/>
          <w:sz w:val="28"/>
          <w:szCs w:val="28"/>
          <w:lang w:val="ru-RU"/>
        </w:rPr>
      </w:pPr>
      <w:r w:rsidRPr="00F70691">
        <w:rPr>
          <w:rFonts w:ascii="Times New Roman" w:eastAsia="Times New Roman" w:hAnsi="Times New Roman" w:cs="Times New Roman"/>
          <w:color w:val="000000"/>
          <w:sz w:val="28"/>
          <w:szCs w:val="28"/>
          <w:lang w:val="ru-RU"/>
        </w:rPr>
        <w:t>По показателям типа «≥</w:t>
      </w:r>
      <w:r w:rsidRPr="00F70691">
        <w:rPr>
          <w:rFonts w:ascii="Times New Roman" w:eastAsia="Times New Roman" w:hAnsi="Times New Roman" w:cs="Times New Roman"/>
          <w:color w:val="000000"/>
          <w:sz w:val="28"/>
          <w:szCs w:val="28"/>
        </w:rPr>
        <w:t>x</w:t>
      </w:r>
      <w:r w:rsidRPr="00F70691">
        <w:rPr>
          <w:rFonts w:ascii="Times New Roman" w:eastAsia="Times New Roman" w:hAnsi="Times New Roman" w:cs="Times New Roman"/>
          <w:color w:val="000000"/>
          <w:sz w:val="28"/>
          <w:szCs w:val="28"/>
          <w:lang w:val="ru-RU"/>
        </w:rPr>
        <w:t xml:space="preserve"> и ≤</w:t>
      </w:r>
      <w:r w:rsidRPr="00F70691">
        <w:rPr>
          <w:rFonts w:ascii="Times New Roman" w:eastAsia="Times New Roman" w:hAnsi="Times New Roman" w:cs="Times New Roman"/>
          <w:color w:val="000000"/>
          <w:sz w:val="28"/>
          <w:szCs w:val="28"/>
        </w:rPr>
        <w:t>y</w:t>
      </w:r>
      <w:r w:rsidRPr="00F70691">
        <w:rPr>
          <w:rFonts w:ascii="Times New Roman" w:eastAsia="Times New Roman" w:hAnsi="Times New Roman" w:cs="Times New Roman"/>
          <w:color w:val="000000"/>
          <w:sz w:val="28"/>
          <w:szCs w:val="28"/>
          <w:lang w:val="ru-RU"/>
        </w:rPr>
        <w:t>» участник закупки указывает одно конкретное значение показателя, большее или равное «х» и меньшее или равное «у».</w:t>
      </w:r>
    </w:p>
    <w:p w14:paraId="5FD5B178" w14:textId="77777777" w:rsidR="008C7D83" w:rsidRPr="00F70691" w:rsidRDefault="002E5289" w:rsidP="00BF0C0E">
      <w:pPr>
        <w:spacing w:before="0" w:beforeAutospacing="0" w:after="0" w:afterAutospacing="0"/>
        <w:ind w:firstLine="709"/>
        <w:jc w:val="both"/>
        <w:rPr>
          <w:rFonts w:ascii="Times New Roman" w:eastAsia="Times New Roman" w:hAnsi="Times New Roman" w:cs="Times New Roman"/>
          <w:color w:val="000000"/>
          <w:sz w:val="28"/>
          <w:szCs w:val="28"/>
          <w:lang w:val="ru-RU"/>
        </w:rPr>
      </w:pPr>
      <w:r w:rsidRPr="00F70691">
        <w:rPr>
          <w:rFonts w:ascii="Times New Roman" w:eastAsia="Times New Roman" w:hAnsi="Times New Roman" w:cs="Times New Roman"/>
          <w:color w:val="000000"/>
          <w:sz w:val="28"/>
          <w:szCs w:val="28"/>
          <w:lang w:val="ru-RU"/>
        </w:rPr>
        <w:t>В случае, если вследствие выбора участником закупки одного из вариантов исполнения товара, требуемый</w:t>
      </w:r>
      <w:r w:rsidR="00D963D4">
        <w:rPr>
          <w:rFonts w:ascii="Times New Roman" w:eastAsia="Times New Roman" w:hAnsi="Times New Roman" w:cs="Times New Roman"/>
          <w:color w:val="000000"/>
          <w:sz w:val="28"/>
          <w:szCs w:val="28"/>
          <w:lang w:val="ru-RU"/>
        </w:rPr>
        <w:t xml:space="preserve"> заказчиком параметр/</w:t>
      </w:r>
      <w:r w:rsidR="00D963D4" w:rsidRPr="00F70691">
        <w:rPr>
          <w:rFonts w:ascii="Times New Roman" w:eastAsia="Times New Roman" w:hAnsi="Times New Roman" w:cs="Times New Roman"/>
          <w:color w:val="000000"/>
          <w:sz w:val="28"/>
          <w:szCs w:val="28"/>
          <w:lang w:val="ru-RU"/>
        </w:rPr>
        <w:t>значение</w:t>
      </w:r>
      <w:r w:rsidR="00D963D4">
        <w:rPr>
          <w:rFonts w:ascii="Times New Roman" w:eastAsia="Times New Roman" w:hAnsi="Times New Roman" w:cs="Times New Roman"/>
          <w:color w:val="000000"/>
          <w:sz w:val="28"/>
          <w:szCs w:val="28"/>
          <w:lang w:val="ru-RU"/>
        </w:rPr>
        <w:t xml:space="preserve"> показателя</w:t>
      </w:r>
      <w:r w:rsidRPr="00F70691">
        <w:rPr>
          <w:rFonts w:ascii="Times New Roman" w:eastAsia="Times New Roman" w:hAnsi="Times New Roman" w:cs="Times New Roman"/>
          <w:color w:val="000000"/>
          <w:sz w:val="28"/>
          <w:szCs w:val="28"/>
          <w:lang w:val="ru-RU"/>
        </w:rPr>
        <w:t xml:space="preserve"> товара не нормируется нормативно-технической документацией, то по данному </w:t>
      </w:r>
      <w:r w:rsidR="00D963D4">
        <w:rPr>
          <w:rFonts w:ascii="Times New Roman" w:eastAsia="Times New Roman" w:hAnsi="Times New Roman" w:cs="Times New Roman"/>
          <w:color w:val="000000"/>
          <w:sz w:val="28"/>
          <w:szCs w:val="28"/>
          <w:lang w:val="ru-RU"/>
        </w:rPr>
        <w:t>параметру/</w:t>
      </w:r>
      <w:r w:rsidR="00D963D4" w:rsidRPr="00F70691">
        <w:rPr>
          <w:rFonts w:ascii="Times New Roman" w:eastAsia="Times New Roman" w:hAnsi="Times New Roman" w:cs="Times New Roman"/>
          <w:color w:val="000000"/>
          <w:sz w:val="28"/>
          <w:szCs w:val="28"/>
          <w:lang w:val="ru-RU"/>
        </w:rPr>
        <w:t>значени</w:t>
      </w:r>
      <w:r w:rsidR="00D963D4">
        <w:rPr>
          <w:rFonts w:ascii="Times New Roman" w:eastAsia="Times New Roman" w:hAnsi="Times New Roman" w:cs="Times New Roman"/>
          <w:color w:val="000000"/>
          <w:sz w:val="28"/>
          <w:szCs w:val="28"/>
          <w:lang w:val="ru-RU"/>
        </w:rPr>
        <w:t>ю показателя</w:t>
      </w:r>
      <w:r w:rsidRPr="00F70691">
        <w:rPr>
          <w:rFonts w:ascii="Times New Roman" w:eastAsia="Times New Roman" w:hAnsi="Times New Roman" w:cs="Times New Roman"/>
          <w:color w:val="000000"/>
          <w:sz w:val="28"/>
          <w:szCs w:val="28"/>
          <w:lang w:val="ru-RU"/>
        </w:rPr>
        <w:t xml:space="preserve"> предлагаемого к поставке товара в заявке следует ставить «-» либо указывать «не нормируется».</w:t>
      </w:r>
    </w:p>
    <w:p w14:paraId="24063B89" w14:textId="77777777" w:rsidR="006414AA" w:rsidRPr="00F70691" w:rsidRDefault="006414AA" w:rsidP="00BF0C0E">
      <w:pPr>
        <w:spacing w:before="0" w:beforeAutospacing="0" w:after="0" w:afterAutospacing="0"/>
        <w:ind w:firstLine="708"/>
        <w:jc w:val="both"/>
        <w:rPr>
          <w:rFonts w:ascii="Times New Roman" w:eastAsia="Times New Roman" w:hAnsi="Times New Roman" w:cs="Times New Roman"/>
          <w:b/>
          <w:sz w:val="28"/>
          <w:szCs w:val="28"/>
          <w:lang w:val="ru-RU"/>
        </w:rPr>
      </w:pPr>
      <w:r w:rsidRPr="00F70691">
        <w:rPr>
          <w:rFonts w:ascii="Times New Roman" w:eastAsia="Times New Roman" w:hAnsi="Times New Roman" w:cs="Times New Roman"/>
          <w:b/>
          <w:sz w:val="28"/>
          <w:szCs w:val="28"/>
          <w:lang w:val="ru-RU"/>
        </w:rPr>
        <w:t>Следующие значения показателей являются неизменными (не подлежат изменению), участник закупки указывает их без изменения в полном соответствии с требованиями, установленными заказчиком:</w:t>
      </w:r>
    </w:p>
    <w:p w14:paraId="1E26C2AD" w14:textId="77777777" w:rsidR="006414AA" w:rsidRPr="00F70691" w:rsidRDefault="006414AA" w:rsidP="006414AA">
      <w:pPr>
        <w:spacing w:after="0"/>
        <w:ind w:firstLine="708"/>
        <w:jc w:val="both"/>
        <w:rPr>
          <w:rFonts w:ascii="Times New Roman" w:eastAsia="Times New Roman" w:hAnsi="Times New Roman" w:cs="Times New Roman"/>
          <w:b/>
          <w:i/>
          <w:sz w:val="28"/>
          <w:szCs w:val="28"/>
          <w:lang w:val="ru-RU"/>
        </w:rPr>
      </w:pPr>
      <w:r w:rsidRPr="00F70691">
        <w:rPr>
          <w:rFonts w:ascii="Times New Roman" w:eastAsia="Times New Roman" w:hAnsi="Times New Roman" w:cs="Times New Roman"/>
          <w:b/>
          <w:i/>
          <w:sz w:val="28"/>
          <w:szCs w:val="28"/>
          <w:lang w:val="ru-RU"/>
        </w:rPr>
        <w:t xml:space="preserve">не установлено/если </w:t>
      </w:r>
      <w:proofErr w:type="gramStart"/>
      <w:r w:rsidRPr="00F70691">
        <w:rPr>
          <w:rFonts w:ascii="Times New Roman" w:eastAsia="Times New Roman" w:hAnsi="Times New Roman" w:cs="Times New Roman"/>
          <w:b/>
          <w:i/>
          <w:sz w:val="28"/>
          <w:szCs w:val="28"/>
          <w:lang w:val="ru-RU"/>
        </w:rPr>
        <w:t>установлено</w:t>
      </w:r>
      <w:proofErr w:type="gramEnd"/>
      <w:r w:rsidRPr="00F70691">
        <w:rPr>
          <w:rFonts w:ascii="Times New Roman" w:eastAsia="Times New Roman" w:hAnsi="Times New Roman" w:cs="Times New Roman"/>
          <w:b/>
          <w:i/>
          <w:sz w:val="28"/>
          <w:szCs w:val="28"/>
          <w:lang w:val="ru-RU"/>
        </w:rPr>
        <w:t xml:space="preserve"> то указать:</w:t>
      </w:r>
      <w:r w:rsidRPr="00F70691">
        <w:rPr>
          <w:rStyle w:val="af2"/>
          <w:rFonts w:ascii="Times New Roman" w:eastAsia="Times New Roman" w:hAnsi="Times New Roman"/>
          <w:b/>
          <w:i/>
          <w:sz w:val="28"/>
          <w:szCs w:val="28"/>
          <w:lang w:val="ru-RU"/>
        </w:rPr>
        <w:endnoteReference w:id="8"/>
      </w:r>
    </w:p>
    <w:p w14:paraId="50071A66" w14:textId="77777777" w:rsidR="006414AA" w:rsidRPr="00F70691" w:rsidRDefault="006414AA" w:rsidP="006414AA">
      <w:pPr>
        <w:spacing w:after="0"/>
        <w:ind w:firstLine="708"/>
        <w:jc w:val="both"/>
        <w:rPr>
          <w:rFonts w:ascii="Times New Roman" w:eastAsia="Times New Roman" w:hAnsi="Times New Roman" w:cs="Times New Roman"/>
          <w:b/>
          <w:i/>
          <w:sz w:val="28"/>
          <w:szCs w:val="28"/>
        </w:rPr>
      </w:pPr>
      <w:proofErr w:type="spellStart"/>
      <w:r w:rsidRPr="00F70691">
        <w:rPr>
          <w:rFonts w:ascii="Times New Roman" w:eastAsia="Times New Roman" w:hAnsi="Times New Roman" w:cs="Times New Roman"/>
          <w:b/>
          <w:i/>
          <w:sz w:val="28"/>
          <w:szCs w:val="28"/>
        </w:rPr>
        <w:t>Например</w:t>
      </w:r>
      <w:proofErr w:type="spellEnd"/>
      <w:r w:rsidRPr="00F70691">
        <w:rPr>
          <w:rStyle w:val="af2"/>
          <w:rFonts w:ascii="Times New Roman" w:eastAsia="Times New Roman" w:hAnsi="Times New Roman"/>
          <w:b/>
          <w:i/>
          <w:sz w:val="28"/>
          <w:szCs w:val="28"/>
        </w:rPr>
        <w:endnoteReference w:id="9"/>
      </w:r>
      <w:r w:rsidRPr="00F70691">
        <w:rPr>
          <w:rFonts w:ascii="Times New Roman" w:eastAsia="Times New Roman" w:hAnsi="Times New Roman" w:cs="Times New Roman"/>
          <w:b/>
          <w:i/>
          <w:sz w:val="28"/>
          <w:szCs w:val="28"/>
        </w:rPr>
        <w:t>:</w:t>
      </w:r>
    </w:p>
    <w:tbl>
      <w:tblPr>
        <w:tblStyle w:val="a3"/>
        <w:tblW w:w="0" w:type="auto"/>
        <w:tblLook w:val="04A0" w:firstRow="1" w:lastRow="0" w:firstColumn="1" w:lastColumn="0" w:noHBand="0" w:noVBand="1"/>
      </w:tblPr>
      <w:tblGrid>
        <w:gridCol w:w="817"/>
        <w:gridCol w:w="3799"/>
        <w:gridCol w:w="2477"/>
        <w:gridCol w:w="2478"/>
      </w:tblGrid>
      <w:tr w:rsidR="006414AA" w14:paraId="0E1BCA82" w14:textId="77777777" w:rsidTr="002B18DE">
        <w:tc>
          <w:tcPr>
            <w:tcW w:w="817" w:type="dxa"/>
          </w:tcPr>
          <w:p w14:paraId="3B8C93B2" w14:textId="77777777" w:rsidR="006414AA" w:rsidRDefault="006414AA" w:rsidP="002B18DE">
            <w:pPr>
              <w:jc w:val="center"/>
              <w:rPr>
                <w:rFonts w:ascii="Times New Roman" w:eastAsia="Times New Roman" w:hAnsi="Times New Roman" w:cs="Times New Roman"/>
                <w:b/>
                <w:sz w:val="24"/>
              </w:rPr>
            </w:pPr>
            <w:r>
              <w:rPr>
                <w:rFonts w:ascii="Times New Roman" w:eastAsia="Times New Roman" w:hAnsi="Times New Roman" w:cs="Times New Roman"/>
                <w:b/>
                <w:sz w:val="24"/>
              </w:rPr>
              <w:t>№</w:t>
            </w:r>
          </w:p>
          <w:p w14:paraId="1B0AE8EF" w14:textId="77777777" w:rsidR="006414AA" w:rsidRDefault="006414AA" w:rsidP="002B18DE">
            <w:pPr>
              <w:jc w:val="center"/>
              <w:rPr>
                <w:rFonts w:ascii="Times New Roman" w:eastAsia="Times New Roman" w:hAnsi="Times New Roman" w:cs="Times New Roman"/>
                <w:b/>
                <w:sz w:val="24"/>
              </w:rPr>
            </w:pPr>
            <w:r>
              <w:rPr>
                <w:rFonts w:ascii="Times New Roman" w:eastAsia="Times New Roman" w:hAnsi="Times New Roman" w:cs="Times New Roman"/>
                <w:b/>
                <w:sz w:val="24"/>
              </w:rPr>
              <w:t>п/п</w:t>
            </w:r>
          </w:p>
        </w:tc>
        <w:tc>
          <w:tcPr>
            <w:tcW w:w="3799" w:type="dxa"/>
            <w:vAlign w:val="center"/>
          </w:tcPr>
          <w:p w14:paraId="0C96E76D" w14:textId="77777777" w:rsidR="006414AA" w:rsidRDefault="006414AA" w:rsidP="002B18DE">
            <w:pPr>
              <w:jc w:val="center"/>
              <w:rPr>
                <w:rFonts w:ascii="Times New Roman" w:eastAsia="Times New Roman" w:hAnsi="Times New Roman" w:cs="Times New Roman"/>
                <w:b/>
                <w:sz w:val="24"/>
              </w:rPr>
            </w:pPr>
            <w:proofErr w:type="spellStart"/>
            <w:r>
              <w:rPr>
                <w:rFonts w:ascii="Times New Roman" w:eastAsia="Times New Roman" w:hAnsi="Times New Roman" w:cs="Times New Roman"/>
                <w:b/>
                <w:sz w:val="24"/>
              </w:rPr>
              <w:t>Наименование</w:t>
            </w:r>
            <w:proofErr w:type="spellEnd"/>
            <w:r>
              <w:rPr>
                <w:rFonts w:ascii="Times New Roman" w:eastAsia="Times New Roman" w:hAnsi="Times New Roman" w:cs="Times New Roman"/>
                <w:b/>
                <w:sz w:val="24"/>
              </w:rPr>
              <w:t xml:space="preserve"> </w:t>
            </w:r>
            <w:proofErr w:type="spellStart"/>
            <w:r>
              <w:rPr>
                <w:rFonts w:ascii="Times New Roman" w:eastAsia="Times New Roman" w:hAnsi="Times New Roman" w:cs="Times New Roman"/>
                <w:b/>
                <w:sz w:val="24"/>
              </w:rPr>
              <w:t>показателя</w:t>
            </w:r>
            <w:proofErr w:type="spellEnd"/>
          </w:p>
        </w:tc>
        <w:tc>
          <w:tcPr>
            <w:tcW w:w="2477" w:type="dxa"/>
            <w:vAlign w:val="center"/>
          </w:tcPr>
          <w:p w14:paraId="143908D5" w14:textId="77777777" w:rsidR="006414AA" w:rsidRDefault="006414AA" w:rsidP="002B18DE">
            <w:pPr>
              <w:jc w:val="center"/>
              <w:rPr>
                <w:rFonts w:ascii="Times New Roman" w:eastAsia="Times New Roman" w:hAnsi="Times New Roman" w:cs="Times New Roman"/>
                <w:b/>
                <w:sz w:val="24"/>
              </w:rPr>
            </w:pPr>
            <w:proofErr w:type="spellStart"/>
            <w:r>
              <w:rPr>
                <w:rFonts w:ascii="Times New Roman" w:eastAsia="Times New Roman" w:hAnsi="Times New Roman" w:cs="Times New Roman"/>
                <w:b/>
                <w:sz w:val="24"/>
              </w:rPr>
              <w:t>Значение</w:t>
            </w:r>
            <w:proofErr w:type="spellEnd"/>
            <w:r>
              <w:rPr>
                <w:rFonts w:ascii="Times New Roman" w:eastAsia="Times New Roman" w:hAnsi="Times New Roman" w:cs="Times New Roman"/>
                <w:b/>
                <w:sz w:val="24"/>
              </w:rPr>
              <w:t xml:space="preserve"> </w:t>
            </w:r>
            <w:proofErr w:type="spellStart"/>
            <w:r>
              <w:rPr>
                <w:rFonts w:ascii="Times New Roman" w:eastAsia="Times New Roman" w:hAnsi="Times New Roman" w:cs="Times New Roman"/>
                <w:b/>
                <w:sz w:val="24"/>
              </w:rPr>
              <w:t>показателя</w:t>
            </w:r>
            <w:proofErr w:type="spellEnd"/>
          </w:p>
        </w:tc>
        <w:tc>
          <w:tcPr>
            <w:tcW w:w="2478" w:type="dxa"/>
            <w:vAlign w:val="center"/>
          </w:tcPr>
          <w:p w14:paraId="6B148AC0" w14:textId="77777777" w:rsidR="006414AA" w:rsidRDefault="006414AA" w:rsidP="002B18DE">
            <w:pPr>
              <w:jc w:val="center"/>
              <w:rPr>
                <w:rFonts w:ascii="Times New Roman" w:eastAsia="Times New Roman" w:hAnsi="Times New Roman" w:cs="Times New Roman"/>
                <w:b/>
                <w:sz w:val="24"/>
              </w:rPr>
            </w:pPr>
            <w:proofErr w:type="spellStart"/>
            <w:r>
              <w:rPr>
                <w:rFonts w:ascii="Times New Roman" w:eastAsia="Times New Roman" w:hAnsi="Times New Roman" w:cs="Times New Roman"/>
                <w:b/>
                <w:sz w:val="24"/>
              </w:rPr>
              <w:t>Единица</w:t>
            </w:r>
            <w:proofErr w:type="spellEnd"/>
            <w:r>
              <w:rPr>
                <w:rFonts w:ascii="Times New Roman" w:eastAsia="Times New Roman" w:hAnsi="Times New Roman" w:cs="Times New Roman"/>
                <w:b/>
                <w:sz w:val="24"/>
              </w:rPr>
              <w:t xml:space="preserve"> </w:t>
            </w:r>
            <w:proofErr w:type="spellStart"/>
            <w:r>
              <w:rPr>
                <w:rFonts w:ascii="Times New Roman" w:eastAsia="Times New Roman" w:hAnsi="Times New Roman" w:cs="Times New Roman"/>
                <w:b/>
                <w:sz w:val="24"/>
              </w:rPr>
              <w:t>измерения</w:t>
            </w:r>
            <w:proofErr w:type="spellEnd"/>
            <w:r>
              <w:rPr>
                <w:rFonts w:ascii="Times New Roman" w:eastAsia="Times New Roman" w:hAnsi="Times New Roman" w:cs="Times New Roman"/>
                <w:b/>
                <w:sz w:val="24"/>
              </w:rPr>
              <w:t xml:space="preserve"> </w:t>
            </w:r>
            <w:proofErr w:type="spellStart"/>
            <w:r>
              <w:rPr>
                <w:rFonts w:ascii="Times New Roman" w:eastAsia="Times New Roman" w:hAnsi="Times New Roman" w:cs="Times New Roman"/>
                <w:b/>
                <w:sz w:val="24"/>
              </w:rPr>
              <w:t>показателя</w:t>
            </w:r>
            <w:proofErr w:type="spellEnd"/>
          </w:p>
        </w:tc>
      </w:tr>
      <w:tr w:rsidR="006414AA" w14:paraId="6FA5DA66" w14:textId="77777777" w:rsidTr="002B18DE">
        <w:tc>
          <w:tcPr>
            <w:tcW w:w="817" w:type="dxa"/>
          </w:tcPr>
          <w:p w14:paraId="5B34A049" w14:textId="77777777" w:rsidR="006414AA" w:rsidRDefault="006414AA" w:rsidP="002B18DE">
            <w:pPr>
              <w:jc w:val="center"/>
              <w:rPr>
                <w:rFonts w:ascii="Times New Roman" w:eastAsia="Times New Roman" w:hAnsi="Times New Roman" w:cs="Times New Roman"/>
                <w:b/>
                <w:sz w:val="24"/>
              </w:rPr>
            </w:pPr>
            <w:r>
              <w:rPr>
                <w:rFonts w:ascii="Times New Roman" w:eastAsia="Times New Roman" w:hAnsi="Times New Roman" w:cs="Times New Roman"/>
                <w:b/>
                <w:sz w:val="24"/>
              </w:rPr>
              <w:t>1</w:t>
            </w:r>
          </w:p>
        </w:tc>
        <w:tc>
          <w:tcPr>
            <w:tcW w:w="3799" w:type="dxa"/>
            <w:vAlign w:val="center"/>
          </w:tcPr>
          <w:p w14:paraId="0CF6002B" w14:textId="77777777" w:rsidR="006414AA" w:rsidRDefault="006414AA" w:rsidP="002B18DE">
            <w:pPr>
              <w:jc w:val="center"/>
              <w:rPr>
                <w:rFonts w:ascii="Times New Roman" w:eastAsia="Times New Roman" w:hAnsi="Times New Roman" w:cs="Times New Roman"/>
                <w:b/>
                <w:sz w:val="24"/>
              </w:rPr>
            </w:pPr>
            <w:r>
              <w:rPr>
                <w:rFonts w:ascii="Times New Roman" w:eastAsia="Times New Roman" w:hAnsi="Times New Roman" w:cs="Times New Roman"/>
                <w:b/>
                <w:sz w:val="24"/>
              </w:rPr>
              <w:t>4</w:t>
            </w:r>
          </w:p>
        </w:tc>
        <w:tc>
          <w:tcPr>
            <w:tcW w:w="2477" w:type="dxa"/>
            <w:vAlign w:val="center"/>
          </w:tcPr>
          <w:p w14:paraId="54711775" w14:textId="77777777" w:rsidR="006414AA" w:rsidRDefault="006414AA" w:rsidP="002B18DE">
            <w:pPr>
              <w:jc w:val="center"/>
              <w:rPr>
                <w:rFonts w:ascii="Times New Roman" w:eastAsia="Times New Roman" w:hAnsi="Times New Roman" w:cs="Times New Roman"/>
                <w:b/>
                <w:sz w:val="24"/>
              </w:rPr>
            </w:pPr>
            <w:r>
              <w:rPr>
                <w:rFonts w:ascii="Times New Roman" w:eastAsia="Times New Roman" w:hAnsi="Times New Roman" w:cs="Times New Roman"/>
                <w:b/>
                <w:sz w:val="24"/>
              </w:rPr>
              <w:t>5</w:t>
            </w:r>
          </w:p>
        </w:tc>
        <w:tc>
          <w:tcPr>
            <w:tcW w:w="2478" w:type="dxa"/>
            <w:vAlign w:val="center"/>
          </w:tcPr>
          <w:p w14:paraId="119DD94B" w14:textId="77777777" w:rsidR="006414AA" w:rsidRDefault="006414AA" w:rsidP="002B18DE">
            <w:pPr>
              <w:jc w:val="center"/>
              <w:rPr>
                <w:rFonts w:ascii="Times New Roman" w:eastAsia="Times New Roman" w:hAnsi="Times New Roman" w:cs="Times New Roman"/>
                <w:b/>
                <w:sz w:val="24"/>
              </w:rPr>
            </w:pPr>
            <w:r>
              <w:rPr>
                <w:rFonts w:ascii="Times New Roman" w:eastAsia="Times New Roman" w:hAnsi="Times New Roman" w:cs="Times New Roman"/>
                <w:b/>
                <w:sz w:val="24"/>
              </w:rPr>
              <w:t>6</w:t>
            </w:r>
          </w:p>
        </w:tc>
      </w:tr>
      <w:tr w:rsidR="006414AA" w14:paraId="689E9FDB" w14:textId="77777777" w:rsidTr="002B18DE">
        <w:tc>
          <w:tcPr>
            <w:tcW w:w="817" w:type="dxa"/>
          </w:tcPr>
          <w:p w14:paraId="48B8782F" w14:textId="77777777" w:rsidR="006414AA" w:rsidRPr="00B66DC0" w:rsidRDefault="006414AA" w:rsidP="002B18DE">
            <w:pPr>
              <w:jc w:val="center"/>
              <w:rPr>
                <w:rFonts w:ascii="Times New Roman" w:eastAsia="Times New Roman" w:hAnsi="Times New Roman" w:cs="Times New Roman"/>
                <w:sz w:val="24"/>
              </w:rPr>
            </w:pPr>
            <w:r>
              <w:rPr>
                <w:rFonts w:ascii="Times New Roman" w:eastAsia="Times New Roman" w:hAnsi="Times New Roman" w:cs="Times New Roman"/>
                <w:sz w:val="24"/>
              </w:rPr>
              <w:lastRenderedPageBreak/>
              <w:t>10.</w:t>
            </w:r>
          </w:p>
        </w:tc>
        <w:tc>
          <w:tcPr>
            <w:tcW w:w="3799" w:type="dxa"/>
            <w:vAlign w:val="center"/>
          </w:tcPr>
          <w:p w14:paraId="67E78A19" w14:textId="77777777" w:rsidR="006414AA" w:rsidRPr="00B66DC0" w:rsidRDefault="006414AA" w:rsidP="002B18DE">
            <w:pPr>
              <w:jc w:val="center"/>
              <w:rPr>
                <w:rFonts w:ascii="Times New Roman" w:eastAsia="Times New Roman" w:hAnsi="Times New Roman" w:cs="Times New Roman"/>
                <w:sz w:val="24"/>
              </w:rPr>
            </w:pPr>
            <w:proofErr w:type="spellStart"/>
            <w:r w:rsidRPr="00B66DC0">
              <w:rPr>
                <w:rFonts w:ascii="Times New Roman" w:eastAsia="Times New Roman" w:hAnsi="Times New Roman" w:cs="Times New Roman"/>
                <w:sz w:val="24"/>
              </w:rPr>
              <w:t>Те</w:t>
            </w:r>
            <w:r>
              <w:rPr>
                <w:rFonts w:ascii="Times New Roman" w:eastAsia="Times New Roman" w:hAnsi="Times New Roman" w:cs="Times New Roman"/>
                <w:sz w:val="24"/>
              </w:rPr>
              <w:t>мпература</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воздуха</w:t>
            </w:r>
            <w:proofErr w:type="spellEnd"/>
          </w:p>
        </w:tc>
        <w:tc>
          <w:tcPr>
            <w:tcW w:w="2477" w:type="dxa"/>
            <w:vAlign w:val="center"/>
          </w:tcPr>
          <w:p w14:paraId="38A9D7EB" w14:textId="77777777" w:rsidR="006414AA" w:rsidRPr="00B66DC0" w:rsidRDefault="006414AA" w:rsidP="002B18DE">
            <w:pPr>
              <w:jc w:val="center"/>
              <w:rPr>
                <w:rFonts w:ascii="Times New Roman" w:eastAsia="Times New Roman" w:hAnsi="Times New Roman" w:cs="Times New Roman"/>
                <w:sz w:val="24"/>
              </w:rPr>
            </w:pPr>
            <w:proofErr w:type="spellStart"/>
            <w:r>
              <w:rPr>
                <w:rFonts w:ascii="Times New Roman" w:eastAsia="Times New Roman" w:hAnsi="Times New Roman" w:cs="Times New Roman"/>
                <w:sz w:val="24"/>
              </w:rPr>
              <w:t>Не</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менее</w:t>
            </w:r>
            <w:proofErr w:type="spellEnd"/>
            <w:r>
              <w:rPr>
                <w:rFonts w:ascii="Times New Roman" w:eastAsia="Times New Roman" w:hAnsi="Times New Roman" w:cs="Times New Roman"/>
                <w:sz w:val="24"/>
              </w:rPr>
              <w:t xml:space="preserve"> 75 </w:t>
            </w:r>
          </w:p>
        </w:tc>
        <w:tc>
          <w:tcPr>
            <w:tcW w:w="2478" w:type="dxa"/>
            <w:vAlign w:val="center"/>
          </w:tcPr>
          <w:p w14:paraId="66CD2F5B" w14:textId="77777777" w:rsidR="006414AA" w:rsidRPr="00B66DC0" w:rsidRDefault="006414AA" w:rsidP="002B18DE">
            <w:pPr>
              <w:jc w:val="center"/>
              <w:rPr>
                <w:rFonts w:ascii="Times New Roman" w:eastAsia="Times New Roman" w:hAnsi="Times New Roman" w:cs="Times New Roman"/>
                <w:sz w:val="24"/>
                <w:vertAlign w:val="superscript"/>
              </w:rPr>
            </w:pPr>
            <w:r>
              <w:rPr>
                <w:rFonts w:ascii="Times New Roman" w:eastAsia="Times New Roman" w:hAnsi="Times New Roman" w:cs="Times New Roman"/>
                <w:sz w:val="24"/>
              </w:rPr>
              <w:t>℃</w:t>
            </w:r>
          </w:p>
        </w:tc>
      </w:tr>
    </w:tbl>
    <w:p w14:paraId="286780AF" w14:textId="77777777" w:rsidR="006414AA" w:rsidRDefault="006414AA" w:rsidP="006414AA">
      <w:pPr>
        <w:pStyle w:val="af0"/>
        <w:jc w:val="both"/>
      </w:pPr>
    </w:p>
    <w:p w14:paraId="25C0712C" w14:textId="77777777" w:rsidR="00CD5863" w:rsidRDefault="00CD5863" w:rsidP="006414AA">
      <w:pPr>
        <w:pStyle w:val="af0"/>
        <w:jc w:val="both"/>
      </w:pPr>
    </w:p>
    <w:p w14:paraId="62C27648" w14:textId="77777777" w:rsidR="00CD5863" w:rsidRDefault="00CD5863" w:rsidP="00CD5863">
      <w:pPr>
        <w:spacing w:line="240" w:lineRule="exact"/>
        <w:jc w:val="center"/>
        <w:rPr>
          <w:rFonts w:ascii="Times New Roman" w:eastAsia="Times New Roman" w:hAnsi="Times New Roman" w:cs="Times New Roman"/>
          <w:b/>
          <w:color w:val="000000"/>
          <w:sz w:val="28"/>
          <w:szCs w:val="28"/>
          <w:lang w:val="ru-RU"/>
        </w:rPr>
      </w:pPr>
      <w:r w:rsidRPr="00F70691">
        <w:rPr>
          <w:rFonts w:ascii="Times New Roman" w:eastAsia="Times New Roman" w:hAnsi="Times New Roman" w:cs="Times New Roman"/>
          <w:b/>
          <w:color w:val="000000"/>
          <w:sz w:val="28"/>
          <w:szCs w:val="28"/>
        </w:rPr>
        <w:t>II</w:t>
      </w:r>
      <w:r>
        <w:rPr>
          <w:rFonts w:ascii="Times New Roman" w:eastAsia="Times New Roman" w:hAnsi="Times New Roman" w:cs="Times New Roman"/>
          <w:b/>
          <w:color w:val="000000"/>
          <w:sz w:val="28"/>
          <w:szCs w:val="28"/>
        </w:rPr>
        <w:t>I</w:t>
      </w:r>
      <w:r w:rsidRPr="00F70691">
        <w:rPr>
          <w:rFonts w:ascii="Times New Roman" w:eastAsia="Times New Roman" w:hAnsi="Times New Roman" w:cs="Times New Roman"/>
          <w:b/>
          <w:color w:val="000000"/>
          <w:sz w:val="28"/>
          <w:szCs w:val="28"/>
          <w:lang w:val="ru-RU"/>
        </w:rPr>
        <w:t>. Инструкция</w:t>
      </w:r>
      <w:r w:rsidR="00882D99">
        <w:rPr>
          <w:rStyle w:val="af2"/>
          <w:rFonts w:ascii="Times New Roman" w:eastAsia="Times New Roman" w:hAnsi="Times New Roman"/>
          <w:b/>
          <w:color w:val="000000"/>
          <w:sz w:val="28"/>
          <w:szCs w:val="28"/>
          <w:lang w:val="ru-RU"/>
        </w:rPr>
        <w:endnoteReference w:id="10"/>
      </w:r>
      <w:r w:rsidRPr="00F70691">
        <w:rPr>
          <w:rFonts w:ascii="Times New Roman" w:eastAsia="Times New Roman" w:hAnsi="Times New Roman" w:cs="Times New Roman"/>
          <w:b/>
          <w:color w:val="000000"/>
          <w:sz w:val="28"/>
          <w:szCs w:val="28"/>
          <w:lang w:val="ru-RU"/>
        </w:rPr>
        <w:t xml:space="preserve"> по заполнению заявки на участие в закупке при осуществлении закупки</w:t>
      </w:r>
      <w:r>
        <w:rPr>
          <w:rFonts w:ascii="Times New Roman" w:eastAsia="Times New Roman" w:hAnsi="Times New Roman" w:cs="Times New Roman"/>
          <w:b/>
          <w:color w:val="000000"/>
          <w:sz w:val="28"/>
          <w:szCs w:val="28"/>
          <w:lang w:val="ru-RU"/>
        </w:rPr>
        <w:t xml:space="preserve"> на выполнение</w:t>
      </w:r>
      <w:r w:rsidRPr="00CD5863">
        <w:rPr>
          <w:rFonts w:ascii="Times New Roman" w:eastAsia="Times New Roman" w:hAnsi="Times New Roman" w:cs="Times New Roman"/>
          <w:b/>
          <w:color w:val="000000"/>
          <w:sz w:val="28"/>
          <w:szCs w:val="28"/>
          <w:lang w:val="ru-RU"/>
        </w:rPr>
        <w:t xml:space="preserve"> </w:t>
      </w:r>
      <w:r w:rsidRPr="00F70691">
        <w:rPr>
          <w:rFonts w:ascii="Times New Roman" w:eastAsia="Times New Roman" w:hAnsi="Times New Roman" w:cs="Times New Roman"/>
          <w:b/>
          <w:color w:val="000000"/>
          <w:sz w:val="28"/>
          <w:szCs w:val="28"/>
          <w:lang w:val="ru-RU"/>
        </w:rPr>
        <w:t>работ, оказани</w:t>
      </w:r>
      <w:r>
        <w:rPr>
          <w:rFonts w:ascii="Times New Roman" w:eastAsia="Times New Roman" w:hAnsi="Times New Roman" w:cs="Times New Roman"/>
          <w:b/>
          <w:color w:val="000000"/>
          <w:sz w:val="28"/>
          <w:szCs w:val="28"/>
          <w:lang w:val="ru-RU"/>
        </w:rPr>
        <w:t>е</w:t>
      </w:r>
      <w:r w:rsidRPr="00F70691">
        <w:rPr>
          <w:rFonts w:ascii="Times New Roman" w:eastAsia="Times New Roman" w:hAnsi="Times New Roman" w:cs="Times New Roman"/>
          <w:b/>
          <w:color w:val="000000"/>
          <w:sz w:val="28"/>
          <w:szCs w:val="28"/>
          <w:lang w:val="ru-RU"/>
        </w:rPr>
        <w:t xml:space="preserve"> услуг</w:t>
      </w:r>
      <w:r>
        <w:rPr>
          <w:rFonts w:ascii="Times New Roman" w:eastAsia="Times New Roman" w:hAnsi="Times New Roman" w:cs="Times New Roman"/>
          <w:b/>
          <w:color w:val="000000"/>
          <w:sz w:val="28"/>
          <w:szCs w:val="28"/>
          <w:lang w:val="ru-RU"/>
        </w:rPr>
        <w:t xml:space="preserve"> (без поставляемого товара)</w:t>
      </w:r>
      <w:r w:rsidR="00D00613">
        <w:rPr>
          <w:rStyle w:val="af2"/>
          <w:rFonts w:ascii="Times New Roman" w:eastAsia="Times New Roman" w:hAnsi="Times New Roman"/>
          <w:b/>
          <w:color w:val="000000"/>
          <w:sz w:val="28"/>
          <w:szCs w:val="28"/>
          <w:lang w:val="ru-RU"/>
        </w:rPr>
        <w:endnoteReference w:id="11"/>
      </w:r>
      <w:r>
        <w:rPr>
          <w:rFonts w:ascii="Times New Roman" w:eastAsia="Times New Roman" w:hAnsi="Times New Roman" w:cs="Times New Roman"/>
          <w:b/>
          <w:color w:val="000000"/>
          <w:sz w:val="28"/>
          <w:szCs w:val="28"/>
          <w:lang w:val="ru-RU"/>
        </w:rPr>
        <w:t xml:space="preserve"> </w:t>
      </w:r>
    </w:p>
    <w:p w14:paraId="59408511" w14:textId="77777777" w:rsidR="00CD5863" w:rsidRPr="00461022" w:rsidRDefault="00CD5863" w:rsidP="00CD5863">
      <w:pPr>
        <w:spacing w:before="0" w:beforeAutospacing="0" w:after="0" w:afterAutospacing="0"/>
        <w:ind w:firstLine="567"/>
        <w:jc w:val="both"/>
        <w:rPr>
          <w:rFonts w:ascii="Times New Roman" w:eastAsia="Times New Roman" w:hAnsi="Times New Roman" w:cs="Times New Roman"/>
          <w:color w:val="000000"/>
          <w:sz w:val="28"/>
          <w:szCs w:val="28"/>
          <w:lang w:val="ru-RU"/>
        </w:rPr>
      </w:pPr>
      <w:r w:rsidRPr="00461022">
        <w:rPr>
          <w:rFonts w:ascii="Times New Roman" w:eastAsia="Times New Roman" w:hAnsi="Times New Roman" w:cs="Times New Roman"/>
          <w:color w:val="000000"/>
          <w:sz w:val="28"/>
          <w:szCs w:val="28"/>
          <w:lang w:val="ru-RU"/>
        </w:rPr>
        <w:t>Все документы, входящие в состав предложения участника закупки должны иметь четко читаемый текст.</w:t>
      </w:r>
    </w:p>
    <w:p w14:paraId="1B3DC002" w14:textId="77777777" w:rsidR="00CD5863" w:rsidRPr="00461022" w:rsidRDefault="00CD5863" w:rsidP="00CD5863">
      <w:pPr>
        <w:spacing w:before="0" w:beforeAutospacing="0" w:after="0" w:afterAutospacing="0"/>
        <w:ind w:firstLine="567"/>
        <w:jc w:val="both"/>
        <w:rPr>
          <w:rFonts w:ascii="Times New Roman" w:eastAsia="Times New Roman" w:hAnsi="Times New Roman" w:cs="Times New Roman"/>
          <w:sz w:val="28"/>
          <w:szCs w:val="28"/>
          <w:lang w:val="ru-RU"/>
        </w:rPr>
      </w:pPr>
      <w:r w:rsidRPr="00461022">
        <w:rPr>
          <w:rFonts w:ascii="Times New Roman" w:eastAsia="Times New Roman" w:hAnsi="Times New Roman" w:cs="Times New Roman"/>
          <w:sz w:val="28"/>
          <w:szCs w:val="28"/>
          <w:lang w:val="ru-RU"/>
        </w:rPr>
        <w:t>В целях обеспечения быстроты и корректности открытия (сохранения) электронных документов, поданных в составе заявки на участие в закупке, рекомендуется не сканировать документы, содержащие сведения о товарах, оформленные в формате .</w:t>
      </w:r>
      <w:r w:rsidRPr="00461022">
        <w:rPr>
          <w:rFonts w:ascii="Times New Roman" w:eastAsia="Times New Roman" w:hAnsi="Times New Roman" w:cs="Times New Roman"/>
          <w:sz w:val="28"/>
          <w:szCs w:val="28"/>
        </w:rPr>
        <w:t>doc</w:t>
      </w:r>
      <w:r w:rsidRPr="00461022">
        <w:rPr>
          <w:rFonts w:ascii="Times New Roman" w:eastAsia="Times New Roman" w:hAnsi="Times New Roman" w:cs="Times New Roman"/>
          <w:sz w:val="28"/>
          <w:szCs w:val="28"/>
          <w:lang w:val="ru-RU"/>
        </w:rPr>
        <w:t>, .</w:t>
      </w:r>
      <w:r w:rsidRPr="00461022">
        <w:rPr>
          <w:rFonts w:ascii="Times New Roman" w:eastAsia="Times New Roman" w:hAnsi="Times New Roman" w:cs="Times New Roman"/>
          <w:sz w:val="28"/>
          <w:szCs w:val="28"/>
        </w:rPr>
        <w:t>docx</w:t>
      </w:r>
      <w:r w:rsidRPr="00461022">
        <w:rPr>
          <w:rFonts w:ascii="Times New Roman" w:eastAsia="Times New Roman" w:hAnsi="Times New Roman" w:cs="Times New Roman"/>
          <w:sz w:val="28"/>
          <w:szCs w:val="28"/>
          <w:lang w:val="ru-RU"/>
        </w:rPr>
        <w:t>, .</w:t>
      </w:r>
      <w:proofErr w:type="spellStart"/>
      <w:r w:rsidRPr="00461022">
        <w:rPr>
          <w:rFonts w:ascii="Times New Roman" w:eastAsia="Times New Roman" w:hAnsi="Times New Roman" w:cs="Times New Roman"/>
          <w:sz w:val="28"/>
          <w:szCs w:val="28"/>
        </w:rPr>
        <w:t>xls</w:t>
      </w:r>
      <w:proofErr w:type="spellEnd"/>
      <w:r w:rsidRPr="00461022">
        <w:rPr>
          <w:rFonts w:ascii="Times New Roman" w:eastAsia="Times New Roman" w:hAnsi="Times New Roman" w:cs="Times New Roman"/>
          <w:sz w:val="28"/>
          <w:szCs w:val="28"/>
          <w:lang w:val="ru-RU"/>
        </w:rPr>
        <w:t>, .</w:t>
      </w:r>
      <w:r w:rsidRPr="00461022">
        <w:rPr>
          <w:rFonts w:ascii="Times New Roman" w:eastAsia="Times New Roman" w:hAnsi="Times New Roman" w:cs="Times New Roman"/>
          <w:sz w:val="28"/>
          <w:szCs w:val="28"/>
        </w:rPr>
        <w:t>xlsx</w:t>
      </w:r>
      <w:r w:rsidRPr="00461022">
        <w:rPr>
          <w:rFonts w:ascii="Times New Roman" w:eastAsia="Times New Roman" w:hAnsi="Times New Roman" w:cs="Times New Roman"/>
          <w:sz w:val="28"/>
          <w:szCs w:val="28"/>
          <w:lang w:val="ru-RU"/>
        </w:rPr>
        <w:t>, а направлять их оператору электронной площадки в этих же форматах. Рекомендуется использовать следующие форматы электронных документов: .</w:t>
      </w:r>
      <w:r w:rsidRPr="00461022">
        <w:rPr>
          <w:rFonts w:ascii="Times New Roman" w:eastAsia="Times New Roman" w:hAnsi="Times New Roman" w:cs="Times New Roman"/>
          <w:sz w:val="28"/>
          <w:szCs w:val="28"/>
        </w:rPr>
        <w:t>doc</w:t>
      </w:r>
      <w:r w:rsidRPr="00461022">
        <w:rPr>
          <w:rFonts w:ascii="Times New Roman" w:eastAsia="Times New Roman" w:hAnsi="Times New Roman" w:cs="Times New Roman"/>
          <w:sz w:val="28"/>
          <w:szCs w:val="28"/>
          <w:lang w:val="ru-RU"/>
        </w:rPr>
        <w:t>, .</w:t>
      </w:r>
      <w:r w:rsidRPr="00461022">
        <w:rPr>
          <w:rFonts w:ascii="Times New Roman" w:eastAsia="Times New Roman" w:hAnsi="Times New Roman" w:cs="Times New Roman"/>
          <w:sz w:val="28"/>
          <w:szCs w:val="28"/>
        </w:rPr>
        <w:t>docx</w:t>
      </w:r>
      <w:r w:rsidRPr="00461022">
        <w:rPr>
          <w:rFonts w:ascii="Times New Roman" w:eastAsia="Times New Roman" w:hAnsi="Times New Roman" w:cs="Times New Roman"/>
          <w:sz w:val="28"/>
          <w:szCs w:val="28"/>
          <w:lang w:val="ru-RU"/>
        </w:rPr>
        <w:t>, .</w:t>
      </w:r>
      <w:proofErr w:type="spellStart"/>
      <w:r w:rsidRPr="00461022">
        <w:rPr>
          <w:rFonts w:ascii="Times New Roman" w:eastAsia="Times New Roman" w:hAnsi="Times New Roman" w:cs="Times New Roman"/>
          <w:sz w:val="28"/>
          <w:szCs w:val="28"/>
        </w:rPr>
        <w:t>xls</w:t>
      </w:r>
      <w:proofErr w:type="spellEnd"/>
      <w:r w:rsidRPr="00461022">
        <w:rPr>
          <w:rFonts w:ascii="Times New Roman" w:eastAsia="Times New Roman" w:hAnsi="Times New Roman" w:cs="Times New Roman"/>
          <w:sz w:val="28"/>
          <w:szCs w:val="28"/>
          <w:lang w:val="ru-RU"/>
        </w:rPr>
        <w:t>, .</w:t>
      </w:r>
      <w:r w:rsidRPr="00461022">
        <w:rPr>
          <w:rFonts w:ascii="Times New Roman" w:eastAsia="Times New Roman" w:hAnsi="Times New Roman" w:cs="Times New Roman"/>
          <w:sz w:val="28"/>
          <w:szCs w:val="28"/>
        </w:rPr>
        <w:t>xlsx</w:t>
      </w:r>
      <w:r w:rsidRPr="00461022">
        <w:rPr>
          <w:rFonts w:ascii="Times New Roman" w:eastAsia="Times New Roman" w:hAnsi="Times New Roman" w:cs="Times New Roman"/>
          <w:sz w:val="28"/>
          <w:szCs w:val="28"/>
          <w:lang w:val="ru-RU"/>
        </w:rPr>
        <w:t>, .</w:t>
      </w:r>
      <w:r w:rsidRPr="00461022">
        <w:rPr>
          <w:rFonts w:ascii="Times New Roman" w:eastAsia="Times New Roman" w:hAnsi="Times New Roman" w:cs="Times New Roman"/>
          <w:sz w:val="28"/>
          <w:szCs w:val="28"/>
        </w:rPr>
        <w:t>ppt</w:t>
      </w:r>
      <w:r w:rsidRPr="00461022">
        <w:rPr>
          <w:rFonts w:ascii="Times New Roman" w:eastAsia="Times New Roman" w:hAnsi="Times New Roman" w:cs="Times New Roman"/>
          <w:sz w:val="28"/>
          <w:szCs w:val="28"/>
          <w:lang w:val="ru-RU"/>
        </w:rPr>
        <w:t xml:space="preserve"> (</w:t>
      </w:r>
      <w:r w:rsidRPr="00461022">
        <w:rPr>
          <w:rFonts w:ascii="Times New Roman" w:eastAsia="Times New Roman" w:hAnsi="Times New Roman" w:cs="Times New Roman"/>
          <w:sz w:val="28"/>
          <w:szCs w:val="28"/>
        </w:rPr>
        <w:t>Microsoft</w:t>
      </w:r>
      <w:r w:rsidRPr="00461022">
        <w:rPr>
          <w:rFonts w:ascii="Times New Roman" w:eastAsia="Times New Roman" w:hAnsi="Times New Roman" w:cs="Times New Roman"/>
          <w:sz w:val="28"/>
          <w:szCs w:val="28"/>
          <w:lang w:val="ru-RU"/>
        </w:rPr>
        <w:t xml:space="preserve"> </w:t>
      </w:r>
      <w:r w:rsidRPr="00461022">
        <w:rPr>
          <w:rFonts w:ascii="Times New Roman" w:eastAsia="Times New Roman" w:hAnsi="Times New Roman" w:cs="Times New Roman"/>
          <w:sz w:val="28"/>
          <w:szCs w:val="28"/>
        </w:rPr>
        <w:t>Office</w:t>
      </w:r>
      <w:r w:rsidRPr="00461022">
        <w:rPr>
          <w:rFonts w:ascii="Times New Roman" w:eastAsia="Times New Roman" w:hAnsi="Times New Roman" w:cs="Times New Roman"/>
          <w:sz w:val="28"/>
          <w:szCs w:val="28"/>
          <w:lang w:val="ru-RU"/>
        </w:rPr>
        <w:t xml:space="preserve"> 97 - 2016), .</w:t>
      </w:r>
      <w:r w:rsidRPr="00461022">
        <w:rPr>
          <w:rFonts w:ascii="Times New Roman" w:eastAsia="Times New Roman" w:hAnsi="Times New Roman" w:cs="Times New Roman"/>
          <w:sz w:val="28"/>
          <w:szCs w:val="28"/>
        </w:rPr>
        <w:t>pdf</w:t>
      </w:r>
      <w:r w:rsidRPr="00461022">
        <w:rPr>
          <w:rFonts w:ascii="Times New Roman" w:eastAsia="Times New Roman" w:hAnsi="Times New Roman" w:cs="Times New Roman"/>
          <w:sz w:val="28"/>
          <w:szCs w:val="28"/>
          <w:lang w:val="ru-RU"/>
        </w:rPr>
        <w:t>, .</w:t>
      </w:r>
      <w:proofErr w:type="spellStart"/>
      <w:r w:rsidRPr="00461022">
        <w:rPr>
          <w:rFonts w:ascii="Times New Roman" w:eastAsia="Times New Roman" w:hAnsi="Times New Roman" w:cs="Times New Roman"/>
          <w:sz w:val="28"/>
          <w:szCs w:val="28"/>
        </w:rPr>
        <w:t>rar</w:t>
      </w:r>
      <w:proofErr w:type="spellEnd"/>
      <w:r w:rsidRPr="00461022">
        <w:rPr>
          <w:rFonts w:ascii="Times New Roman" w:eastAsia="Times New Roman" w:hAnsi="Times New Roman" w:cs="Times New Roman"/>
          <w:sz w:val="28"/>
          <w:szCs w:val="28"/>
          <w:lang w:val="ru-RU"/>
        </w:rPr>
        <w:t>, .</w:t>
      </w:r>
      <w:r w:rsidRPr="00461022">
        <w:rPr>
          <w:rFonts w:ascii="Times New Roman" w:eastAsia="Times New Roman" w:hAnsi="Times New Roman" w:cs="Times New Roman"/>
          <w:sz w:val="28"/>
          <w:szCs w:val="28"/>
        </w:rPr>
        <w:t>zip</w:t>
      </w:r>
      <w:r w:rsidRPr="00461022">
        <w:rPr>
          <w:rFonts w:ascii="Times New Roman" w:eastAsia="Times New Roman" w:hAnsi="Times New Roman" w:cs="Times New Roman"/>
          <w:sz w:val="28"/>
          <w:szCs w:val="28"/>
          <w:lang w:val="ru-RU"/>
        </w:rPr>
        <w:t>, .</w:t>
      </w:r>
      <w:proofErr w:type="spellStart"/>
      <w:r w:rsidRPr="00461022">
        <w:rPr>
          <w:rFonts w:ascii="Times New Roman" w:eastAsia="Times New Roman" w:hAnsi="Times New Roman" w:cs="Times New Roman"/>
          <w:sz w:val="28"/>
          <w:szCs w:val="28"/>
        </w:rPr>
        <w:t>tif</w:t>
      </w:r>
      <w:proofErr w:type="spellEnd"/>
      <w:r w:rsidRPr="00461022">
        <w:rPr>
          <w:rFonts w:ascii="Times New Roman" w:eastAsia="Times New Roman" w:hAnsi="Times New Roman" w:cs="Times New Roman"/>
          <w:sz w:val="28"/>
          <w:szCs w:val="28"/>
          <w:lang w:val="ru-RU"/>
        </w:rPr>
        <w:t>, .</w:t>
      </w:r>
      <w:r w:rsidRPr="00461022">
        <w:rPr>
          <w:rFonts w:ascii="Times New Roman" w:eastAsia="Times New Roman" w:hAnsi="Times New Roman" w:cs="Times New Roman"/>
          <w:sz w:val="28"/>
          <w:szCs w:val="28"/>
        </w:rPr>
        <w:t>jpeg</w:t>
      </w:r>
      <w:r w:rsidRPr="00461022">
        <w:rPr>
          <w:rFonts w:ascii="Times New Roman" w:eastAsia="Times New Roman" w:hAnsi="Times New Roman" w:cs="Times New Roman"/>
          <w:sz w:val="28"/>
          <w:szCs w:val="28"/>
          <w:lang w:val="ru-RU"/>
        </w:rPr>
        <w:t>.</w:t>
      </w:r>
    </w:p>
    <w:p w14:paraId="2AFBD69C" w14:textId="77777777" w:rsidR="00CD5863" w:rsidRPr="00461022" w:rsidRDefault="00CD5863" w:rsidP="00CD5863">
      <w:pPr>
        <w:spacing w:before="0" w:beforeAutospacing="0" w:after="0" w:afterAutospacing="0"/>
        <w:ind w:firstLine="567"/>
        <w:jc w:val="both"/>
        <w:rPr>
          <w:rFonts w:ascii="Times New Roman" w:eastAsia="Times New Roman" w:hAnsi="Times New Roman" w:cs="Times New Roman"/>
          <w:sz w:val="28"/>
          <w:szCs w:val="28"/>
          <w:lang w:val="ru-RU"/>
        </w:rPr>
      </w:pPr>
      <w:r w:rsidRPr="00461022">
        <w:rPr>
          <w:rFonts w:ascii="Times New Roman" w:eastAsia="Times New Roman" w:hAnsi="Times New Roman" w:cs="Times New Roman"/>
          <w:sz w:val="28"/>
          <w:szCs w:val="28"/>
          <w:lang w:val="ru-RU"/>
        </w:rPr>
        <w:t xml:space="preserve">Все документы, входящие в состав </w:t>
      </w:r>
      <w:r w:rsidRPr="00461022">
        <w:rPr>
          <w:rFonts w:ascii="Times New Roman" w:eastAsia="Times New Roman" w:hAnsi="Times New Roman" w:cs="Times New Roman"/>
          <w:color w:val="000000"/>
          <w:sz w:val="28"/>
          <w:szCs w:val="28"/>
          <w:lang w:val="ru-RU"/>
        </w:rPr>
        <w:t>предложения участника закупки</w:t>
      </w:r>
      <w:r w:rsidRPr="00461022">
        <w:rPr>
          <w:rFonts w:ascii="Times New Roman" w:eastAsia="Times New Roman" w:hAnsi="Times New Roman" w:cs="Times New Roman"/>
          <w:sz w:val="28"/>
          <w:szCs w:val="28"/>
          <w:lang w:val="ru-RU"/>
        </w:rPr>
        <w:t xml:space="preserve">, должны быть составлены на русском языке. Подача документов, входящих в состав </w:t>
      </w:r>
      <w:r w:rsidRPr="00461022">
        <w:rPr>
          <w:rFonts w:ascii="Times New Roman" w:eastAsia="Times New Roman" w:hAnsi="Times New Roman" w:cs="Times New Roman"/>
          <w:color w:val="000000"/>
          <w:sz w:val="28"/>
          <w:szCs w:val="28"/>
          <w:lang w:val="ru-RU"/>
        </w:rPr>
        <w:t>предложения участника закупки</w:t>
      </w:r>
      <w:r w:rsidRPr="00461022">
        <w:rPr>
          <w:rFonts w:ascii="Times New Roman" w:eastAsia="Times New Roman" w:hAnsi="Times New Roman" w:cs="Times New Roman"/>
          <w:sz w:val="28"/>
          <w:szCs w:val="28"/>
          <w:lang w:val="ru-RU"/>
        </w:rPr>
        <w:t xml:space="preserve"> на иностранном языке, должна сопровождаться заверенным в соответствии с законодательством Российской Федерации переводом соответствующих документов на русский язык.</w:t>
      </w:r>
    </w:p>
    <w:p w14:paraId="1A64D5E6" w14:textId="77777777" w:rsidR="00CD5863" w:rsidRPr="00D61816" w:rsidRDefault="00CD5863" w:rsidP="00CD5863">
      <w:pPr>
        <w:spacing w:before="0" w:beforeAutospacing="0" w:after="0" w:afterAutospacing="0"/>
        <w:ind w:firstLine="567"/>
        <w:jc w:val="both"/>
        <w:rPr>
          <w:rFonts w:ascii="Times New Roman" w:eastAsia="Times New Roman" w:hAnsi="Times New Roman" w:cs="Times New Roman"/>
          <w:color w:val="FFFFFF" w:themeColor="background1"/>
          <w:sz w:val="28"/>
          <w:szCs w:val="28"/>
          <w:lang w:val="ru-RU"/>
        </w:rPr>
      </w:pPr>
      <w:r w:rsidRPr="00461022">
        <w:rPr>
          <w:rFonts w:ascii="Times New Roman" w:eastAsia="Times New Roman" w:hAnsi="Times New Roman" w:cs="Times New Roman"/>
          <w:sz w:val="28"/>
          <w:szCs w:val="28"/>
          <w:lang w:val="ru-RU"/>
        </w:rPr>
        <w:t>Не рекомендуется применять в электронных документах скрытых листов, столбцов, строк, текста и тому подобных.</w:t>
      </w:r>
    </w:p>
    <w:p w14:paraId="296E8703" w14:textId="77777777" w:rsidR="00CD5863" w:rsidRPr="00461022" w:rsidRDefault="00CD5863" w:rsidP="00CD5863">
      <w:pPr>
        <w:spacing w:before="0" w:beforeAutospacing="0" w:after="0" w:afterAutospacing="0"/>
        <w:ind w:firstLine="567"/>
        <w:jc w:val="both"/>
        <w:rPr>
          <w:rFonts w:ascii="Times New Roman" w:eastAsia="Times New Roman" w:hAnsi="Times New Roman" w:cs="Times New Roman"/>
          <w:color w:val="000000"/>
          <w:sz w:val="28"/>
          <w:szCs w:val="28"/>
          <w:lang w:val="ru-RU"/>
        </w:rPr>
      </w:pPr>
      <w:r w:rsidRPr="00461022">
        <w:rPr>
          <w:rFonts w:ascii="Times New Roman" w:eastAsia="Times New Roman" w:hAnsi="Times New Roman" w:cs="Times New Roman"/>
          <w:color w:val="000000"/>
          <w:sz w:val="28"/>
          <w:szCs w:val="28"/>
          <w:lang w:val="ru-RU"/>
        </w:rPr>
        <w:t>Предложение участника закупки не должно содержать двусмысленных, противоречивых, а также взаимоисключающих толкований и предложений. Предложение участника закупки должно содержать только достоверные сведения.</w:t>
      </w:r>
    </w:p>
    <w:p w14:paraId="103E493F" w14:textId="77777777" w:rsidR="00CD5863" w:rsidRPr="00461022" w:rsidRDefault="00CD5863" w:rsidP="00CD5863">
      <w:pPr>
        <w:spacing w:before="0" w:beforeAutospacing="0" w:after="0" w:afterAutospacing="0"/>
        <w:ind w:firstLine="567"/>
        <w:jc w:val="both"/>
        <w:rPr>
          <w:rFonts w:ascii="Times New Roman" w:eastAsia="Times New Roman" w:hAnsi="Times New Roman" w:cs="Times New Roman"/>
          <w:sz w:val="28"/>
          <w:szCs w:val="28"/>
          <w:lang w:val="ru-RU" w:eastAsia="ru-RU"/>
        </w:rPr>
      </w:pPr>
      <w:r w:rsidRPr="00461022">
        <w:rPr>
          <w:rFonts w:ascii="Times New Roman" w:eastAsia="Times New Roman" w:hAnsi="Times New Roman" w:cs="Times New Roman"/>
          <w:color w:val="000000"/>
          <w:sz w:val="28"/>
          <w:szCs w:val="28"/>
          <w:lang w:val="ru-RU"/>
        </w:rPr>
        <w:t xml:space="preserve">В случае указания Заказчиком </w:t>
      </w:r>
      <w:r w:rsidRPr="00461022">
        <w:rPr>
          <w:rFonts w:ascii="Times New Roman" w:eastAsia="Times New Roman" w:hAnsi="Times New Roman" w:cs="Times New Roman"/>
          <w:sz w:val="28"/>
          <w:szCs w:val="28"/>
          <w:lang w:val="ru-RU" w:eastAsia="ru-RU"/>
        </w:rPr>
        <w:t xml:space="preserve">в описании объекта закупки </w:t>
      </w:r>
      <w:r w:rsidRPr="00461022">
        <w:rPr>
          <w:rFonts w:ascii="Times New Roman" w:eastAsia="Times New Roman" w:hAnsi="Times New Roman" w:cs="Times New Roman"/>
          <w:color w:val="000000"/>
          <w:sz w:val="28"/>
          <w:szCs w:val="28"/>
          <w:lang w:val="ru-RU"/>
        </w:rPr>
        <w:t xml:space="preserve">информации о товарном знаке, следует читать наименование товарного знака в сопровождении слов «или эквивалент».   </w:t>
      </w:r>
    </w:p>
    <w:p w14:paraId="408CB07B" w14:textId="77777777" w:rsidR="00CD5863" w:rsidRDefault="00CD5863" w:rsidP="006414AA">
      <w:pPr>
        <w:pStyle w:val="af0"/>
        <w:jc w:val="both"/>
      </w:pPr>
    </w:p>
    <w:p w14:paraId="705B3A2B" w14:textId="77777777" w:rsidR="00CD5863" w:rsidRDefault="00CD5863" w:rsidP="006414AA">
      <w:pPr>
        <w:pStyle w:val="af0"/>
        <w:jc w:val="both"/>
      </w:pPr>
    </w:p>
    <w:sectPr w:rsidR="00CD5863" w:rsidSect="00D94F9A">
      <w:footnotePr>
        <w:numRestart w:val="eachSect"/>
      </w:footnotePr>
      <w:endnotePr>
        <w:numFmt w:val="decimal"/>
      </w:endnotePr>
      <w:type w:val="continuous"/>
      <w:pgSz w:w="11906" w:h="16838"/>
      <w:pgMar w:top="1134" w:right="566" w:bottom="56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7A8244" w14:textId="77777777" w:rsidR="00486EDA" w:rsidRDefault="00486EDA" w:rsidP="00031F13">
      <w:pPr>
        <w:spacing w:before="0" w:after="0"/>
      </w:pPr>
      <w:r>
        <w:separator/>
      </w:r>
    </w:p>
  </w:endnote>
  <w:endnote w:type="continuationSeparator" w:id="0">
    <w:p w14:paraId="2497232B" w14:textId="77777777" w:rsidR="00486EDA" w:rsidRDefault="00486EDA" w:rsidP="00031F13">
      <w:pPr>
        <w:spacing w:before="0" w:after="0"/>
      </w:pPr>
      <w:r>
        <w:continuationSeparator/>
      </w:r>
    </w:p>
  </w:endnote>
  <w:endnote w:id="1">
    <w:p w14:paraId="09C1504A" w14:textId="77777777" w:rsidR="009C1DF3" w:rsidRPr="00674CCF" w:rsidRDefault="009C1DF3">
      <w:pPr>
        <w:pStyle w:val="af0"/>
      </w:pPr>
      <w:r>
        <w:rPr>
          <w:rStyle w:val="af2"/>
        </w:rPr>
        <w:endnoteRef/>
      </w:r>
      <w:r>
        <w:t>Заказчику необходимо выбрать и установить в соответствии с объектом закупки.</w:t>
      </w:r>
    </w:p>
  </w:endnote>
  <w:endnote w:id="2">
    <w:p w14:paraId="5831D6D6" w14:textId="77777777" w:rsidR="009C1DF3" w:rsidRDefault="009C1DF3" w:rsidP="00BA4422">
      <w:pPr>
        <w:pStyle w:val="af0"/>
      </w:pPr>
      <w:r>
        <w:rPr>
          <w:rStyle w:val="af2"/>
        </w:rPr>
        <w:endnoteRef/>
      </w:r>
      <w:r>
        <w:t xml:space="preserve"> </w:t>
      </w:r>
      <w:r w:rsidRPr="00377527">
        <w:t xml:space="preserve">В приложении к «Требованиям к содержанию, составу заявки на участие в закупке, инструкция по ее </w:t>
      </w:r>
      <w:proofErr w:type="gramStart"/>
      <w:r w:rsidRPr="00377527">
        <w:t>заполнению»  указаны</w:t>
      </w:r>
      <w:proofErr w:type="gramEnd"/>
      <w:r w:rsidRPr="00377527">
        <w:t xml:space="preserve"> примерные формы заполнения данного пункта Заказчиком</w:t>
      </w:r>
      <w:r>
        <w:t>.</w:t>
      </w:r>
    </w:p>
  </w:endnote>
  <w:endnote w:id="3">
    <w:p w14:paraId="0B0BB32D" w14:textId="77777777" w:rsidR="009C1DF3" w:rsidRPr="00C547C8" w:rsidRDefault="009C1DF3" w:rsidP="00696809">
      <w:pPr>
        <w:pStyle w:val="af0"/>
        <w:jc w:val="both"/>
      </w:pPr>
      <w:r w:rsidRPr="00C547C8">
        <w:rPr>
          <w:rStyle w:val="af2"/>
        </w:rPr>
        <w:endnoteRef/>
      </w:r>
      <w:r w:rsidRPr="00C547C8">
        <w:t xml:space="preserve"> Если объект закупки входит в перечень, установленный Постановлением Правительства Российской Федерации от 05 февраля 2015 г. № 102 «Об установлении ограничения допуска отдельных видов медицинских изделий, происходящих из иностранных государств, для целей осуществления закупок для обеспечения государственных и муниципальных нужд». Если нет, пункт </w:t>
      </w:r>
      <w:proofErr w:type="gramStart"/>
      <w:r w:rsidRPr="00C547C8">
        <w:t>необходимо  удалить</w:t>
      </w:r>
      <w:proofErr w:type="gramEnd"/>
      <w:r w:rsidRPr="00C547C8">
        <w:t>.</w:t>
      </w:r>
    </w:p>
  </w:endnote>
  <w:endnote w:id="4">
    <w:p w14:paraId="5AE57A3F" w14:textId="77777777" w:rsidR="009C1DF3" w:rsidRPr="00C547C8" w:rsidRDefault="009C1DF3" w:rsidP="006414AA">
      <w:pPr>
        <w:pStyle w:val="af0"/>
        <w:jc w:val="both"/>
      </w:pPr>
      <w:r w:rsidRPr="00C547C8">
        <w:rPr>
          <w:rStyle w:val="af2"/>
        </w:rPr>
        <w:endnoteRef/>
      </w:r>
      <w:r w:rsidRPr="00C547C8">
        <w:t xml:space="preserve"> Если объект закупки входит в перечень, установленный постановлением Правительства Российской Федерации от 22 августа 2016 г. № 832 «Об ограничениях допуска отдельных видов пищевых продуктов, происходящих из иностранных государств, для целей осуществления закупок для обеспечения государственных и муниципальных нуж</w:t>
      </w:r>
      <w:r>
        <w:t xml:space="preserve">д». Если нет, пункт необходимо </w:t>
      </w:r>
      <w:r w:rsidRPr="00C547C8">
        <w:t xml:space="preserve">удалить. </w:t>
      </w:r>
    </w:p>
  </w:endnote>
  <w:endnote w:id="5">
    <w:p w14:paraId="308FA5DE" w14:textId="77777777" w:rsidR="009C1DF3" w:rsidRPr="002B18DE" w:rsidRDefault="009C1DF3" w:rsidP="006414AA">
      <w:pPr>
        <w:spacing w:before="0" w:beforeAutospacing="0" w:after="0" w:afterAutospacing="0"/>
        <w:jc w:val="both"/>
        <w:rPr>
          <w:b/>
          <w:i/>
          <w:lang w:val="ru-RU"/>
        </w:rPr>
      </w:pPr>
      <w:r w:rsidRPr="006414AA">
        <w:rPr>
          <w:rFonts w:ascii="Times New Roman" w:eastAsia="Times New Roman" w:hAnsi="Times New Roman"/>
          <w:sz w:val="20"/>
          <w:szCs w:val="20"/>
          <w:vertAlign w:val="superscript"/>
          <w:lang w:val="ru-RU" w:eastAsia="ru-RU"/>
        </w:rPr>
        <w:endnoteRef/>
      </w:r>
      <w:r w:rsidRPr="009850A3">
        <w:rPr>
          <w:rFonts w:ascii="Times New Roman" w:eastAsia="Times New Roman" w:hAnsi="Times New Roman" w:cs="Times New Roman"/>
          <w:sz w:val="20"/>
          <w:szCs w:val="20"/>
          <w:lang w:val="ru-RU" w:eastAsia="ru-RU"/>
        </w:rPr>
        <w:t xml:space="preserve"> Если объект закупки входит в перечень, установленный постановлением Правительства  Российской  Федерации  от 30 апреля 2020 г. № 616 «Об установлении запрета на допуск промышленных товаров, происходящих из иностранных государств, для целей осуществления закупок для государственных и муниципальных нужд, а также промышленных товаров, происходящих из иностранных государств, работ (услуг), выполняемых (оказываемых) иностранными лицами, для целей осуществления закупок для нужд обороны страны и безопасности государства». Если нет, пункт необходимо удалить.</w:t>
      </w:r>
      <w:r w:rsidRPr="002B18DE">
        <w:rPr>
          <w:lang w:val="ru-RU"/>
        </w:rPr>
        <w:t xml:space="preserve"> </w:t>
      </w:r>
    </w:p>
  </w:endnote>
  <w:endnote w:id="6">
    <w:p w14:paraId="11DB0D78" w14:textId="77777777" w:rsidR="009C1DF3" w:rsidRDefault="009C1DF3" w:rsidP="006414AA">
      <w:pPr>
        <w:pStyle w:val="af0"/>
      </w:pPr>
      <w:r>
        <w:rPr>
          <w:rStyle w:val="af2"/>
        </w:rPr>
        <w:endnoteRef/>
      </w:r>
      <w:r>
        <w:t xml:space="preserve"> </w:t>
      </w:r>
      <w:r w:rsidRPr="006B38EB">
        <w:t>В случае осуществлении закупки на выполнение работ, оказание услуг</w:t>
      </w:r>
      <w:r>
        <w:t>,</w:t>
      </w:r>
      <w:r w:rsidRPr="006B38EB">
        <w:t xml:space="preserve"> не содержащих </w:t>
      </w:r>
      <w:r>
        <w:t>поставляемый заказчику товар,</w:t>
      </w:r>
      <w:r w:rsidRPr="006B38EB">
        <w:t xml:space="preserve"> указанная инструкция </w:t>
      </w:r>
      <w:r w:rsidRPr="0075666F">
        <w:rPr>
          <w:b/>
        </w:rPr>
        <w:t>подлежит удалению</w:t>
      </w:r>
    </w:p>
  </w:endnote>
  <w:endnote w:id="7">
    <w:p w14:paraId="1BA06394" w14:textId="77777777" w:rsidR="009C1DF3" w:rsidRDefault="009C1DF3" w:rsidP="006414AA">
      <w:pPr>
        <w:pStyle w:val="af0"/>
      </w:pPr>
      <w:r>
        <w:rPr>
          <w:rStyle w:val="af2"/>
        </w:rPr>
        <w:endnoteRef/>
      </w:r>
      <w:r>
        <w:t xml:space="preserve"> </w:t>
      </w:r>
      <w:r w:rsidRPr="0075666F">
        <w:t xml:space="preserve">Инструкция по заполнению заявки включается в состав требований к содержанию, составу заявки на участие в закупке (Приложение № 3 к Извещению об осуществлении закупки) </w:t>
      </w:r>
      <w:r w:rsidRPr="0075666F">
        <w:rPr>
          <w:b/>
        </w:rPr>
        <w:t>(не подлежит изменению Заказчиком)</w:t>
      </w:r>
    </w:p>
  </w:endnote>
  <w:endnote w:id="8">
    <w:p w14:paraId="7318D3F8" w14:textId="77777777" w:rsidR="009C1DF3" w:rsidRDefault="009C1DF3" w:rsidP="006414AA">
      <w:pPr>
        <w:pStyle w:val="af0"/>
      </w:pPr>
      <w:r>
        <w:rPr>
          <w:rStyle w:val="af2"/>
        </w:rPr>
        <w:endnoteRef/>
      </w:r>
      <w:r>
        <w:t xml:space="preserve"> </w:t>
      </w:r>
      <w:r w:rsidRPr="0075666F">
        <w:t xml:space="preserve">В случае, если при описании объекта закупки заказчиком используются значение показателей характеристик товара, не подлежащих изменению (например, если нормированием (регламентированием) предусмотрено наличие непосредственно перед значением показателей слов, словосочетаний «свыше» (в сокращенном виде «св.»), «от», «до», «не выше», «выше», «не ниже», «ниже», «не более», «более», «не менее», «менее», «не </w:t>
      </w:r>
      <w:r w:rsidRPr="008C7D83">
        <w:t>ранее</w:t>
      </w:r>
      <w:r w:rsidRPr="0075666F">
        <w:t xml:space="preserve">», «не </w:t>
      </w:r>
      <w:r w:rsidRPr="008C7D83">
        <w:t>поздне</w:t>
      </w:r>
      <w:r w:rsidRPr="0075666F">
        <w:t>е», «шире», «не шире», «уже», «не уже» и т.п., арифметических знаков или в других случаях).</w:t>
      </w:r>
    </w:p>
  </w:endnote>
  <w:endnote w:id="9">
    <w:p w14:paraId="1A88BB92" w14:textId="77777777" w:rsidR="009C1DF3" w:rsidRDefault="009C1DF3" w:rsidP="006414AA">
      <w:pPr>
        <w:pStyle w:val="af0"/>
      </w:pPr>
      <w:r w:rsidRPr="006E0325">
        <w:rPr>
          <w:vertAlign w:val="superscript"/>
        </w:rPr>
        <w:endnoteRef/>
      </w:r>
      <w:r w:rsidRPr="006E0325">
        <w:rPr>
          <w:vertAlign w:val="superscript"/>
        </w:rPr>
        <w:t xml:space="preserve"> </w:t>
      </w:r>
      <w:r>
        <w:t>Подлежит изменению Заказчиком</w:t>
      </w:r>
    </w:p>
  </w:endnote>
  <w:endnote w:id="10">
    <w:p w14:paraId="0A9087DD" w14:textId="77777777" w:rsidR="009C1DF3" w:rsidRDefault="009C1DF3">
      <w:pPr>
        <w:pStyle w:val="af0"/>
      </w:pPr>
      <w:r>
        <w:rPr>
          <w:rStyle w:val="af2"/>
        </w:rPr>
        <w:endnoteRef/>
      </w:r>
      <w:r>
        <w:t xml:space="preserve"> </w:t>
      </w:r>
      <w:r w:rsidRPr="006B38EB">
        <w:t>В случае осуществлении закуп</w:t>
      </w:r>
      <w:r>
        <w:t>ок</w:t>
      </w:r>
      <w:r w:rsidRPr="006B38EB">
        <w:t xml:space="preserve"> на </w:t>
      </w:r>
      <w:r>
        <w:t xml:space="preserve">поставку товара, </w:t>
      </w:r>
      <w:r w:rsidRPr="006B38EB">
        <w:t>выполнение работ, оказание услуг</w:t>
      </w:r>
      <w:r>
        <w:t xml:space="preserve">, </w:t>
      </w:r>
      <w:r w:rsidRPr="006B38EB">
        <w:t xml:space="preserve">содержащих </w:t>
      </w:r>
      <w:r>
        <w:t>поставляемый товар,</w:t>
      </w:r>
      <w:r w:rsidRPr="006B38EB">
        <w:t xml:space="preserve"> указанная инструкция </w:t>
      </w:r>
      <w:r w:rsidRPr="0075666F">
        <w:rPr>
          <w:b/>
        </w:rPr>
        <w:t>подлежит удалению</w:t>
      </w:r>
    </w:p>
  </w:endnote>
  <w:endnote w:id="11">
    <w:p w14:paraId="65B8E91F" w14:textId="57F95E3C" w:rsidR="009C1DF3" w:rsidRDefault="009C1DF3">
      <w:pPr>
        <w:pStyle w:val="af0"/>
        <w:rPr>
          <w:b/>
        </w:rPr>
      </w:pPr>
      <w:r>
        <w:rPr>
          <w:rStyle w:val="af2"/>
        </w:rPr>
        <w:endnoteRef/>
      </w:r>
      <w:r>
        <w:t xml:space="preserve"> </w:t>
      </w:r>
      <w:r w:rsidRPr="0075666F">
        <w:t xml:space="preserve">Инструкция по заполнению заявки включается в состав требований к содержанию, составу заявки на участие в закупке (Приложение № 3 к Извещению об осуществлении закупки) </w:t>
      </w:r>
      <w:r w:rsidRPr="0075666F">
        <w:rPr>
          <w:b/>
        </w:rPr>
        <w:t>(не подлежит изменению Заказчиком)</w:t>
      </w:r>
    </w:p>
    <w:p w14:paraId="14A118EA" w14:textId="034578D1" w:rsidR="00242A6F" w:rsidRDefault="00242A6F">
      <w:pPr>
        <w:pStyle w:val="af0"/>
        <w:rPr>
          <w:b/>
        </w:rPr>
      </w:pPr>
    </w:p>
    <w:p w14:paraId="1B38990F" w14:textId="64DBEE80" w:rsidR="00242A6F" w:rsidRDefault="00242A6F">
      <w:pPr>
        <w:pStyle w:val="af0"/>
        <w:rPr>
          <w:b/>
        </w:rPr>
      </w:pPr>
    </w:p>
    <w:p w14:paraId="64599AF6" w14:textId="5C9AAFE0" w:rsidR="00242A6F" w:rsidRDefault="00242A6F">
      <w:pPr>
        <w:pStyle w:val="af0"/>
        <w:rPr>
          <w:b/>
        </w:rPr>
      </w:pPr>
    </w:p>
    <w:p w14:paraId="28A94F16" w14:textId="77777777" w:rsidR="00E70E46" w:rsidRDefault="00E70E46" w:rsidP="00E70E46">
      <w:pPr>
        <w:snapToGrid w:val="0"/>
        <w:spacing w:before="0" w:beforeAutospacing="0" w:after="0" w:afterAutospacing="0" w:line="240" w:lineRule="exact"/>
        <w:ind w:right="-2"/>
        <w:jc w:val="both"/>
        <w:rPr>
          <w:rFonts w:ascii="Times New Roman" w:hAnsi="Times New Roman" w:cs="Times New Roman"/>
          <w:sz w:val="28"/>
          <w:szCs w:val="28"/>
          <w:lang w:val="ru-RU"/>
        </w:rPr>
      </w:pPr>
      <w:r w:rsidRPr="00242A6F">
        <w:rPr>
          <w:rFonts w:ascii="Times New Roman" w:hAnsi="Times New Roman" w:cs="Times New Roman"/>
          <w:sz w:val="28"/>
          <w:szCs w:val="28"/>
          <w:lang w:val="ru-RU"/>
        </w:rPr>
        <w:t>Управляющий делами администрации</w:t>
      </w:r>
    </w:p>
    <w:p w14:paraId="2D391E64" w14:textId="2E01AC25" w:rsidR="00242A6F" w:rsidRDefault="00E70E46" w:rsidP="00E70E46">
      <w:pPr>
        <w:pStyle w:val="20"/>
        <w:shd w:val="clear" w:color="auto" w:fill="auto"/>
        <w:spacing w:line="240" w:lineRule="exact"/>
        <w:ind w:right="-2"/>
        <w:jc w:val="both"/>
        <w:rPr>
          <w:rFonts w:ascii="Times New Roman" w:hAnsi="Times New Roman" w:cs="Times New Roman"/>
          <w:sz w:val="28"/>
        </w:rPr>
      </w:pPr>
      <w:r w:rsidRPr="00242A6F">
        <w:rPr>
          <w:rFonts w:ascii="Times New Roman" w:hAnsi="Times New Roman" w:cs="Times New Roman"/>
          <w:sz w:val="28"/>
        </w:rPr>
        <w:t xml:space="preserve">города-курорта Кисловодска    </w:t>
      </w:r>
      <w:r w:rsidRPr="00242A6F">
        <w:rPr>
          <w:rFonts w:ascii="Times New Roman" w:hAnsi="Times New Roman" w:cs="Times New Roman"/>
          <w:sz w:val="28"/>
        </w:rPr>
        <w:tab/>
      </w:r>
      <w:r w:rsidRPr="00242A6F">
        <w:rPr>
          <w:rFonts w:ascii="Times New Roman" w:hAnsi="Times New Roman" w:cs="Times New Roman"/>
          <w:sz w:val="28"/>
        </w:rPr>
        <w:tab/>
      </w:r>
      <w:r w:rsidRPr="00242A6F">
        <w:rPr>
          <w:rFonts w:ascii="Times New Roman" w:hAnsi="Times New Roman" w:cs="Times New Roman"/>
          <w:sz w:val="28"/>
        </w:rPr>
        <w:tab/>
        <w:t xml:space="preserve">                    </w:t>
      </w:r>
      <w:r>
        <w:rPr>
          <w:rFonts w:ascii="Times New Roman" w:hAnsi="Times New Roman" w:cs="Times New Roman"/>
          <w:sz w:val="28"/>
        </w:rPr>
        <w:t xml:space="preserve">             </w:t>
      </w:r>
      <w:r w:rsidRPr="00242A6F">
        <w:rPr>
          <w:rFonts w:ascii="Times New Roman" w:hAnsi="Times New Roman" w:cs="Times New Roman"/>
          <w:sz w:val="28"/>
        </w:rPr>
        <w:t xml:space="preserve">     Г.Л. Рубцова</w:t>
      </w:r>
    </w:p>
    <w:p w14:paraId="1135D7B2" w14:textId="77777777" w:rsidR="00E70E46" w:rsidRPr="00242A6F" w:rsidRDefault="00E70E46" w:rsidP="00E70E46">
      <w:pPr>
        <w:pStyle w:val="20"/>
        <w:shd w:val="clear" w:color="auto" w:fill="auto"/>
        <w:spacing w:line="240" w:lineRule="exact"/>
        <w:ind w:right="-2"/>
        <w:jc w:val="both"/>
        <w:rPr>
          <w:rFonts w:ascii="Times New Roman" w:hAnsi="Times New Roman" w:cs="Times New Roman"/>
          <w:sz w:val="28"/>
        </w:rPr>
      </w:pPr>
    </w:p>
    <w:p w14:paraId="034FA8B1" w14:textId="77777777" w:rsidR="00242A6F" w:rsidRPr="00242A6F" w:rsidRDefault="00242A6F" w:rsidP="00242A6F">
      <w:pPr>
        <w:snapToGrid w:val="0"/>
        <w:spacing w:before="0" w:beforeAutospacing="0" w:after="0" w:afterAutospacing="0" w:line="240" w:lineRule="exact"/>
        <w:ind w:right="-2"/>
        <w:jc w:val="both"/>
        <w:rPr>
          <w:rFonts w:ascii="Times New Roman" w:hAnsi="Times New Roman" w:cs="Times New Roman"/>
          <w:sz w:val="28"/>
          <w:lang w:val="ru-RU"/>
        </w:rPr>
      </w:pPr>
      <w:r w:rsidRPr="00242A6F">
        <w:rPr>
          <w:rFonts w:ascii="Times New Roman" w:hAnsi="Times New Roman" w:cs="Times New Roman"/>
          <w:sz w:val="28"/>
          <w:lang w:val="ru-RU"/>
        </w:rPr>
        <w:t>Начальник управления по проведению</w:t>
      </w:r>
    </w:p>
    <w:p w14:paraId="220730EB" w14:textId="77777777" w:rsidR="00242A6F" w:rsidRPr="00242A6F" w:rsidRDefault="00242A6F" w:rsidP="00242A6F">
      <w:pPr>
        <w:snapToGrid w:val="0"/>
        <w:spacing w:before="0" w:beforeAutospacing="0" w:after="0" w:afterAutospacing="0" w:line="240" w:lineRule="exact"/>
        <w:ind w:right="-2"/>
        <w:jc w:val="both"/>
        <w:rPr>
          <w:rFonts w:ascii="Times New Roman" w:hAnsi="Times New Roman" w:cs="Times New Roman"/>
          <w:sz w:val="28"/>
          <w:lang w:val="ru-RU"/>
        </w:rPr>
      </w:pPr>
      <w:r w:rsidRPr="00242A6F">
        <w:rPr>
          <w:rFonts w:ascii="Times New Roman" w:hAnsi="Times New Roman" w:cs="Times New Roman"/>
          <w:sz w:val="28"/>
          <w:lang w:val="ru-RU"/>
        </w:rPr>
        <w:t>конкурентных процедур администрации</w:t>
      </w:r>
    </w:p>
    <w:p w14:paraId="08EC7E12" w14:textId="5541F552" w:rsidR="00242A6F" w:rsidRPr="00242A6F" w:rsidRDefault="00242A6F" w:rsidP="00242A6F">
      <w:pPr>
        <w:snapToGrid w:val="0"/>
        <w:spacing w:before="0" w:beforeAutospacing="0" w:after="0" w:afterAutospacing="0" w:line="240" w:lineRule="exact"/>
        <w:ind w:right="-2"/>
        <w:jc w:val="both"/>
        <w:rPr>
          <w:rFonts w:ascii="Times New Roman" w:hAnsi="Times New Roman" w:cs="Times New Roman"/>
          <w:sz w:val="28"/>
          <w:lang w:val="ru-RU"/>
        </w:rPr>
      </w:pPr>
      <w:r w:rsidRPr="00242A6F">
        <w:rPr>
          <w:rFonts w:ascii="Times New Roman" w:hAnsi="Times New Roman" w:cs="Times New Roman"/>
          <w:sz w:val="28"/>
          <w:lang w:val="ru-RU"/>
        </w:rPr>
        <w:t xml:space="preserve">города-курорта Кисловодска                                                  </w:t>
      </w:r>
      <w:r>
        <w:rPr>
          <w:rFonts w:ascii="Times New Roman" w:hAnsi="Times New Roman" w:cs="Times New Roman"/>
          <w:sz w:val="28"/>
          <w:lang w:val="ru-RU"/>
        </w:rPr>
        <w:t xml:space="preserve">      </w:t>
      </w:r>
      <w:r w:rsidRPr="00242A6F">
        <w:rPr>
          <w:rFonts w:ascii="Times New Roman" w:hAnsi="Times New Roman" w:cs="Times New Roman"/>
          <w:sz w:val="28"/>
          <w:lang w:val="ru-RU"/>
        </w:rPr>
        <w:t xml:space="preserve">          И.Ю. Петренко</w:t>
      </w:r>
    </w:p>
    <w:p w14:paraId="78624716" w14:textId="59A08062" w:rsidR="00242A6F" w:rsidRPr="00242A6F" w:rsidRDefault="00242A6F" w:rsidP="00242A6F">
      <w:pPr>
        <w:snapToGrid w:val="0"/>
        <w:spacing w:before="0" w:beforeAutospacing="0" w:after="0" w:afterAutospacing="0" w:line="240" w:lineRule="exact"/>
        <w:ind w:right="-2"/>
        <w:jc w:val="both"/>
        <w:rPr>
          <w:rFonts w:ascii="Times New Roman" w:hAnsi="Times New Roman" w:cs="Times New Roman"/>
          <w:sz w:val="28"/>
          <w:szCs w:val="28"/>
          <w:lang w:val="ru-RU"/>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AE4009" w14:textId="77777777" w:rsidR="00486EDA" w:rsidRDefault="00486EDA" w:rsidP="00031F13">
      <w:pPr>
        <w:spacing w:before="0" w:after="0"/>
      </w:pPr>
      <w:r>
        <w:separator/>
      </w:r>
    </w:p>
  </w:footnote>
  <w:footnote w:type="continuationSeparator" w:id="0">
    <w:p w14:paraId="39D1A772" w14:textId="77777777" w:rsidR="00486EDA" w:rsidRDefault="00486EDA" w:rsidP="00031F13">
      <w:pPr>
        <w:spacing w:before="0" w:after="0"/>
      </w:pPr>
      <w:r>
        <w:continuationSeparator/>
      </w:r>
    </w:p>
  </w:footnote>
  <w:footnote w:id="1">
    <w:p w14:paraId="457787B6" w14:textId="77777777" w:rsidR="009C1DF3" w:rsidRPr="00F930C0" w:rsidRDefault="009C1DF3" w:rsidP="00917B8E">
      <w:pPr>
        <w:pStyle w:val="a5"/>
        <w:spacing w:beforeAutospacing="0" w:afterAutospacing="0"/>
        <w:ind w:firstLine="709"/>
        <w:jc w:val="both"/>
        <w:rPr>
          <w:rFonts w:ascii="Times New Roman" w:hAnsi="Times New Roman" w:cs="Times New Roman"/>
          <w:lang w:val="ru-RU"/>
        </w:rPr>
      </w:pPr>
      <w:r w:rsidRPr="00795233">
        <w:rPr>
          <w:rStyle w:val="a7"/>
          <w:rFonts w:ascii="Times New Roman" w:hAnsi="Times New Roman" w:cs="Times New Roman"/>
          <w:b/>
          <w:lang w:val="ru-RU"/>
        </w:rPr>
        <w:t>*</w:t>
      </w:r>
      <w:r w:rsidRPr="00F930C0">
        <w:rPr>
          <w:rFonts w:ascii="Times New Roman" w:hAnsi="Times New Roman" w:cs="Times New Roman"/>
          <w:lang w:val="ru-RU"/>
        </w:rPr>
        <w:t xml:space="preserve"> </w:t>
      </w:r>
      <w:r>
        <w:rPr>
          <w:rFonts w:ascii="Times New Roman" w:hAnsi="Times New Roman" w:cs="Times New Roman"/>
          <w:lang w:val="ru-RU"/>
        </w:rPr>
        <w:t>П</w:t>
      </w:r>
      <w:r w:rsidRPr="00F930C0">
        <w:rPr>
          <w:rFonts w:ascii="Times New Roman" w:hAnsi="Times New Roman" w:cs="Times New Roman"/>
          <w:lang w:val="ru-RU"/>
        </w:rPr>
        <w:t>о п</w:t>
      </w:r>
      <w:r>
        <w:rPr>
          <w:rFonts w:ascii="Times New Roman" w:hAnsi="Times New Roman" w:cs="Times New Roman"/>
          <w:lang w:val="ru-RU"/>
        </w:rPr>
        <w:t>одп</w:t>
      </w:r>
      <w:r w:rsidRPr="00F930C0">
        <w:rPr>
          <w:rFonts w:ascii="Times New Roman" w:hAnsi="Times New Roman" w:cs="Times New Roman"/>
          <w:lang w:val="ru-RU"/>
        </w:rPr>
        <w:t xml:space="preserve">унктам </w:t>
      </w:r>
      <w:r>
        <w:rPr>
          <w:rFonts w:ascii="Times New Roman" w:hAnsi="Times New Roman" w:cs="Times New Roman"/>
          <w:lang w:val="ru-RU"/>
        </w:rPr>
        <w:t>«</w:t>
      </w:r>
      <w:r w:rsidRPr="00F930C0">
        <w:rPr>
          <w:rFonts w:ascii="Times New Roman" w:hAnsi="Times New Roman" w:cs="Times New Roman"/>
          <w:lang w:val="ru-RU"/>
        </w:rPr>
        <w:t>а-л</w:t>
      </w:r>
      <w:r>
        <w:rPr>
          <w:rFonts w:ascii="Times New Roman" w:hAnsi="Times New Roman" w:cs="Times New Roman"/>
          <w:lang w:val="ru-RU"/>
        </w:rPr>
        <w:t>»</w:t>
      </w:r>
      <w:r w:rsidRPr="00F930C0">
        <w:rPr>
          <w:rFonts w:ascii="Times New Roman" w:hAnsi="Times New Roman" w:cs="Times New Roman"/>
          <w:lang w:val="ru-RU"/>
        </w:rPr>
        <w:t xml:space="preserve">, </w:t>
      </w:r>
      <w:r>
        <w:rPr>
          <w:rFonts w:ascii="Times New Roman" w:hAnsi="Times New Roman" w:cs="Times New Roman"/>
          <w:lang w:val="ru-RU"/>
        </w:rPr>
        <w:t>«</w:t>
      </w:r>
      <w:r w:rsidRPr="00F930C0">
        <w:rPr>
          <w:rFonts w:ascii="Times New Roman" w:hAnsi="Times New Roman" w:cs="Times New Roman"/>
          <w:lang w:val="ru-RU"/>
        </w:rPr>
        <w:t>н</w:t>
      </w:r>
      <w:r>
        <w:rPr>
          <w:rFonts w:ascii="Times New Roman" w:hAnsi="Times New Roman" w:cs="Times New Roman"/>
          <w:lang w:val="ru-RU"/>
        </w:rPr>
        <w:t>»</w:t>
      </w:r>
      <w:r w:rsidRPr="00F930C0">
        <w:rPr>
          <w:rFonts w:ascii="Times New Roman" w:hAnsi="Times New Roman" w:cs="Times New Roman"/>
          <w:lang w:val="ru-RU"/>
        </w:rPr>
        <w:t xml:space="preserve">, </w:t>
      </w:r>
      <w:r>
        <w:rPr>
          <w:rFonts w:ascii="Times New Roman" w:hAnsi="Times New Roman" w:cs="Times New Roman"/>
          <w:lang w:val="ru-RU"/>
        </w:rPr>
        <w:t>«п»</w:t>
      </w:r>
      <w:r w:rsidRPr="00F930C0">
        <w:rPr>
          <w:rFonts w:ascii="Times New Roman" w:hAnsi="Times New Roman" w:cs="Times New Roman"/>
          <w:lang w:val="ru-RU"/>
        </w:rPr>
        <w:t xml:space="preserve"> направля</w:t>
      </w:r>
      <w:r>
        <w:rPr>
          <w:rFonts w:ascii="Times New Roman" w:hAnsi="Times New Roman" w:cs="Times New Roman"/>
          <w:lang w:val="ru-RU"/>
        </w:rPr>
        <w:t>ются (</w:t>
      </w:r>
      <w:r w:rsidRPr="00F930C0">
        <w:rPr>
          <w:rFonts w:ascii="Times New Roman" w:hAnsi="Times New Roman" w:cs="Times New Roman"/>
          <w:lang w:val="ru-RU"/>
        </w:rPr>
        <w:t xml:space="preserve">по состоянию на дату и время их направления) заказчику оператором электронной площадки, оператором специализированной электронной площадки путем информационного взаимодействия с единой информационной системой </w:t>
      </w:r>
    </w:p>
  </w:footnote>
  <w:footnote w:id="2">
    <w:p w14:paraId="159E1B60" w14:textId="77777777" w:rsidR="009C673B" w:rsidRPr="00F930C0" w:rsidRDefault="009C673B" w:rsidP="009C673B">
      <w:pPr>
        <w:spacing w:before="0" w:beforeAutospacing="0" w:after="0" w:afterAutospacing="0"/>
        <w:ind w:firstLine="709"/>
        <w:jc w:val="both"/>
        <w:rPr>
          <w:rFonts w:ascii="Times New Roman" w:hAnsi="Times New Roman" w:cs="Times New Roman"/>
          <w:sz w:val="18"/>
          <w:szCs w:val="18"/>
          <w:lang w:val="ru-RU"/>
        </w:rPr>
      </w:pPr>
      <w:r w:rsidRPr="00F930C0">
        <w:rPr>
          <w:rStyle w:val="a7"/>
          <w:rFonts w:ascii="Times New Roman" w:hAnsi="Times New Roman" w:cs="Times New Roman"/>
          <w:b/>
          <w:sz w:val="18"/>
          <w:szCs w:val="18"/>
        </w:rPr>
        <w:sym w:font="Symbol" w:char="F02A"/>
      </w:r>
      <w:r w:rsidRPr="00F930C0">
        <w:rPr>
          <w:rStyle w:val="a7"/>
          <w:rFonts w:ascii="Times New Roman" w:hAnsi="Times New Roman" w:cs="Times New Roman"/>
          <w:b/>
          <w:sz w:val="18"/>
          <w:szCs w:val="18"/>
        </w:rPr>
        <w:sym w:font="Symbol" w:char="F02A"/>
      </w:r>
      <w:r w:rsidRPr="00F930C0">
        <w:rPr>
          <w:rFonts w:ascii="Times New Roman" w:hAnsi="Times New Roman" w:cs="Times New Roman"/>
          <w:sz w:val="18"/>
          <w:szCs w:val="18"/>
          <w:lang w:val="ru-RU"/>
        </w:rPr>
        <w:t xml:space="preserve"> Данные требования устанавливаются в соответствии с Градостроительным кодексом РФ от 29 декабря 2004 года</w:t>
      </w:r>
      <w:r>
        <w:rPr>
          <w:rFonts w:ascii="Times New Roman" w:hAnsi="Times New Roman" w:cs="Times New Roman"/>
          <w:sz w:val="18"/>
          <w:szCs w:val="18"/>
          <w:lang w:val="ru-RU"/>
        </w:rPr>
        <w:t xml:space="preserve">             </w:t>
      </w:r>
      <w:r w:rsidRPr="00F930C0">
        <w:rPr>
          <w:rFonts w:ascii="Times New Roman" w:hAnsi="Times New Roman" w:cs="Times New Roman"/>
          <w:sz w:val="18"/>
          <w:szCs w:val="18"/>
          <w:lang w:val="ru-RU"/>
        </w:rPr>
        <w:t xml:space="preserve"> № 190-ФЗ в случае осуществления закупки работ </w:t>
      </w:r>
      <w:proofErr w:type="gramStart"/>
      <w:r w:rsidRPr="00F930C0">
        <w:rPr>
          <w:rFonts w:ascii="Times New Roman" w:hAnsi="Times New Roman" w:cs="Times New Roman"/>
          <w:sz w:val="18"/>
          <w:szCs w:val="18"/>
          <w:lang w:val="ru-RU"/>
        </w:rPr>
        <w:t xml:space="preserve">по  </w:t>
      </w:r>
      <w:r w:rsidRPr="00F930C0">
        <w:rPr>
          <w:rFonts w:ascii="Times New Roman" w:hAnsi="Times New Roman" w:cs="Times New Roman"/>
          <w:bCs/>
          <w:sz w:val="18"/>
          <w:szCs w:val="18"/>
          <w:lang w:val="ru-RU"/>
        </w:rPr>
        <w:t>выполнению</w:t>
      </w:r>
      <w:proofErr w:type="gramEnd"/>
      <w:r w:rsidRPr="00F930C0">
        <w:rPr>
          <w:rFonts w:ascii="Times New Roman" w:hAnsi="Times New Roman" w:cs="Times New Roman"/>
          <w:bCs/>
          <w:sz w:val="18"/>
          <w:szCs w:val="18"/>
          <w:lang w:val="ru-RU"/>
        </w:rPr>
        <w:t xml:space="preserve"> инженерных изысканий, подготовке проектной документации, строительству, реконструкции, капитальному ремонту объ</w:t>
      </w:r>
      <w:r>
        <w:rPr>
          <w:rFonts w:ascii="Times New Roman" w:hAnsi="Times New Roman" w:cs="Times New Roman"/>
          <w:bCs/>
          <w:sz w:val="18"/>
          <w:szCs w:val="18"/>
          <w:lang w:val="ru-RU"/>
        </w:rPr>
        <w:t>ектов капитального строительства</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28590329"/>
      <w:docPartObj>
        <w:docPartGallery w:val="Page Numbers (Top of Page)"/>
        <w:docPartUnique/>
      </w:docPartObj>
    </w:sdtPr>
    <w:sdtEndPr>
      <w:rPr>
        <w:rFonts w:ascii="Times New Roman" w:hAnsi="Times New Roman" w:cs="Times New Roman"/>
        <w:sz w:val="28"/>
        <w:szCs w:val="28"/>
      </w:rPr>
    </w:sdtEndPr>
    <w:sdtContent>
      <w:p w14:paraId="5644331C" w14:textId="77777777" w:rsidR="009C1DF3" w:rsidRPr="00223145" w:rsidRDefault="009C1DF3">
        <w:pPr>
          <w:pStyle w:val="af4"/>
          <w:jc w:val="right"/>
          <w:rPr>
            <w:rFonts w:ascii="Times New Roman" w:hAnsi="Times New Roman" w:cs="Times New Roman"/>
            <w:sz w:val="28"/>
            <w:szCs w:val="28"/>
          </w:rPr>
        </w:pPr>
        <w:r w:rsidRPr="00223145">
          <w:rPr>
            <w:rFonts w:ascii="Times New Roman" w:hAnsi="Times New Roman" w:cs="Times New Roman"/>
            <w:sz w:val="28"/>
            <w:szCs w:val="28"/>
          </w:rPr>
          <w:fldChar w:fldCharType="begin"/>
        </w:r>
        <w:r w:rsidRPr="00223145">
          <w:rPr>
            <w:rFonts w:ascii="Times New Roman" w:hAnsi="Times New Roman" w:cs="Times New Roman"/>
            <w:sz w:val="28"/>
            <w:szCs w:val="28"/>
          </w:rPr>
          <w:instrText xml:space="preserve"> PAGE   \* MERGEFORMAT </w:instrText>
        </w:r>
        <w:r w:rsidRPr="00223145">
          <w:rPr>
            <w:rFonts w:ascii="Times New Roman" w:hAnsi="Times New Roman" w:cs="Times New Roman"/>
            <w:sz w:val="28"/>
            <w:szCs w:val="28"/>
          </w:rPr>
          <w:fldChar w:fldCharType="separate"/>
        </w:r>
        <w:r w:rsidR="009A3894">
          <w:rPr>
            <w:rFonts w:ascii="Times New Roman" w:hAnsi="Times New Roman" w:cs="Times New Roman"/>
            <w:noProof/>
            <w:sz w:val="28"/>
            <w:szCs w:val="28"/>
          </w:rPr>
          <w:t>2</w:t>
        </w:r>
        <w:r w:rsidRPr="00223145">
          <w:rPr>
            <w:rFonts w:ascii="Times New Roman" w:hAnsi="Times New Roman" w:cs="Times New Roman"/>
            <w:sz w:val="28"/>
            <w:szCs w:val="28"/>
          </w:rPr>
          <w:fldChar w:fldCharType="end"/>
        </w:r>
      </w:p>
    </w:sdtContent>
  </w:sdt>
  <w:p w14:paraId="11698EF8" w14:textId="77777777" w:rsidR="009C1DF3" w:rsidRDefault="009C1DF3">
    <w:pPr>
      <w:pStyle w:val="af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0E5ADE"/>
    <w:multiLevelType w:val="hybridMultilevel"/>
    <w:tmpl w:val="5D7CCB0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28975723"/>
    <w:multiLevelType w:val="hybridMultilevel"/>
    <w:tmpl w:val="AA7E18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41D01D84"/>
    <w:multiLevelType w:val="hybridMultilevel"/>
    <w:tmpl w:val="7E921F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6E050B2F"/>
    <w:multiLevelType w:val="hybridMultilevel"/>
    <w:tmpl w:val="550E807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1510371238">
    <w:abstractNumId w:val="2"/>
  </w:num>
  <w:num w:numId="2" w16cid:durableId="787502942">
    <w:abstractNumId w:val="1"/>
  </w:num>
  <w:num w:numId="3" w16cid:durableId="1801996223">
    <w:abstractNumId w:val="3"/>
  </w:num>
  <w:num w:numId="4" w16cid:durableId="8861869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autoHyphenation/>
  <w:drawingGridHorizontalSpacing w:val="110"/>
  <w:displayHorizontalDrawingGridEvery w:val="2"/>
  <w:characterSpacingControl w:val="doNotCompress"/>
  <w:footnotePr>
    <w:footnote w:id="-1"/>
    <w:footnote w:id="0"/>
  </w:footnotePr>
  <w:endnotePr>
    <w:numFmt w:val="decimal"/>
    <w:endnote w:id="-1"/>
    <w:endnote w:id="0"/>
  </w:endnotePr>
  <w:compat>
    <w:compatSetting w:name="compatibilityMode" w:uri="http://schemas.microsoft.com/office/word" w:val="12"/>
    <w:compatSetting w:name="useWord2013TrackBottomHyphenation" w:uri="http://schemas.microsoft.com/office/word" w:val="1"/>
  </w:compat>
  <w:rsids>
    <w:rsidRoot w:val="00F94814"/>
    <w:rsid w:val="000004A3"/>
    <w:rsid w:val="0000070D"/>
    <w:rsid w:val="000074FF"/>
    <w:rsid w:val="00015AE4"/>
    <w:rsid w:val="00015F03"/>
    <w:rsid w:val="000212F9"/>
    <w:rsid w:val="000265F5"/>
    <w:rsid w:val="00026818"/>
    <w:rsid w:val="0002779B"/>
    <w:rsid w:val="00031F13"/>
    <w:rsid w:val="00040844"/>
    <w:rsid w:val="000471D0"/>
    <w:rsid w:val="00051D27"/>
    <w:rsid w:val="00055FA8"/>
    <w:rsid w:val="000608A8"/>
    <w:rsid w:val="00081F00"/>
    <w:rsid w:val="00084716"/>
    <w:rsid w:val="00086E61"/>
    <w:rsid w:val="00091D0E"/>
    <w:rsid w:val="00092524"/>
    <w:rsid w:val="000A75CC"/>
    <w:rsid w:val="000B01ED"/>
    <w:rsid w:val="000B1F33"/>
    <w:rsid w:val="000B4CE6"/>
    <w:rsid w:val="000C5D03"/>
    <w:rsid w:val="000D600E"/>
    <w:rsid w:val="000D648C"/>
    <w:rsid w:val="000E1997"/>
    <w:rsid w:val="000E295E"/>
    <w:rsid w:val="000E4B5B"/>
    <w:rsid w:val="000F67B9"/>
    <w:rsid w:val="000F725A"/>
    <w:rsid w:val="000F7CE6"/>
    <w:rsid w:val="00104BB2"/>
    <w:rsid w:val="00122F3A"/>
    <w:rsid w:val="00126B22"/>
    <w:rsid w:val="001332F3"/>
    <w:rsid w:val="00133FB4"/>
    <w:rsid w:val="00140CBF"/>
    <w:rsid w:val="001443C4"/>
    <w:rsid w:val="00146DBE"/>
    <w:rsid w:val="001553CB"/>
    <w:rsid w:val="00161911"/>
    <w:rsid w:val="001703CE"/>
    <w:rsid w:val="0017072E"/>
    <w:rsid w:val="00183DB2"/>
    <w:rsid w:val="00184B62"/>
    <w:rsid w:val="00184FBA"/>
    <w:rsid w:val="001907E6"/>
    <w:rsid w:val="00194F47"/>
    <w:rsid w:val="001E2955"/>
    <w:rsid w:val="001E764A"/>
    <w:rsid w:val="0020067A"/>
    <w:rsid w:val="00212E79"/>
    <w:rsid w:val="0022082D"/>
    <w:rsid w:val="00223145"/>
    <w:rsid w:val="00226A45"/>
    <w:rsid w:val="00227E16"/>
    <w:rsid w:val="002305A8"/>
    <w:rsid w:val="00233650"/>
    <w:rsid w:val="00242A6F"/>
    <w:rsid w:val="0024638A"/>
    <w:rsid w:val="00247F59"/>
    <w:rsid w:val="00255D60"/>
    <w:rsid w:val="00273915"/>
    <w:rsid w:val="00281C20"/>
    <w:rsid w:val="002830C1"/>
    <w:rsid w:val="0029750A"/>
    <w:rsid w:val="002A5CB8"/>
    <w:rsid w:val="002B18DE"/>
    <w:rsid w:val="002D4717"/>
    <w:rsid w:val="002E2DDC"/>
    <w:rsid w:val="002E5289"/>
    <w:rsid w:val="002E5A23"/>
    <w:rsid w:val="002F107E"/>
    <w:rsid w:val="002F1DA0"/>
    <w:rsid w:val="002F2697"/>
    <w:rsid w:val="00311465"/>
    <w:rsid w:val="003175C6"/>
    <w:rsid w:val="00332F05"/>
    <w:rsid w:val="00340148"/>
    <w:rsid w:val="00340F1C"/>
    <w:rsid w:val="00343A01"/>
    <w:rsid w:val="00344D97"/>
    <w:rsid w:val="00350CC6"/>
    <w:rsid w:val="003554A7"/>
    <w:rsid w:val="00377527"/>
    <w:rsid w:val="00386976"/>
    <w:rsid w:val="00387F4A"/>
    <w:rsid w:val="003916AE"/>
    <w:rsid w:val="003A0A79"/>
    <w:rsid w:val="003A6623"/>
    <w:rsid w:val="003A7F01"/>
    <w:rsid w:val="003B01EC"/>
    <w:rsid w:val="003B3543"/>
    <w:rsid w:val="003B7576"/>
    <w:rsid w:val="003D181D"/>
    <w:rsid w:val="003E1858"/>
    <w:rsid w:val="003E37C7"/>
    <w:rsid w:val="004027C1"/>
    <w:rsid w:val="004064BE"/>
    <w:rsid w:val="0041254C"/>
    <w:rsid w:val="00416BAF"/>
    <w:rsid w:val="0042516B"/>
    <w:rsid w:val="00437A3A"/>
    <w:rsid w:val="00440C0A"/>
    <w:rsid w:val="004412DC"/>
    <w:rsid w:val="00450C71"/>
    <w:rsid w:val="00455966"/>
    <w:rsid w:val="00457D13"/>
    <w:rsid w:val="004602C6"/>
    <w:rsid w:val="004759CF"/>
    <w:rsid w:val="004864D3"/>
    <w:rsid w:val="00486EDA"/>
    <w:rsid w:val="004906D5"/>
    <w:rsid w:val="00492330"/>
    <w:rsid w:val="00493331"/>
    <w:rsid w:val="004939DA"/>
    <w:rsid w:val="004A343C"/>
    <w:rsid w:val="004B1798"/>
    <w:rsid w:val="004B4C72"/>
    <w:rsid w:val="004C0BBD"/>
    <w:rsid w:val="004C1CBB"/>
    <w:rsid w:val="004C73CC"/>
    <w:rsid w:val="004D3D1A"/>
    <w:rsid w:val="004D7F87"/>
    <w:rsid w:val="004E2E53"/>
    <w:rsid w:val="004F2697"/>
    <w:rsid w:val="00503BB9"/>
    <w:rsid w:val="005162F5"/>
    <w:rsid w:val="0052349C"/>
    <w:rsid w:val="00524F5E"/>
    <w:rsid w:val="00535323"/>
    <w:rsid w:val="005356E6"/>
    <w:rsid w:val="005358EE"/>
    <w:rsid w:val="00536BCF"/>
    <w:rsid w:val="005471FA"/>
    <w:rsid w:val="005545E2"/>
    <w:rsid w:val="00566CD7"/>
    <w:rsid w:val="00572497"/>
    <w:rsid w:val="00575B62"/>
    <w:rsid w:val="005764D6"/>
    <w:rsid w:val="0057783F"/>
    <w:rsid w:val="005A4F2C"/>
    <w:rsid w:val="005A7983"/>
    <w:rsid w:val="005A7D3A"/>
    <w:rsid w:val="005B0694"/>
    <w:rsid w:val="005B2020"/>
    <w:rsid w:val="005B4481"/>
    <w:rsid w:val="005B73F2"/>
    <w:rsid w:val="005D0A73"/>
    <w:rsid w:val="005D2B0F"/>
    <w:rsid w:val="005E0C72"/>
    <w:rsid w:val="005E72D6"/>
    <w:rsid w:val="005F35A5"/>
    <w:rsid w:val="00606E88"/>
    <w:rsid w:val="00612B06"/>
    <w:rsid w:val="00614335"/>
    <w:rsid w:val="006216F9"/>
    <w:rsid w:val="00622304"/>
    <w:rsid w:val="006228AE"/>
    <w:rsid w:val="00625443"/>
    <w:rsid w:val="00627768"/>
    <w:rsid w:val="006278EE"/>
    <w:rsid w:val="00634EE7"/>
    <w:rsid w:val="006407CB"/>
    <w:rsid w:val="006414AA"/>
    <w:rsid w:val="00642BA8"/>
    <w:rsid w:val="00646BE3"/>
    <w:rsid w:val="00650703"/>
    <w:rsid w:val="00655625"/>
    <w:rsid w:val="006637B6"/>
    <w:rsid w:val="0066382C"/>
    <w:rsid w:val="00664B60"/>
    <w:rsid w:val="00671151"/>
    <w:rsid w:val="00674CCF"/>
    <w:rsid w:val="00682356"/>
    <w:rsid w:val="00683A59"/>
    <w:rsid w:val="00686D66"/>
    <w:rsid w:val="00696809"/>
    <w:rsid w:val="006B16A7"/>
    <w:rsid w:val="006B24E0"/>
    <w:rsid w:val="006B50F7"/>
    <w:rsid w:val="006D020C"/>
    <w:rsid w:val="006D6154"/>
    <w:rsid w:val="006D67A7"/>
    <w:rsid w:val="006D7A1E"/>
    <w:rsid w:val="006E0325"/>
    <w:rsid w:val="006E07CD"/>
    <w:rsid w:val="006E19CA"/>
    <w:rsid w:val="006F63C6"/>
    <w:rsid w:val="006F7626"/>
    <w:rsid w:val="006F7C6E"/>
    <w:rsid w:val="00705656"/>
    <w:rsid w:val="0071494A"/>
    <w:rsid w:val="007200EA"/>
    <w:rsid w:val="00723285"/>
    <w:rsid w:val="007319FE"/>
    <w:rsid w:val="0073327D"/>
    <w:rsid w:val="00741A4C"/>
    <w:rsid w:val="0074540C"/>
    <w:rsid w:val="00756F52"/>
    <w:rsid w:val="007709A1"/>
    <w:rsid w:val="00770F8B"/>
    <w:rsid w:val="0077616D"/>
    <w:rsid w:val="00776888"/>
    <w:rsid w:val="0078062C"/>
    <w:rsid w:val="00784F5B"/>
    <w:rsid w:val="00795233"/>
    <w:rsid w:val="00796323"/>
    <w:rsid w:val="007A1A75"/>
    <w:rsid w:val="007A2C56"/>
    <w:rsid w:val="007B7BF6"/>
    <w:rsid w:val="007C0140"/>
    <w:rsid w:val="007C23BB"/>
    <w:rsid w:val="007D7F24"/>
    <w:rsid w:val="007E281C"/>
    <w:rsid w:val="007E53AF"/>
    <w:rsid w:val="007F2F7A"/>
    <w:rsid w:val="008018C6"/>
    <w:rsid w:val="00802289"/>
    <w:rsid w:val="0081050B"/>
    <w:rsid w:val="00814EA7"/>
    <w:rsid w:val="00835BFD"/>
    <w:rsid w:val="0085285C"/>
    <w:rsid w:val="008555BB"/>
    <w:rsid w:val="00856AA9"/>
    <w:rsid w:val="00866273"/>
    <w:rsid w:val="008804D1"/>
    <w:rsid w:val="00882A03"/>
    <w:rsid w:val="00882D99"/>
    <w:rsid w:val="0089444F"/>
    <w:rsid w:val="008A0A58"/>
    <w:rsid w:val="008A3C1A"/>
    <w:rsid w:val="008A7CFC"/>
    <w:rsid w:val="008B3CC8"/>
    <w:rsid w:val="008C2554"/>
    <w:rsid w:val="008C48B8"/>
    <w:rsid w:val="008C7D83"/>
    <w:rsid w:val="008D2E96"/>
    <w:rsid w:val="008E03D0"/>
    <w:rsid w:val="008E5B2C"/>
    <w:rsid w:val="008E7789"/>
    <w:rsid w:val="008F251F"/>
    <w:rsid w:val="00917B8E"/>
    <w:rsid w:val="00920713"/>
    <w:rsid w:val="00923B25"/>
    <w:rsid w:val="00926343"/>
    <w:rsid w:val="009300E9"/>
    <w:rsid w:val="0093129E"/>
    <w:rsid w:val="00944D71"/>
    <w:rsid w:val="00973BED"/>
    <w:rsid w:val="00975489"/>
    <w:rsid w:val="00975A18"/>
    <w:rsid w:val="00982044"/>
    <w:rsid w:val="009850A3"/>
    <w:rsid w:val="0098580D"/>
    <w:rsid w:val="00991550"/>
    <w:rsid w:val="00992DB4"/>
    <w:rsid w:val="009A0621"/>
    <w:rsid w:val="009A3894"/>
    <w:rsid w:val="009A4AD5"/>
    <w:rsid w:val="009A4B85"/>
    <w:rsid w:val="009A5C01"/>
    <w:rsid w:val="009C1DF3"/>
    <w:rsid w:val="009C673B"/>
    <w:rsid w:val="009D074D"/>
    <w:rsid w:val="009E22D6"/>
    <w:rsid w:val="009F31D1"/>
    <w:rsid w:val="00A1407B"/>
    <w:rsid w:val="00A2448A"/>
    <w:rsid w:val="00A30D80"/>
    <w:rsid w:val="00A32094"/>
    <w:rsid w:val="00A34383"/>
    <w:rsid w:val="00A36F52"/>
    <w:rsid w:val="00A42600"/>
    <w:rsid w:val="00A43B20"/>
    <w:rsid w:val="00A43BCA"/>
    <w:rsid w:val="00A44EA3"/>
    <w:rsid w:val="00A53B26"/>
    <w:rsid w:val="00A53F94"/>
    <w:rsid w:val="00A90427"/>
    <w:rsid w:val="00A93A01"/>
    <w:rsid w:val="00A93B1E"/>
    <w:rsid w:val="00A9404D"/>
    <w:rsid w:val="00AB2DF9"/>
    <w:rsid w:val="00AB6E3D"/>
    <w:rsid w:val="00AB728D"/>
    <w:rsid w:val="00AC5EED"/>
    <w:rsid w:val="00AC6C98"/>
    <w:rsid w:val="00AE5D18"/>
    <w:rsid w:val="00AF39F2"/>
    <w:rsid w:val="00B278BC"/>
    <w:rsid w:val="00B307B7"/>
    <w:rsid w:val="00B32557"/>
    <w:rsid w:val="00B4050E"/>
    <w:rsid w:val="00B42496"/>
    <w:rsid w:val="00B42636"/>
    <w:rsid w:val="00B4485F"/>
    <w:rsid w:val="00B470F5"/>
    <w:rsid w:val="00B47320"/>
    <w:rsid w:val="00B520B5"/>
    <w:rsid w:val="00B554D5"/>
    <w:rsid w:val="00B62A39"/>
    <w:rsid w:val="00B70A89"/>
    <w:rsid w:val="00B727FA"/>
    <w:rsid w:val="00B76C75"/>
    <w:rsid w:val="00B86B27"/>
    <w:rsid w:val="00B9781A"/>
    <w:rsid w:val="00BA4422"/>
    <w:rsid w:val="00BA50B2"/>
    <w:rsid w:val="00BB1DD7"/>
    <w:rsid w:val="00BC4D0B"/>
    <w:rsid w:val="00BD1B35"/>
    <w:rsid w:val="00BE55A1"/>
    <w:rsid w:val="00BF0C0E"/>
    <w:rsid w:val="00BF6DEA"/>
    <w:rsid w:val="00C04622"/>
    <w:rsid w:val="00C25869"/>
    <w:rsid w:val="00C47FED"/>
    <w:rsid w:val="00C57C79"/>
    <w:rsid w:val="00C621A3"/>
    <w:rsid w:val="00C630B4"/>
    <w:rsid w:val="00C76A3D"/>
    <w:rsid w:val="00C852BF"/>
    <w:rsid w:val="00CA2CBC"/>
    <w:rsid w:val="00CA4531"/>
    <w:rsid w:val="00CA610D"/>
    <w:rsid w:val="00CC0314"/>
    <w:rsid w:val="00CD1DD4"/>
    <w:rsid w:val="00CD5863"/>
    <w:rsid w:val="00CE6E2A"/>
    <w:rsid w:val="00CF6C1A"/>
    <w:rsid w:val="00D00613"/>
    <w:rsid w:val="00D021A5"/>
    <w:rsid w:val="00D028D1"/>
    <w:rsid w:val="00D0526F"/>
    <w:rsid w:val="00D07F2F"/>
    <w:rsid w:val="00D174B6"/>
    <w:rsid w:val="00D21EC1"/>
    <w:rsid w:val="00D22C5A"/>
    <w:rsid w:val="00D44B2D"/>
    <w:rsid w:val="00D53D06"/>
    <w:rsid w:val="00D54EA8"/>
    <w:rsid w:val="00D61816"/>
    <w:rsid w:val="00D6566B"/>
    <w:rsid w:val="00D72608"/>
    <w:rsid w:val="00D7773D"/>
    <w:rsid w:val="00D81339"/>
    <w:rsid w:val="00D94F9A"/>
    <w:rsid w:val="00D95E3E"/>
    <w:rsid w:val="00D963D4"/>
    <w:rsid w:val="00DB004B"/>
    <w:rsid w:val="00DB516F"/>
    <w:rsid w:val="00DC527D"/>
    <w:rsid w:val="00DC6CBF"/>
    <w:rsid w:val="00DC7859"/>
    <w:rsid w:val="00DD4B7D"/>
    <w:rsid w:val="00DE5D3F"/>
    <w:rsid w:val="00DF1FAD"/>
    <w:rsid w:val="00DF2489"/>
    <w:rsid w:val="00E059EB"/>
    <w:rsid w:val="00E075CD"/>
    <w:rsid w:val="00E11B95"/>
    <w:rsid w:val="00E2157E"/>
    <w:rsid w:val="00E42835"/>
    <w:rsid w:val="00E62597"/>
    <w:rsid w:val="00E70129"/>
    <w:rsid w:val="00E70E46"/>
    <w:rsid w:val="00E7189F"/>
    <w:rsid w:val="00E82597"/>
    <w:rsid w:val="00E87C90"/>
    <w:rsid w:val="00E9509F"/>
    <w:rsid w:val="00E9689E"/>
    <w:rsid w:val="00EA0FD8"/>
    <w:rsid w:val="00EC7A89"/>
    <w:rsid w:val="00ED1CFC"/>
    <w:rsid w:val="00ED5710"/>
    <w:rsid w:val="00ED58DA"/>
    <w:rsid w:val="00EE1050"/>
    <w:rsid w:val="00EE4DFF"/>
    <w:rsid w:val="00EF16B1"/>
    <w:rsid w:val="00EF76D7"/>
    <w:rsid w:val="00F05FB5"/>
    <w:rsid w:val="00F203FF"/>
    <w:rsid w:val="00F24637"/>
    <w:rsid w:val="00F420CB"/>
    <w:rsid w:val="00F44972"/>
    <w:rsid w:val="00F5371A"/>
    <w:rsid w:val="00F5581D"/>
    <w:rsid w:val="00F56ADE"/>
    <w:rsid w:val="00F61EF3"/>
    <w:rsid w:val="00F646F0"/>
    <w:rsid w:val="00F66FA3"/>
    <w:rsid w:val="00F70691"/>
    <w:rsid w:val="00F77CBB"/>
    <w:rsid w:val="00F85270"/>
    <w:rsid w:val="00F930C0"/>
    <w:rsid w:val="00F93299"/>
    <w:rsid w:val="00F94814"/>
    <w:rsid w:val="00FA07A5"/>
    <w:rsid w:val="00FA2840"/>
    <w:rsid w:val="00FB53BD"/>
    <w:rsid w:val="00FC2CEE"/>
    <w:rsid w:val="00FD0455"/>
    <w:rsid w:val="00FD0A2D"/>
    <w:rsid w:val="00FD501D"/>
    <w:rsid w:val="00FE07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2A94DD"/>
  <w15:docId w15:val="{ACC2F0A1-A26C-43C1-AA87-17E7C1E8DB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A2C56"/>
    <w:pPr>
      <w:spacing w:before="100" w:beforeAutospacing="1" w:after="100" w:afterAutospacing="1" w:line="240" w:lineRule="auto"/>
    </w:pPr>
    <w:rPr>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7A2C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B278BC"/>
    <w:pPr>
      <w:ind w:left="720"/>
      <w:contextualSpacing/>
    </w:pPr>
  </w:style>
  <w:style w:type="paragraph" w:styleId="a5">
    <w:name w:val="footnote text"/>
    <w:basedOn w:val="a"/>
    <w:link w:val="a6"/>
    <w:unhideWhenUsed/>
    <w:rsid w:val="00031F13"/>
    <w:pPr>
      <w:spacing w:before="0" w:after="0"/>
    </w:pPr>
    <w:rPr>
      <w:sz w:val="20"/>
      <w:szCs w:val="20"/>
    </w:rPr>
  </w:style>
  <w:style w:type="character" w:customStyle="1" w:styleId="a6">
    <w:name w:val="Текст сноски Знак"/>
    <w:basedOn w:val="a0"/>
    <w:link w:val="a5"/>
    <w:rsid w:val="00031F13"/>
    <w:rPr>
      <w:sz w:val="20"/>
      <w:szCs w:val="20"/>
      <w:lang w:val="en-US"/>
    </w:rPr>
  </w:style>
  <w:style w:type="character" w:styleId="a7">
    <w:name w:val="footnote reference"/>
    <w:basedOn w:val="a0"/>
    <w:uiPriority w:val="99"/>
    <w:unhideWhenUsed/>
    <w:rsid w:val="00031F13"/>
    <w:rPr>
      <w:vertAlign w:val="superscript"/>
    </w:rPr>
  </w:style>
  <w:style w:type="paragraph" w:styleId="a8">
    <w:name w:val="Balloon Text"/>
    <w:basedOn w:val="a"/>
    <w:link w:val="a9"/>
    <w:uiPriority w:val="99"/>
    <w:semiHidden/>
    <w:unhideWhenUsed/>
    <w:rsid w:val="00026818"/>
    <w:pPr>
      <w:spacing w:before="0" w:after="0"/>
    </w:pPr>
    <w:rPr>
      <w:rFonts w:ascii="Segoe UI" w:hAnsi="Segoe UI" w:cs="Segoe UI"/>
      <w:sz w:val="18"/>
      <w:szCs w:val="18"/>
    </w:rPr>
  </w:style>
  <w:style w:type="character" w:customStyle="1" w:styleId="a9">
    <w:name w:val="Текст выноски Знак"/>
    <w:basedOn w:val="a0"/>
    <w:link w:val="a8"/>
    <w:uiPriority w:val="99"/>
    <w:semiHidden/>
    <w:rsid w:val="00026818"/>
    <w:rPr>
      <w:rFonts w:ascii="Segoe UI" w:hAnsi="Segoe UI" w:cs="Segoe UI"/>
      <w:sz w:val="18"/>
      <w:szCs w:val="18"/>
      <w:lang w:val="en-US"/>
    </w:rPr>
  </w:style>
  <w:style w:type="character" w:styleId="aa">
    <w:name w:val="Hyperlink"/>
    <w:basedOn w:val="a0"/>
    <w:uiPriority w:val="99"/>
    <w:semiHidden/>
    <w:unhideWhenUsed/>
    <w:rsid w:val="005162F5"/>
    <w:rPr>
      <w:color w:val="0000FF"/>
      <w:u w:val="single"/>
    </w:rPr>
  </w:style>
  <w:style w:type="paragraph" w:customStyle="1" w:styleId="ConsPlusNormal">
    <w:name w:val="ConsPlusNormal"/>
    <w:rsid w:val="00856AA9"/>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styleId="ab">
    <w:name w:val="annotation reference"/>
    <w:basedOn w:val="a0"/>
    <w:uiPriority w:val="99"/>
    <w:semiHidden/>
    <w:unhideWhenUsed/>
    <w:rsid w:val="006216F9"/>
    <w:rPr>
      <w:sz w:val="16"/>
      <w:szCs w:val="16"/>
    </w:rPr>
  </w:style>
  <w:style w:type="paragraph" w:styleId="ac">
    <w:name w:val="annotation text"/>
    <w:basedOn w:val="a"/>
    <w:link w:val="ad"/>
    <w:uiPriority w:val="99"/>
    <w:semiHidden/>
    <w:unhideWhenUsed/>
    <w:rsid w:val="006216F9"/>
    <w:rPr>
      <w:sz w:val="20"/>
      <w:szCs w:val="20"/>
    </w:rPr>
  </w:style>
  <w:style w:type="character" w:customStyle="1" w:styleId="ad">
    <w:name w:val="Текст примечания Знак"/>
    <w:basedOn w:val="a0"/>
    <w:link w:val="ac"/>
    <w:uiPriority w:val="99"/>
    <w:semiHidden/>
    <w:rsid w:val="006216F9"/>
    <w:rPr>
      <w:sz w:val="20"/>
      <w:szCs w:val="20"/>
      <w:lang w:val="en-US"/>
    </w:rPr>
  </w:style>
  <w:style w:type="paragraph" w:styleId="ae">
    <w:name w:val="annotation subject"/>
    <w:basedOn w:val="ac"/>
    <w:next w:val="ac"/>
    <w:link w:val="af"/>
    <w:uiPriority w:val="99"/>
    <w:semiHidden/>
    <w:unhideWhenUsed/>
    <w:rsid w:val="006216F9"/>
    <w:rPr>
      <w:b/>
      <w:bCs/>
    </w:rPr>
  </w:style>
  <w:style w:type="character" w:customStyle="1" w:styleId="af">
    <w:name w:val="Тема примечания Знак"/>
    <w:basedOn w:val="ad"/>
    <w:link w:val="ae"/>
    <w:uiPriority w:val="99"/>
    <w:semiHidden/>
    <w:rsid w:val="006216F9"/>
    <w:rPr>
      <w:b/>
      <w:bCs/>
      <w:sz w:val="20"/>
      <w:szCs w:val="20"/>
      <w:lang w:val="en-US"/>
    </w:rPr>
  </w:style>
  <w:style w:type="paragraph" w:styleId="af0">
    <w:name w:val="endnote text"/>
    <w:basedOn w:val="a"/>
    <w:link w:val="af1"/>
    <w:semiHidden/>
    <w:rsid w:val="00536BCF"/>
    <w:pPr>
      <w:widowControl w:val="0"/>
      <w:autoSpaceDE w:val="0"/>
      <w:autoSpaceDN w:val="0"/>
      <w:adjustRightInd w:val="0"/>
      <w:spacing w:before="0" w:beforeAutospacing="0" w:after="0" w:afterAutospacing="0"/>
    </w:pPr>
    <w:rPr>
      <w:rFonts w:ascii="Times New Roman" w:eastAsia="Times New Roman" w:hAnsi="Times New Roman" w:cs="Times New Roman"/>
      <w:sz w:val="20"/>
      <w:szCs w:val="20"/>
      <w:lang w:val="ru-RU" w:eastAsia="ru-RU"/>
    </w:rPr>
  </w:style>
  <w:style w:type="character" w:customStyle="1" w:styleId="af1">
    <w:name w:val="Текст концевой сноски Знак"/>
    <w:basedOn w:val="a0"/>
    <w:link w:val="af0"/>
    <w:semiHidden/>
    <w:rsid w:val="00536BCF"/>
    <w:rPr>
      <w:rFonts w:ascii="Times New Roman" w:eastAsia="Times New Roman" w:hAnsi="Times New Roman" w:cs="Times New Roman"/>
      <w:sz w:val="20"/>
      <w:szCs w:val="20"/>
      <w:lang w:eastAsia="ru-RU"/>
    </w:rPr>
  </w:style>
  <w:style w:type="character" w:styleId="af2">
    <w:name w:val="endnote reference"/>
    <w:basedOn w:val="a0"/>
    <w:uiPriority w:val="99"/>
    <w:semiHidden/>
    <w:rsid w:val="00536BCF"/>
    <w:rPr>
      <w:rFonts w:cs="Times New Roman"/>
      <w:vertAlign w:val="superscript"/>
    </w:rPr>
  </w:style>
  <w:style w:type="paragraph" w:customStyle="1" w:styleId="ConsNormal">
    <w:name w:val="ConsNormal"/>
    <w:uiPriority w:val="99"/>
    <w:rsid w:val="00696809"/>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styleId="af3">
    <w:name w:val="No Spacing"/>
    <w:uiPriority w:val="1"/>
    <w:qFormat/>
    <w:rsid w:val="00696809"/>
    <w:pPr>
      <w:spacing w:after="0" w:line="240" w:lineRule="auto"/>
    </w:pPr>
    <w:rPr>
      <w:rFonts w:eastAsiaTheme="minorEastAsia"/>
      <w:lang w:eastAsia="ru-RU"/>
    </w:rPr>
  </w:style>
  <w:style w:type="paragraph" w:styleId="3">
    <w:name w:val="Body Text 3"/>
    <w:basedOn w:val="a"/>
    <w:link w:val="30"/>
    <w:uiPriority w:val="99"/>
    <w:rsid w:val="009850A3"/>
    <w:pPr>
      <w:widowControl w:val="0"/>
      <w:autoSpaceDE w:val="0"/>
      <w:autoSpaceDN w:val="0"/>
      <w:adjustRightInd w:val="0"/>
      <w:spacing w:before="0" w:beforeAutospacing="0" w:after="120" w:afterAutospacing="0"/>
    </w:pPr>
    <w:rPr>
      <w:rFonts w:ascii="Arial" w:eastAsia="Times New Roman" w:hAnsi="Arial" w:cs="Arial"/>
      <w:sz w:val="16"/>
      <w:szCs w:val="16"/>
      <w:lang w:val="ru-RU" w:eastAsia="ru-RU"/>
    </w:rPr>
  </w:style>
  <w:style w:type="character" w:customStyle="1" w:styleId="30">
    <w:name w:val="Основной текст 3 Знак"/>
    <w:basedOn w:val="a0"/>
    <w:link w:val="3"/>
    <w:uiPriority w:val="99"/>
    <w:rsid w:val="009850A3"/>
    <w:rPr>
      <w:rFonts w:ascii="Arial" w:eastAsia="Times New Roman" w:hAnsi="Arial" w:cs="Arial"/>
      <w:sz w:val="16"/>
      <w:szCs w:val="16"/>
      <w:lang w:eastAsia="ru-RU"/>
    </w:rPr>
  </w:style>
  <w:style w:type="paragraph" w:styleId="af4">
    <w:name w:val="header"/>
    <w:basedOn w:val="a"/>
    <w:link w:val="af5"/>
    <w:uiPriority w:val="99"/>
    <w:unhideWhenUsed/>
    <w:rsid w:val="0081050B"/>
    <w:pPr>
      <w:tabs>
        <w:tab w:val="center" w:pos="4677"/>
        <w:tab w:val="right" w:pos="9355"/>
      </w:tabs>
      <w:spacing w:before="0" w:after="0"/>
    </w:pPr>
  </w:style>
  <w:style w:type="character" w:customStyle="1" w:styleId="af5">
    <w:name w:val="Верхний колонтитул Знак"/>
    <w:basedOn w:val="a0"/>
    <w:link w:val="af4"/>
    <w:uiPriority w:val="99"/>
    <w:rsid w:val="0081050B"/>
    <w:rPr>
      <w:lang w:val="en-US"/>
    </w:rPr>
  </w:style>
  <w:style w:type="paragraph" w:styleId="af6">
    <w:name w:val="footer"/>
    <w:basedOn w:val="a"/>
    <w:link w:val="af7"/>
    <w:uiPriority w:val="99"/>
    <w:semiHidden/>
    <w:unhideWhenUsed/>
    <w:rsid w:val="0081050B"/>
    <w:pPr>
      <w:tabs>
        <w:tab w:val="center" w:pos="4677"/>
        <w:tab w:val="right" w:pos="9355"/>
      </w:tabs>
      <w:spacing w:before="0" w:after="0"/>
    </w:pPr>
  </w:style>
  <w:style w:type="character" w:customStyle="1" w:styleId="af7">
    <w:name w:val="Нижний колонтитул Знак"/>
    <w:basedOn w:val="a0"/>
    <w:link w:val="af6"/>
    <w:uiPriority w:val="99"/>
    <w:semiHidden/>
    <w:rsid w:val="0081050B"/>
    <w:rPr>
      <w:lang w:val="en-US"/>
    </w:rPr>
  </w:style>
  <w:style w:type="character" w:customStyle="1" w:styleId="2">
    <w:name w:val="Основной текст (2)_"/>
    <w:link w:val="20"/>
    <w:rsid w:val="00242A6F"/>
    <w:rPr>
      <w:sz w:val="26"/>
      <w:szCs w:val="26"/>
      <w:shd w:val="clear" w:color="auto" w:fill="FFFFFF"/>
    </w:rPr>
  </w:style>
  <w:style w:type="paragraph" w:customStyle="1" w:styleId="20">
    <w:name w:val="Основной текст (2)"/>
    <w:basedOn w:val="a"/>
    <w:link w:val="2"/>
    <w:rsid w:val="00242A6F"/>
    <w:pPr>
      <w:widowControl w:val="0"/>
      <w:shd w:val="clear" w:color="auto" w:fill="FFFFFF"/>
      <w:spacing w:before="0" w:beforeAutospacing="0" w:after="0" w:afterAutospacing="0" w:line="331" w:lineRule="exact"/>
    </w:pPr>
    <w:rPr>
      <w:sz w:val="26"/>
      <w:szCs w:val="26"/>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453771">
      <w:bodyDiv w:val="1"/>
      <w:marLeft w:val="0"/>
      <w:marRight w:val="0"/>
      <w:marTop w:val="0"/>
      <w:marBottom w:val="0"/>
      <w:divBdr>
        <w:top w:val="none" w:sz="0" w:space="0" w:color="auto"/>
        <w:left w:val="none" w:sz="0" w:space="0" w:color="auto"/>
        <w:bottom w:val="none" w:sz="0" w:space="0" w:color="auto"/>
        <w:right w:val="none" w:sz="0" w:space="0" w:color="auto"/>
      </w:divBdr>
    </w:div>
    <w:div w:id="65539840">
      <w:bodyDiv w:val="1"/>
      <w:marLeft w:val="0"/>
      <w:marRight w:val="0"/>
      <w:marTop w:val="0"/>
      <w:marBottom w:val="0"/>
      <w:divBdr>
        <w:top w:val="none" w:sz="0" w:space="0" w:color="auto"/>
        <w:left w:val="none" w:sz="0" w:space="0" w:color="auto"/>
        <w:bottom w:val="none" w:sz="0" w:space="0" w:color="auto"/>
        <w:right w:val="none" w:sz="0" w:space="0" w:color="auto"/>
      </w:divBdr>
    </w:div>
    <w:div w:id="90662427">
      <w:bodyDiv w:val="1"/>
      <w:marLeft w:val="0"/>
      <w:marRight w:val="0"/>
      <w:marTop w:val="0"/>
      <w:marBottom w:val="0"/>
      <w:divBdr>
        <w:top w:val="none" w:sz="0" w:space="0" w:color="auto"/>
        <w:left w:val="none" w:sz="0" w:space="0" w:color="auto"/>
        <w:bottom w:val="none" w:sz="0" w:space="0" w:color="auto"/>
        <w:right w:val="none" w:sz="0" w:space="0" w:color="auto"/>
      </w:divBdr>
    </w:div>
    <w:div w:id="150877488">
      <w:bodyDiv w:val="1"/>
      <w:marLeft w:val="0"/>
      <w:marRight w:val="0"/>
      <w:marTop w:val="0"/>
      <w:marBottom w:val="0"/>
      <w:divBdr>
        <w:top w:val="none" w:sz="0" w:space="0" w:color="auto"/>
        <w:left w:val="none" w:sz="0" w:space="0" w:color="auto"/>
        <w:bottom w:val="none" w:sz="0" w:space="0" w:color="auto"/>
        <w:right w:val="none" w:sz="0" w:space="0" w:color="auto"/>
      </w:divBdr>
    </w:div>
    <w:div w:id="164710453">
      <w:bodyDiv w:val="1"/>
      <w:marLeft w:val="0"/>
      <w:marRight w:val="0"/>
      <w:marTop w:val="0"/>
      <w:marBottom w:val="0"/>
      <w:divBdr>
        <w:top w:val="none" w:sz="0" w:space="0" w:color="auto"/>
        <w:left w:val="none" w:sz="0" w:space="0" w:color="auto"/>
        <w:bottom w:val="none" w:sz="0" w:space="0" w:color="auto"/>
        <w:right w:val="none" w:sz="0" w:space="0" w:color="auto"/>
      </w:divBdr>
    </w:div>
    <w:div w:id="165950443">
      <w:bodyDiv w:val="1"/>
      <w:marLeft w:val="0"/>
      <w:marRight w:val="0"/>
      <w:marTop w:val="0"/>
      <w:marBottom w:val="0"/>
      <w:divBdr>
        <w:top w:val="none" w:sz="0" w:space="0" w:color="auto"/>
        <w:left w:val="none" w:sz="0" w:space="0" w:color="auto"/>
        <w:bottom w:val="none" w:sz="0" w:space="0" w:color="auto"/>
        <w:right w:val="none" w:sz="0" w:space="0" w:color="auto"/>
      </w:divBdr>
    </w:div>
    <w:div w:id="174922601">
      <w:bodyDiv w:val="1"/>
      <w:marLeft w:val="0"/>
      <w:marRight w:val="0"/>
      <w:marTop w:val="0"/>
      <w:marBottom w:val="0"/>
      <w:divBdr>
        <w:top w:val="none" w:sz="0" w:space="0" w:color="auto"/>
        <w:left w:val="none" w:sz="0" w:space="0" w:color="auto"/>
        <w:bottom w:val="none" w:sz="0" w:space="0" w:color="auto"/>
        <w:right w:val="none" w:sz="0" w:space="0" w:color="auto"/>
      </w:divBdr>
    </w:div>
    <w:div w:id="212232474">
      <w:bodyDiv w:val="1"/>
      <w:marLeft w:val="0"/>
      <w:marRight w:val="0"/>
      <w:marTop w:val="0"/>
      <w:marBottom w:val="0"/>
      <w:divBdr>
        <w:top w:val="none" w:sz="0" w:space="0" w:color="auto"/>
        <w:left w:val="none" w:sz="0" w:space="0" w:color="auto"/>
        <w:bottom w:val="none" w:sz="0" w:space="0" w:color="auto"/>
        <w:right w:val="none" w:sz="0" w:space="0" w:color="auto"/>
      </w:divBdr>
    </w:div>
    <w:div w:id="378895520">
      <w:bodyDiv w:val="1"/>
      <w:marLeft w:val="0"/>
      <w:marRight w:val="0"/>
      <w:marTop w:val="0"/>
      <w:marBottom w:val="0"/>
      <w:divBdr>
        <w:top w:val="none" w:sz="0" w:space="0" w:color="auto"/>
        <w:left w:val="none" w:sz="0" w:space="0" w:color="auto"/>
        <w:bottom w:val="none" w:sz="0" w:space="0" w:color="auto"/>
        <w:right w:val="none" w:sz="0" w:space="0" w:color="auto"/>
      </w:divBdr>
    </w:div>
    <w:div w:id="379206637">
      <w:bodyDiv w:val="1"/>
      <w:marLeft w:val="0"/>
      <w:marRight w:val="0"/>
      <w:marTop w:val="0"/>
      <w:marBottom w:val="0"/>
      <w:divBdr>
        <w:top w:val="none" w:sz="0" w:space="0" w:color="auto"/>
        <w:left w:val="none" w:sz="0" w:space="0" w:color="auto"/>
        <w:bottom w:val="none" w:sz="0" w:space="0" w:color="auto"/>
        <w:right w:val="none" w:sz="0" w:space="0" w:color="auto"/>
      </w:divBdr>
    </w:div>
    <w:div w:id="396637381">
      <w:bodyDiv w:val="1"/>
      <w:marLeft w:val="0"/>
      <w:marRight w:val="0"/>
      <w:marTop w:val="0"/>
      <w:marBottom w:val="0"/>
      <w:divBdr>
        <w:top w:val="none" w:sz="0" w:space="0" w:color="auto"/>
        <w:left w:val="none" w:sz="0" w:space="0" w:color="auto"/>
        <w:bottom w:val="none" w:sz="0" w:space="0" w:color="auto"/>
        <w:right w:val="none" w:sz="0" w:space="0" w:color="auto"/>
      </w:divBdr>
    </w:div>
    <w:div w:id="423377792">
      <w:bodyDiv w:val="1"/>
      <w:marLeft w:val="0"/>
      <w:marRight w:val="0"/>
      <w:marTop w:val="0"/>
      <w:marBottom w:val="0"/>
      <w:divBdr>
        <w:top w:val="none" w:sz="0" w:space="0" w:color="auto"/>
        <w:left w:val="none" w:sz="0" w:space="0" w:color="auto"/>
        <w:bottom w:val="none" w:sz="0" w:space="0" w:color="auto"/>
        <w:right w:val="none" w:sz="0" w:space="0" w:color="auto"/>
      </w:divBdr>
    </w:div>
    <w:div w:id="462113695">
      <w:bodyDiv w:val="1"/>
      <w:marLeft w:val="0"/>
      <w:marRight w:val="0"/>
      <w:marTop w:val="0"/>
      <w:marBottom w:val="0"/>
      <w:divBdr>
        <w:top w:val="none" w:sz="0" w:space="0" w:color="auto"/>
        <w:left w:val="none" w:sz="0" w:space="0" w:color="auto"/>
        <w:bottom w:val="none" w:sz="0" w:space="0" w:color="auto"/>
        <w:right w:val="none" w:sz="0" w:space="0" w:color="auto"/>
      </w:divBdr>
    </w:div>
    <w:div w:id="468858485">
      <w:bodyDiv w:val="1"/>
      <w:marLeft w:val="0"/>
      <w:marRight w:val="0"/>
      <w:marTop w:val="0"/>
      <w:marBottom w:val="0"/>
      <w:divBdr>
        <w:top w:val="none" w:sz="0" w:space="0" w:color="auto"/>
        <w:left w:val="none" w:sz="0" w:space="0" w:color="auto"/>
        <w:bottom w:val="none" w:sz="0" w:space="0" w:color="auto"/>
        <w:right w:val="none" w:sz="0" w:space="0" w:color="auto"/>
      </w:divBdr>
    </w:div>
    <w:div w:id="478495143">
      <w:bodyDiv w:val="1"/>
      <w:marLeft w:val="0"/>
      <w:marRight w:val="0"/>
      <w:marTop w:val="0"/>
      <w:marBottom w:val="0"/>
      <w:divBdr>
        <w:top w:val="none" w:sz="0" w:space="0" w:color="auto"/>
        <w:left w:val="none" w:sz="0" w:space="0" w:color="auto"/>
        <w:bottom w:val="none" w:sz="0" w:space="0" w:color="auto"/>
        <w:right w:val="none" w:sz="0" w:space="0" w:color="auto"/>
      </w:divBdr>
      <w:divsChild>
        <w:div w:id="820776792">
          <w:marLeft w:val="0"/>
          <w:marRight w:val="0"/>
          <w:marTop w:val="0"/>
          <w:marBottom w:val="0"/>
          <w:divBdr>
            <w:top w:val="none" w:sz="0" w:space="0" w:color="auto"/>
            <w:left w:val="single" w:sz="24" w:space="0" w:color="CED3F1"/>
            <w:bottom w:val="none" w:sz="0" w:space="0" w:color="auto"/>
            <w:right w:val="none" w:sz="0" w:space="0" w:color="auto"/>
          </w:divBdr>
          <w:divsChild>
            <w:div w:id="201943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9925057">
      <w:bodyDiv w:val="1"/>
      <w:marLeft w:val="0"/>
      <w:marRight w:val="0"/>
      <w:marTop w:val="0"/>
      <w:marBottom w:val="0"/>
      <w:divBdr>
        <w:top w:val="none" w:sz="0" w:space="0" w:color="auto"/>
        <w:left w:val="none" w:sz="0" w:space="0" w:color="auto"/>
        <w:bottom w:val="none" w:sz="0" w:space="0" w:color="auto"/>
        <w:right w:val="none" w:sz="0" w:space="0" w:color="auto"/>
      </w:divBdr>
    </w:div>
    <w:div w:id="525674404">
      <w:bodyDiv w:val="1"/>
      <w:marLeft w:val="0"/>
      <w:marRight w:val="0"/>
      <w:marTop w:val="0"/>
      <w:marBottom w:val="0"/>
      <w:divBdr>
        <w:top w:val="none" w:sz="0" w:space="0" w:color="auto"/>
        <w:left w:val="none" w:sz="0" w:space="0" w:color="auto"/>
        <w:bottom w:val="none" w:sz="0" w:space="0" w:color="auto"/>
        <w:right w:val="none" w:sz="0" w:space="0" w:color="auto"/>
      </w:divBdr>
    </w:div>
    <w:div w:id="584459000">
      <w:bodyDiv w:val="1"/>
      <w:marLeft w:val="0"/>
      <w:marRight w:val="0"/>
      <w:marTop w:val="0"/>
      <w:marBottom w:val="0"/>
      <w:divBdr>
        <w:top w:val="none" w:sz="0" w:space="0" w:color="auto"/>
        <w:left w:val="none" w:sz="0" w:space="0" w:color="auto"/>
        <w:bottom w:val="none" w:sz="0" w:space="0" w:color="auto"/>
        <w:right w:val="none" w:sz="0" w:space="0" w:color="auto"/>
      </w:divBdr>
    </w:div>
    <w:div w:id="591621716">
      <w:bodyDiv w:val="1"/>
      <w:marLeft w:val="0"/>
      <w:marRight w:val="0"/>
      <w:marTop w:val="0"/>
      <w:marBottom w:val="0"/>
      <w:divBdr>
        <w:top w:val="none" w:sz="0" w:space="0" w:color="auto"/>
        <w:left w:val="none" w:sz="0" w:space="0" w:color="auto"/>
        <w:bottom w:val="none" w:sz="0" w:space="0" w:color="auto"/>
        <w:right w:val="none" w:sz="0" w:space="0" w:color="auto"/>
      </w:divBdr>
    </w:div>
    <w:div w:id="597300215">
      <w:bodyDiv w:val="1"/>
      <w:marLeft w:val="0"/>
      <w:marRight w:val="0"/>
      <w:marTop w:val="0"/>
      <w:marBottom w:val="0"/>
      <w:divBdr>
        <w:top w:val="none" w:sz="0" w:space="0" w:color="auto"/>
        <w:left w:val="none" w:sz="0" w:space="0" w:color="auto"/>
        <w:bottom w:val="none" w:sz="0" w:space="0" w:color="auto"/>
        <w:right w:val="none" w:sz="0" w:space="0" w:color="auto"/>
      </w:divBdr>
    </w:div>
    <w:div w:id="610476807">
      <w:bodyDiv w:val="1"/>
      <w:marLeft w:val="0"/>
      <w:marRight w:val="0"/>
      <w:marTop w:val="0"/>
      <w:marBottom w:val="0"/>
      <w:divBdr>
        <w:top w:val="none" w:sz="0" w:space="0" w:color="auto"/>
        <w:left w:val="none" w:sz="0" w:space="0" w:color="auto"/>
        <w:bottom w:val="none" w:sz="0" w:space="0" w:color="auto"/>
        <w:right w:val="none" w:sz="0" w:space="0" w:color="auto"/>
      </w:divBdr>
    </w:div>
    <w:div w:id="615214920">
      <w:bodyDiv w:val="1"/>
      <w:marLeft w:val="0"/>
      <w:marRight w:val="0"/>
      <w:marTop w:val="0"/>
      <w:marBottom w:val="0"/>
      <w:divBdr>
        <w:top w:val="none" w:sz="0" w:space="0" w:color="auto"/>
        <w:left w:val="none" w:sz="0" w:space="0" w:color="auto"/>
        <w:bottom w:val="none" w:sz="0" w:space="0" w:color="auto"/>
        <w:right w:val="none" w:sz="0" w:space="0" w:color="auto"/>
      </w:divBdr>
    </w:div>
    <w:div w:id="618802261">
      <w:bodyDiv w:val="1"/>
      <w:marLeft w:val="0"/>
      <w:marRight w:val="0"/>
      <w:marTop w:val="0"/>
      <w:marBottom w:val="0"/>
      <w:divBdr>
        <w:top w:val="none" w:sz="0" w:space="0" w:color="auto"/>
        <w:left w:val="none" w:sz="0" w:space="0" w:color="auto"/>
        <w:bottom w:val="none" w:sz="0" w:space="0" w:color="auto"/>
        <w:right w:val="none" w:sz="0" w:space="0" w:color="auto"/>
      </w:divBdr>
    </w:div>
    <w:div w:id="620185969">
      <w:bodyDiv w:val="1"/>
      <w:marLeft w:val="0"/>
      <w:marRight w:val="0"/>
      <w:marTop w:val="0"/>
      <w:marBottom w:val="0"/>
      <w:divBdr>
        <w:top w:val="none" w:sz="0" w:space="0" w:color="auto"/>
        <w:left w:val="none" w:sz="0" w:space="0" w:color="auto"/>
        <w:bottom w:val="none" w:sz="0" w:space="0" w:color="auto"/>
        <w:right w:val="none" w:sz="0" w:space="0" w:color="auto"/>
      </w:divBdr>
    </w:div>
    <w:div w:id="623075223">
      <w:bodyDiv w:val="1"/>
      <w:marLeft w:val="0"/>
      <w:marRight w:val="0"/>
      <w:marTop w:val="0"/>
      <w:marBottom w:val="0"/>
      <w:divBdr>
        <w:top w:val="none" w:sz="0" w:space="0" w:color="auto"/>
        <w:left w:val="none" w:sz="0" w:space="0" w:color="auto"/>
        <w:bottom w:val="none" w:sz="0" w:space="0" w:color="auto"/>
        <w:right w:val="none" w:sz="0" w:space="0" w:color="auto"/>
      </w:divBdr>
    </w:div>
    <w:div w:id="635911708">
      <w:bodyDiv w:val="1"/>
      <w:marLeft w:val="0"/>
      <w:marRight w:val="0"/>
      <w:marTop w:val="0"/>
      <w:marBottom w:val="0"/>
      <w:divBdr>
        <w:top w:val="none" w:sz="0" w:space="0" w:color="auto"/>
        <w:left w:val="none" w:sz="0" w:space="0" w:color="auto"/>
        <w:bottom w:val="none" w:sz="0" w:space="0" w:color="auto"/>
        <w:right w:val="none" w:sz="0" w:space="0" w:color="auto"/>
      </w:divBdr>
    </w:div>
    <w:div w:id="696395931">
      <w:bodyDiv w:val="1"/>
      <w:marLeft w:val="0"/>
      <w:marRight w:val="0"/>
      <w:marTop w:val="0"/>
      <w:marBottom w:val="0"/>
      <w:divBdr>
        <w:top w:val="none" w:sz="0" w:space="0" w:color="auto"/>
        <w:left w:val="none" w:sz="0" w:space="0" w:color="auto"/>
        <w:bottom w:val="none" w:sz="0" w:space="0" w:color="auto"/>
        <w:right w:val="none" w:sz="0" w:space="0" w:color="auto"/>
      </w:divBdr>
    </w:div>
    <w:div w:id="702638206">
      <w:bodyDiv w:val="1"/>
      <w:marLeft w:val="0"/>
      <w:marRight w:val="0"/>
      <w:marTop w:val="0"/>
      <w:marBottom w:val="0"/>
      <w:divBdr>
        <w:top w:val="none" w:sz="0" w:space="0" w:color="auto"/>
        <w:left w:val="none" w:sz="0" w:space="0" w:color="auto"/>
        <w:bottom w:val="none" w:sz="0" w:space="0" w:color="auto"/>
        <w:right w:val="none" w:sz="0" w:space="0" w:color="auto"/>
      </w:divBdr>
    </w:div>
    <w:div w:id="709958815">
      <w:bodyDiv w:val="1"/>
      <w:marLeft w:val="0"/>
      <w:marRight w:val="0"/>
      <w:marTop w:val="0"/>
      <w:marBottom w:val="0"/>
      <w:divBdr>
        <w:top w:val="none" w:sz="0" w:space="0" w:color="auto"/>
        <w:left w:val="none" w:sz="0" w:space="0" w:color="auto"/>
        <w:bottom w:val="none" w:sz="0" w:space="0" w:color="auto"/>
        <w:right w:val="none" w:sz="0" w:space="0" w:color="auto"/>
      </w:divBdr>
    </w:div>
    <w:div w:id="735514143">
      <w:bodyDiv w:val="1"/>
      <w:marLeft w:val="0"/>
      <w:marRight w:val="0"/>
      <w:marTop w:val="0"/>
      <w:marBottom w:val="0"/>
      <w:divBdr>
        <w:top w:val="none" w:sz="0" w:space="0" w:color="auto"/>
        <w:left w:val="none" w:sz="0" w:space="0" w:color="auto"/>
        <w:bottom w:val="none" w:sz="0" w:space="0" w:color="auto"/>
        <w:right w:val="none" w:sz="0" w:space="0" w:color="auto"/>
      </w:divBdr>
      <w:divsChild>
        <w:div w:id="444270186">
          <w:marLeft w:val="0"/>
          <w:marRight w:val="0"/>
          <w:marTop w:val="0"/>
          <w:marBottom w:val="0"/>
          <w:divBdr>
            <w:top w:val="none" w:sz="0" w:space="0" w:color="auto"/>
            <w:left w:val="single" w:sz="24" w:space="0" w:color="CED3F1"/>
            <w:bottom w:val="none" w:sz="0" w:space="0" w:color="auto"/>
            <w:right w:val="none" w:sz="0" w:space="0" w:color="auto"/>
          </w:divBdr>
          <w:divsChild>
            <w:div w:id="1659073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4226720">
      <w:bodyDiv w:val="1"/>
      <w:marLeft w:val="0"/>
      <w:marRight w:val="0"/>
      <w:marTop w:val="0"/>
      <w:marBottom w:val="0"/>
      <w:divBdr>
        <w:top w:val="none" w:sz="0" w:space="0" w:color="auto"/>
        <w:left w:val="none" w:sz="0" w:space="0" w:color="auto"/>
        <w:bottom w:val="none" w:sz="0" w:space="0" w:color="auto"/>
        <w:right w:val="none" w:sz="0" w:space="0" w:color="auto"/>
      </w:divBdr>
      <w:divsChild>
        <w:div w:id="1916162468">
          <w:marLeft w:val="0"/>
          <w:marRight w:val="0"/>
          <w:marTop w:val="0"/>
          <w:marBottom w:val="0"/>
          <w:divBdr>
            <w:top w:val="none" w:sz="0" w:space="0" w:color="auto"/>
            <w:left w:val="single" w:sz="24" w:space="0" w:color="CED3F1"/>
            <w:bottom w:val="none" w:sz="0" w:space="0" w:color="auto"/>
            <w:right w:val="none" w:sz="0" w:space="0" w:color="auto"/>
          </w:divBdr>
          <w:divsChild>
            <w:div w:id="2137142061">
              <w:marLeft w:val="0"/>
              <w:marRight w:val="0"/>
              <w:marTop w:val="0"/>
              <w:marBottom w:val="0"/>
              <w:divBdr>
                <w:top w:val="none" w:sz="0" w:space="0" w:color="auto"/>
                <w:left w:val="none" w:sz="0" w:space="0" w:color="auto"/>
                <w:bottom w:val="none" w:sz="0" w:space="0" w:color="auto"/>
                <w:right w:val="none" w:sz="0" w:space="0" w:color="auto"/>
              </w:divBdr>
            </w:div>
            <w:div w:id="1231576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4929476">
      <w:bodyDiv w:val="1"/>
      <w:marLeft w:val="0"/>
      <w:marRight w:val="0"/>
      <w:marTop w:val="0"/>
      <w:marBottom w:val="0"/>
      <w:divBdr>
        <w:top w:val="none" w:sz="0" w:space="0" w:color="auto"/>
        <w:left w:val="none" w:sz="0" w:space="0" w:color="auto"/>
        <w:bottom w:val="none" w:sz="0" w:space="0" w:color="auto"/>
        <w:right w:val="none" w:sz="0" w:space="0" w:color="auto"/>
      </w:divBdr>
    </w:div>
    <w:div w:id="817843562">
      <w:bodyDiv w:val="1"/>
      <w:marLeft w:val="0"/>
      <w:marRight w:val="0"/>
      <w:marTop w:val="0"/>
      <w:marBottom w:val="0"/>
      <w:divBdr>
        <w:top w:val="none" w:sz="0" w:space="0" w:color="auto"/>
        <w:left w:val="none" w:sz="0" w:space="0" w:color="auto"/>
        <w:bottom w:val="none" w:sz="0" w:space="0" w:color="auto"/>
        <w:right w:val="none" w:sz="0" w:space="0" w:color="auto"/>
      </w:divBdr>
    </w:div>
    <w:div w:id="835537493">
      <w:bodyDiv w:val="1"/>
      <w:marLeft w:val="0"/>
      <w:marRight w:val="0"/>
      <w:marTop w:val="0"/>
      <w:marBottom w:val="0"/>
      <w:divBdr>
        <w:top w:val="none" w:sz="0" w:space="0" w:color="auto"/>
        <w:left w:val="none" w:sz="0" w:space="0" w:color="auto"/>
        <w:bottom w:val="none" w:sz="0" w:space="0" w:color="auto"/>
        <w:right w:val="none" w:sz="0" w:space="0" w:color="auto"/>
      </w:divBdr>
    </w:div>
    <w:div w:id="843932694">
      <w:bodyDiv w:val="1"/>
      <w:marLeft w:val="0"/>
      <w:marRight w:val="0"/>
      <w:marTop w:val="0"/>
      <w:marBottom w:val="0"/>
      <w:divBdr>
        <w:top w:val="none" w:sz="0" w:space="0" w:color="auto"/>
        <w:left w:val="none" w:sz="0" w:space="0" w:color="auto"/>
        <w:bottom w:val="none" w:sz="0" w:space="0" w:color="auto"/>
        <w:right w:val="none" w:sz="0" w:space="0" w:color="auto"/>
      </w:divBdr>
    </w:div>
    <w:div w:id="886137380">
      <w:bodyDiv w:val="1"/>
      <w:marLeft w:val="0"/>
      <w:marRight w:val="0"/>
      <w:marTop w:val="0"/>
      <w:marBottom w:val="0"/>
      <w:divBdr>
        <w:top w:val="none" w:sz="0" w:space="0" w:color="auto"/>
        <w:left w:val="none" w:sz="0" w:space="0" w:color="auto"/>
        <w:bottom w:val="none" w:sz="0" w:space="0" w:color="auto"/>
        <w:right w:val="none" w:sz="0" w:space="0" w:color="auto"/>
      </w:divBdr>
    </w:div>
    <w:div w:id="899024046">
      <w:bodyDiv w:val="1"/>
      <w:marLeft w:val="0"/>
      <w:marRight w:val="0"/>
      <w:marTop w:val="0"/>
      <w:marBottom w:val="0"/>
      <w:divBdr>
        <w:top w:val="none" w:sz="0" w:space="0" w:color="auto"/>
        <w:left w:val="none" w:sz="0" w:space="0" w:color="auto"/>
        <w:bottom w:val="none" w:sz="0" w:space="0" w:color="auto"/>
        <w:right w:val="none" w:sz="0" w:space="0" w:color="auto"/>
      </w:divBdr>
    </w:div>
    <w:div w:id="944968435">
      <w:bodyDiv w:val="1"/>
      <w:marLeft w:val="0"/>
      <w:marRight w:val="0"/>
      <w:marTop w:val="0"/>
      <w:marBottom w:val="0"/>
      <w:divBdr>
        <w:top w:val="none" w:sz="0" w:space="0" w:color="auto"/>
        <w:left w:val="none" w:sz="0" w:space="0" w:color="auto"/>
        <w:bottom w:val="none" w:sz="0" w:space="0" w:color="auto"/>
        <w:right w:val="none" w:sz="0" w:space="0" w:color="auto"/>
      </w:divBdr>
    </w:div>
    <w:div w:id="976762705">
      <w:bodyDiv w:val="1"/>
      <w:marLeft w:val="0"/>
      <w:marRight w:val="0"/>
      <w:marTop w:val="0"/>
      <w:marBottom w:val="0"/>
      <w:divBdr>
        <w:top w:val="none" w:sz="0" w:space="0" w:color="auto"/>
        <w:left w:val="none" w:sz="0" w:space="0" w:color="auto"/>
        <w:bottom w:val="none" w:sz="0" w:space="0" w:color="auto"/>
        <w:right w:val="none" w:sz="0" w:space="0" w:color="auto"/>
      </w:divBdr>
    </w:div>
    <w:div w:id="998194634">
      <w:bodyDiv w:val="1"/>
      <w:marLeft w:val="0"/>
      <w:marRight w:val="0"/>
      <w:marTop w:val="0"/>
      <w:marBottom w:val="0"/>
      <w:divBdr>
        <w:top w:val="none" w:sz="0" w:space="0" w:color="auto"/>
        <w:left w:val="none" w:sz="0" w:space="0" w:color="auto"/>
        <w:bottom w:val="none" w:sz="0" w:space="0" w:color="auto"/>
        <w:right w:val="none" w:sz="0" w:space="0" w:color="auto"/>
      </w:divBdr>
    </w:div>
    <w:div w:id="1021206135">
      <w:bodyDiv w:val="1"/>
      <w:marLeft w:val="0"/>
      <w:marRight w:val="0"/>
      <w:marTop w:val="0"/>
      <w:marBottom w:val="0"/>
      <w:divBdr>
        <w:top w:val="none" w:sz="0" w:space="0" w:color="auto"/>
        <w:left w:val="none" w:sz="0" w:space="0" w:color="auto"/>
        <w:bottom w:val="none" w:sz="0" w:space="0" w:color="auto"/>
        <w:right w:val="none" w:sz="0" w:space="0" w:color="auto"/>
      </w:divBdr>
    </w:div>
    <w:div w:id="1038893575">
      <w:bodyDiv w:val="1"/>
      <w:marLeft w:val="0"/>
      <w:marRight w:val="0"/>
      <w:marTop w:val="0"/>
      <w:marBottom w:val="0"/>
      <w:divBdr>
        <w:top w:val="none" w:sz="0" w:space="0" w:color="auto"/>
        <w:left w:val="none" w:sz="0" w:space="0" w:color="auto"/>
        <w:bottom w:val="none" w:sz="0" w:space="0" w:color="auto"/>
        <w:right w:val="none" w:sz="0" w:space="0" w:color="auto"/>
      </w:divBdr>
    </w:div>
    <w:div w:id="1055549594">
      <w:bodyDiv w:val="1"/>
      <w:marLeft w:val="0"/>
      <w:marRight w:val="0"/>
      <w:marTop w:val="0"/>
      <w:marBottom w:val="0"/>
      <w:divBdr>
        <w:top w:val="none" w:sz="0" w:space="0" w:color="auto"/>
        <w:left w:val="none" w:sz="0" w:space="0" w:color="auto"/>
        <w:bottom w:val="none" w:sz="0" w:space="0" w:color="auto"/>
        <w:right w:val="none" w:sz="0" w:space="0" w:color="auto"/>
      </w:divBdr>
    </w:div>
    <w:div w:id="1170876363">
      <w:bodyDiv w:val="1"/>
      <w:marLeft w:val="0"/>
      <w:marRight w:val="0"/>
      <w:marTop w:val="0"/>
      <w:marBottom w:val="0"/>
      <w:divBdr>
        <w:top w:val="none" w:sz="0" w:space="0" w:color="auto"/>
        <w:left w:val="none" w:sz="0" w:space="0" w:color="auto"/>
        <w:bottom w:val="none" w:sz="0" w:space="0" w:color="auto"/>
        <w:right w:val="none" w:sz="0" w:space="0" w:color="auto"/>
      </w:divBdr>
    </w:div>
    <w:div w:id="1242183290">
      <w:bodyDiv w:val="1"/>
      <w:marLeft w:val="0"/>
      <w:marRight w:val="0"/>
      <w:marTop w:val="0"/>
      <w:marBottom w:val="0"/>
      <w:divBdr>
        <w:top w:val="none" w:sz="0" w:space="0" w:color="auto"/>
        <w:left w:val="none" w:sz="0" w:space="0" w:color="auto"/>
        <w:bottom w:val="none" w:sz="0" w:space="0" w:color="auto"/>
        <w:right w:val="none" w:sz="0" w:space="0" w:color="auto"/>
      </w:divBdr>
    </w:div>
    <w:div w:id="1253003952">
      <w:bodyDiv w:val="1"/>
      <w:marLeft w:val="0"/>
      <w:marRight w:val="0"/>
      <w:marTop w:val="0"/>
      <w:marBottom w:val="0"/>
      <w:divBdr>
        <w:top w:val="none" w:sz="0" w:space="0" w:color="auto"/>
        <w:left w:val="none" w:sz="0" w:space="0" w:color="auto"/>
        <w:bottom w:val="none" w:sz="0" w:space="0" w:color="auto"/>
        <w:right w:val="none" w:sz="0" w:space="0" w:color="auto"/>
      </w:divBdr>
    </w:div>
    <w:div w:id="1263302787">
      <w:bodyDiv w:val="1"/>
      <w:marLeft w:val="0"/>
      <w:marRight w:val="0"/>
      <w:marTop w:val="0"/>
      <w:marBottom w:val="0"/>
      <w:divBdr>
        <w:top w:val="none" w:sz="0" w:space="0" w:color="auto"/>
        <w:left w:val="none" w:sz="0" w:space="0" w:color="auto"/>
        <w:bottom w:val="none" w:sz="0" w:space="0" w:color="auto"/>
        <w:right w:val="none" w:sz="0" w:space="0" w:color="auto"/>
      </w:divBdr>
    </w:div>
    <w:div w:id="1327977044">
      <w:bodyDiv w:val="1"/>
      <w:marLeft w:val="0"/>
      <w:marRight w:val="0"/>
      <w:marTop w:val="0"/>
      <w:marBottom w:val="0"/>
      <w:divBdr>
        <w:top w:val="none" w:sz="0" w:space="0" w:color="auto"/>
        <w:left w:val="none" w:sz="0" w:space="0" w:color="auto"/>
        <w:bottom w:val="none" w:sz="0" w:space="0" w:color="auto"/>
        <w:right w:val="none" w:sz="0" w:space="0" w:color="auto"/>
      </w:divBdr>
    </w:div>
    <w:div w:id="1332681893">
      <w:bodyDiv w:val="1"/>
      <w:marLeft w:val="0"/>
      <w:marRight w:val="0"/>
      <w:marTop w:val="0"/>
      <w:marBottom w:val="0"/>
      <w:divBdr>
        <w:top w:val="none" w:sz="0" w:space="0" w:color="auto"/>
        <w:left w:val="none" w:sz="0" w:space="0" w:color="auto"/>
        <w:bottom w:val="none" w:sz="0" w:space="0" w:color="auto"/>
        <w:right w:val="none" w:sz="0" w:space="0" w:color="auto"/>
      </w:divBdr>
    </w:div>
    <w:div w:id="1339573381">
      <w:bodyDiv w:val="1"/>
      <w:marLeft w:val="0"/>
      <w:marRight w:val="0"/>
      <w:marTop w:val="0"/>
      <w:marBottom w:val="0"/>
      <w:divBdr>
        <w:top w:val="none" w:sz="0" w:space="0" w:color="auto"/>
        <w:left w:val="none" w:sz="0" w:space="0" w:color="auto"/>
        <w:bottom w:val="none" w:sz="0" w:space="0" w:color="auto"/>
        <w:right w:val="none" w:sz="0" w:space="0" w:color="auto"/>
      </w:divBdr>
    </w:div>
    <w:div w:id="1407534674">
      <w:bodyDiv w:val="1"/>
      <w:marLeft w:val="0"/>
      <w:marRight w:val="0"/>
      <w:marTop w:val="0"/>
      <w:marBottom w:val="0"/>
      <w:divBdr>
        <w:top w:val="none" w:sz="0" w:space="0" w:color="auto"/>
        <w:left w:val="none" w:sz="0" w:space="0" w:color="auto"/>
        <w:bottom w:val="none" w:sz="0" w:space="0" w:color="auto"/>
        <w:right w:val="none" w:sz="0" w:space="0" w:color="auto"/>
      </w:divBdr>
    </w:div>
    <w:div w:id="1417284833">
      <w:bodyDiv w:val="1"/>
      <w:marLeft w:val="0"/>
      <w:marRight w:val="0"/>
      <w:marTop w:val="0"/>
      <w:marBottom w:val="0"/>
      <w:divBdr>
        <w:top w:val="none" w:sz="0" w:space="0" w:color="auto"/>
        <w:left w:val="none" w:sz="0" w:space="0" w:color="auto"/>
        <w:bottom w:val="none" w:sz="0" w:space="0" w:color="auto"/>
        <w:right w:val="none" w:sz="0" w:space="0" w:color="auto"/>
      </w:divBdr>
    </w:div>
    <w:div w:id="1491364472">
      <w:bodyDiv w:val="1"/>
      <w:marLeft w:val="0"/>
      <w:marRight w:val="0"/>
      <w:marTop w:val="0"/>
      <w:marBottom w:val="0"/>
      <w:divBdr>
        <w:top w:val="none" w:sz="0" w:space="0" w:color="auto"/>
        <w:left w:val="none" w:sz="0" w:space="0" w:color="auto"/>
        <w:bottom w:val="none" w:sz="0" w:space="0" w:color="auto"/>
        <w:right w:val="none" w:sz="0" w:space="0" w:color="auto"/>
      </w:divBdr>
    </w:div>
    <w:div w:id="1503935291">
      <w:bodyDiv w:val="1"/>
      <w:marLeft w:val="0"/>
      <w:marRight w:val="0"/>
      <w:marTop w:val="0"/>
      <w:marBottom w:val="0"/>
      <w:divBdr>
        <w:top w:val="none" w:sz="0" w:space="0" w:color="auto"/>
        <w:left w:val="none" w:sz="0" w:space="0" w:color="auto"/>
        <w:bottom w:val="none" w:sz="0" w:space="0" w:color="auto"/>
        <w:right w:val="none" w:sz="0" w:space="0" w:color="auto"/>
      </w:divBdr>
    </w:div>
    <w:div w:id="1518732106">
      <w:bodyDiv w:val="1"/>
      <w:marLeft w:val="0"/>
      <w:marRight w:val="0"/>
      <w:marTop w:val="0"/>
      <w:marBottom w:val="0"/>
      <w:divBdr>
        <w:top w:val="none" w:sz="0" w:space="0" w:color="auto"/>
        <w:left w:val="none" w:sz="0" w:space="0" w:color="auto"/>
        <w:bottom w:val="none" w:sz="0" w:space="0" w:color="auto"/>
        <w:right w:val="none" w:sz="0" w:space="0" w:color="auto"/>
      </w:divBdr>
    </w:div>
    <w:div w:id="1658848318">
      <w:bodyDiv w:val="1"/>
      <w:marLeft w:val="0"/>
      <w:marRight w:val="0"/>
      <w:marTop w:val="0"/>
      <w:marBottom w:val="0"/>
      <w:divBdr>
        <w:top w:val="none" w:sz="0" w:space="0" w:color="auto"/>
        <w:left w:val="none" w:sz="0" w:space="0" w:color="auto"/>
        <w:bottom w:val="none" w:sz="0" w:space="0" w:color="auto"/>
        <w:right w:val="none" w:sz="0" w:space="0" w:color="auto"/>
      </w:divBdr>
    </w:div>
    <w:div w:id="1708142762">
      <w:bodyDiv w:val="1"/>
      <w:marLeft w:val="0"/>
      <w:marRight w:val="0"/>
      <w:marTop w:val="0"/>
      <w:marBottom w:val="0"/>
      <w:divBdr>
        <w:top w:val="none" w:sz="0" w:space="0" w:color="auto"/>
        <w:left w:val="none" w:sz="0" w:space="0" w:color="auto"/>
        <w:bottom w:val="none" w:sz="0" w:space="0" w:color="auto"/>
        <w:right w:val="none" w:sz="0" w:space="0" w:color="auto"/>
      </w:divBdr>
    </w:div>
    <w:div w:id="1733893761">
      <w:bodyDiv w:val="1"/>
      <w:marLeft w:val="0"/>
      <w:marRight w:val="0"/>
      <w:marTop w:val="0"/>
      <w:marBottom w:val="0"/>
      <w:divBdr>
        <w:top w:val="none" w:sz="0" w:space="0" w:color="auto"/>
        <w:left w:val="none" w:sz="0" w:space="0" w:color="auto"/>
        <w:bottom w:val="none" w:sz="0" w:space="0" w:color="auto"/>
        <w:right w:val="none" w:sz="0" w:space="0" w:color="auto"/>
      </w:divBdr>
    </w:div>
    <w:div w:id="1751845896">
      <w:bodyDiv w:val="1"/>
      <w:marLeft w:val="0"/>
      <w:marRight w:val="0"/>
      <w:marTop w:val="0"/>
      <w:marBottom w:val="0"/>
      <w:divBdr>
        <w:top w:val="none" w:sz="0" w:space="0" w:color="auto"/>
        <w:left w:val="none" w:sz="0" w:space="0" w:color="auto"/>
        <w:bottom w:val="none" w:sz="0" w:space="0" w:color="auto"/>
        <w:right w:val="none" w:sz="0" w:space="0" w:color="auto"/>
      </w:divBdr>
    </w:div>
    <w:div w:id="1765030698">
      <w:bodyDiv w:val="1"/>
      <w:marLeft w:val="0"/>
      <w:marRight w:val="0"/>
      <w:marTop w:val="0"/>
      <w:marBottom w:val="0"/>
      <w:divBdr>
        <w:top w:val="none" w:sz="0" w:space="0" w:color="auto"/>
        <w:left w:val="none" w:sz="0" w:space="0" w:color="auto"/>
        <w:bottom w:val="none" w:sz="0" w:space="0" w:color="auto"/>
        <w:right w:val="none" w:sz="0" w:space="0" w:color="auto"/>
      </w:divBdr>
    </w:div>
    <w:div w:id="1915435440">
      <w:bodyDiv w:val="1"/>
      <w:marLeft w:val="0"/>
      <w:marRight w:val="0"/>
      <w:marTop w:val="0"/>
      <w:marBottom w:val="0"/>
      <w:divBdr>
        <w:top w:val="none" w:sz="0" w:space="0" w:color="auto"/>
        <w:left w:val="none" w:sz="0" w:space="0" w:color="auto"/>
        <w:bottom w:val="none" w:sz="0" w:space="0" w:color="auto"/>
        <w:right w:val="none" w:sz="0" w:space="0" w:color="auto"/>
      </w:divBdr>
    </w:div>
    <w:div w:id="1943489923">
      <w:bodyDiv w:val="1"/>
      <w:marLeft w:val="0"/>
      <w:marRight w:val="0"/>
      <w:marTop w:val="0"/>
      <w:marBottom w:val="0"/>
      <w:divBdr>
        <w:top w:val="none" w:sz="0" w:space="0" w:color="auto"/>
        <w:left w:val="none" w:sz="0" w:space="0" w:color="auto"/>
        <w:bottom w:val="none" w:sz="0" w:space="0" w:color="auto"/>
        <w:right w:val="none" w:sz="0" w:space="0" w:color="auto"/>
      </w:divBdr>
    </w:div>
    <w:div w:id="1963655582">
      <w:bodyDiv w:val="1"/>
      <w:marLeft w:val="0"/>
      <w:marRight w:val="0"/>
      <w:marTop w:val="0"/>
      <w:marBottom w:val="0"/>
      <w:divBdr>
        <w:top w:val="none" w:sz="0" w:space="0" w:color="auto"/>
        <w:left w:val="none" w:sz="0" w:space="0" w:color="auto"/>
        <w:bottom w:val="none" w:sz="0" w:space="0" w:color="auto"/>
        <w:right w:val="none" w:sz="0" w:space="0" w:color="auto"/>
      </w:divBdr>
    </w:div>
    <w:div w:id="2032410664">
      <w:bodyDiv w:val="1"/>
      <w:marLeft w:val="0"/>
      <w:marRight w:val="0"/>
      <w:marTop w:val="0"/>
      <w:marBottom w:val="0"/>
      <w:divBdr>
        <w:top w:val="none" w:sz="0" w:space="0" w:color="auto"/>
        <w:left w:val="none" w:sz="0" w:space="0" w:color="auto"/>
        <w:bottom w:val="none" w:sz="0" w:space="0" w:color="auto"/>
        <w:right w:val="none" w:sz="0" w:space="0" w:color="auto"/>
      </w:divBdr>
    </w:div>
    <w:div w:id="2078698577">
      <w:bodyDiv w:val="1"/>
      <w:marLeft w:val="0"/>
      <w:marRight w:val="0"/>
      <w:marTop w:val="0"/>
      <w:marBottom w:val="0"/>
      <w:divBdr>
        <w:top w:val="none" w:sz="0" w:space="0" w:color="auto"/>
        <w:left w:val="none" w:sz="0" w:space="0" w:color="auto"/>
        <w:bottom w:val="none" w:sz="0" w:space="0" w:color="auto"/>
        <w:right w:val="none" w:sz="0" w:space="0" w:color="auto"/>
      </w:divBdr>
    </w:div>
    <w:div w:id="2093044101">
      <w:bodyDiv w:val="1"/>
      <w:marLeft w:val="0"/>
      <w:marRight w:val="0"/>
      <w:marTop w:val="0"/>
      <w:marBottom w:val="0"/>
      <w:divBdr>
        <w:top w:val="none" w:sz="0" w:space="0" w:color="auto"/>
        <w:left w:val="none" w:sz="0" w:space="0" w:color="auto"/>
        <w:bottom w:val="none" w:sz="0" w:space="0" w:color="auto"/>
        <w:right w:val="none" w:sz="0" w:space="0" w:color="auto"/>
      </w:divBdr>
    </w:div>
    <w:div w:id="2103530965">
      <w:bodyDiv w:val="1"/>
      <w:marLeft w:val="0"/>
      <w:marRight w:val="0"/>
      <w:marTop w:val="0"/>
      <w:marBottom w:val="0"/>
      <w:divBdr>
        <w:top w:val="none" w:sz="0" w:space="0" w:color="auto"/>
        <w:left w:val="none" w:sz="0" w:space="0" w:color="auto"/>
        <w:bottom w:val="none" w:sz="0" w:space="0" w:color="auto"/>
        <w:right w:val="none" w:sz="0" w:space="0" w:color="auto"/>
      </w:divBdr>
    </w:div>
    <w:div w:id="2115633585">
      <w:bodyDiv w:val="1"/>
      <w:marLeft w:val="0"/>
      <w:marRight w:val="0"/>
      <w:marTop w:val="0"/>
      <w:marBottom w:val="0"/>
      <w:divBdr>
        <w:top w:val="none" w:sz="0" w:space="0" w:color="auto"/>
        <w:left w:val="none" w:sz="0" w:space="0" w:color="auto"/>
        <w:bottom w:val="none" w:sz="0" w:space="0" w:color="auto"/>
        <w:right w:val="none" w:sz="0" w:space="0" w:color="auto"/>
      </w:divBdr>
    </w:div>
    <w:div w:id="2116091999">
      <w:bodyDiv w:val="1"/>
      <w:marLeft w:val="0"/>
      <w:marRight w:val="0"/>
      <w:marTop w:val="0"/>
      <w:marBottom w:val="0"/>
      <w:divBdr>
        <w:top w:val="none" w:sz="0" w:space="0" w:color="auto"/>
        <w:left w:val="none" w:sz="0" w:space="0" w:color="auto"/>
        <w:bottom w:val="none" w:sz="0" w:space="0" w:color="auto"/>
        <w:right w:val="none" w:sz="0" w:space="0" w:color="auto"/>
      </w:divBdr>
    </w:div>
    <w:div w:id="21182871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CF9CF35AE16521E935169E7A6564043CD01255A7D3C3EC09CB8433E2B8E8ED1B0153DF9785D5KDM" TargetMode="External"/><Relationship Id="rId18" Type="http://schemas.openxmlformats.org/officeDocument/2006/relationships/hyperlink" Target="consultantplus://offline/ref=5E2D5027EF5ABDDFDA17DFAB1757EBDF088853B136A4B0AE5A325D367F8E72123B4E84471EACEE52b4s7M" TargetMode="External"/><Relationship Id="rId26" Type="http://schemas.openxmlformats.org/officeDocument/2006/relationships/hyperlink" Target="consultantplus://offline/ref=57FE5AA552A57250B5CCE338CF1F2BD268053E1CBBECC209421F668932CEE886EF13576CBDm86BM" TargetMode="External"/><Relationship Id="rId3" Type="http://schemas.openxmlformats.org/officeDocument/2006/relationships/styles" Target="styles.xml"/><Relationship Id="rId21" Type="http://schemas.openxmlformats.org/officeDocument/2006/relationships/hyperlink" Target="consultantplus://offline/ref=A7772FE0DB36DCEF5F2F25C3BF913F802FAD0060470755CA490D83277446F13C40C689BA52F42F6C498C47C47F18E62FF1C44671E2902D0DW6z4J"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consultantplus://offline/ref=CF9CF35AE16521E935169E7A6564043CD01255A7D3C3EC09CB8433E2B8E8ED1B0153DFD9K4M" TargetMode="External"/><Relationship Id="rId17" Type="http://schemas.openxmlformats.org/officeDocument/2006/relationships/hyperlink" Target="consultantplus://offline/ref=CF9CF35AE16521E935169E7A6564043CD31355A1DDCCEC09CB8433E2B8E8ED1B0153DF948D5C19F3D0K0M" TargetMode="External"/><Relationship Id="rId25" Type="http://schemas.openxmlformats.org/officeDocument/2006/relationships/hyperlink" Target="consultantplus://offline/ref=57FE5AA552A57250B5CCE338CF1F2BD269043B19B4E5C209421F668932CEE886EF135769B4891088mF6BM"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consultantplus://offline/ref=CF9CF35AE16521E935169E7A6564043CD31355A1DDCCEC09CB8433E2B8E8ED1B0153DF948D5C19F6D0K6M" TargetMode="External"/><Relationship Id="rId20" Type="http://schemas.openxmlformats.org/officeDocument/2006/relationships/hyperlink" Target="consultantplus://offline/ref=932918A8876C54A96E42A5498071DFA54ACA9166B3806FE28B57A76B98871D362C4AC47FF7A7730Fi8BEN" TargetMode="External"/><Relationship Id="rId29" Type="http://schemas.openxmlformats.org/officeDocument/2006/relationships/hyperlink" Target="consultantplus://offline/ref=5C149A88AA1645F534520724C20FB6B8D078DE75CA68ECFCFFDD22EE20B0D4D7286DBE6B21F0C396B89AF66777g211G"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388926&amp;dst=100344&amp;field=134&amp;date=26.11.2021" TargetMode="External"/><Relationship Id="rId24" Type="http://schemas.openxmlformats.org/officeDocument/2006/relationships/hyperlink" Target="consultantplus://offline/ref=57FE5AA552A57250B5CCE338CF1F2BD268043C16B8E2C209421F668932CEE886EF135769B4891089mF6BM" TargetMode="External"/><Relationship Id="rId32" Type="http://schemas.openxmlformats.org/officeDocument/2006/relationships/hyperlink" Target="consultantplus://offline/ref=8E3B9FEFF07EBA7B22F84A9EADACA9A889DBC01B202322D21FF80E97C693FE1A25AC8C4D562F429374D683458E81D632673B3F23B2x8bFH" TargetMode="External"/><Relationship Id="rId5" Type="http://schemas.openxmlformats.org/officeDocument/2006/relationships/webSettings" Target="webSettings.xml"/><Relationship Id="rId15" Type="http://schemas.openxmlformats.org/officeDocument/2006/relationships/hyperlink" Target="consultantplus://offline/ref=CF9CF35AE16521E935169E7A6564043CD31355A1DDCCEC09CB8433E2B8E8ED1B0153DF948D5C19F6D0K6M" TargetMode="External"/><Relationship Id="rId23" Type="http://schemas.openxmlformats.org/officeDocument/2006/relationships/hyperlink" Target="consultantplus://offline/ref=932918A8876C54A96E42A5498071DFA548C39A65B3886FE28B57A76B98871D362C4AC47DiFB4N" TargetMode="External"/><Relationship Id="rId28" Type="http://schemas.openxmlformats.org/officeDocument/2006/relationships/hyperlink" Target="consultantplus://offline/ref=5C149A88AA1645F534520724C20FB6B8D078D97ECE6BECFCFFDD22EE20B0D4D7286DBE6B21F0C396B89AF66777g211G" TargetMode="External"/><Relationship Id="rId10" Type="http://schemas.openxmlformats.org/officeDocument/2006/relationships/hyperlink" Target="https://login.consultant.ru/link/?req=doc&amp;base=LAW&amp;n=388926&amp;dst=100344&amp;field=134&amp;date=26.11.2021" TargetMode="External"/><Relationship Id="rId19" Type="http://schemas.openxmlformats.org/officeDocument/2006/relationships/hyperlink" Target="consultantplus://offline/ref=932918A8876C54A96E42A5498071DFA54ACA9166B3806FE28B57A76B98871D362C4AC47FF7A7770Ai8B8N" TargetMode="External"/><Relationship Id="rId31" Type="http://schemas.openxmlformats.org/officeDocument/2006/relationships/hyperlink" Target="consultantplus://offline/ref=6BD8B745E1CE5011612F61225A8DB48C6C8091CE252702BA16918CA44FE64C22BCF3BAA708A2B30F11917C8B5359BDBD40EFD093CA356C83z6L5M" TargetMode="External"/><Relationship Id="rId4" Type="http://schemas.openxmlformats.org/officeDocument/2006/relationships/settings" Target="settings.xml"/><Relationship Id="rId9" Type="http://schemas.openxmlformats.org/officeDocument/2006/relationships/hyperlink" Target="consultantplus://offline/ref=A60B85FA0EEBA619793909E7B5E5F78F627BA6837BA957591ADC2ABAD23F71ADF4D0BD7CFE3D6C8AoEp4L" TargetMode="External"/><Relationship Id="rId14" Type="http://schemas.openxmlformats.org/officeDocument/2006/relationships/hyperlink" Target="consultantplus://offline/ref=CF9CF35AE16521E935169E7A6564043CD31355A1DDCCEC09CB8433E2B8E8ED1B0153DF948D5C1DF3D0K0M" TargetMode="External"/><Relationship Id="rId22" Type="http://schemas.openxmlformats.org/officeDocument/2006/relationships/hyperlink" Target="consultantplus://offline/ref=A7772FE0DB36DCEF5F2F25C3BF913F802FAD0060470755CA490D83277446F13C40C689BA52F42F6C498C47C47F18E62FF1C44671E2902D0DW6z4J" TargetMode="External"/><Relationship Id="rId27" Type="http://schemas.openxmlformats.org/officeDocument/2006/relationships/hyperlink" Target="consultantplus://offline/ref=138A00B32A003FE3BB78E41A3C84CA40719D6CAC771C21EE19EA86C969C6CDBC5387622C57D239727E6E0D08271E2381431356E83014595Ej3NCH" TargetMode="External"/><Relationship Id="rId30" Type="http://schemas.openxmlformats.org/officeDocument/2006/relationships/hyperlink" Target="consultantplus://offline/ref=6BD8B745E1CE5011612F61225A8DB48C6B8491C5222202BA16918CA44FE64C22BCF3BAA70DA9E35957CF25D81612B0BD5FF3D093zDL6M" TargetMode="External"/><Relationship Id="rId8"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8308B6-C689-40BE-B4DF-CD146A6F8B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1</Pages>
  <Words>7662</Words>
  <Characters>43675</Characters>
  <Application>Microsoft Office Word</Application>
  <DocSecurity>0</DocSecurity>
  <Lines>363</Lines>
  <Paragraphs>102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51235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Екатерина Кузье</dc:creator>
  <cp:lastModifiedBy>User</cp:lastModifiedBy>
  <cp:revision>17</cp:revision>
  <cp:lastPrinted>2022-11-11T09:13:00Z</cp:lastPrinted>
  <dcterms:created xsi:type="dcterms:W3CDTF">2022-06-29T14:48:00Z</dcterms:created>
  <dcterms:modified xsi:type="dcterms:W3CDTF">2022-11-11T09:13:00Z</dcterms:modified>
</cp:coreProperties>
</file>