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E030F" w14:textId="77777777" w:rsidR="00621147" w:rsidRDefault="0062114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97848DD" w14:textId="77777777" w:rsidR="00621147" w:rsidRDefault="00621147">
      <w:pPr>
        <w:pStyle w:val="ConsPlusNormal"/>
        <w:jc w:val="both"/>
        <w:outlineLvl w:val="0"/>
      </w:pPr>
    </w:p>
    <w:p w14:paraId="26902E23" w14:textId="77777777" w:rsidR="00621147" w:rsidRDefault="00621147">
      <w:pPr>
        <w:pStyle w:val="ConsPlusTitle"/>
        <w:jc w:val="center"/>
      </w:pPr>
      <w:r>
        <w:t>ДУМА ГОРОДА-КУРОРТА КИСЛОВОДСКА</w:t>
      </w:r>
    </w:p>
    <w:p w14:paraId="0446C51E" w14:textId="77777777" w:rsidR="00621147" w:rsidRDefault="00621147">
      <w:pPr>
        <w:pStyle w:val="ConsPlusTitle"/>
        <w:jc w:val="center"/>
      </w:pPr>
      <w:r>
        <w:t>СТАВРОПОЛЬСКОГО КРАЯ</w:t>
      </w:r>
    </w:p>
    <w:p w14:paraId="2A04BF8E" w14:textId="77777777" w:rsidR="00621147" w:rsidRDefault="00621147">
      <w:pPr>
        <w:pStyle w:val="ConsPlusTitle"/>
        <w:ind w:firstLine="540"/>
        <w:jc w:val="both"/>
      </w:pPr>
    </w:p>
    <w:p w14:paraId="13357225" w14:textId="77777777" w:rsidR="00621147" w:rsidRDefault="00621147">
      <w:pPr>
        <w:pStyle w:val="ConsPlusTitle"/>
        <w:jc w:val="center"/>
      </w:pPr>
      <w:r>
        <w:t>РЕШЕНИЕ</w:t>
      </w:r>
    </w:p>
    <w:p w14:paraId="0468BAD4" w14:textId="77777777" w:rsidR="00621147" w:rsidRDefault="00621147">
      <w:pPr>
        <w:pStyle w:val="ConsPlusTitle"/>
        <w:jc w:val="center"/>
      </w:pPr>
      <w:r>
        <w:t>от 21 февраля 2023 г. N 16-623</w:t>
      </w:r>
    </w:p>
    <w:p w14:paraId="40D41222" w14:textId="77777777" w:rsidR="00621147" w:rsidRDefault="00621147">
      <w:pPr>
        <w:pStyle w:val="ConsPlusTitle"/>
        <w:ind w:firstLine="540"/>
        <w:jc w:val="both"/>
      </w:pPr>
    </w:p>
    <w:p w14:paraId="22C88842" w14:textId="77777777" w:rsidR="00621147" w:rsidRDefault="00621147">
      <w:pPr>
        <w:pStyle w:val="ConsPlusTitle"/>
        <w:jc w:val="center"/>
      </w:pPr>
      <w:r>
        <w:t>О ПРОТЕСТЕ ПРОКУРОРА ГОРОДА КИСЛОВОДСКА</w:t>
      </w:r>
    </w:p>
    <w:p w14:paraId="022000A8" w14:textId="77777777" w:rsidR="00621147" w:rsidRDefault="00621147">
      <w:pPr>
        <w:pStyle w:val="ConsPlusTitle"/>
        <w:jc w:val="center"/>
      </w:pPr>
      <w:r>
        <w:t>ОТ 27.01.2023 N 7-16/1-2022/ПРДП30-23-20070014 НА РЕШЕНИЕ</w:t>
      </w:r>
    </w:p>
    <w:p w14:paraId="20C5D4BF" w14:textId="77777777" w:rsidR="00621147" w:rsidRDefault="00621147">
      <w:pPr>
        <w:pStyle w:val="ConsPlusTitle"/>
        <w:jc w:val="center"/>
      </w:pPr>
      <w:r>
        <w:t>ДУМЫ ГОРОДА-КУРОРТА КИСЛОВОДСКА ОТ 27.10.2021 N 17-621</w:t>
      </w:r>
    </w:p>
    <w:p w14:paraId="607F6134" w14:textId="77777777" w:rsidR="00621147" w:rsidRDefault="00621147">
      <w:pPr>
        <w:pStyle w:val="ConsPlusTitle"/>
        <w:jc w:val="center"/>
      </w:pPr>
      <w:r>
        <w:t>"ОБ УТВЕРЖДЕНИИ ПОЛОЖЕНИЯ О МУНИЦИПАЛЬНОМ ЗЕМЕЛЬНОМ</w:t>
      </w:r>
    </w:p>
    <w:p w14:paraId="11C0F31E" w14:textId="77777777" w:rsidR="00621147" w:rsidRDefault="00621147">
      <w:pPr>
        <w:pStyle w:val="ConsPlusTitle"/>
        <w:jc w:val="center"/>
      </w:pPr>
      <w:r>
        <w:t>КОНТРОЛЕ НА ТЕРРИТОРИИ МУНИЦИПАЛЬНОГО ОБРАЗОВАНИЯ</w:t>
      </w:r>
    </w:p>
    <w:p w14:paraId="323B769A" w14:textId="77777777" w:rsidR="00621147" w:rsidRDefault="00621147">
      <w:pPr>
        <w:pStyle w:val="ConsPlusTitle"/>
        <w:jc w:val="center"/>
      </w:pPr>
      <w:r>
        <w:t>ГОРОДА-КУРОРТА КИСЛОВОДСКА"</w:t>
      </w:r>
    </w:p>
    <w:p w14:paraId="2E41CE55" w14:textId="77777777" w:rsidR="00621147" w:rsidRDefault="00621147">
      <w:pPr>
        <w:pStyle w:val="ConsPlusNormal"/>
        <w:jc w:val="both"/>
      </w:pPr>
    </w:p>
    <w:p w14:paraId="2D956B4C" w14:textId="77777777" w:rsidR="00621147" w:rsidRDefault="00621147">
      <w:pPr>
        <w:pStyle w:val="ConsPlusNormal"/>
        <w:ind w:firstLine="540"/>
        <w:jc w:val="both"/>
      </w:pPr>
      <w:r>
        <w:t xml:space="preserve">Рассмотрев протест прокурора города Кисловодска, Дума города-курорта Кисловодска от 27.01.2023 N 7-16/1-2022/Прдп30-23-20070014 на </w:t>
      </w:r>
      <w:hyperlink r:id="rId5">
        <w:r>
          <w:rPr>
            <w:color w:val="0000FF"/>
          </w:rPr>
          <w:t>решение</w:t>
        </w:r>
      </w:hyperlink>
      <w:r>
        <w:t xml:space="preserve"> Думы города-курорта Кисловодска от 27.10.2021 N 17-621 "Об утверждении Положения о муниципальном земельном контроле на территории муниципального образования города-курорта Кисловодска", в соответствии со </w:t>
      </w:r>
      <w:hyperlink r:id="rId6">
        <w:r>
          <w:rPr>
            <w:color w:val="0000FF"/>
          </w:rPr>
          <w:t>ст. 23</w:t>
        </w:r>
      </w:hyperlink>
      <w:r>
        <w:t xml:space="preserve"> Федерального закона "О прокуратуре Российской Федерации", </w:t>
      </w:r>
      <w:hyperlink r:id="rId7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Ставропольского края, Дума города-курорта Кисловодска решила:</w:t>
      </w:r>
    </w:p>
    <w:p w14:paraId="584202F9" w14:textId="77777777" w:rsidR="00621147" w:rsidRDefault="00621147">
      <w:pPr>
        <w:pStyle w:val="ConsPlusNormal"/>
        <w:jc w:val="both"/>
      </w:pPr>
    </w:p>
    <w:p w14:paraId="7778E56B" w14:textId="77777777" w:rsidR="00621147" w:rsidRDefault="00621147">
      <w:pPr>
        <w:pStyle w:val="ConsPlusNormal"/>
        <w:ind w:firstLine="540"/>
        <w:jc w:val="both"/>
      </w:pPr>
      <w:r>
        <w:t xml:space="preserve">1. Протест прокурора города Кисловодска от 27.01.2023 N 7-16/1-2022/Прдп30-23-20070014 на </w:t>
      </w:r>
      <w:hyperlink r:id="rId8">
        <w:r>
          <w:rPr>
            <w:color w:val="0000FF"/>
          </w:rPr>
          <w:t>решение</w:t>
        </w:r>
      </w:hyperlink>
      <w:r>
        <w:t xml:space="preserve"> Думы города-курорта Кисловодска от 27.10.2021 N 17-621 "Об утверждении Положения о муниципальном земельном контроле на территории муниципального образования города-курорта Кисловодска" удовлетворить.</w:t>
      </w:r>
    </w:p>
    <w:p w14:paraId="74062757" w14:textId="77777777" w:rsidR="00621147" w:rsidRDefault="00621147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9">
        <w:r>
          <w:rPr>
            <w:color w:val="0000FF"/>
          </w:rPr>
          <w:t>пункт 5.1 раздела 5</w:t>
        </w:r>
      </w:hyperlink>
      <w:r>
        <w:t xml:space="preserve"> Положения о муниципальном земельном контроле на территории муниципального образования города-курорта Кисловодска, утвержденного решением Думы города-курорта Кисловодска от 27.10.2021 N 17-621 "Об утверждении Положения о муниципальном земельном контроле на территории муниципального образования города-курорта Кисловодска", изменение, дополнив его абзацем следующего содержания:</w:t>
      </w:r>
    </w:p>
    <w:p w14:paraId="2B201CFB" w14:textId="77777777" w:rsidR="00621147" w:rsidRDefault="00621147">
      <w:pPr>
        <w:pStyle w:val="ConsPlusNormal"/>
        <w:spacing w:before="220"/>
        <w:ind w:firstLine="540"/>
        <w:jc w:val="both"/>
      </w:pPr>
      <w:r>
        <w:t>"Должностные лица, осуществляющие муниципальный земельный контроль, в срок не позднее пяти рабочих дней со дня окончания контрольного мероприятия направляют в адрес уполномоченного органа администрации города-курорта Кисловодска в области градостроительства уведомление о выявлении самовольной постройки с приложением документов, подтверждающих указанный факт, в случае,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участке, на котором не допускается размещение такого объекта в соответствии с разрешенным использованием земельного участка и (или) установленными ограничениями использования земельных участков.".</w:t>
      </w:r>
    </w:p>
    <w:p w14:paraId="0A04A413" w14:textId="77777777" w:rsidR="00621147" w:rsidRDefault="00621147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 в городском общественно-политическом еженедельнике "Кисловодская газета".</w:t>
      </w:r>
    </w:p>
    <w:p w14:paraId="6F172D0A" w14:textId="77777777" w:rsidR="00621147" w:rsidRDefault="00621147">
      <w:pPr>
        <w:pStyle w:val="ConsPlusNormal"/>
        <w:jc w:val="both"/>
      </w:pPr>
    </w:p>
    <w:p w14:paraId="6727C50D" w14:textId="77777777" w:rsidR="00621147" w:rsidRDefault="00621147">
      <w:pPr>
        <w:pStyle w:val="ConsPlusNormal"/>
        <w:jc w:val="right"/>
      </w:pPr>
      <w:r>
        <w:t>Председатель Думы</w:t>
      </w:r>
    </w:p>
    <w:p w14:paraId="7BBF7DA1" w14:textId="77777777" w:rsidR="00621147" w:rsidRDefault="00621147">
      <w:pPr>
        <w:pStyle w:val="ConsPlusNormal"/>
        <w:jc w:val="right"/>
      </w:pPr>
      <w:r>
        <w:t>города-курорта Кисловодска</w:t>
      </w:r>
    </w:p>
    <w:p w14:paraId="7C4377A1" w14:textId="77777777" w:rsidR="00621147" w:rsidRDefault="00621147">
      <w:pPr>
        <w:pStyle w:val="ConsPlusNormal"/>
        <w:jc w:val="right"/>
      </w:pPr>
      <w:r>
        <w:t>Л.Н.ВОЛОШИНА</w:t>
      </w:r>
    </w:p>
    <w:p w14:paraId="43515C4A" w14:textId="77777777" w:rsidR="00621147" w:rsidRDefault="00621147">
      <w:pPr>
        <w:pStyle w:val="ConsPlusNormal"/>
        <w:jc w:val="both"/>
      </w:pPr>
    </w:p>
    <w:p w14:paraId="234E6604" w14:textId="77777777" w:rsidR="00621147" w:rsidRDefault="00621147">
      <w:pPr>
        <w:pStyle w:val="ConsPlusNormal"/>
        <w:jc w:val="right"/>
      </w:pPr>
      <w:r>
        <w:t>Глава города-курорта Кисловодска</w:t>
      </w:r>
    </w:p>
    <w:p w14:paraId="11AC66D8" w14:textId="77777777" w:rsidR="00621147" w:rsidRDefault="00621147">
      <w:pPr>
        <w:pStyle w:val="ConsPlusNormal"/>
        <w:jc w:val="right"/>
      </w:pPr>
      <w:r>
        <w:t>Е.И.МОИСЕЕВ</w:t>
      </w:r>
    </w:p>
    <w:p w14:paraId="1DF23993" w14:textId="77777777" w:rsidR="00621147" w:rsidRDefault="00621147">
      <w:pPr>
        <w:pStyle w:val="ConsPlusNormal"/>
        <w:jc w:val="both"/>
      </w:pPr>
    </w:p>
    <w:p w14:paraId="70976C5B" w14:textId="77777777" w:rsidR="00621147" w:rsidRDefault="00621147">
      <w:pPr>
        <w:pStyle w:val="ConsPlusNormal"/>
        <w:jc w:val="both"/>
      </w:pPr>
    </w:p>
    <w:p w14:paraId="7C24C27C" w14:textId="77777777" w:rsidR="00621147" w:rsidRDefault="006211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94610C0" w14:textId="77777777" w:rsidR="005C732C" w:rsidRDefault="005C732C"/>
    <w:sectPr w:rsidR="005C732C" w:rsidSect="0015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47"/>
    <w:rsid w:val="00342513"/>
    <w:rsid w:val="005C732C"/>
    <w:rsid w:val="00621147"/>
    <w:rsid w:val="00F4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F889"/>
  <w15:chartTrackingRefBased/>
  <w15:docId w15:val="{CA91CFF1-8969-484B-8E3B-3A2FA525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1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211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211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D76EA177AC95751C484031E3AB4EE810FF001569B92FFD827FA1CBFEC3E2FE685368FC02055F5149974CA1AC5EC21354v205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D76EA177AC95751C484031E3AB4EE810FF001569B920F0897CA1CBFEC3E2FE685368FC1005075D4A9652A2AD4B94421273FAF5D357742FBA48E510v50E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D76EA177AC95751C484027E0C710E213F7581E6DB822AFD72AA79CA193E4AB28136EA953410B5E439D06F1E815CD105738F6F6CC4B752DvA07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FD76EA177AC95751C484031E3AB4EE810FF001569B92FFD827FA1CBFEC3E2FE685368FC02055F5149974CA1AC5EC21354v205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FD76EA177AC95751C484031E3AB4EE810FF001569B92FFD827FA1CBFEC3E2FE685368FC1005075D4A9653A1AC4B94421273FAF5D357742FBA48E510v50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Шишков</dc:creator>
  <cp:keywords/>
  <dc:description/>
  <cp:lastModifiedBy>Иван Шишков</cp:lastModifiedBy>
  <cp:revision>1</cp:revision>
  <dcterms:created xsi:type="dcterms:W3CDTF">2023-10-31T14:52:00Z</dcterms:created>
  <dcterms:modified xsi:type="dcterms:W3CDTF">2023-10-31T14:54:00Z</dcterms:modified>
</cp:coreProperties>
</file>