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8CA8D" w14:textId="29F7CAF2" w:rsidR="0075326D" w:rsidRDefault="00734CC3" w:rsidP="0052687D">
      <w:pPr>
        <w:pStyle w:val="11"/>
        <w:ind w:right="45"/>
        <w:jc w:val="center"/>
        <w:rPr>
          <w:sz w:val="20"/>
          <w:szCs w:val="20"/>
        </w:rPr>
      </w:pPr>
      <w:r>
        <w:rPr>
          <w:noProof/>
        </w:rPr>
        <mc:AlternateContent>
          <mc:Choice Requires="wps">
            <w:drawing>
              <wp:anchor distT="0" distB="0" distL="114300" distR="114300" simplePos="0" relativeHeight="251658240" behindDoc="0" locked="0" layoutInCell="0" allowOverlap="1" wp14:anchorId="21C49856" wp14:editId="53882B73">
                <wp:simplePos x="0" y="0"/>
                <wp:positionH relativeFrom="column">
                  <wp:posOffset>4352925</wp:posOffset>
                </wp:positionH>
                <wp:positionV relativeFrom="paragraph">
                  <wp:posOffset>320675</wp:posOffset>
                </wp:positionV>
                <wp:extent cx="1358900" cy="469900"/>
                <wp:effectExtent l="3175" t="1905"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469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E61F85" w14:textId="77777777" w:rsidR="0075326D" w:rsidRDefault="0075326D" w:rsidP="00657270">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49856" id="_x0000_t202" coordsize="21600,21600" o:spt="202" path="m,l,21600r21600,l21600,xe">
                <v:stroke joinstyle="miter"/>
                <v:path gradientshapeok="t" o:connecttype="rect"/>
              </v:shapetype>
              <v:shape id="Text Box 2" o:spid="_x0000_s1026" type="#_x0000_t202" style="position:absolute;left:0;text-align:left;margin-left:342.75pt;margin-top:25.25pt;width:107pt;height: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" o:allowincell="f" stroked="f">
                <v:textbox>
                  <w:txbxContent>
                    <w:p w14:paraId="4AE61F85" w14:textId="77777777" w:rsidR="0075326D" w:rsidRDefault="0075326D" w:rsidP="00657270">
                      <w:pPr>
                        <w:rPr>
                          <w:sz w:val="28"/>
                          <w:szCs w:val="28"/>
                        </w:rPr>
                      </w:pPr>
                    </w:p>
                  </w:txbxContent>
                </v:textbox>
              </v:shape>
            </w:pict>
          </mc:Fallback>
        </mc:AlternateContent>
      </w:r>
      <w:r w:rsidR="005B357A">
        <w:rPr>
          <w:noProof/>
        </w:rPr>
        <w:drawing>
          <wp:inline distT="0" distB="0" distL="0" distR="0" wp14:anchorId="0E14DAEF" wp14:editId="511FC56F">
            <wp:extent cx="590550" cy="7239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590550" cy="723900"/>
                    </a:xfrm>
                    <a:prstGeom prst="rect">
                      <a:avLst/>
                    </a:prstGeom>
                    <a:noFill/>
                    <a:ln w="9525">
                      <a:noFill/>
                      <a:miter lim="800000"/>
                      <a:headEnd/>
                      <a:tailEnd/>
                    </a:ln>
                  </pic:spPr>
                </pic:pic>
              </a:graphicData>
            </a:graphic>
          </wp:inline>
        </w:drawing>
      </w:r>
      <w:r w:rsidR="0075326D">
        <w:rPr>
          <w:sz w:val="20"/>
          <w:szCs w:val="20"/>
        </w:rPr>
        <w:t xml:space="preserve"> </w:t>
      </w:r>
    </w:p>
    <w:p w14:paraId="437F7BA2" w14:textId="77777777" w:rsidR="0075326D" w:rsidRDefault="0075326D" w:rsidP="0052687D">
      <w:pPr>
        <w:pStyle w:val="11"/>
        <w:ind w:right="45"/>
        <w:jc w:val="center"/>
      </w:pPr>
    </w:p>
    <w:p w14:paraId="0CB6CBB9" w14:textId="77777777" w:rsidR="0075326D" w:rsidRPr="00437BB0" w:rsidRDefault="0075326D" w:rsidP="0052687D">
      <w:pPr>
        <w:pStyle w:val="11"/>
        <w:ind w:right="45"/>
        <w:jc w:val="center"/>
        <w:rPr>
          <w:b/>
          <w:bCs/>
          <w:sz w:val="28"/>
          <w:szCs w:val="28"/>
        </w:rPr>
      </w:pPr>
      <w:r w:rsidRPr="00437BB0">
        <w:rPr>
          <w:b/>
          <w:bCs/>
          <w:sz w:val="28"/>
          <w:szCs w:val="28"/>
        </w:rPr>
        <w:t xml:space="preserve">ДУМА </w:t>
      </w:r>
    </w:p>
    <w:p w14:paraId="5BB231D3" w14:textId="77777777" w:rsidR="0075326D" w:rsidRPr="00437BB0" w:rsidRDefault="0075326D" w:rsidP="0052687D">
      <w:pPr>
        <w:pStyle w:val="11"/>
        <w:ind w:right="45"/>
        <w:jc w:val="center"/>
        <w:rPr>
          <w:b/>
          <w:bCs/>
          <w:sz w:val="28"/>
          <w:szCs w:val="28"/>
        </w:rPr>
      </w:pPr>
      <w:r w:rsidRPr="00437BB0">
        <w:rPr>
          <w:b/>
          <w:bCs/>
          <w:sz w:val="28"/>
          <w:szCs w:val="28"/>
        </w:rPr>
        <w:t>ГОРОДА-КУРОРТА КИСЛОВОДСКА</w:t>
      </w:r>
    </w:p>
    <w:p w14:paraId="5E2E5FA4" w14:textId="77777777" w:rsidR="0075326D" w:rsidRPr="00437BB0" w:rsidRDefault="0075326D" w:rsidP="0052687D">
      <w:pPr>
        <w:pStyle w:val="11"/>
        <w:ind w:right="45"/>
        <w:jc w:val="center"/>
        <w:rPr>
          <w:b/>
          <w:bCs/>
          <w:sz w:val="28"/>
          <w:szCs w:val="28"/>
        </w:rPr>
      </w:pPr>
      <w:r w:rsidRPr="00437BB0">
        <w:rPr>
          <w:b/>
          <w:bCs/>
          <w:sz w:val="28"/>
          <w:szCs w:val="28"/>
        </w:rPr>
        <w:t>СТАВРОПОЛЬСКОГО КРАЯ</w:t>
      </w:r>
    </w:p>
    <w:p w14:paraId="3417F750" w14:textId="77777777" w:rsidR="0075326D" w:rsidRPr="00437BB0" w:rsidRDefault="0075326D" w:rsidP="0052687D">
      <w:pPr>
        <w:pStyle w:val="11"/>
        <w:ind w:right="45"/>
        <w:jc w:val="center"/>
        <w:rPr>
          <w:sz w:val="28"/>
          <w:szCs w:val="28"/>
        </w:rPr>
      </w:pPr>
    </w:p>
    <w:p w14:paraId="16777EA6" w14:textId="77777777" w:rsidR="0075326D" w:rsidRPr="00437BB0" w:rsidRDefault="0075326D" w:rsidP="0052687D">
      <w:pPr>
        <w:pStyle w:val="11"/>
        <w:spacing w:line="360" w:lineRule="auto"/>
        <w:ind w:right="45"/>
        <w:jc w:val="center"/>
        <w:rPr>
          <w:b/>
          <w:bCs/>
          <w:sz w:val="28"/>
          <w:szCs w:val="28"/>
        </w:rPr>
      </w:pPr>
      <w:r w:rsidRPr="00437BB0">
        <w:rPr>
          <w:b/>
          <w:bCs/>
          <w:sz w:val="28"/>
          <w:szCs w:val="28"/>
        </w:rPr>
        <w:t>Р Е Ш Е Н И Е</w:t>
      </w:r>
    </w:p>
    <w:p w14:paraId="6A165858" w14:textId="2226A545" w:rsidR="0075326D" w:rsidRDefault="0075326D" w:rsidP="002C5702">
      <w:pPr>
        <w:rPr>
          <w:sz w:val="28"/>
          <w:szCs w:val="28"/>
        </w:rPr>
      </w:pPr>
      <w:r w:rsidRPr="00636900">
        <w:rPr>
          <w:sz w:val="28"/>
          <w:szCs w:val="28"/>
        </w:rPr>
        <w:t>«</w:t>
      </w:r>
      <w:r w:rsidR="00776829">
        <w:rPr>
          <w:sz w:val="28"/>
          <w:szCs w:val="28"/>
          <w:u w:val="single"/>
        </w:rPr>
        <w:t>24</w:t>
      </w:r>
      <w:r w:rsidRPr="00636900">
        <w:rPr>
          <w:sz w:val="28"/>
          <w:szCs w:val="28"/>
        </w:rPr>
        <w:t>»</w:t>
      </w:r>
      <w:r w:rsidR="00776829">
        <w:rPr>
          <w:sz w:val="28"/>
          <w:szCs w:val="28"/>
        </w:rPr>
        <w:t xml:space="preserve"> декабря </w:t>
      </w:r>
      <w:r w:rsidRPr="00636900">
        <w:rPr>
          <w:sz w:val="28"/>
          <w:szCs w:val="28"/>
        </w:rPr>
        <w:t>20</w:t>
      </w:r>
      <w:r w:rsidR="007E2F43">
        <w:rPr>
          <w:sz w:val="28"/>
          <w:szCs w:val="28"/>
        </w:rPr>
        <w:t>21</w:t>
      </w:r>
      <w:r w:rsidRPr="00636900">
        <w:rPr>
          <w:sz w:val="28"/>
          <w:szCs w:val="28"/>
        </w:rPr>
        <w:t xml:space="preserve"> г.     город-курорт Кисловодск               </w:t>
      </w:r>
      <w:r w:rsidR="002C5702">
        <w:rPr>
          <w:sz w:val="28"/>
          <w:szCs w:val="28"/>
        </w:rPr>
        <w:t xml:space="preserve">           </w:t>
      </w:r>
      <w:r w:rsidR="00776829">
        <w:rPr>
          <w:sz w:val="28"/>
          <w:szCs w:val="28"/>
        </w:rPr>
        <w:t xml:space="preserve">      </w:t>
      </w:r>
      <w:r w:rsidRPr="00D422A1">
        <w:rPr>
          <w:sz w:val="28"/>
          <w:szCs w:val="28"/>
        </w:rPr>
        <w:t>№</w:t>
      </w:r>
      <w:r w:rsidR="002C5702" w:rsidRPr="00D422A1">
        <w:rPr>
          <w:sz w:val="28"/>
          <w:szCs w:val="28"/>
        </w:rPr>
        <w:t xml:space="preserve"> </w:t>
      </w:r>
      <w:r w:rsidR="00776829">
        <w:rPr>
          <w:sz w:val="28"/>
          <w:szCs w:val="28"/>
        </w:rPr>
        <w:t>46-621</w:t>
      </w:r>
    </w:p>
    <w:p w14:paraId="32D63818" w14:textId="77777777" w:rsidR="009475B6" w:rsidRPr="002C5702" w:rsidRDefault="009475B6" w:rsidP="002C5702">
      <w:pPr>
        <w:rPr>
          <w:sz w:val="28"/>
          <w:szCs w:val="28"/>
          <w:u w:val="single"/>
        </w:rPr>
      </w:pPr>
    </w:p>
    <w:p w14:paraId="76480900" w14:textId="00A6E0F2" w:rsidR="0075326D" w:rsidRPr="00636900" w:rsidRDefault="0075326D" w:rsidP="001B6F77">
      <w:pPr>
        <w:pStyle w:val="ConsPlusNormal"/>
        <w:spacing w:line="240" w:lineRule="exact"/>
        <w:jc w:val="both"/>
      </w:pPr>
      <w:r>
        <w:t xml:space="preserve">Об утверждении </w:t>
      </w:r>
      <w:r w:rsidR="002A549F" w:rsidRPr="002A549F">
        <w:t>Положени</w:t>
      </w:r>
      <w:r w:rsidR="002A549F">
        <w:t>я</w:t>
      </w:r>
      <w:r w:rsidR="002A549F" w:rsidRPr="002A549F">
        <w:t xml:space="preserve"> </w:t>
      </w:r>
      <w:r w:rsidR="007A5E4E" w:rsidRPr="007A5E4E">
        <w:t>о</w:t>
      </w:r>
      <w:r w:rsidR="002852BB">
        <w:t>б осуществлении</w:t>
      </w:r>
      <w:r w:rsidR="007A5E4E" w:rsidRPr="007A5E4E">
        <w:t xml:space="preserve"> муниципально</w:t>
      </w:r>
      <w:r w:rsidR="002852BB">
        <w:t>го</w:t>
      </w:r>
      <w:r w:rsidR="007A5E4E" w:rsidRPr="007A5E4E">
        <w:t xml:space="preserve"> контрол</w:t>
      </w:r>
      <w:r w:rsidR="002852BB">
        <w:t>я</w:t>
      </w:r>
      <w:r w:rsidR="007A5E4E" w:rsidRPr="007A5E4E">
        <w:t xml:space="preserve"> на автомобильном транспорте, городском наземном электрическом транспорте и в дорожном хозяйстве городского округа города-курорта Кисловодска</w:t>
      </w:r>
    </w:p>
    <w:p w14:paraId="7A9093A6" w14:textId="77777777" w:rsidR="003D5C3C" w:rsidRPr="00F5697D" w:rsidRDefault="003D5C3C" w:rsidP="0052687D">
      <w:pPr>
        <w:rPr>
          <w:sz w:val="28"/>
          <w:szCs w:val="28"/>
        </w:rPr>
      </w:pPr>
    </w:p>
    <w:p w14:paraId="3D523940" w14:textId="2FFA27E9" w:rsidR="0075326D" w:rsidRPr="00F5697D" w:rsidRDefault="0075326D" w:rsidP="00124BCA">
      <w:pPr>
        <w:pStyle w:val="ConsPlusNormal"/>
        <w:ind w:firstLine="709"/>
        <w:jc w:val="both"/>
      </w:pPr>
      <w:r w:rsidRPr="00F5697D">
        <w:t>Руководствуясь</w:t>
      </w:r>
      <w:bookmarkStart w:id="0" w:name="_Hlk80011085"/>
      <w:r w:rsidR="00F5697D">
        <w:t xml:space="preserve"> </w:t>
      </w:r>
      <w:r w:rsidR="00FF0CAE">
        <w:t>ф</w:t>
      </w:r>
      <w:r w:rsidRPr="00F5697D">
        <w:t>едеральным</w:t>
      </w:r>
      <w:r w:rsidR="00FF0CAE">
        <w:t>и</w:t>
      </w:r>
      <w:r w:rsidRPr="00F5697D">
        <w:t xml:space="preserve"> закон</w:t>
      </w:r>
      <w:r w:rsidR="00FF0CAE">
        <w:t>ами</w:t>
      </w:r>
      <w:r w:rsidRPr="00F5697D">
        <w:t xml:space="preserve"> Российской Федерации</w:t>
      </w:r>
      <w:r w:rsidR="00FF0CAE">
        <w:t xml:space="preserve"> от 06.10.2003</w:t>
      </w:r>
      <w:r w:rsidRPr="00F5697D">
        <w:t xml:space="preserve"> </w:t>
      </w:r>
      <w:bookmarkEnd w:id="0"/>
      <w:r w:rsidRPr="00F5697D">
        <w:t>№</w:t>
      </w:r>
      <w:r w:rsidR="00BE3139" w:rsidRPr="00F5697D">
        <w:t xml:space="preserve"> </w:t>
      </w:r>
      <w:r w:rsidRPr="00F5697D">
        <w:t xml:space="preserve">131-ФЗ «Об общих принципах организации местного самоуправления в Российской Федерации», </w:t>
      </w:r>
      <w:r w:rsidR="00FF0CAE">
        <w:t xml:space="preserve">от 31.07.2020 </w:t>
      </w:r>
      <w:r w:rsidR="00BE3139" w:rsidRPr="00F5697D">
        <w:t xml:space="preserve">№ 248-ФЗ </w:t>
      </w:r>
      <w:r w:rsidR="002A549F" w:rsidRPr="00F5697D">
        <w:t>«</w:t>
      </w:r>
      <w:r w:rsidR="00BE3139" w:rsidRPr="00F5697D">
        <w:t>О государственном контроле (надзоре) и муниципальном контроле в Российской Федерации</w:t>
      </w:r>
      <w:r w:rsidR="002A549F" w:rsidRPr="00F5697D">
        <w:t>»</w:t>
      </w:r>
      <w:r w:rsidR="00BE3139" w:rsidRPr="00F5697D">
        <w:t>,</w:t>
      </w:r>
      <w:r w:rsidR="007A5E4E" w:rsidRPr="007A5E4E">
        <w:t xml:space="preserve"> </w:t>
      </w:r>
      <w:r w:rsidR="00FF0CAE">
        <w:t>от 08.11.2007</w:t>
      </w:r>
      <w:r w:rsidR="007A5E4E" w:rsidRPr="007A5E4E">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7A5E4E">
        <w:t>,</w:t>
      </w:r>
      <w:r w:rsidR="00A35415" w:rsidRPr="00F5697D">
        <w:t xml:space="preserve"> </w:t>
      </w:r>
      <w:r w:rsidRPr="00F5697D">
        <w:t>Уставом городского округа города-курорта Кисловодска</w:t>
      </w:r>
      <w:r w:rsidR="001B6F77">
        <w:t xml:space="preserve"> Ставропольского края</w:t>
      </w:r>
      <w:r w:rsidR="00BE3139" w:rsidRPr="00F5697D">
        <w:t>,</w:t>
      </w:r>
      <w:r w:rsidRPr="00F5697D">
        <w:t xml:space="preserve"> Дума города-курорта Кисловодска</w:t>
      </w:r>
    </w:p>
    <w:p w14:paraId="166B2E09" w14:textId="77777777" w:rsidR="0075326D" w:rsidRPr="00F5697D" w:rsidRDefault="0075326D" w:rsidP="00124BCA">
      <w:pPr>
        <w:ind w:firstLine="709"/>
        <w:jc w:val="both"/>
        <w:rPr>
          <w:sz w:val="24"/>
          <w:szCs w:val="24"/>
        </w:rPr>
      </w:pPr>
    </w:p>
    <w:p w14:paraId="6E7E2F57" w14:textId="0C2F9977" w:rsidR="00844782" w:rsidRDefault="0075326D" w:rsidP="00844782">
      <w:pPr>
        <w:jc w:val="both"/>
        <w:rPr>
          <w:sz w:val="28"/>
          <w:szCs w:val="28"/>
        </w:rPr>
      </w:pPr>
      <w:r w:rsidRPr="00F5697D">
        <w:rPr>
          <w:sz w:val="28"/>
          <w:szCs w:val="28"/>
        </w:rPr>
        <w:t>РЕШИЛА:</w:t>
      </w:r>
    </w:p>
    <w:p w14:paraId="2944B0AA" w14:textId="498E9A13" w:rsidR="00844782" w:rsidRPr="00844782" w:rsidRDefault="00844782" w:rsidP="00844782">
      <w:pPr>
        <w:jc w:val="both"/>
        <w:rPr>
          <w:sz w:val="28"/>
          <w:szCs w:val="28"/>
        </w:rPr>
      </w:pPr>
    </w:p>
    <w:p w14:paraId="76509AF5" w14:textId="151D97CF" w:rsidR="00844782" w:rsidRDefault="0075326D" w:rsidP="00844782">
      <w:pPr>
        <w:pStyle w:val="ConsPlusNormal"/>
        <w:ind w:firstLine="709"/>
        <w:jc w:val="both"/>
      </w:pPr>
      <w:r w:rsidRPr="00F5697D">
        <w:t>1.</w:t>
      </w:r>
      <w:r w:rsidR="002A549F" w:rsidRPr="00F5697D">
        <w:t> </w:t>
      </w:r>
      <w:r w:rsidRPr="00F5697D">
        <w:t xml:space="preserve">Утвердить </w:t>
      </w:r>
      <w:r w:rsidR="002A549F" w:rsidRPr="00F5697D">
        <w:t xml:space="preserve">Положение </w:t>
      </w:r>
      <w:r w:rsidR="007A5E4E" w:rsidRPr="007A5E4E">
        <w:t>о</w:t>
      </w:r>
      <w:r w:rsidR="002852BB">
        <w:t xml:space="preserve">б осуществлении </w:t>
      </w:r>
      <w:r w:rsidR="007A5E4E" w:rsidRPr="007A5E4E">
        <w:t>муниципально</w:t>
      </w:r>
      <w:r w:rsidR="002852BB">
        <w:t>го</w:t>
      </w:r>
      <w:r w:rsidR="007A5E4E" w:rsidRPr="007A5E4E">
        <w:t xml:space="preserve"> контрол</w:t>
      </w:r>
      <w:r w:rsidR="002852BB">
        <w:t>я</w:t>
      </w:r>
      <w:r w:rsidR="007A5E4E" w:rsidRPr="007A5E4E">
        <w:t xml:space="preserve"> на автомобильном транспорте, городском наземном электрическом транспорте и в дорожном хозяйстве городского округа города-курорта Кисловодска</w:t>
      </w:r>
      <w:r>
        <w:t>, согласно приложению.</w:t>
      </w:r>
    </w:p>
    <w:p w14:paraId="7A83DBBA" w14:textId="566DFAF1" w:rsidR="00844782" w:rsidRDefault="00425D21" w:rsidP="00844782">
      <w:pPr>
        <w:shd w:val="clear" w:color="auto" w:fill="FFFFFF"/>
        <w:ind w:firstLine="709"/>
        <w:jc w:val="both"/>
        <w:rPr>
          <w:sz w:val="28"/>
          <w:szCs w:val="28"/>
        </w:rPr>
      </w:pPr>
      <w:r>
        <w:rPr>
          <w:sz w:val="28"/>
          <w:szCs w:val="28"/>
        </w:rPr>
        <w:t>2. </w:t>
      </w:r>
      <w:r w:rsidR="00844782" w:rsidRPr="009A7A98">
        <w:rPr>
          <w:sz w:val="28"/>
          <w:szCs w:val="28"/>
        </w:rPr>
        <w:t>Опубликовать настоящее решение в городском общественно-политическом еженедельнике «Кисловодская газета».</w:t>
      </w:r>
    </w:p>
    <w:p w14:paraId="26F00DAB" w14:textId="3701F946" w:rsidR="00844782" w:rsidRPr="00370084" w:rsidRDefault="00844782" w:rsidP="00844782">
      <w:pPr>
        <w:shd w:val="clear" w:color="auto" w:fill="FFFFFF"/>
        <w:ind w:firstLine="709"/>
        <w:jc w:val="both"/>
        <w:rPr>
          <w:sz w:val="28"/>
          <w:szCs w:val="28"/>
        </w:rPr>
      </w:pPr>
      <w:r w:rsidRPr="009A7A98">
        <w:rPr>
          <w:sz w:val="28"/>
          <w:szCs w:val="28"/>
        </w:rPr>
        <w:t>3.</w:t>
      </w:r>
      <w:r w:rsidR="00425D21">
        <w:rPr>
          <w:sz w:val="28"/>
          <w:szCs w:val="28"/>
        </w:rPr>
        <w:t> </w:t>
      </w:r>
      <w:r w:rsidRPr="009A7A98">
        <w:rPr>
          <w:sz w:val="28"/>
          <w:szCs w:val="28"/>
        </w:rPr>
        <w:t xml:space="preserve">Настоящее решение вступает в силу со дня его официального </w:t>
      </w:r>
      <w:r w:rsidRPr="00370084">
        <w:rPr>
          <w:sz w:val="28"/>
          <w:szCs w:val="28"/>
        </w:rPr>
        <w:t>опубликования, но не ранее 1 января 2022 года, за исключением пункт</w:t>
      </w:r>
      <w:r w:rsidR="00370084" w:rsidRPr="00370084">
        <w:rPr>
          <w:sz w:val="28"/>
          <w:szCs w:val="28"/>
        </w:rPr>
        <w:t xml:space="preserve">ов </w:t>
      </w:r>
      <w:r w:rsidR="00370084" w:rsidRPr="00370084">
        <w:rPr>
          <w:sz w:val="28"/>
          <w:szCs w:val="28"/>
        </w:rPr>
        <w:br/>
        <w:t xml:space="preserve">36-39 </w:t>
      </w:r>
      <w:r w:rsidRPr="00370084">
        <w:rPr>
          <w:sz w:val="28"/>
          <w:szCs w:val="28"/>
        </w:rPr>
        <w:t xml:space="preserve">Положения </w:t>
      </w:r>
      <w:r w:rsidR="00370084" w:rsidRPr="00370084">
        <w:rPr>
          <w:sz w:val="28"/>
          <w:szCs w:val="28"/>
        </w:rPr>
        <w:t>об осуществлении муниципального контроля на автомобильном транспорте, городском наземном электрическом транспорте и в дорожном хозяйстве городского округа города-курорта Кисловодска</w:t>
      </w:r>
      <w:r w:rsidRPr="00370084">
        <w:rPr>
          <w:sz w:val="28"/>
          <w:szCs w:val="28"/>
        </w:rPr>
        <w:t>.</w:t>
      </w:r>
    </w:p>
    <w:p w14:paraId="624915E3" w14:textId="3242C37E" w:rsidR="00844782" w:rsidRPr="009A7A98" w:rsidRDefault="00425D21" w:rsidP="00844782">
      <w:pPr>
        <w:shd w:val="clear" w:color="auto" w:fill="FFFFFF"/>
        <w:ind w:firstLine="709"/>
        <w:jc w:val="both"/>
        <w:rPr>
          <w:sz w:val="28"/>
          <w:szCs w:val="28"/>
        </w:rPr>
      </w:pPr>
      <w:r>
        <w:rPr>
          <w:sz w:val="28"/>
          <w:szCs w:val="28"/>
        </w:rPr>
        <w:t>4. Пункт</w:t>
      </w:r>
      <w:r w:rsidR="00370084">
        <w:rPr>
          <w:sz w:val="28"/>
          <w:szCs w:val="28"/>
        </w:rPr>
        <w:t>ы</w:t>
      </w:r>
      <w:r w:rsidR="00844782">
        <w:rPr>
          <w:sz w:val="28"/>
          <w:szCs w:val="28"/>
        </w:rPr>
        <w:t xml:space="preserve"> </w:t>
      </w:r>
      <w:r w:rsidR="00370084" w:rsidRPr="00370084">
        <w:rPr>
          <w:sz w:val="28"/>
          <w:szCs w:val="28"/>
        </w:rPr>
        <w:t>36-39</w:t>
      </w:r>
      <w:r w:rsidR="00844782" w:rsidRPr="009A7A98">
        <w:rPr>
          <w:sz w:val="28"/>
          <w:szCs w:val="28"/>
        </w:rPr>
        <w:t xml:space="preserve"> Положения </w:t>
      </w:r>
      <w:r w:rsidR="00844782" w:rsidRPr="007A5E4E">
        <w:t>о</w:t>
      </w:r>
      <w:r w:rsidR="00844782">
        <w:t xml:space="preserve">б осуществлении </w:t>
      </w:r>
      <w:r w:rsidR="00844782" w:rsidRPr="007A5E4E">
        <w:t>муниципально</w:t>
      </w:r>
      <w:r w:rsidR="00844782">
        <w:t>го</w:t>
      </w:r>
      <w:r w:rsidR="00844782" w:rsidRPr="007A5E4E">
        <w:t xml:space="preserve"> контрол</w:t>
      </w:r>
      <w:r w:rsidR="00844782">
        <w:t>я</w:t>
      </w:r>
      <w:r w:rsidR="00844782" w:rsidRPr="007A5E4E">
        <w:t xml:space="preserve"> на автомобильном транспорте, городском наземном электрическом транспорте и в дорожном хозяйстве городского округа города-курорта Кисловодска</w:t>
      </w:r>
      <w:r w:rsidR="00844782" w:rsidRPr="009A7A98">
        <w:rPr>
          <w:sz w:val="28"/>
          <w:szCs w:val="28"/>
        </w:rPr>
        <w:t xml:space="preserve"> вступа</w:t>
      </w:r>
      <w:r w:rsidR="00370084">
        <w:rPr>
          <w:sz w:val="28"/>
          <w:szCs w:val="28"/>
        </w:rPr>
        <w:t xml:space="preserve">ют </w:t>
      </w:r>
      <w:r w:rsidR="00844782" w:rsidRPr="009A7A98">
        <w:rPr>
          <w:sz w:val="28"/>
          <w:szCs w:val="28"/>
        </w:rPr>
        <w:t>в силу с 1 марта 2022 года.</w:t>
      </w:r>
    </w:p>
    <w:p w14:paraId="40961D05" w14:textId="401F795E" w:rsidR="00C9631F" w:rsidRDefault="00C9631F" w:rsidP="002C5702">
      <w:pPr>
        <w:spacing w:line="240" w:lineRule="exact"/>
        <w:jc w:val="both"/>
        <w:rPr>
          <w:sz w:val="28"/>
          <w:szCs w:val="28"/>
        </w:rPr>
      </w:pPr>
    </w:p>
    <w:p w14:paraId="127FE66A" w14:textId="77777777" w:rsidR="00C9631F" w:rsidRDefault="00C9631F" w:rsidP="002C5702">
      <w:pPr>
        <w:spacing w:line="240" w:lineRule="exact"/>
        <w:jc w:val="both"/>
        <w:rPr>
          <w:sz w:val="28"/>
          <w:szCs w:val="28"/>
        </w:rPr>
      </w:pPr>
    </w:p>
    <w:p w14:paraId="7E44A960" w14:textId="295AF131" w:rsidR="0075326D" w:rsidRDefault="0075326D" w:rsidP="002C5702">
      <w:pPr>
        <w:spacing w:line="240" w:lineRule="exact"/>
        <w:jc w:val="both"/>
        <w:rPr>
          <w:sz w:val="28"/>
          <w:szCs w:val="28"/>
        </w:rPr>
      </w:pPr>
      <w:r w:rsidRPr="00636900">
        <w:rPr>
          <w:sz w:val="28"/>
          <w:szCs w:val="28"/>
        </w:rPr>
        <w:t xml:space="preserve">Председатель Думы </w:t>
      </w:r>
    </w:p>
    <w:p w14:paraId="3F555440" w14:textId="3EA5A84F" w:rsidR="00A740C0" w:rsidRDefault="0075326D" w:rsidP="002C5702">
      <w:pPr>
        <w:spacing w:line="240" w:lineRule="exact"/>
        <w:jc w:val="both"/>
        <w:rPr>
          <w:sz w:val="28"/>
          <w:szCs w:val="28"/>
        </w:rPr>
      </w:pPr>
      <w:r w:rsidRPr="00636900">
        <w:rPr>
          <w:sz w:val="28"/>
          <w:szCs w:val="28"/>
        </w:rPr>
        <w:t xml:space="preserve">города-курорта Кисловодска                       </w:t>
      </w:r>
      <w:r>
        <w:rPr>
          <w:sz w:val="28"/>
          <w:szCs w:val="28"/>
        </w:rPr>
        <w:t xml:space="preserve">                                  Л.Н. Волошина</w:t>
      </w:r>
      <w:r w:rsidRPr="00636900">
        <w:rPr>
          <w:sz w:val="28"/>
          <w:szCs w:val="28"/>
        </w:rPr>
        <w:t xml:space="preserve"> </w:t>
      </w:r>
    </w:p>
    <w:p w14:paraId="131A2CD5" w14:textId="1E29AEB1" w:rsidR="00C9631F" w:rsidRDefault="00C9631F" w:rsidP="00C9631F">
      <w:pPr>
        <w:spacing w:line="240" w:lineRule="exact"/>
      </w:pPr>
    </w:p>
    <w:p w14:paraId="22266A4A" w14:textId="77777777" w:rsidR="00FC1521" w:rsidRPr="00FC1521" w:rsidRDefault="00FC1521" w:rsidP="00FC1521">
      <w:pPr>
        <w:spacing w:line="240" w:lineRule="exact"/>
        <w:rPr>
          <w:rFonts w:eastAsia="Calibri"/>
          <w:sz w:val="28"/>
          <w:szCs w:val="28"/>
          <w:lang w:eastAsia="en-US"/>
        </w:rPr>
      </w:pPr>
      <w:r w:rsidRPr="00FC1521">
        <w:rPr>
          <w:rFonts w:eastAsia="Calibri"/>
          <w:sz w:val="28"/>
          <w:szCs w:val="28"/>
          <w:lang w:eastAsia="en-US"/>
        </w:rPr>
        <w:t xml:space="preserve">Исполняющий обязанности Главы </w:t>
      </w:r>
    </w:p>
    <w:p w14:paraId="36C86F33" w14:textId="77777777" w:rsidR="00FC1521" w:rsidRPr="00FC1521" w:rsidRDefault="00FC1521" w:rsidP="00FC1521">
      <w:pPr>
        <w:spacing w:line="240" w:lineRule="exact"/>
        <w:rPr>
          <w:rFonts w:eastAsia="Calibri"/>
          <w:sz w:val="28"/>
          <w:szCs w:val="28"/>
          <w:lang w:eastAsia="en-US"/>
        </w:rPr>
      </w:pPr>
      <w:r w:rsidRPr="00FC1521">
        <w:rPr>
          <w:rFonts w:eastAsia="Calibri"/>
          <w:sz w:val="28"/>
          <w:szCs w:val="28"/>
          <w:lang w:eastAsia="en-US"/>
        </w:rPr>
        <w:t>города-курорта, заместитель главы</w:t>
      </w:r>
    </w:p>
    <w:p w14:paraId="4C02C444" w14:textId="5490373F" w:rsidR="00FC1521" w:rsidRPr="00FC1521" w:rsidRDefault="00FC1521" w:rsidP="00FC1521">
      <w:pPr>
        <w:spacing w:line="240" w:lineRule="exact"/>
        <w:rPr>
          <w:rFonts w:eastAsia="Calibri"/>
          <w:sz w:val="28"/>
          <w:szCs w:val="28"/>
          <w:lang w:eastAsia="en-US"/>
        </w:rPr>
      </w:pPr>
      <w:r w:rsidRPr="00FC1521">
        <w:rPr>
          <w:rFonts w:eastAsia="Calibri"/>
          <w:sz w:val="28"/>
          <w:szCs w:val="28"/>
          <w:lang w:eastAsia="en-US"/>
        </w:rPr>
        <w:t>администрации города-курорта</w:t>
      </w:r>
      <w:r w:rsidR="003B3D99">
        <w:rPr>
          <w:rFonts w:eastAsia="Calibri"/>
          <w:sz w:val="28"/>
          <w:szCs w:val="28"/>
          <w:lang w:eastAsia="en-US"/>
        </w:rPr>
        <w:t xml:space="preserve"> </w:t>
      </w:r>
      <w:r w:rsidRPr="00FC1521">
        <w:rPr>
          <w:rFonts w:eastAsia="Calibri"/>
          <w:sz w:val="28"/>
          <w:szCs w:val="28"/>
          <w:lang w:eastAsia="en-US"/>
        </w:rPr>
        <w:t xml:space="preserve">Кисловодска                                </w:t>
      </w:r>
      <w:r w:rsidR="003B3D99">
        <w:rPr>
          <w:rFonts w:eastAsia="Calibri"/>
          <w:sz w:val="28"/>
          <w:szCs w:val="28"/>
          <w:lang w:eastAsia="en-US"/>
        </w:rPr>
        <w:t xml:space="preserve"> </w:t>
      </w:r>
      <w:r w:rsidRPr="00FC1521">
        <w:rPr>
          <w:rFonts w:eastAsia="Calibri"/>
          <w:sz w:val="28"/>
          <w:szCs w:val="28"/>
          <w:lang w:eastAsia="ar-SA"/>
        </w:rPr>
        <w:t>Е.И. Моисеев</w:t>
      </w:r>
    </w:p>
    <w:p w14:paraId="59FDF51C" w14:textId="77777777" w:rsidR="00A740C0" w:rsidRDefault="00A740C0" w:rsidP="00D422A1">
      <w:pPr>
        <w:tabs>
          <w:tab w:val="left" w:pos="897"/>
        </w:tabs>
        <w:spacing w:line="240" w:lineRule="exact"/>
        <w:ind w:right="1416" w:hanging="1418"/>
        <w:rPr>
          <w:sz w:val="28"/>
          <w:szCs w:val="28"/>
        </w:rPr>
      </w:pPr>
    </w:p>
    <w:p w14:paraId="6BEABFA0" w14:textId="77777777" w:rsidR="00A740C0" w:rsidRDefault="00A740C0" w:rsidP="00D422A1">
      <w:pPr>
        <w:tabs>
          <w:tab w:val="left" w:pos="897"/>
        </w:tabs>
        <w:spacing w:line="240" w:lineRule="exact"/>
        <w:ind w:right="1416" w:hanging="1418"/>
        <w:rPr>
          <w:sz w:val="28"/>
          <w:szCs w:val="28"/>
        </w:rPr>
      </w:pPr>
    </w:p>
    <w:p w14:paraId="7FBDB3D8" w14:textId="77777777" w:rsidR="00A740C0" w:rsidRDefault="00A740C0" w:rsidP="00D422A1">
      <w:pPr>
        <w:tabs>
          <w:tab w:val="left" w:pos="897"/>
        </w:tabs>
        <w:spacing w:line="240" w:lineRule="exact"/>
        <w:ind w:right="1416" w:hanging="1418"/>
        <w:rPr>
          <w:sz w:val="28"/>
          <w:szCs w:val="28"/>
        </w:rPr>
      </w:pPr>
    </w:p>
    <w:p w14:paraId="4260E901" w14:textId="77777777" w:rsidR="00E51A07" w:rsidRPr="00AE38A9" w:rsidRDefault="00E51A07" w:rsidP="00E51A07">
      <w:pPr>
        <w:spacing w:line="240" w:lineRule="exact"/>
        <w:ind w:left="4111"/>
        <w:jc w:val="right"/>
      </w:pPr>
      <w:r>
        <w:rPr>
          <w:sz w:val="28"/>
          <w:szCs w:val="28"/>
        </w:rPr>
        <w:tab/>
      </w:r>
      <w:r>
        <w:rPr>
          <w:sz w:val="28"/>
          <w:szCs w:val="28"/>
        </w:rPr>
        <w:tab/>
      </w:r>
    </w:p>
    <w:p w14:paraId="1AD79C5D" w14:textId="77777777" w:rsidR="00E51A07" w:rsidRPr="00AE38A9" w:rsidRDefault="00E51A07" w:rsidP="00E51A07">
      <w:pPr>
        <w:spacing w:line="240" w:lineRule="exact"/>
        <w:ind w:left="4111"/>
        <w:jc w:val="right"/>
      </w:pPr>
      <w:r w:rsidRPr="00AE38A9">
        <w:t>Приложение</w:t>
      </w:r>
    </w:p>
    <w:p w14:paraId="5C965CD2" w14:textId="77777777" w:rsidR="00E51A07" w:rsidRPr="00AE38A9" w:rsidRDefault="00E51A07" w:rsidP="00E51A07">
      <w:pPr>
        <w:spacing w:line="240" w:lineRule="exact"/>
        <w:ind w:left="4111"/>
        <w:jc w:val="right"/>
      </w:pPr>
      <w:r w:rsidRPr="00AE38A9">
        <w:t>к решению Думы</w:t>
      </w:r>
    </w:p>
    <w:p w14:paraId="0F73D79B" w14:textId="77777777" w:rsidR="00E51A07" w:rsidRPr="00AE38A9" w:rsidRDefault="00E51A07" w:rsidP="00E51A07">
      <w:pPr>
        <w:spacing w:line="240" w:lineRule="exact"/>
        <w:ind w:left="4111"/>
        <w:jc w:val="right"/>
      </w:pPr>
      <w:r w:rsidRPr="00AE38A9">
        <w:t>города-курорта Кисловодска</w:t>
      </w:r>
    </w:p>
    <w:p w14:paraId="6A231DB0" w14:textId="77777777" w:rsidR="00E51A07" w:rsidRPr="00AE38A9" w:rsidRDefault="00E51A07" w:rsidP="00E51A07">
      <w:pPr>
        <w:spacing w:line="240" w:lineRule="exact"/>
        <w:ind w:left="4111"/>
        <w:jc w:val="right"/>
      </w:pPr>
      <w:r>
        <w:t xml:space="preserve">  </w:t>
      </w:r>
      <w:r w:rsidRPr="00AE38A9">
        <w:t>от «</w:t>
      </w:r>
      <w:proofErr w:type="gramStart"/>
      <w:r>
        <w:t>24</w:t>
      </w:r>
      <w:r w:rsidRPr="00AE38A9">
        <w:t>»_</w:t>
      </w:r>
      <w:proofErr w:type="gramEnd"/>
      <w:r>
        <w:t>декабря</w:t>
      </w:r>
      <w:r w:rsidRPr="00AE38A9">
        <w:t xml:space="preserve"> 2021 г. №</w:t>
      </w:r>
      <w:r>
        <w:t xml:space="preserve"> 46-621</w:t>
      </w:r>
    </w:p>
    <w:p w14:paraId="6036D49C" w14:textId="77777777" w:rsidR="00E51A07" w:rsidRPr="00AE38A9" w:rsidRDefault="00E51A07" w:rsidP="00E51A07"/>
    <w:p w14:paraId="32873F30" w14:textId="77777777" w:rsidR="00E51A07" w:rsidRPr="00AE38A9" w:rsidRDefault="00E51A07" w:rsidP="00E51A07">
      <w:pPr>
        <w:rPr>
          <w:b/>
        </w:rPr>
      </w:pPr>
    </w:p>
    <w:p w14:paraId="098FD81A" w14:textId="77777777" w:rsidR="00E51A07" w:rsidRPr="00AE38A9" w:rsidRDefault="00E51A07" w:rsidP="00E51A07">
      <w:pPr>
        <w:pStyle w:val="formattext"/>
        <w:shd w:val="clear" w:color="auto" w:fill="FFFFFF"/>
        <w:spacing w:before="0" w:beforeAutospacing="0" w:after="0" w:afterAutospacing="0" w:line="240" w:lineRule="exact"/>
        <w:jc w:val="center"/>
        <w:textAlignment w:val="baseline"/>
        <w:rPr>
          <w:b/>
          <w:sz w:val="27"/>
          <w:szCs w:val="27"/>
        </w:rPr>
      </w:pPr>
      <w:r w:rsidRPr="00AE38A9">
        <w:rPr>
          <w:b/>
          <w:sz w:val="27"/>
          <w:szCs w:val="27"/>
        </w:rPr>
        <w:t xml:space="preserve">ПОЛОЖЕНИЕ </w:t>
      </w:r>
    </w:p>
    <w:p w14:paraId="6E6211BE" w14:textId="77777777" w:rsidR="00E51A07" w:rsidRPr="00AE38A9" w:rsidRDefault="00E51A07" w:rsidP="00E51A07">
      <w:pPr>
        <w:jc w:val="center"/>
        <w:rPr>
          <w:b/>
        </w:rPr>
      </w:pPr>
      <w:r w:rsidRPr="00AE38A9">
        <w:rPr>
          <w:b/>
        </w:rPr>
        <w:t>об осуществлении муниципального контроля на автомобильном транспорте, городском наземном электрическом транспорте и в дорожном хозяйстве городского округа города-курорта Кисловодска</w:t>
      </w:r>
    </w:p>
    <w:p w14:paraId="434F9DFC" w14:textId="77777777" w:rsidR="00E51A07" w:rsidRPr="00AE38A9" w:rsidRDefault="00E51A07" w:rsidP="00E51A07">
      <w:pPr>
        <w:ind w:firstLine="709"/>
        <w:jc w:val="center"/>
        <w:rPr>
          <w:b/>
        </w:rPr>
      </w:pPr>
    </w:p>
    <w:p w14:paraId="606C9F0B" w14:textId="77777777" w:rsidR="00E51A07" w:rsidRPr="00AE38A9" w:rsidRDefault="00E51A07" w:rsidP="00E51A07">
      <w:pPr>
        <w:ind w:firstLine="709"/>
        <w:jc w:val="both"/>
      </w:pPr>
      <w:r w:rsidRPr="00AE38A9">
        <w:t>1. Настоящее Положение об осуществлении муниципального контроля на автомобильном транспорте, городском наземном электрическом транспорте и в дорожном хозяйстве городского округа города-курорта Кисловодска (далее – Положение) устанавливает порядок организации и осуществления муниципального контроля в отношении автомобильных дорог общего пользования местного значения, расположенных на территории городского округа города-курорта Кисловодска (далее – муниципальный контроль, город-курорт Кисловодск).</w:t>
      </w:r>
    </w:p>
    <w:p w14:paraId="421E4250" w14:textId="77777777" w:rsidR="00E51A07" w:rsidRPr="00AE38A9" w:rsidRDefault="00E51A07" w:rsidP="00E51A07">
      <w:pPr>
        <w:autoSpaceDE w:val="0"/>
        <w:autoSpaceDN w:val="0"/>
        <w:adjustRightInd w:val="0"/>
        <w:ind w:firstLine="709"/>
        <w:jc w:val="both"/>
      </w:pPr>
      <w:r w:rsidRPr="00AE38A9">
        <w:t>2. Предметом муниципального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в отношении автомобильных дорог общего пользования местного значения, расположенных на территории городского округа города-курорта Кисловодска, к эксплуатации объектов дорожного сервиса, размещенных в полосах отвода и (или) придорожных полосах автомобильных дорог общего пользования, а также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 части обеспечения сохранности автомобильных дорог.</w:t>
      </w:r>
    </w:p>
    <w:p w14:paraId="1DE2BE52" w14:textId="77777777" w:rsidR="00E51A07" w:rsidRPr="00AE38A9" w:rsidRDefault="00E51A07" w:rsidP="00E51A07">
      <w:pPr>
        <w:pStyle w:val="formattext"/>
        <w:shd w:val="clear" w:color="auto" w:fill="FFFFFF"/>
        <w:spacing w:before="0" w:beforeAutospacing="0" w:after="0" w:afterAutospacing="0"/>
        <w:ind w:firstLine="709"/>
        <w:jc w:val="both"/>
        <w:textAlignment w:val="baseline"/>
        <w:rPr>
          <w:sz w:val="27"/>
          <w:szCs w:val="27"/>
        </w:rPr>
      </w:pPr>
      <w:r w:rsidRPr="00AE38A9">
        <w:rPr>
          <w:sz w:val="27"/>
          <w:szCs w:val="27"/>
        </w:rPr>
        <w:t>3. Объектами муниципального контроля (далее - объект контроля) являются:</w:t>
      </w:r>
    </w:p>
    <w:p w14:paraId="1EAC1FAA" w14:textId="77777777" w:rsidR="00E51A07" w:rsidRPr="00AE38A9" w:rsidRDefault="00E51A07" w:rsidP="00E51A07">
      <w:pPr>
        <w:pStyle w:val="af7"/>
        <w:shd w:val="clear" w:color="auto" w:fill="FFFFFF"/>
        <w:spacing w:before="0" w:beforeAutospacing="0" w:after="0" w:afterAutospacing="0"/>
        <w:ind w:firstLine="709"/>
        <w:jc w:val="both"/>
        <w:rPr>
          <w:sz w:val="27"/>
          <w:szCs w:val="27"/>
        </w:rPr>
      </w:pPr>
      <w:r w:rsidRPr="00AE38A9">
        <w:rPr>
          <w:sz w:val="27"/>
          <w:szCs w:val="27"/>
        </w:rPr>
        <w:t xml:space="preserve">1) деятельность, действия или результаты деятельности контролируемых лиц в дорожном хозяйстве на территории городского округа города-курорта Кисловодска; </w:t>
      </w:r>
    </w:p>
    <w:p w14:paraId="4C47885C" w14:textId="77777777" w:rsidR="00E51A07" w:rsidRPr="00AE38A9" w:rsidRDefault="00E51A07" w:rsidP="00E51A07">
      <w:pPr>
        <w:pStyle w:val="af7"/>
        <w:shd w:val="clear" w:color="auto" w:fill="FFFFFF"/>
        <w:spacing w:before="0" w:beforeAutospacing="0" w:after="0" w:afterAutospacing="0"/>
        <w:ind w:firstLine="709"/>
        <w:jc w:val="both"/>
        <w:rPr>
          <w:sz w:val="27"/>
          <w:szCs w:val="27"/>
        </w:rPr>
      </w:pPr>
      <w:r w:rsidRPr="00AE38A9">
        <w:rPr>
          <w:sz w:val="27"/>
          <w:szCs w:val="27"/>
        </w:rPr>
        <w:t>2)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14:paraId="6F4715D3" w14:textId="77777777" w:rsidR="00E51A07" w:rsidRPr="00AE38A9" w:rsidRDefault="00E51A07" w:rsidP="00E51A07">
      <w:pPr>
        <w:pStyle w:val="formattext"/>
        <w:shd w:val="clear" w:color="auto" w:fill="FFFFFF"/>
        <w:spacing w:before="0" w:beforeAutospacing="0" w:after="0" w:afterAutospacing="0"/>
        <w:ind w:firstLine="709"/>
        <w:jc w:val="both"/>
        <w:textAlignment w:val="baseline"/>
        <w:rPr>
          <w:sz w:val="27"/>
          <w:szCs w:val="27"/>
        </w:rPr>
      </w:pPr>
      <w:r w:rsidRPr="00AE38A9">
        <w:rPr>
          <w:sz w:val="27"/>
          <w:szCs w:val="27"/>
        </w:rPr>
        <w:t xml:space="preserve">4. Муниципальный контроль осуществляется в соответствии с федеральными законами </w:t>
      </w:r>
      <w:r w:rsidRPr="00AE38A9">
        <w:rPr>
          <w:bCs/>
          <w:sz w:val="27"/>
          <w:szCs w:val="27"/>
        </w:rPr>
        <w:t xml:space="preserve">от 10 декабря 1995 года № 196-ФЗ                                  «О безопасности дорожного движения», </w:t>
      </w:r>
      <w:r w:rsidRPr="00AE38A9">
        <w:rPr>
          <w:sz w:val="27"/>
          <w:szCs w:val="27"/>
        </w:rPr>
        <w:t xml:space="preserve">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w:t>
      </w:r>
      <w:r w:rsidRPr="00AE38A9">
        <w:rPr>
          <w:rFonts w:eastAsia="Calibri"/>
          <w:sz w:val="27"/>
          <w:szCs w:val="27"/>
          <w:lang w:eastAsia="en-US"/>
        </w:rPr>
        <w:t xml:space="preserve">6 октября 2003 года № 131-ФЗ «Об общих принципах организации местного самоуправления в Российской Федерации, </w:t>
      </w:r>
      <w:r w:rsidRPr="00AE38A9">
        <w:rPr>
          <w:sz w:val="27"/>
          <w:szCs w:val="27"/>
        </w:rPr>
        <w:t xml:space="preserve"> от 31 июля 2020 года № 248-ФЗ «О государственном контроле (надзоре) и муниципальном контроле в Российской Федерации</w:t>
      </w:r>
      <w:r w:rsidRPr="00AE38A9">
        <w:rPr>
          <w:rStyle w:val="af6"/>
          <w:sz w:val="27"/>
          <w:szCs w:val="27"/>
        </w:rPr>
        <w:t>»</w:t>
      </w:r>
      <w:r w:rsidRPr="00AE38A9">
        <w:rPr>
          <w:rFonts w:eastAsia="Calibri"/>
          <w:sz w:val="27"/>
          <w:szCs w:val="27"/>
          <w:lang w:eastAsia="en-US"/>
        </w:rPr>
        <w:t>.</w:t>
      </w:r>
    </w:p>
    <w:p w14:paraId="151D28C8" w14:textId="77777777" w:rsidR="00E51A07" w:rsidRPr="00AE38A9" w:rsidRDefault="00E51A07" w:rsidP="00E51A07">
      <w:pPr>
        <w:pStyle w:val="formattext"/>
        <w:shd w:val="clear" w:color="auto" w:fill="FFFFFF"/>
        <w:spacing w:before="0" w:beforeAutospacing="0" w:after="0" w:afterAutospacing="0"/>
        <w:ind w:firstLine="709"/>
        <w:jc w:val="both"/>
        <w:textAlignment w:val="baseline"/>
        <w:rPr>
          <w:sz w:val="27"/>
          <w:szCs w:val="27"/>
        </w:rPr>
      </w:pPr>
      <w:r w:rsidRPr="00AE38A9">
        <w:rPr>
          <w:sz w:val="27"/>
          <w:szCs w:val="27"/>
        </w:rPr>
        <w:t xml:space="preserve">5. Муниципальный контроль в отношении автомобильных дорог общего пользования местного значения, расположенных на территории городского </w:t>
      </w:r>
      <w:r w:rsidRPr="00AE38A9">
        <w:rPr>
          <w:sz w:val="27"/>
          <w:szCs w:val="27"/>
        </w:rPr>
        <w:lastRenderedPageBreak/>
        <w:t>округа горда-курорта Кисловодска, осуществляет управление городского хозяйства администрации города-курорта Кисловодска (далее ‒ уполномоченный орган).</w:t>
      </w:r>
    </w:p>
    <w:p w14:paraId="1AB22E24" w14:textId="77777777" w:rsidR="00E51A07" w:rsidRPr="00AE38A9" w:rsidRDefault="00E51A07" w:rsidP="00E51A07">
      <w:pPr>
        <w:pStyle w:val="formattext"/>
        <w:shd w:val="clear" w:color="auto" w:fill="FFFFFF"/>
        <w:spacing w:before="0" w:beforeAutospacing="0" w:after="0" w:afterAutospacing="0"/>
        <w:ind w:firstLine="709"/>
        <w:jc w:val="both"/>
        <w:textAlignment w:val="baseline"/>
        <w:rPr>
          <w:rFonts w:eastAsia="Calibri"/>
          <w:sz w:val="27"/>
          <w:szCs w:val="27"/>
          <w:lang w:eastAsia="en-US"/>
        </w:rPr>
      </w:pPr>
      <w:r w:rsidRPr="00AE38A9">
        <w:rPr>
          <w:sz w:val="27"/>
          <w:szCs w:val="27"/>
        </w:rPr>
        <w:t>6. </w:t>
      </w:r>
      <w:r w:rsidRPr="00AE38A9">
        <w:rPr>
          <w:rFonts w:eastAsia="Calibri"/>
          <w:sz w:val="27"/>
          <w:szCs w:val="27"/>
          <w:lang w:eastAsia="en-US"/>
        </w:rPr>
        <w:t>Должностными лицами уполномоченного органа, уполномоченными принимать решения о проведении контрольных мероприятий, предусматривающих взаимодействие с контролируемым лицом, являются:</w:t>
      </w:r>
    </w:p>
    <w:p w14:paraId="40A0D85F" w14:textId="77777777" w:rsidR="00E51A07" w:rsidRPr="00AE38A9" w:rsidRDefault="00E51A07" w:rsidP="00E51A07">
      <w:pPr>
        <w:autoSpaceDE w:val="0"/>
        <w:autoSpaceDN w:val="0"/>
        <w:adjustRightInd w:val="0"/>
        <w:ind w:firstLine="709"/>
        <w:jc w:val="both"/>
        <w:rPr>
          <w:rFonts w:eastAsia="Calibri"/>
          <w:lang w:eastAsia="en-US"/>
        </w:rPr>
      </w:pPr>
      <w:r w:rsidRPr="00AE38A9">
        <w:rPr>
          <w:rFonts w:eastAsia="Calibri"/>
        </w:rPr>
        <w:t>а) </w:t>
      </w:r>
      <w:r>
        <w:rPr>
          <w:rFonts w:eastAsia="Calibri"/>
        </w:rPr>
        <w:t xml:space="preserve">руководитель </w:t>
      </w:r>
      <w:r w:rsidRPr="00AE38A9">
        <w:rPr>
          <w:rFonts w:eastAsia="Calibri"/>
        </w:rPr>
        <w:t>уполномоченного органа;</w:t>
      </w:r>
    </w:p>
    <w:p w14:paraId="75997E50" w14:textId="77777777" w:rsidR="00E51A07" w:rsidRPr="00AE38A9" w:rsidRDefault="00E51A07" w:rsidP="00E51A07">
      <w:pPr>
        <w:autoSpaceDE w:val="0"/>
        <w:autoSpaceDN w:val="0"/>
        <w:adjustRightInd w:val="0"/>
        <w:ind w:firstLine="709"/>
        <w:jc w:val="both"/>
        <w:rPr>
          <w:rFonts w:eastAsia="Calibri"/>
        </w:rPr>
      </w:pPr>
      <w:r w:rsidRPr="00AE38A9">
        <w:rPr>
          <w:rFonts w:eastAsia="Calibri"/>
        </w:rPr>
        <w:t xml:space="preserve">б) заместитель </w:t>
      </w:r>
      <w:r>
        <w:rPr>
          <w:rFonts w:eastAsia="Calibri"/>
        </w:rPr>
        <w:t xml:space="preserve">руководителя </w:t>
      </w:r>
      <w:r w:rsidRPr="00AE38A9">
        <w:rPr>
          <w:rFonts w:eastAsia="Calibri"/>
        </w:rPr>
        <w:t>уполномоченного органа.</w:t>
      </w:r>
    </w:p>
    <w:p w14:paraId="1C8FC00C" w14:textId="77777777" w:rsidR="00E51A07" w:rsidRPr="00AE38A9" w:rsidRDefault="00E51A07" w:rsidP="00E51A07">
      <w:pPr>
        <w:autoSpaceDE w:val="0"/>
        <w:autoSpaceDN w:val="0"/>
        <w:adjustRightInd w:val="0"/>
        <w:ind w:firstLine="709"/>
        <w:jc w:val="both"/>
        <w:rPr>
          <w:rFonts w:eastAsia="Calibri"/>
        </w:rPr>
      </w:pPr>
      <w:r w:rsidRPr="00AE38A9">
        <w:rPr>
          <w:rFonts w:eastAsia="Calibri"/>
        </w:rPr>
        <w:t>7. Должностными лицами уполномоченного органа, уполномоченными на осуществление муниципального дорожного контроля (далее – должностные лица), являются:</w:t>
      </w:r>
    </w:p>
    <w:p w14:paraId="51C73EEF" w14:textId="77777777" w:rsidR="00E51A07" w:rsidRPr="00AE38A9" w:rsidRDefault="00E51A07" w:rsidP="00E51A07">
      <w:pPr>
        <w:autoSpaceDE w:val="0"/>
        <w:autoSpaceDN w:val="0"/>
        <w:adjustRightInd w:val="0"/>
        <w:ind w:firstLine="709"/>
        <w:jc w:val="both"/>
        <w:rPr>
          <w:rFonts w:eastAsia="Calibri"/>
        </w:rPr>
      </w:pPr>
      <w:r w:rsidRPr="00AE38A9">
        <w:rPr>
          <w:rFonts w:eastAsia="Calibri"/>
        </w:rPr>
        <w:t>а) </w:t>
      </w:r>
      <w:r>
        <w:rPr>
          <w:rFonts w:eastAsia="Calibri"/>
        </w:rPr>
        <w:t xml:space="preserve">руководитель </w:t>
      </w:r>
      <w:r w:rsidRPr="00AE38A9">
        <w:rPr>
          <w:rFonts w:eastAsia="Calibri"/>
        </w:rPr>
        <w:t>уполномоченного органа;</w:t>
      </w:r>
    </w:p>
    <w:p w14:paraId="63C647F7" w14:textId="77777777" w:rsidR="00E51A07" w:rsidRPr="00AE38A9" w:rsidRDefault="00E51A07" w:rsidP="00E51A07">
      <w:pPr>
        <w:autoSpaceDE w:val="0"/>
        <w:autoSpaceDN w:val="0"/>
        <w:adjustRightInd w:val="0"/>
        <w:ind w:firstLine="709"/>
        <w:jc w:val="both"/>
        <w:rPr>
          <w:rFonts w:eastAsia="Calibri"/>
        </w:rPr>
      </w:pPr>
      <w:r w:rsidRPr="00AE38A9">
        <w:rPr>
          <w:rFonts w:eastAsia="Calibri"/>
        </w:rPr>
        <w:t xml:space="preserve">б) заместитель </w:t>
      </w:r>
      <w:r>
        <w:rPr>
          <w:rFonts w:eastAsia="Calibri"/>
        </w:rPr>
        <w:t>руководителя</w:t>
      </w:r>
      <w:r w:rsidRPr="00AE38A9">
        <w:rPr>
          <w:rFonts w:eastAsia="Calibri"/>
        </w:rPr>
        <w:t xml:space="preserve"> уполномоченного органа;</w:t>
      </w:r>
    </w:p>
    <w:p w14:paraId="48C3B336" w14:textId="77777777" w:rsidR="00E51A07" w:rsidRPr="00AE38A9" w:rsidRDefault="00E51A07" w:rsidP="00E51A07">
      <w:pPr>
        <w:autoSpaceDE w:val="0"/>
        <w:autoSpaceDN w:val="0"/>
        <w:adjustRightInd w:val="0"/>
        <w:ind w:firstLine="709"/>
        <w:jc w:val="both"/>
        <w:rPr>
          <w:rFonts w:eastAsia="Calibri"/>
        </w:rPr>
      </w:pPr>
      <w:r w:rsidRPr="00AE38A9">
        <w:rPr>
          <w:rFonts w:eastAsia="Calibri"/>
        </w:rPr>
        <w:t>в) муниципальные служащие уполномоченного органа, на которых в соответствии с должностными инструкциями возложено осуществление муниципального дорожного контроля.</w:t>
      </w:r>
    </w:p>
    <w:p w14:paraId="16BEE859" w14:textId="77777777" w:rsidR="00E51A07" w:rsidRPr="00AE38A9" w:rsidRDefault="00E51A07" w:rsidP="00E51A07">
      <w:pPr>
        <w:pStyle w:val="formattext"/>
        <w:shd w:val="clear" w:color="auto" w:fill="FFFFFF"/>
        <w:spacing w:before="0" w:beforeAutospacing="0" w:after="0" w:afterAutospacing="0"/>
        <w:ind w:firstLine="709"/>
        <w:jc w:val="both"/>
        <w:textAlignment w:val="baseline"/>
        <w:rPr>
          <w:sz w:val="27"/>
          <w:szCs w:val="27"/>
        </w:rPr>
      </w:pPr>
      <w:r w:rsidRPr="00AE38A9">
        <w:rPr>
          <w:sz w:val="27"/>
          <w:szCs w:val="27"/>
        </w:rPr>
        <w:t xml:space="preserve">8. Уполномоченный орган при осуществлении муниципального </w:t>
      </w:r>
      <w:r w:rsidRPr="00AE38A9">
        <w:rPr>
          <w:rFonts w:eastAsia="Calibri"/>
          <w:sz w:val="27"/>
          <w:szCs w:val="27"/>
          <w:lang w:eastAsia="en-US"/>
        </w:rPr>
        <w:t xml:space="preserve">дорожного </w:t>
      </w:r>
      <w:r w:rsidRPr="00AE38A9">
        <w:rPr>
          <w:sz w:val="27"/>
          <w:szCs w:val="27"/>
        </w:rPr>
        <w:t xml:space="preserve">контроля проводит контрольные мероприятия из числа предусмотренных </w:t>
      </w:r>
      <w:hyperlink r:id="rId6" w:anchor="64U0IK" w:history="1">
        <w:r w:rsidRPr="00AE38A9">
          <w:rPr>
            <w:rStyle w:val="af6"/>
            <w:sz w:val="27"/>
            <w:szCs w:val="27"/>
          </w:rPr>
          <w:t>Федеральным законом от 31 июля 2020 года № 248-ФЗ                 «О государственном контроле (надзоре) и муниципальном контроле в Российской Федерации</w:t>
        </w:r>
      </w:hyperlink>
      <w:r w:rsidRPr="00AE38A9">
        <w:rPr>
          <w:rStyle w:val="af6"/>
          <w:sz w:val="27"/>
          <w:szCs w:val="27"/>
        </w:rPr>
        <w:t xml:space="preserve">» </w:t>
      </w:r>
      <w:r w:rsidRPr="00AE38A9">
        <w:rPr>
          <w:sz w:val="27"/>
          <w:szCs w:val="27"/>
        </w:rPr>
        <w:t xml:space="preserve">(далее ‒ контрольные мероприятия).  </w:t>
      </w:r>
    </w:p>
    <w:p w14:paraId="34E46DFB" w14:textId="77777777" w:rsidR="00E51A07" w:rsidRPr="00013922" w:rsidRDefault="00E51A07" w:rsidP="00E51A07">
      <w:pPr>
        <w:ind w:firstLine="709"/>
        <w:jc w:val="both"/>
      </w:pPr>
      <w:r w:rsidRPr="00013922">
        <w:t>9. При осуществлении муниципального дорожного контроля система управления рисками причинения вреда (ущерба) охраняемым законом ценностям не применяется</w:t>
      </w:r>
      <w:r w:rsidRPr="00013922">
        <w:rPr>
          <w:shd w:val="clear" w:color="auto" w:fill="FFFFFF"/>
        </w:rPr>
        <w:t>.</w:t>
      </w:r>
    </w:p>
    <w:p w14:paraId="3A5C133F" w14:textId="77777777" w:rsidR="00E51A07" w:rsidRPr="00AE38A9" w:rsidRDefault="00E51A07" w:rsidP="00E51A07">
      <w:pPr>
        <w:ind w:firstLine="709"/>
        <w:jc w:val="both"/>
      </w:pPr>
      <w:r w:rsidRPr="00AE38A9">
        <w:t>10. Уполномоченный орган осуществляет муниципальный дорожный контроль посредством проведения:</w:t>
      </w:r>
    </w:p>
    <w:p w14:paraId="795B224A" w14:textId="77777777" w:rsidR="00E51A07" w:rsidRPr="00AE38A9" w:rsidRDefault="00E51A07" w:rsidP="00E51A07">
      <w:pPr>
        <w:pStyle w:val="formattext"/>
        <w:shd w:val="clear" w:color="auto" w:fill="FFFFFF"/>
        <w:spacing w:before="0" w:beforeAutospacing="0" w:after="0" w:afterAutospacing="0"/>
        <w:ind w:firstLine="709"/>
        <w:textAlignment w:val="baseline"/>
        <w:rPr>
          <w:sz w:val="27"/>
          <w:szCs w:val="27"/>
        </w:rPr>
      </w:pPr>
      <w:r w:rsidRPr="00AE38A9">
        <w:rPr>
          <w:sz w:val="27"/>
          <w:szCs w:val="27"/>
        </w:rPr>
        <w:t>1) профилактических мероприятий;</w:t>
      </w:r>
    </w:p>
    <w:p w14:paraId="383F58E2" w14:textId="77777777" w:rsidR="00E51A07" w:rsidRPr="00AE38A9" w:rsidRDefault="00E51A07" w:rsidP="00E51A07">
      <w:pPr>
        <w:pStyle w:val="formattext"/>
        <w:shd w:val="clear" w:color="auto" w:fill="FFFFFF"/>
        <w:spacing w:before="0" w:beforeAutospacing="0" w:after="0" w:afterAutospacing="0"/>
        <w:ind w:firstLine="709"/>
        <w:jc w:val="both"/>
        <w:textAlignment w:val="baseline"/>
        <w:rPr>
          <w:sz w:val="27"/>
          <w:szCs w:val="27"/>
        </w:rPr>
      </w:pPr>
      <w:r w:rsidRPr="00AE38A9">
        <w:rPr>
          <w:sz w:val="27"/>
          <w:szCs w:val="27"/>
        </w:rPr>
        <w:t>2) контрольных мероприятий, проводимых при взаимодействии с контролируемым лицом и без взаимодействия с контролируемым лицом.</w:t>
      </w:r>
    </w:p>
    <w:p w14:paraId="7141B46F" w14:textId="77777777" w:rsidR="00E51A07" w:rsidRPr="00AE38A9" w:rsidRDefault="00E51A07" w:rsidP="00E51A07">
      <w:pPr>
        <w:autoSpaceDE w:val="0"/>
        <w:autoSpaceDN w:val="0"/>
        <w:adjustRightInd w:val="0"/>
        <w:ind w:firstLine="709"/>
        <w:jc w:val="both"/>
        <w:rPr>
          <w:rFonts w:eastAsia="Calibri"/>
        </w:rPr>
      </w:pPr>
      <w:r w:rsidRPr="00AE38A9">
        <w:t>11. </w:t>
      </w:r>
      <w:r w:rsidRPr="00AE38A9">
        <w:rPr>
          <w:rFonts w:eastAsia="Calibri"/>
        </w:rPr>
        <w:t xml:space="preserve">Профилактические мероприятия осуществляются уполномоченным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w:t>
      </w:r>
      <w:r>
        <w:rPr>
          <w:rFonts w:eastAsia="Calibri"/>
        </w:rPr>
        <w:t xml:space="preserve">и </w:t>
      </w:r>
      <w:r w:rsidRPr="00AE38A9">
        <w:rPr>
          <w:rFonts w:eastAsia="Calibri"/>
        </w:rPr>
        <w:t>доведения обязательных требований до контролируемых лиц, способов их соблюдения.</w:t>
      </w:r>
    </w:p>
    <w:p w14:paraId="00B3FA78" w14:textId="77777777" w:rsidR="00E51A07" w:rsidRPr="00AE38A9" w:rsidRDefault="00E51A07" w:rsidP="00E51A07">
      <w:pPr>
        <w:autoSpaceDE w:val="0"/>
        <w:autoSpaceDN w:val="0"/>
        <w:adjustRightInd w:val="0"/>
        <w:ind w:firstLine="709"/>
        <w:jc w:val="both"/>
        <w:rPr>
          <w:rFonts w:eastAsia="Calibri"/>
        </w:rPr>
      </w:pPr>
      <w:r w:rsidRPr="00AE38A9">
        <w:rPr>
          <w:rFonts w:eastAsia="Calibri"/>
        </w:rPr>
        <w:t>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139C6FB0" w14:textId="77777777" w:rsidR="00E51A07" w:rsidRPr="00AE38A9" w:rsidRDefault="00E51A07" w:rsidP="00E51A07">
      <w:pPr>
        <w:autoSpaceDE w:val="0"/>
        <w:autoSpaceDN w:val="0"/>
        <w:adjustRightInd w:val="0"/>
        <w:ind w:firstLine="709"/>
        <w:jc w:val="both"/>
        <w:rPr>
          <w:rFonts w:eastAsia="Calibri"/>
        </w:rPr>
      </w:pPr>
      <w:r w:rsidRPr="00AE38A9">
        <w:rPr>
          <w:rFonts w:eastAsia="Calibri"/>
        </w:rPr>
        <w:t>Профилактические мероприятия осуществляются на основании программы профилактики рисков причинения вреда (ущерба) охраняемым законом ценностям. Также могут проводиться профилактические мероприятия, не предусмотренные указанной программой профилактики.</w:t>
      </w:r>
    </w:p>
    <w:p w14:paraId="73757F36" w14:textId="77777777" w:rsidR="00E51A07" w:rsidRPr="00AE38A9" w:rsidRDefault="00E51A07" w:rsidP="00E51A07">
      <w:pPr>
        <w:autoSpaceDE w:val="0"/>
        <w:autoSpaceDN w:val="0"/>
        <w:adjustRightInd w:val="0"/>
        <w:ind w:firstLine="709"/>
        <w:jc w:val="both"/>
        <w:rPr>
          <w:rFonts w:eastAsia="Calibri"/>
        </w:rPr>
      </w:pPr>
      <w:r w:rsidRPr="00AE38A9">
        <w:rPr>
          <w:rFonts w:eastAsia="Calibri"/>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должностные лица незамедлительно направляют информацию об этом руководителю (заместителю руководителя) уполномоченного органа для принятия решения о проведении контрольных мероприятий.</w:t>
      </w:r>
    </w:p>
    <w:p w14:paraId="7D9E42DF" w14:textId="77777777" w:rsidR="00E51A07" w:rsidRPr="00AE38A9" w:rsidRDefault="00E51A07" w:rsidP="00E51A07">
      <w:pPr>
        <w:autoSpaceDE w:val="0"/>
        <w:autoSpaceDN w:val="0"/>
        <w:adjustRightInd w:val="0"/>
        <w:ind w:firstLine="709"/>
        <w:jc w:val="both"/>
        <w:rPr>
          <w:rFonts w:eastAsia="Calibri"/>
        </w:rPr>
      </w:pPr>
      <w:r w:rsidRPr="00AE38A9">
        <w:lastRenderedPageBreak/>
        <w:t xml:space="preserve">12. При осуществлении </w:t>
      </w:r>
      <w:r w:rsidRPr="00AE38A9">
        <w:rPr>
          <w:rFonts w:eastAsia="Calibri"/>
        </w:rPr>
        <w:t xml:space="preserve">уполномоченным органом </w:t>
      </w:r>
      <w:r w:rsidRPr="00AE38A9">
        <w:t>муниципального контроля могут проводиться следующие виды профилактических мероприятий:</w:t>
      </w:r>
    </w:p>
    <w:p w14:paraId="3B785E2C" w14:textId="77777777" w:rsidR="00E51A07" w:rsidRPr="00AE38A9" w:rsidRDefault="00E51A07" w:rsidP="00E51A07">
      <w:pPr>
        <w:autoSpaceDE w:val="0"/>
        <w:autoSpaceDN w:val="0"/>
        <w:adjustRightInd w:val="0"/>
        <w:ind w:firstLine="709"/>
        <w:jc w:val="both"/>
      </w:pPr>
      <w:r w:rsidRPr="00AE38A9">
        <w:t>1) информирование;</w:t>
      </w:r>
    </w:p>
    <w:p w14:paraId="13C18CE3" w14:textId="77777777" w:rsidR="00E51A07" w:rsidRPr="00AE38A9" w:rsidRDefault="00E51A07" w:rsidP="00E51A07">
      <w:pPr>
        <w:autoSpaceDE w:val="0"/>
        <w:autoSpaceDN w:val="0"/>
        <w:adjustRightInd w:val="0"/>
        <w:ind w:firstLine="709"/>
        <w:jc w:val="both"/>
      </w:pPr>
      <w:r w:rsidRPr="00AE38A9">
        <w:t xml:space="preserve">2) объявление предостережения </w:t>
      </w:r>
      <w:r w:rsidRPr="00AE38A9">
        <w:rPr>
          <w:rStyle w:val="af6"/>
        </w:rPr>
        <w:t>о</w:t>
      </w:r>
      <w:r w:rsidRPr="00AE38A9">
        <w:t xml:space="preserve"> недопустимости нарушения обязательных требований;</w:t>
      </w:r>
    </w:p>
    <w:p w14:paraId="03469E36" w14:textId="77777777" w:rsidR="00E51A07" w:rsidRPr="00AE38A9" w:rsidRDefault="00E51A07" w:rsidP="00E51A07">
      <w:pPr>
        <w:autoSpaceDE w:val="0"/>
        <w:autoSpaceDN w:val="0"/>
        <w:adjustRightInd w:val="0"/>
        <w:ind w:firstLine="709"/>
        <w:jc w:val="both"/>
      </w:pPr>
      <w:r w:rsidRPr="00AE38A9">
        <w:t>3) консультирование.</w:t>
      </w:r>
    </w:p>
    <w:p w14:paraId="47302481" w14:textId="77777777" w:rsidR="00E51A07" w:rsidRPr="00AE38A9" w:rsidRDefault="00E51A07" w:rsidP="00E51A07">
      <w:pPr>
        <w:autoSpaceDE w:val="0"/>
        <w:autoSpaceDN w:val="0"/>
        <w:adjustRightInd w:val="0"/>
        <w:ind w:firstLine="709"/>
        <w:jc w:val="both"/>
      </w:pPr>
      <w:r w:rsidRPr="00AE38A9">
        <w:t xml:space="preserve">13. Информирование по вопросам соблюдения обязательных требований осуществляется уполномоченным органом посредством размещения сведений, касающихся осуществления муниципального контроля, </w:t>
      </w:r>
      <w:r w:rsidRPr="00AE38A9">
        <w:rPr>
          <w:rFonts w:eastAsia="Calibri"/>
        </w:rPr>
        <w:t xml:space="preserve">на официальном сайте администрации города-курорта Кисловодска в информационно-телекоммуникационной сети «Интернет» (далее ‒ сеть «Интернет») </w:t>
      </w:r>
      <w:r w:rsidRPr="00AE38A9">
        <w:t>и средствах массовой информации.</w:t>
      </w:r>
    </w:p>
    <w:p w14:paraId="1CF54D1F" w14:textId="77777777" w:rsidR="00E51A07" w:rsidRPr="00AE38A9" w:rsidRDefault="00E51A07" w:rsidP="00E51A07">
      <w:pPr>
        <w:autoSpaceDE w:val="0"/>
        <w:autoSpaceDN w:val="0"/>
        <w:adjustRightInd w:val="0"/>
        <w:ind w:firstLine="709"/>
        <w:jc w:val="both"/>
        <w:rPr>
          <w:rStyle w:val="af6"/>
        </w:rPr>
      </w:pPr>
      <w:r w:rsidRPr="00AE38A9">
        <w:t>Уполномоченный орган обязан размещать и поддерживать в актуальном состоянии на официальном сайте администрации города-курорта Кисловодска в сети «Интернет» сведения, предусмотренные частью 3 статьи 46 Федерального закона от 31 июля 2020 года № 248-ФЗ «О государственном контроле (надзоре) и муниципальном контроле в Российской Федерации</w:t>
      </w:r>
      <w:r w:rsidRPr="00AE38A9">
        <w:rPr>
          <w:rStyle w:val="af6"/>
        </w:rPr>
        <w:t>».</w:t>
      </w:r>
    </w:p>
    <w:p w14:paraId="099C6A18" w14:textId="77777777" w:rsidR="00E51A07" w:rsidRPr="00AE38A9" w:rsidRDefault="00E51A07" w:rsidP="00E51A07">
      <w:pPr>
        <w:autoSpaceDE w:val="0"/>
        <w:autoSpaceDN w:val="0"/>
        <w:adjustRightInd w:val="0"/>
        <w:ind w:firstLine="709"/>
        <w:jc w:val="both"/>
      </w:pPr>
      <w:r w:rsidRPr="00AE38A9">
        <w:rPr>
          <w:rStyle w:val="af6"/>
        </w:rPr>
        <w:t>14. Предостережение о</w:t>
      </w:r>
      <w:r w:rsidRPr="00AE38A9">
        <w:t xml:space="preserve"> недопустимости нарушения обязательных требований с предложением принять меры по обеспечению соблюдения обязательных требований (далее ‒ предостережение) объявляется контролируемому лицу при наличии у должностного лица сведений о готовящихся нарушениях обязательных требований или признаках нарушений обязательных требований и (или) при отсутствии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509EC74D" w14:textId="77777777" w:rsidR="00E51A07" w:rsidRPr="00AE38A9" w:rsidRDefault="00E51A07" w:rsidP="00E51A07">
      <w:pPr>
        <w:autoSpaceDE w:val="0"/>
        <w:autoSpaceDN w:val="0"/>
        <w:adjustRightInd w:val="0"/>
        <w:ind w:firstLine="709"/>
        <w:jc w:val="both"/>
      </w:pPr>
      <w:r w:rsidRPr="00AE38A9">
        <w:t>Учет предостережений осуществляется уполномоченным органом путем ведения журнала учета предостережений с присвоением регистрационного номера.</w:t>
      </w:r>
    </w:p>
    <w:p w14:paraId="7650B1BB" w14:textId="77777777" w:rsidR="00E51A07" w:rsidRPr="00AE38A9" w:rsidRDefault="00E51A07" w:rsidP="00E51A07">
      <w:pPr>
        <w:autoSpaceDE w:val="0"/>
        <w:autoSpaceDN w:val="0"/>
        <w:adjustRightInd w:val="0"/>
        <w:ind w:firstLine="709"/>
        <w:jc w:val="both"/>
      </w:pPr>
      <w:r w:rsidRPr="00AE38A9">
        <w:t>Контролируемое лицо в течение 15 календарных дней со дня получения предостережения вправе подать в уполномоченный орган возражение в отношении указанного предостережения (далее ‒ возражение), содержащее следующие сведения:</w:t>
      </w:r>
    </w:p>
    <w:p w14:paraId="10BF4E32" w14:textId="77777777" w:rsidR="00E51A07" w:rsidRPr="00AE38A9" w:rsidRDefault="00E51A07" w:rsidP="00E51A07">
      <w:pPr>
        <w:autoSpaceDE w:val="0"/>
        <w:autoSpaceDN w:val="0"/>
        <w:adjustRightInd w:val="0"/>
        <w:ind w:firstLine="709"/>
        <w:jc w:val="both"/>
      </w:pPr>
      <w:r w:rsidRPr="00AE38A9">
        <w:t>1) наименование юридического лица, фамилия, имя и отчество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16278000" w14:textId="77777777" w:rsidR="00E51A07" w:rsidRPr="00AE38A9" w:rsidRDefault="00E51A07" w:rsidP="00E51A07">
      <w:pPr>
        <w:autoSpaceDE w:val="0"/>
        <w:autoSpaceDN w:val="0"/>
        <w:adjustRightInd w:val="0"/>
        <w:ind w:firstLine="709"/>
        <w:jc w:val="both"/>
      </w:pPr>
      <w:r w:rsidRPr="00AE38A9">
        <w:t>2) сведения о предостережении и должностном лице, направившем такое предостережение;</w:t>
      </w:r>
    </w:p>
    <w:p w14:paraId="04663D72" w14:textId="77777777" w:rsidR="00E51A07" w:rsidRPr="00AE38A9" w:rsidRDefault="00E51A07" w:rsidP="00E51A07">
      <w:pPr>
        <w:autoSpaceDE w:val="0"/>
        <w:autoSpaceDN w:val="0"/>
        <w:adjustRightInd w:val="0"/>
        <w:ind w:firstLine="709"/>
        <w:jc w:val="both"/>
      </w:pPr>
      <w:r w:rsidRPr="00AE38A9">
        <w:t>3) доводы, на основании которых контролируемое лицо не согласно с объявленным предостережением;</w:t>
      </w:r>
    </w:p>
    <w:p w14:paraId="614FEFCA" w14:textId="77777777" w:rsidR="00E51A07" w:rsidRPr="00AE38A9" w:rsidRDefault="00E51A07" w:rsidP="00E51A07">
      <w:pPr>
        <w:autoSpaceDE w:val="0"/>
        <w:autoSpaceDN w:val="0"/>
        <w:adjustRightInd w:val="0"/>
        <w:ind w:firstLine="709"/>
        <w:jc w:val="both"/>
      </w:pPr>
      <w:r w:rsidRPr="00AE38A9">
        <w:t>4) личная подпись и дата.</w:t>
      </w:r>
    </w:p>
    <w:p w14:paraId="52AF0D1F" w14:textId="77777777" w:rsidR="00E51A07" w:rsidRPr="00AE38A9" w:rsidRDefault="00E51A07" w:rsidP="00E51A07">
      <w:pPr>
        <w:autoSpaceDE w:val="0"/>
        <w:autoSpaceDN w:val="0"/>
        <w:adjustRightInd w:val="0"/>
        <w:ind w:firstLine="709"/>
        <w:jc w:val="both"/>
      </w:pPr>
      <w:r w:rsidRPr="00AE38A9">
        <w:t>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установленном частью 6 статьи 21 Федерального закон</w:t>
      </w:r>
      <w:r>
        <w:t>а от 31 июля 2020 года № 248-ФЗ</w:t>
      </w:r>
      <w:r w:rsidRPr="00AE38A9">
        <w:t xml:space="preserve"> «О государственном контроле (надзоре) и муниципальном контроле в Российской Федерации</w:t>
      </w:r>
      <w:r w:rsidRPr="00AE38A9">
        <w:rPr>
          <w:rStyle w:val="af6"/>
        </w:rPr>
        <w:t>»</w:t>
      </w:r>
      <w:r w:rsidRPr="00AE38A9">
        <w:t>.</w:t>
      </w:r>
    </w:p>
    <w:p w14:paraId="209737F4" w14:textId="77777777" w:rsidR="00E51A07" w:rsidRPr="00AE38A9" w:rsidRDefault="00E51A07" w:rsidP="00E51A07">
      <w:pPr>
        <w:autoSpaceDE w:val="0"/>
        <w:autoSpaceDN w:val="0"/>
        <w:adjustRightInd w:val="0"/>
        <w:ind w:firstLine="709"/>
        <w:jc w:val="both"/>
      </w:pPr>
      <w:r w:rsidRPr="00AE38A9">
        <w:t>Уполномоченный орган в течение 30 календарных дней со дня регистрации возражения:</w:t>
      </w:r>
    </w:p>
    <w:p w14:paraId="644A4F60" w14:textId="77777777" w:rsidR="00E51A07" w:rsidRPr="00AE38A9" w:rsidRDefault="00E51A07" w:rsidP="00E51A07">
      <w:pPr>
        <w:autoSpaceDE w:val="0"/>
        <w:autoSpaceDN w:val="0"/>
        <w:adjustRightInd w:val="0"/>
        <w:ind w:firstLine="709"/>
        <w:jc w:val="both"/>
      </w:pPr>
      <w:r w:rsidRPr="00AE38A9">
        <w:lastRenderedPageBreak/>
        <w:t>1) обеспечивает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14:paraId="11D3F782" w14:textId="77777777" w:rsidR="00E51A07" w:rsidRPr="00AE38A9" w:rsidRDefault="00E51A07" w:rsidP="00E51A07">
      <w:pPr>
        <w:autoSpaceDE w:val="0"/>
        <w:autoSpaceDN w:val="0"/>
        <w:adjustRightInd w:val="0"/>
        <w:ind w:firstLine="709"/>
        <w:jc w:val="both"/>
      </w:pPr>
      <w:r w:rsidRPr="00AE38A9">
        <w:t>2) запрашивает при необходимости документы и материалы от государственных органов, органов местного самоуправления и организаций в рамках межведомственного информационного взаимодействия и у иных лиц;</w:t>
      </w:r>
    </w:p>
    <w:p w14:paraId="0BCB03B5" w14:textId="77777777" w:rsidR="00E51A07" w:rsidRPr="00AE38A9" w:rsidRDefault="00E51A07" w:rsidP="00E51A07">
      <w:pPr>
        <w:autoSpaceDE w:val="0"/>
        <w:autoSpaceDN w:val="0"/>
        <w:adjustRightInd w:val="0"/>
        <w:ind w:firstLine="709"/>
        <w:jc w:val="both"/>
      </w:pPr>
      <w:r w:rsidRPr="00AE38A9">
        <w:t>3) по результатам рассмотрения возражения принимает меры, направленные на восстановление или защиту нарушенных прав и законных интересов контролируемого лица;</w:t>
      </w:r>
    </w:p>
    <w:p w14:paraId="0659E331" w14:textId="77777777" w:rsidR="00E51A07" w:rsidRPr="00AE38A9" w:rsidRDefault="00E51A07" w:rsidP="00E51A07">
      <w:pPr>
        <w:autoSpaceDE w:val="0"/>
        <w:autoSpaceDN w:val="0"/>
        <w:adjustRightInd w:val="0"/>
        <w:ind w:firstLine="709"/>
        <w:jc w:val="both"/>
      </w:pPr>
      <w:r w:rsidRPr="00AE38A9">
        <w:t>4) направляет письменный ответ по существу поставленных в возражении вопросов.</w:t>
      </w:r>
    </w:p>
    <w:p w14:paraId="416D7743" w14:textId="77777777" w:rsidR="00E51A07" w:rsidRPr="00AE38A9" w:rsidRDefault="00E51A07" w:rsidP="00E51A07">
      <w:pPr>
        <w:autoSpaceDE w:val="0"/>
        <w:autoSpaceDN w:val="0"/>
        <w:adjustRightInd w:val="0"/>
        <w:ind w:firstLine="709"/>
        <w:jc w:val="both"/>
      </w:pPr>
      <w:r w:rsidRPr="00AE38A9">
        <w:t>По результатам рассмотрения возражения уполномоченный орган принимает одно из следующих решений:</w:t>
      </w:r>
    </w:p>
    <w:p w14:paraId="1F85227A" w14:textId="77777777" w:rsidR="00E51A07" w:rsidRPr="00AE38A9" w:rsidRDefault="00E51A07" w:rsidP="00E51A07">
      <w:pPr>
        <w:autoSpaceDE w:val="0"/>
        <w:autoSpaceDN w:val="0"/>
        <w:adjustRightInd w:val="0"/>
        <w:ind w:firstLine="709"/>
        <w:jc w:val="both"/>
      </w:pPr>
      <w:r w:rsidRPr="00AE38A9">
        <w:t>1) удовлетворяет возражение в форме отмены объявленного предостережения;</w:t>
      </w:r>
    </w:p>
    <w:p w14:paraId="518873B1" w14:textId="77777777" w:rsidR="00E51A07" w:rsidRPr="00AE38A9" w:rsidRDefault="00E51A07" w:rsidP="00E51A07">
      <w:pPr>
        <w:autoSpaceDE w:val="0"/>
        <w:autoSpaceDN w:val="0"/>
        <w:adjustRightInd w:val="0"/>
        <w:ind w:firstLine="709"/>
        <w:jc w:val="both"/>
      </w:pPr>
      <w:r w:rsidRPr="00AE38A9">
        <w:t>2) отказывает в удовлетворении возражения.</w:t>
      </w:r>
    </w:p>
    <w:p w14:paraId="7ACB312D" w14:textId="77777777" w:rsidR="00E51A07" w:rsidRPr="00AE38A9" w:rsidRDefault="00E51A07" w:rsidP="00E51A07">
      <w:pPr>
        <w:autoSpaceDE w:val="0"/>
        <w:autoSpaceDN w:val="0"/>
        <w:adjustRightInd w:val="0"/>
        <w:ind w:firstLine="709"/>
        <w:jc w:val="both"/>
      </w:pPr>
      <w:r w:rsidRPr="00AE38A9">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02A906B" w14:textId="77777777" w:rsidR="00E51A07" w:rsidRPr="00AE38A9" w:rsidRDefault="00E51A07" w:rsidP="00E51A07">
      <w:pPr>
        <w:autoSpaceDE w:val="0"/>
        <w:autoSpaceDN w:val="0"/>
        <w:adjustRightInd w:val="0"/>
        <w:ind w:firstLine="709"/>
        <w:jc w:val="both"/>
      </w:pPr>
      <w:r w:rsidRPr="00AE38A9">
        <w:t>Личный прием граждан проводится руководителем (заместителем руководителя) уполномоченного органа. Информация о месте приема, а также об установленных для приема днях и часах размещается на официальном сайте администрации города-курорта Кисловодска в сети «Интернет».</w:t>
      </w:r>
    </w:p>
    <w:p w14:paraId="5BF3497D" w14:textId="77777777" w:rsidR="00E51A07" w:rsidRPr="00AE38A9" w:rsidRDefault="00E51A07" w:rsidP="00E51A07">
      <w:pPr>
        <w:autoSpaceDE w:val="0"/>
        <w:autoSpaceDN w:val="0"/>
        <w:adjustRightInd w:val="0"/>
        <w:ind w:firstLine="709"/>
        <w:jc w:val="both"/>
      </w:pPr>
      <w:r w:rsidRPr="00AE38A9">
        <w:t>Консультирование осуществляется в устной и письменной форме по следующим вопросам:</w:t>
      </w:r>
    </w:p>
    <w:p w14:paraId="1F571A7A" w14:textId="77777777" w:rsidR="00E51A07" w:rsidRPr="00AE38A9" w:rsidRDefault="00E51A07" w:rsidP="00E51A07">
      <w:pPr>
        <w:ind w:firstLine="709"/>
        <w:jc w:val="both"/>
      </w:pPr>
      <w:r w:rsidRPr="00AE38A9">
        <w:t>1) организация и осуществление муниципального дорожного контроля;</w:t>
      </w:r>
    </w:p>
    <w:p w14:paraId="6B9F7A88" w14:textId="77777777" w:rsidR="00E51A07" w:rsidRPr="00AE38A9" w:rsidRDefault="00E51A07" w:rsidP="00E51A07">
      <w:pPr>
        <w:ind w:firstLine="709"/>
        <w:jc w:val="both"/>
      </w:pPr>
      <w:r w:rsidRPr="00AE38A9">
        <w:t>2) порядок осуществления контрольных мероприятий, установленных настоящим Положением;</w:t>
      </w:r>
    </w:p>
    <w:p w14:paraId="602CA6CB" w14:textId="77777777" w:rsidR="00E51A07" w:rsidRPr="00AE38A9" w:rsidRDefault="00E51A07" w:rsidP="00E51A07">
      <w:pPr>
        <w:ind w:firstLine="709"/>
        <w:jc w:val="both"/>
      </w:pPr>
      <w:r w:rsidRPr="00AE38A9">
        <w:t>3) порядок обжалования действий (бездействия) должностных лиц уполномоченного органа;</w:t>
      </w:r>
    </w:p>
    <w:p w14:paraId="2C07AF76" w14:textId="77777777" w:rsidR="00E51A07" w:rsidRPr="00AE38A9" w:rsidRDefault="00E51A07" w:rsidP="00E51A07">
      <w:pPr>
        <w:ind w:firstLine="709"/>
        <w:jc w:val="both"/>
      </w:pPr>
      <w:r w:rsidRPr="00AE38A9">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уполномоченным органом в рамках контрольных мероприятий.</w:t>
      </w:r>
    </w:p>
    <w:p w14:paraId="3DE3030E" w14:textId="77777777" w:rsidR="00E51A07" w:rsidRPr="00AE38A9" w:rsidRDefault="00E51A07" w:rsidP="00E51A07">
      <w:pPr>
        <w:ind w:firstLine="709"/>
        <w:jc w:val="both"/>
      </w:pPr>
      <w:r w:rsidRPr="00AE38A9">
        <w:t>Консультирование в письменной форме осуществляется должностным лицом в следующих случаях:</w:t>
      </w:r>
    </w:p>
    <w:p w14:paraId="48F90AF9" w14:textId="77777777" w:rsidR="00E51A07" w:rsidRPr="00AE38A9" w:rsidRDefault="00E51A07" w:rsidP="00E51A07">
      <w:pPr>
        <w:ind w:firstLine="709"/>
        <w:jc w:val="both"/>
      </w:pPr>
      <w:r w:rsidRPr="00AE38A9">
        <w:t>1) контролируемым лицом представлен письменный запрос о предоставлении письменного ответа по вопросам консультирования;</w:t>
      </w:r>
    </w:p>
    <w:p w14:paraId="1526D8F6" w14:textId="77777777" w:rsidR="00E51A07" w:rsidRPr="00AE38A9" w:rsidRDefault="00E51A07" w:rsidP="00E51A07">
      <w:pPr>
        <w:ind w:firstLine="709"/>
        <w:jc w:val="both"/>
      </w:pPr>
      <w:r w:rsidRPr="00AE38A9">
        <w:t>2) за время консультирования предоставить ответ на поставленные вопросы невозможно;</w:t>
      </w:r>
    </w:p>
    <w:p w14:paraId="0E5E1B6E" w14:textId="77777777" w:rsidR="00E51A07" w:rsidRPr="00AE38A9" w:rsidRDefault="00E51A07" w:rsidP="00E51A07">
      <w:pPr>
        <w:ind w:firstLine="709"/>
        <w:jc w:val="both"/>
      </w:pPr>
      <w:r w:rsidRPr="00AE38A9">
        <w:t>3) ответ на поставленные вопросы требует дополнительного запроса сведений.</w:t>
      </w:r>
    </w:p>
    <w:p w14:paraId="4B4EF811" w14:textId="77777777" w:rsidR="00E51A07" w:rsidRPr="00AE38A9" w:rsidRDefault="00E51A07" w:rsidP="00E51A07">
      <w:pPr>
        <w:autoSpaceDE w:val="0"/>
        <w:autoSpaceDN w:val="0"/>
        <w:adjustRightInd w:val="0"/>
        <w:ind w:firstLine="709"/>
        <w:jc w:val="both"/>
      </w:pPr>
      <w:r w:rsidRPr="00AE38A9">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2F8F8B5A" w14:textId="77777777" w:rsidR="00E51A07" w:rsidRPr="00AE38A9" w:rsidRDefault="00E51A07" w:rsidP="00E51A07">
      <w:pPr>
        <w:autoSpaceDE w:val="0"/>
        <w:autoSpaceDN w:val="0"/>
        <w:adjustRightInd w:val="0"/>
        <w:ind w:firstLine="709"/>
        <w:jc w:val="both"/>
      </w:pPr>
      <w:r w:rsidRPr="00AE38A9">
        <w:t xml:space="preserve">Уполномоченный орган ведет журнал учета консультирований. </w:t>
      </w:r>
    </w:p>
    <w:p w14:paraId="30E1DA1B" w14:textId="77777777" w:rsidR="00E51A07" w:rsidRPr="00AE38A9" w:rsidRDefault="00E51A07" w:rsidP="00E51A07">
      <w:pPr>
        <w:autoSpaceDE w:val="0"/>
        <w:autoSpaceDN w:val="0"/>
        <w:adjustRightInd w:val="0"/>
        <w:ind w:firstLine="709"/>
        <w:jc w:val="both"/>
      </w:pPr>
      <w:r w:rsidRPr="00AE38A9">
        <w:t xml:space="preserve">В случае если в течение календарного года в уполномоченный орган поступило пять и более однотипных обращений контролируемых лиц и их представителей, консультирование по таким обращениям осуществляется </w:t>
      </w:r>
      <w:r w:rsidRPr="00AE38A9">
        <w:lastRenderedPageBreak/>
        <w:t>посредством размещения на официальном сайте администрации города-курорта Кисловодска в сети «Интернет» письменного разъяснения.</w:t>
      </w:r>
    </w:p>
    <w:p w14:paraId="6379128D" w14:textId="77777777" w:rsidR="00E51A07" w:rsidRPr="00AE38A9" w:rsidRDefault="00E51A07" w:rsidP="00E51A07">
      <w:pPr>
        <w:pStyle w:val="formattext"/>
        <w:shd w:val="clear" w:color="auto" w:fill="FFFFFF"/>
        <w:spacing w:before="0" w:beforeAutospacing="0" w:after="0" w:afterAutospacing="0"/>
        <w:ind w:firstLine="709"/>
        <w:jc w:val="both"/>
        <w:textAlignment w:val="baseline"/>
        <w:rPr>
          <w:sz w:val="27"/>
          <w:szCs w:val="27"/>
        </w:rPr>
      </w:pPr>
      <w:r w:rsidRPr="00AE38A9">
        <w:rPr>
          <w:sz w:val="27"/>
          <w:szCs w:val="27"/>
        </w:rPr>
        <w:t>16. Уполномоченный орган осуществляет муниципальный дорожный контроль посредством проведения:</w:t>
      </w:r>
    </w:p>
    <w:p w14:paraId="36C995C6" w14:textId="77777777" w:rsidR="00E51A07" w:rsidRPr="00AE38A9" w:rsidRDefault="00E51A07" w:rsidP="00E51A07">
      <w:pPr>
        <w:autoSpaceDE w:val="0"/>
        <w:autoSpaceDN w:val="0"/>
        <w:adjustRightInd w:val="0"/>
        <w:ind w:firstLine="709"/>
        <w:jc w:val="both"/>
      </w:pPr>
      <w:r w:rsidRPr="00AE38A9">
        <w:t>1) контрольных мероприятий, проводимых при взаимодействии с контролируемым лицом;</w:t>
      </w:r>
    </w:p>
    <w:p w14:paraId="6E838BA4" w14:textId="77777777" w:rsidR="00E51A07" w:rsidRPr="00AE38A9" w:rsidRDefault="00E51A07" w:rsidP="00E51A07">
      <w:pPr>
        <w:autoSpaceDE w:val="0"/>
        <w:autoSpaceDN w:val="0"/>
        <w:adjustRightInd w:val="0"/>
        <w:ind w:firstLine="709"/>
        <w:jc w:val="both"/>
      </w:pPr>
      <w:r w:rsidRPr="00AE38A9">
        <w:t>2) контрольных мероприятий, проводимых без взаимодействия с контролируемым лицом.</w:t>
      </w:r>
    </w:p>
    <w:p w14:paraId="4791140E" w14:textId="77777777" w:rsidR="00E51A07" w:rsidRPr="00AE38A9" w:rsidRDefault="00E51A07" w:rsidP="00E51A07">
      <w:pPr>
        <w:autoSpaceDE w:val="0"/>
        <w:autoSpaceDN w:val="0"/>
        <w:adjustRightInd w:val="0"/>
        <w:ind w:firstLine="709"/>
        <w:jc w:val="both"/>
      </w:pPr>
      <w:r w:rsidRPr="00AE38A9">
        <w:t>17. При осуществлении муниципального дорожного контроля могут проводиться следующие виды контрольных мероприятий и контрольных действий в рамках указанных мероприятий:</w:t>
      </w:r>
    </w:p>
    <w:p w14:paraId="23BB3222" w14:textId="77777777" w:rsidR="00E51A07" w:rsidRPr="00AE38A9" w:rsidRDefault="00E51A07" w:rsidP="00E51A07">
      <w:pPr>
        <w:autoSpaceDE w:val="0"/>
        <w:autoSpaceDN w:val="0"/>
        <w:adjustRightInd w:val="0"/>
        <w:ind w:firstLine="709"/>
        <w:jc w:val="both"/>
      </w:pPr>
      <w:r w:rsidRPr="00AE38A9">
        <w:t>1) рейдовый осмотр (посредством осмотра, досмотра, опроса, инструментального обследования, получения письменных объяснений, истребования документов);</w:t>
      </w:r>
    </w:p>
    <w:p w14:paraId="5F7EFC0B" w14:textId="77777777" w:rsidR="00E51A07" w:rsidRPr="00AE38A9" w:rsidRDefault="00E51A07" w:rsidP="00E51A07">
      <w:pPr>
        <w:autoSpaceDE w:val="0"/>
        <w:autoSpaceDN w:val="0"/>
        <w:adjustRightInd w:val="0"/>
        <w:ind w:firstLine="709"/>
        <w:jc w:val="both"/>
      </w:pPr>
      <w:r w:rsidRPr="00AE38A9">
        <w:t>2) документарная проверка (посредством получения письменных объяснений, истребования документов);</w:t>
      </w:r>
    </w:p>
    <w:p w14:paraId="25982CF5" w14:textId="77777777" w:rsidR="00E51A07" w:rsidRPr="00AE38A9" w:rsidRDefault="00E51A07" w:rsidP="00E51A07">
      <w:pPr>
        <w:autoSpaceDE w:val="0"/>
        <w:autoSpaceDN w:val="0"/>
        <w:adjustRightInd w:val="0"/>
        <w:ind w:firstLine="709"/>
        <w:jc w:val="both"/>
      </w:pPr>
      <w:r w:rsidRPr="00AE38A9">
        <w:t>3) наблюдение за соблюдением обязательных требований (посредством сбора, анализа имеющихся данных об объектах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системах, данных из сети «Интернет», иных общественных данных);</w:t>
      </w:r>
    </w:p>
    <w:p w14:paraId="5A016940" w14:textId="77777777" w:rsidR="00E51A07" w:rsidRPr="00AE38A9" w:rsidRDefault="00E51A07" w:rsidP="00E51A07">
      <w:pPr>
        <w:autoSpaceDE w:val="0"/>
        <w:autoSpaceDN w:val="0"/>
        <w:adjustRightInd w:val="0"/>
        <w:ind w:firstLine="709"/>
        <w:jc w:val="both"/>
      </w:pPr>
      <w:r w:rsidRPr="00AE38A9">
        <w:t>4) выездное обследование (посредством осмотра, отбор проб (образцов), инструментального обследования (с применением видеозаписи).</w:t>
      </w:r>
    </w:p>
    <w:p w14:paraId="032FA993" w14:textId="77777777" w:rsidR="00E51A07" w:rsidRPr="00AE38A9" w:rsidRDefault="00E51A07" w:rsidP="00E51A07">
      <w:pPr>
        <w:autoSpaceDE w:val="0"/>
        <w:autoSpaceDN w:val="0"/>
        <w:adjustRightInd w:val="0"/>
        <w:ind w:firstLine="709"/>
        <w:jc w:val="both"/>
      </w:pPr>
      <w:r w:rsidRPr="00AE38A9">
        <w:t xml:space="preserve">18. Основанием для проведения контрольных мероприятий, указанных в подпунктах 1‒2 </w:t>
      </w:r>
      <w:hyperlink r:id="rId7" w:history="1">
        <w:r w:rsidRPr="00AE38A9">
          <w:rPr>
            <w:rStyle w:val="af6"/>
          </w:rPr>
          <w:t xml:space="preserve">пункта </w:t>
        </w:r>
      </w:hyperlink>
      <w:r w:rsidRPr="00AE38A9">
        <w:t>17 настоящего Положения, являются:</w:t>
      </w:r>
    </w:p>
    <w:p w14:paraId="56892067" w14:textId="77777777" w:rsidR="00E51A07" w:rsidRPr="00AE38A9" w:rsidRDefault="00E51A07" w:rsidP="00E51A07">
      <w:pPr>
        <w:autoSpaceDE w:val="0"/>
        <w:autoSpaceDN w:val="0"/>
        <w:adjustRightInd w:val="0"/>
        <w:ind w:firstLine="709"/>
        <w:jc w:val="both"/>
      </w:pPr>
      <w:r w:rsidRPr="00AE38A9">
        <w:t>1) наличие у уполномоченного органа сведений о причинении вреда (ущерба) или об угрозе причинения вреда (ущерба) охраняемым законом ценностям;</w:t>
      </w:r>
    </w:p>
    <w:p w14:paraId="65ACEB81" w14:textId="77777777" w:rsidR="00E51A07" w:rsidRPr="00AE38A9" w:rsidRDefault="00E51A07" w:rsidP="00E51A07">
      <w:pPr>
        <w:autoSpaceDE w:val="0"/>
        <w:autoSpaceDN w:val="0"/>
        <w:adjustRightInd w:val="0"/>
        <w:ind w:firstLine="709"/>
        <w:jc w:val="both"/>
      </w:pPr>
      <w:r w:rsidRPr="00AE38A9">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35D3ADC6" w14:textId="77777777" w:rsidR="00E51A07" w:rsidRPr="00AE38A9" w:rsidRDefault="00E51A07" w:rsidP="00E51A07">
      <w:pPr>
        <w:autoSpaceDE w:val="0"/>
        <w:autoSpaceDN w:val="0"/>
        <w:adjustRightInd w:val="0"/>
        <w:ind w:firstLine="709"/>
        <w:jc w:val="both"/>
      </w:pPr>
      <w:r w:rsidRPr="00AE38A9">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E4CB7" w14:textId="77777777" w:rsidR="00E51A07" w:rsidRPr="00AE38A9" w:rsidRDefault="00E51A07" w:rsidP="00E51A07">
      <w:pPr>
        <w:autoSpaceDE w:val="0"/>
        <w:autoSpaceDN w:val="0"/>
        <w:adjustRightInd w:val="0"/>
        <w:ind w:firstLine="709"/>
        <w:jc w:val="both"/>
      </w:pPr>
      <w:r w:rsidRPr="00AE38A9">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(устранении выявленного нарушения обязательных требований).</w:t>
      </w:r>
    </w:p>
    <w:p w14:paraId="6391BC67" w14:textId="77777777" w:rsidR="00E51A07" w:rsidRPr="00AE38A9" w:rsidRDefault="00E51A07" w:rsidP="00E51A07">
      <w:pPr>
        <w:autoSpaceDE w:val="0"/>
        <w:autoSpaceDN w:val="0"/>
        <w:adjustRightInd w:val="0"/>
        <w:ind w:firstLine="709"/>
        <w:jc w:val="both"/>
      </w:pPr>
      <w:r w:rsidRPr="00AE38A9">
        <w:t>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решение принимается на основании мотивированного представления должностного лица о проведении контрольного мероприятия.</w:t>
      </w:r>
    </w:p>
    <w:p w14:paraId="68F5B6E6" w14:textId="77777777" w:rsidR="00E51A07" w:rsidRPr="00AE38A9" w:rsidRDefault="00E51A07" w:rsidP="00E51A07">
      <w:pPr>
        <w:autoSpaceDE w:val="0"/>
        <w:autoSpaceDN w:val="0"/>
        <w:adjustRightInd w:val="0"/>
        <w:ind w:firstLine="709"/>
        <w:jc w:val="both"/>
      </w:pPr>
      <w:r w:rsidRPr="00AE38A9">
        <w:t xml:space="preserve">19. Рейдовый осмотр может проводиться уполномоченным органом только после согласования с органами прокуратуры, за исключением случаев </w:t>
      </w:r>
      <w:r w:rsidRPr="00AE38A9">
        <w:lastRenderedPageBreak/>
        <w:t>проведения такого контрольного мероприятия по основаниям, указанным в подпунктах 2‒3 пункта 18 настоящего Положения.</w:t>
      </w:r>
    </w:p>
    <w:p w14:paraId="35767C95" w14:textId="77777777" w:rsidR="00E51A07" w:rsidRPr="00AE38A9" w:rsidRDefault="00E51A07" w:rsidP="00E51A07">
      <w:pPr>
        <w:autoSpaceDE w:val="0"/>
        <w:autoSpaceDN w:val="0"/>
        <w:adjustRightInd w:val="0"/>
        <w:ind w:firstLine="709"/>
        <w:jc w:val="both"/>
      </w:pPr>
      <w:r w:rsidRPr="00AE38A9">
        <w:t>20. Согласование проведения внепланового контрольного мероприятия с органами прокуратуры проводится в соответствии с Приказом Генерального прокурора Российской Федерации от 2 июня 2021 г. № 294 «О реализации Федерального закона от 31 июля 2020 года № 248-ФЗ «О государственном контроле (надзоре) и муниципальном контроле в Российской Федерации».</w:t>
      </w:r>
    </w:p>
    <w:p w14:paraId="1D96309B" w14:textId="77777777" w:rsidR="00E51A07" w:rsidRPr="00AE38A9" w:rsidRDefault="00E51A07" w:rsidP="00E51A07">
      <w:pPr>
        <w:autoSpaceDE w:val="0"/>
        <w:autoSpaceDN w:val="0"/>
        <w:adjustRightInd w:val="0"/>
        <w:ind w:firstLine="709"/>
        <w:jc w:val="both"/>
      </w:pPr>
      <w:r w:rsidRPr="00013922">
        <w:rPr>
          <w:iCs/>
        </w:rPr>
        <w:t>При осуществлении муниципального контроля индикаторы риска нарушения обязательных требований устанавливаются согласно приложению № 1 к настоящему Положению.</w:t>
      </w:r>
    </w:p>
    <w:p w14:paraId="25D360EF" w14:textId="77777777" w:rsidR="00E51A07" w:rsidRPr="00AE38A9" w:rsidRDefault="00E51A07" w:rsidP="00E51A07">
      <w:pPr>
        <w:autoSpaceDE w:val="0"/>
        <w:autoSpaceDN w:val="0"/>
        <w:adjustRightInd w:val="0"/>
        <w:ind w:firstLine="709"/>
        <w:jc w:val="both"/>
      </w:pPr>
      <w:r w:rsidRPr="00AE38A9">
        <w:t>21.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14:paraId="393A7443" w14:textId="77777777" w:rsidR="00E51A07" w:rsidRPr="00AE38A9" w:rsidRDefault="00E51A07" w:rsidP="00E51A07">
      <w:pPr>
        <w:autoSpaceDE w:val="0"/>
        <w:autoSpaceDN w:val="0"/>
        <w:adjustRightInd w:val="0"/>
        <w:ind w:firstLine="709"/>
        <w:jc w:val="both"/>
      </w:pPr>
      <w:r w:rsidRPr="00AE38A9">
        <w:t>22. Выездное обследование и наблюдение за соблюдением обязательных требований проводится уполномоченным органом без взаимодействия с контролируемым лицом.</w:t>
      </w:r>
    </w:p>
    <w:p w14:paraId="128AF41A" w14:textId="77777777" w:rsidR="00E51A07" w:rsidRPr="00AE38A9" w:rsidRDefault="00E51A07" w:rsidP="00E51A07">
      <w:pPr>
        <w:autoSpaceDE w:val="0"/>
        <w:autoSpaceDN w:val="0"/>
        <w:adjustRightInd w:val="0"/>
        <w:ind w:firstLine="709"/>
        <w:jc w:val="both"/>
      </w:pPr>
      <w:r w:rsidRPr="00AE38A9">
        <w:t>23. Если в ходе наблюдения за соблюдением обязательных требований (мониторинга безопасности) должностным лицом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уполномоченным органом могут быть приняты следующие решения:</w:t>
      </w:r>
    </w:p>
    <w:p w14:paraId="77C3410A" w14:textId="77777777" w:rsidR="00E51A07" w:rsidRPr="00AE38A9" w:rsidRDefault="00E51A07" w:rsidP="00E51A07">
      <w:pPr>
        <w:autoSpaceDE w:val="0"/>
        <w:autoSpaceDN w:val="0"/>
        <w:adjustRightInd w:val="0"/>
        <w:ind w:firstLine="709"/>
        <w:jc w:val="both"/>
      </w:pPr>
      <w:r w:rsidRPr="00AE38A9">
        <w:t xml:space="preserve">1) решение о проведении внепланового контрольного мероприятия в соответствии со </w:t>
      </w:r>
      <w:hyperlink r:id="rId8" w:history="1">
        <w:r w:rsidRPr="00AE38A9">
          <w:rPr>
            <w:rStyle w:val="af6"/>
          </w:rPr>
          <w:t>статьей 60</w:t>
        </w:r>
      </w:hyperlink>
      <w:r w:rsidRPr="00AE38A9">
        <w:t xml:space="preserve"> Федерального закона от 31 июля 2020 года                    № 248-ФЗ «О государственном контроле (надзоре) и муниципальном контроле в Российской Федерации»;</w:t>
      </w:r>
    </w:p>
    <w:p w14:paraId="18A3144C" w14:textId="77777777" w:rsidR="00E51A07" w:rsidRPr="00AE38A9" w:rsidRDefault="00E51A07" w:rsidP="00E51A07">
      <w:pPr>
        <w:autoSpaceDE w:val="0"/>
        <w:autoSpaceDN w:val="0"/>
        <w:adjustRightInd w:val="0"/>
        <w:ind w:firstLine="709"/>
        <w:jc w:val="both"/>
      </w:pPr>
      <w:r w:rsidRPr="00AE38A9">
        <w:t>2) решение об объявлении предостережения;</w:t>
      </w:r>
    </w:p>
    <w:p w14:paraId="434E5E3B" w14:textId="77777777" w:rsidR="00E51A07" w:rsidRPr="00AE38A9" w:rsidRDefault="00E51A07" w:rsidP="00E51A07">
      <w:pPr>
        <w:autoSpaceDE w:val="0"/>
        <w:autoSpaceDN w:val="0"/>
        <w:adjustRightInd w:val="0"/>
        <w:ind w:firstLine="709"/>
        <w:jc w:val="both"/>
      </w:pPr>
      <w:r w:rsidRPr="00AE38A9">
        <w:t xml:space="preserve">3) решение о выдаче предписания об устранении выявленных нарушений в порядке, предусмотренном </w:t>
      </w:r>
      <w:hyperlink r:id="rId9" w:history="1">
        <w:r w:rsidRPr="00AE38A9">
          <w:rPr>
            <w:rStyle w:val="af6"/>
          </w:rPr>
          <w:t>пунктом 1 части 2 статьи 90</w:t>
        </w:r>
      </w:hyperlink>
      <w:r w:rsidRPr="00AE38A9">
        <w:t xml:space="preserve"> Федерального закона от 31 июля 2020 года № 248-ФЗ «О государственном контроле (надзоре) и муниципальном контроле в Российской Федерации».</w:t>
      </w:r>
    </w:p>
    <w:p w14:paraId="3081E73C" w14:textId="77777777" w:rsidR="00E51A07" w:rsidRPr="00AE38A9" w:rsidRDefault="00E51A07" w:rsidP="00E51A07">
      <w:pPr>
        <w:autoSpaceDE w:val="0"/>
        <w:autoSpaceDN w:val="0"/>
        <w:adjustRightInd w:val="0"/>
        <w:ind w:firstLine="709"/>
        <w:jc w:val="both"/>
      </w:pPr>
      <w:r w:rsidRPr="00AE38A9">
        <w:t>24. Выездное обследование проводится без информирования контролируемого лица.</w:t>
      </w:r>
    </w:p>
    <w:p w14:paraId="0290AE8F" w14:textId="77777777" w:rsidR="00E51A07" w:rsidRPr="00AE38A9" w:rsidRDefault="00E51A07" w:rsidP="00E51A07">
      <w:pPr>
        <w:autoSpaceDE w:val="0"/>
        <w:autoSpaceDN w:val="0"/>
        <w:adjustRightInd w:val="0"/>
        <w:ind w:firstLine="709"/>
        <w:jc w:val="both"/>
      </w:pPr>
      <w:r w:rsidRPr="00AE38A9">
        <w:t>В случае выявления при проведении выездного обследования нарушений обязательных требований контролируемым лицом, уполномоченный орган в пределах полномочий, предусмотренных законодательством Российской Федерации, обязан:</w:t>
      </w:r>
    </w:p>
    <w:p w14:paraId="03855B8D" w14:textId="77777777" w:rsidR="00E51A07" w:rsidRPr="00AE38A9" w:rsidRDefault="00E51A07" w:rsidP="00E51A07">
      <w:pPr>
        <w:autoSpaceDE w:val="0"/>
        <w:autoSpaceDN w:val="0"/>
        <w:adjustRightInd w:val="0"/>
        <w:ind w:firstLine="709"/>
        <w:jc w:val="both"/>
      </w:pPr>
      <w:r w:rsidRPr="00AE38A9">
        <w:t>1) при выявлении в ходе контрольного мероприятия признаков административного правонарушения направить информацию в соответствующий государственный орган;</w:t>
      </w:r>
    </w:p>
    <w:p w14:paraId="2E15DB29" w14:textId="77777777" w:rsidR="00E51A07" w:rsidRPr="00AE38A9" w:rsidRDefault="00E51A07" w:rsidP="00E51A07">
      <w:pPr>
        <w:autoSpaceDE w:val="0"/>
        <w:autoSpaceDN w:val="0"/>
        <w:adjustRightInd w:val="0"/>
        <w:ind w:firstLine="709"/>
        <w:jc w:val="both"/>
      </w:pPr>
      <w:r w:rsidRPr="00AE38A9">
        <w:t>2)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14:paraId="17858170" w14:textId="77777777" w:rsidR="00E51A07" w:rsidRPr="00AE38A9" w:rsidRDefault="00E51A07" w:rsidP="00E51A07">
      <w:pPr>
        <w:autoSpaceDE w:val="0"/>
        <w:autoSpaceDN w:val="0"/>
        <w:adjustRightInd w:val="0"/>
        <w:ind w:firstLine="709"/>
        <w:jc w:val="both"/>
      </w:pPr>
      <w:r w:rsidRPr="00AE38A9">
        <w:lastRenderedPageBreak/>
        <w:t>3)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7C37033" w14:textId="77777777" w:rsidR="00E51A07" w:rsidRPr="00AE38A9" w:rsidRDefault="00E51A07" w:rsidP="00E51A07">
      <w:pPr>
        <w:tabs>
          <w:tab w:val="left" w:pos="9072"/>
        </w:tabs>
        <w:autoSpaceDE w:val="0"/>
        <w:autoSpaceDN w:val="0"/>
        <w:adjustRightInd w:val="0"/>
        <w:ind w:right="-2" w:firstLine="709"/>
        <w:jc w:val="both"/>
      </w:pPr>
      <w:r w:rsidRPr="00AE38A9">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14:paraId="1FB45A2A" w14:textId="77777777" w:rsidR="00E51A07" w:rsidRPr="00AE38A9" w:rsidRDefault="00E51A07" w:rsidP="00E51A07">
      <w:pPr>
        <w:autoSpaceDE w:val="0"/>
        <w:autoSpaceDN w:val="0"/>
        <w:adjustRightInd w:val="0"/>
        <w:ind w:firstLine="709"/>
        <w:jc w:val="both"/>
      </w:pPr>
      <w:r w:rsidRPr="00AE38A9">
        <w:t>25. Муниципальный контроль осуществляется без проведения плановых контрольных мероприятий.</w:t>
      </w:r>
    </w:p>
    <w:p w14:paraId="64F3C244" w14:textId="77777777" w:rsidR="00E51A07" w:rsidRPr="00AE38A9" w:rsidRDefault="00E51A07" w:rsidP="00E51A07">
      <w:pPr>
        <w:autoSpaceDE w:val="0"/>
        <w:autoSpaceDN w:val="0"/>
        <w:adjustRightInd w:val="0"/>
        <w:ind w:firstLine="709"/>
        <w:jc w:val="both"/>
      </w:pPr>
      <w:r w:rsidRPr="00AE38A9">
        <w:t>26. Контрольные мероприятия, проводимые при взаимодействии с контролируемым лицом, проводятся на основании решения уполномоченного органа о проведении контрольного мероприятия.</w:t>
      </w:r>
    </w:p>
    <w:p w14:paraId="76708FB4" w14:textId="77777777" w:rsidR="00E51A07" w:rsidRPr="00AE38A9" w:rsidRDefault="00E51A07" w:rsidP="00E51A07">
      <w:pPr>
        <w:pStyle w:val="formattext"/>
        <w:spacing w:before="0" w:beforeAutospacing="0" w:after="0" w:afterAutospacing="0"/>
        <w:ind w:firstLine="709"/>
        <w:jc w:val="both"/>
        <w:textAlignment w:val="baseline"/>
        <w:rPr>
          <w:sz w:val="27"/>
          <w:szCs w:val="27"/>
        </w:rPr>
      </w:pPr>
      <w:r w:rsidRPr="00AE38A9">
        <w:rPr>
          <w:sz w:val="27"/>
          <w:szCs w:val="27"/>
        </w:rPr>
        <w:t>27. При рассмотрении уполномоченным органом сведений о причинении вреда (ущерба) или об угрозе причинения вреда (ущерба) охраняемым законом ценностям, содержащимся в том числе в обращениях граждан, уполномоченным органом проводятся мероприятия, направленные на оценку достоверности полученных сведений.</w:t>
      </w:r>
    </w:p>
    <w:p w14:paraId="5745E6E6" w14:textId="77777777" w:rsidR="00E51A07" w:rsidRPr="00AE38A9" w:rsidRDefault="00E51A07" w:rsidP="00E51A07">
      <w:pPr>
        <w:autoSpaceDE w:val="0"/>
        <w:autoSpaceDN w:val="0"/>
        <w:adjustRightInd w:val="0"/>
        <w:ind w:firstLine="709"/>
        <w:jc w:val="both"/>
      </w:pPr>
      <w:r w:rsidRPr="00AE38A9">
        <w:t>28. Отбор проб (образцов) осуществляется непосредственно в ходе проведения контрольного мероприятия должностным лицом, экспертом (специалистом), привлеченным к проведению контрольного мероприятия. Отбор проб (образцов) включает в себя последовательность следующих действий:</w:t>
      </w:r>
    </w:p>
    <w:p w14:paraId="2FB7DECC" w14:textId="77777777" w:rsidR="00E51A07" w:rsidRPr="00AE38A9" w:rsidRDefault="00E51A07" w:rsidP="00E51A07">
      <w:pPr>
        <w:autoSpaceDE w:val="0"/>
        <w:autoSpaceDN w:val="0"/>
        <w:adjustRightInd w:val="0"/>
        <w:ind w:firstLine="709"/>
        <w:jc w:val="both"/>
      </w:pPr>
      <w:r w:rsidRPr="00AE38A9">
        <w:t>а) определение (выбор) проб (образцов), подлежащих отбору, и точек отбора;</w:t>
      </w:r>
    </w:p>
    <w:p w14:paraId="3BEAF866" w14:textId="77777777" w:rsidR="00E51A07" w:rsidRPr="00AE38A9" w:rsidRDefault="00E51A07" w:rsidP="00E51A07">
      <w:pPr>
        <w:autoSpaceDE w:val="0"/>
        <w:autoSpaceDN w:val="0"/>
        <w:adjustRightInd w:val="0"/>
        <w:ind w:firstLine="709"/>
        <w:jc w:val="both"/>
      </w:pPr>
      <w:r w:rsidRPr="00AE38A9">
        <w:t>б) определение метода отбора пробы (образца), подготовка или обработка проб (образцов) вещества, материала или продукции с целью получения требуемой пробы (образца);</w:t>
      </w:r>
    </w:p>
    <w:p w14:paraId="4048350D" w14:textId="77777777" w:rsidR="00E51A07" w:rsidRPr="00AE38A9" w:rsidRDefault="00E51A07" w:rsidP="00E51A07">
      <w:pPr>
        <w:autoSpaceDE w:val="0"/>
        <w:autoSpaceDN w:val="0"/>
        <w:adjustRightInd w:val="0"/>
        <w:ind w:firstLine="709"/>
        <w:jc w:val="both"/>
      </w:pPr>
      <w:r w:rsidRPr="00AE38A9">
        <w:t>в) отбор пробы (образца) и ее упаковка.</w:t>
      </w:r>
    </w:p>
    <w:p w14:paraId="2D27FEF4" w14:textId="77777777" w:rsidR="00E51A07" w:rsidRPr="00AE38A9" w:rsidRDefault="00E51A07" w:rsidP="00E51A07">
      <w:pPr>
        <w:autoSpaceDE w:val="0"/>
        <w:autoSpaceDN w:val="0"/>
        <w:adjustRightInd w:val="0"/>
        <w:ind w:firstLine="709"/>
        <w:jc w:val="both"/>
      </w:pPr>
      <w:r w:rsidRPr="00AE38A9">
        <w:t>После отбора проб (образцов) на месте должностным лицом составляется протокол отбора проб (образцов), в протоколе указываются: номер и дата составления протокола; порядковый номер каждой пробы (образца), если их отобрано более двух; наименование предмета, вещества, проба (образец) которых отобрана; дата и место отбора пробы; цель направления пробы; наименование и адрес юридического лица (поставщика, приемщика или органа контроля), по поручению которого проводится отбор проб (образцов); фамилии и должности лиц, отобравших пробу.</w:t>
      </w:r>
    </w:p>
    <w:p w14:paraId="726C9833" w14:textId="77777777" w:rsidR="00E51A07" w:rsidRPr="00AE38A9" w:rsidRDefault="00E51A07" w:rsidP="00E51A07">
      <w:pPr>
        <w:autoSpaceDE w:val="0"/>
        <w:autoSpaceDN w:val="0"/>
        <w:adjustRightInd w:val="0"/>
        <w:ind w:firstLine="709"/>
        <w:jc w:val="both"/>
      </w:pPr>
      <w:r w:rsidRPr="00AE38A9">
        <w:t>Отобранные пробы (образцы) прилагаются к протоколу отбора проб (образцов).</w:t>
      </w:r>
    </w:p>
    <w:p w14:paraId="4B17DA42" w14:textId="77777777" w:rsidR="00E51A07" w:rsidRPr="00AE38A9" w:rsidRDefault="00E51A07" w:rsidP="00E51A07">
      <w:pPr>
        <w:autoSpaceDE w:val="0"/>
        <w:autoSpaceDN w:val="0"/>
        <w:adjustRightInd w:val="0"/>
        <w:ind w:firstLine="709"/>
        <w:jc w:val="both"/>
      </w:pPr>
      <w:r w:rsidRPr="00AE38A9">
        <w:t>Протокол отбора проб (образцов) прилагается к акту контрольного мероприятия, копия протокола вручается контролируемому лицу или его представителю.</w:t>
      </w:r>
    </w:p>
    <w:p w14:paraId="6D1CE805" w14:textId="77777777" w:rsidR="00E51A07" w:rsidRPr="00AE38A9" w:rsidRDefault="00E51A07" w:rsidP="00E51A07">
      <w:pPr>
        <w:autoSpaceDE w:val="0"/>
        <w:autoSpaceDN w:val="0"/>
        <w:adjustRightInd w:val="0"/>
        <w:ind w:firstLine="709"/>
        <w:jc w:val="both"/>
      </w:pPr>
      <w:r w:rsidRPr="00AE38A9">
        <w:t>Отбор проб (образцов) при проведении контрольных мероприятий в отсутствие контролируемого лица или его представителя проводится с обязательным использованием видеозаписи. Отбор проб (образцов) производится с использованием ручного инструмента, без изъятия или ухудшения качественных характеристик предметов, подвергнутых отбору проб (образцов).</w:t>
      </w:r>
    </w:p>
    <w:p w14:paraId="08FE040D" w14:textId="77777777" w:rsidR="00E51A07" w:rsidRPr="00AE38A9" w:rsidRDefault="00E51A07" w:rsidP="00E51A07">
      <w:pPr>
        <w:autoSpaceDE w:val="0"/>
        <w:autoSpaceDN w:val="0"/>
        <w:adjustRightInd w:val="0"/>
        <w:ind w:firstLine="709"/>
        <w:jc w:val="both"/>
      </w:pPr>
      <w:r w:rsidRPr="00AE38A9">
        <w:t>Виды продукции (товаров), в отношении которых не может осуществляться отбор образцов, отсутствуют.</w:t>
      </w:r>
    </w:p>
    <w:p w14:paraId="13EE207F" w14:textId="77777777" w:rsidR="00E51A07" w:rsidRPr="00AE38A9" w:rsidRDefault="00E51A07" w:rsidP="00E51A07">
      <w:pPr>
        <w:autoSpaceDE w:val="0"/>
        <w:autoSpaceDN w:val="0"/>
        <w:adjustRightInd w:val="0"/>
        <w:ind w:firstLine="709"/>
        <w:jc w:val="both"/>
      </w:pPr>
      <w:r w:rsidRPr="00AE38A9">
        <w:t>29. Проведение досмотра при осуществлении контрольных мероприятий в отсутствие контролируемого лица или его представителя не допускается.</w:t>
      </w:r>
    </w:p>
    <w:p w14:paraId="31615D56" w14:textId="77777777" w:rsidR="00E51A07" w:rsidRPr="00AE38A9" w:rsidRDefault="00E51A07" w:rsidP="00E51A07">
      <w:pPr>
        <w:autoSpaceDE w:val="0"/>
        <w:autoSpaceDN w:val="0"/>
        <w:adjustRightInd w:val="0"/>
        <w:ind w:firstLine="709"/>
        <w:jc w:val="both"/>
      </w:pPr>
      <w:r w:rsidRPr="00AE38A9">
        <w:lastRenderedPageBreak/>
        <w:t>30. В случае представления индивидуальным предпринимателем, гражданином, являющимися контролируемыми лицами, в уполномоченный орган информации о невозможности присутствия при проведении контрольного мероприятия вследствие наступления обстоятельств непреодолимой силы (временной нетрудоспособности индивидуального предпринимателя, гражданина, нахождения в служебной командировке в ином населенном пункте) уполномоченный орган переносит проведение контрольного мероприятия на срок, необходимый для устранения указанных обстоятельств, послуживших поводом для такого обращения индивидуального предпринимателя, гражданина.</w:t>
      </w:r>
    </w:p>
    <w:p w14:paraId="7F4684BB" w14:textId="77777777" w:rsidR="00E51A07" w:rsidRPr="00AE38A9" w:rsidRDefault="00E51A07" w:rsidP="00E51A07">
      <w:pPr>
        <w:autoSpaceDE w:val="0"/>
        <w:autoSpaceDN w:val="0"/>
        <w:adjustRightInd w:val="0"/>
        <w:ind w:firstLine="709"/>
        <w:jc w:val="both"/>
      </w:pPr>
      <w:r w:rsidRPr="00AE38A9">
        <w:t xml:space="preserve">31. Должностные лица при проведении контрольного или профилактического мероприятия в пределах своей компетенции имеют право пользоваться средствами аудио- и видеозаписи, фотоаппаратами, осуществлять аудиозапись, фото- и видеосъемку, за исключением объектов и документов, отнесенных к государственной и иной охраняемой законом тайне. Решение о необходимости использования аудиозаписи, фото- и видеосъемки при осуществлении контрольных мероприятий принимается должностным лицом самостоятельно. В обязательном порядке фото- и видеофиксация доказательства нарушения обязательных требований осуществляется при проведении выездного обследования. </w:t>
      </w:r>
    </w:p>
    <w:p w14:paraId="4F5EE7A1" w14:textId="77777777" w:rsidR="00E51A07" w:rsidRPr="00AE38A9" w:rsidRDefault="00E51A07" w:rsidP="00E51A07">
      <w:pPr>
        <w:autoSpaceDE w:val="0"/>
        <w:autoSpaceDN w:val="0"/>
        <w:adjustRightInd w:val="0"/>
        <w:ind w:firstLine="709"/>
        <w:jc w:val="both"/>
      </w:pPr>
      <w:r w:rsidRPr="00AE38A9">
        <w:t>Проведение аудиозаписи, фото- и видеосъемки осуществляется с обязательным уведомлением контролируемого лица.</w:t>
      </w:r>
    </w:p>
    <w:p w14:paraId="06E8E255" w14:textId="77777777" w:rsidR="00E51A07" w:rsidRPr="00AE38A9" w:rsidRDefault="00E51A07" w:rsidP="00E51A07">
      <w:pPr>
        <w:autoSpaceDE w:val="0"/>
        <w:autoSpaceDN w:val="0"/>
        <w:adjustRightInd w:val="0"/>
        <w:ind w:firstLine="709"/>
        <w:jc w:val="both"/>
      </w:pPr>
      <w:r w:rsidRPr="00AE38A9">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место и характер выявленного нарушения обязательного требования.</w:t>
      </w:r>
    </w:p>
    <w:p w14:paraId="2F3F9E5D" w14:textId="77777777" w:rsidR="00E51A07" w:rsidRPr="00AE38A9" w:rsidRDefault="00E51A07" w:rsidP="00E51A07">
      <w:pPr>
        <w:autoSpaceDE w:val="0"/>
        <w:autoSpaceDN w:val="0"/>
        <w:adjustRightInd w:val="0"/>
        <w:ind w:firstLine="709"/>
        <w:jc w:val="both"/>
      </w:pPr>
      <w:r w:rsidRPr="00AE38A9">
        <w:t>Информация о проведении аудиозаписи, фото- и видеосъемки и использованных для этих целей технических средствах отражается в акте, составляемом по результатам контрольного мероприятия.</w:t>
      </w:r>
    </w:p>
    <w:p w14:paraId="36AB1434" w14:textId="77777777" w:rsidR="00E51A07" w:rsidRPr="00AE38A9" w:rsidRDefault="00E51A07" w:rsidP="00E51A07">
      <w:pPr>
        <w:autoSpaceDE w:val="0"/>
        <w:autoSpaceDN w:val="0"/>
        <w:adjustRightInd w:val="0"/>
        <w:ind w:firstLine="709"/>
        <w:jc w:val="both"/>
      </w:pPr>
      <w:r w:rsidRPr="00AE38A9">
        <w:t>Результаты аудиозаписи, фото- и видеосъемки являются приложением к акту контрольного мероприятия.</w:t>
      </w:r>
    </w:p>
    <w:p w14:paraId="5C32CE21" w14:textId="77777777" w:rsidR="00E51A07" w:rsidRPr="00AE38A9" w:rsidRDefault="00E51A07" w:rsidP="00E51A07">
      <w:pPr>
        <w:autoSpaceDE w:val="0"/>
        <w:autoSpaceDN w:val="0"/>
        <w:adjustRightInd w:val="0"/>
        <w:ind w:firstLine="709"/>
        <w:jc w:val="both"/>
      </w:pPr>
      <w:r w:rsidRPr="00AE38A9">
        <w:t>Использование аудиозаписи, фото- и видеосъемки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241AAD85" w14:textId="77777777" w:rsidR="00E51A07" w:rsidRPr="00AE38A9" w:rsidRDefault="00E51A07" w:rsidP="00E51A07">
      <w:pPr>
        <w:pStyle w:val="formattext"/>
        <w:shd w:val="clear" w:color="auto" w:fill="FFFFFF"/>
        <w:tabs>
          <w:tab w:val="left" w:pos="567"/>
        </w:tabs>
        <w:spacing w:before="0" w:beforeAutospacing="0" w:after="0" w:afterAutospacing="0"/>
        <w:ind w:firstLine="709"/>
        <w:jc w:val="both"/>
        <w:textAlignment w:val="baseline"/>
        <w:rPr>
          <w:rStyle w:val="af6"/>
          <w:sz w:val="27"/>
          <w:szCs w:val="27"/>
        </w:rPr>
      </w:pPr>
      <w:r w:rsidRPr="00AE38A9">
        <w:rPr>
          <w:sz w:val="27"/>
          <w:szCs w:val="27"/>
        </w:rPr>
        <w:t>32.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органом или должностным лицом информации для рассмотрения вопроса о привлечении к ответственности и (или) применение контрольным органом мер, предусмотренных частью 2 статьи 90 Федерального закона от 31 июля 2020 года № 248-ФЗ «О государственном контроле (надзоре) и муниципальном контроле в Российской Федерации</w:t>
      </w:r>
      <w:r w:rsidRPr="00AE38A9">
        <w:rPr>
          <w:rStyle w:val="af6"/>
          <w:sz w:val="27"/>
          <w:szCs w:val="27"/>
        </w:rPr>
        <w:t>».</w:t>
      </w:r>
    </w:p>
    <w:p w14:paraId="2E7F7F84" w14:textId="77777777" w:rsidR="00E51A07" w:rsidRPr="00AE38A9" w:rsidRDefault="00E51A07" w:rsidP="00E51A07">
      <w:pPr>
        <w:pStyle w:val="formattext"/>
        <w:shd w:val="clear" w:color="auto" w:fill="FFFFFF"/>
        <w:tabs>
          <w:tab w:val="left" w:pos="567"/>
        </w:tabs>
        <w:spacing w:before="0" w:beforeAutospacing="0" w:after="0" w:afterAutospacing="0"/>
        <w:ind w:firstLine="709"/>
        <w:jc w:val="both"/>
        <w:textAlignment w:val="baseline"/>
        <w:rPr>
          <w:rStyle w:val="af6"/>
          <w:sz w:val="27"/>
          <w:szCs w:val="27"/>
        </w:rPr>
      </w:pPr>
      <w:r w:rsidRPr="00AE38A9">
        <w:rPr>
          <w:rStyle w:val="af6"/>
          <w:sz w:val="27"/>
          <w:szCs w:val="27"/>
        </w:rPr>
        <w:t xml:space="preserve">33.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w:t>
      </w:r>
      <w:r w:rsidRPr="00AE38A9">
        <w:rPr>
          <w:rStyle w:val="af6"/>
          <w:sz w:val="27"/>
          <w:szCs w:val="27"/>
        </w:rPr>
        <w:lastRenderedPageBreak/>
        <w:t>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C4BA745" w14:textId="77777777" w:rsidR="00E51A07" w:rsidRPr="00AE38A9" w:rsidRDefault="00E51A07" w:rsidP="00E51A07">
      <w:pPr>
        <w:pStyle w:val="formattext"/>
        <w:shd w:val="clear" w:color="auto" w:fill="FFFFFF"/>
        <w:tabs>
          <w:tab w:val="left" w:pos="567"/>
        </w:tabs>
        <w:spacing w:before="0" w:beforeAutospacing="0" w:after="0" w:afterAutospacing="0"/>
        <w:ind w:firstLine="709"/>
        <w:jc w:val="both"/>
        <w:textAlignment w:val="baseline"/>
        <w:rPr>
          <w:rStyle w:val="af6"/>
          <w:sz w:val="27"/>
          <w:szCs w:val="27"/>
        </w:rPr>
      </w:pPr>
      <w:r w:rsidRPr="00AE38A9">
        <w:rPr>
          <w:rStyle w:val="af6"/>
          <w:sz w:val="27"/>
          <w:szCs w:val="27"/>
        </w:rPr>
        <w:t xml:space="preserve">Оформление акта производится в день окончания проведения такого мероприятия на месте проведения контрольного мероприятия. </w:t>
      </w:r>
    </w:p>
    <w:p w14:paraId="2D5CE460" w14:textId="77777777" w:rsidR="00E51A07" w:rsidRPr="00AE38A9" w:rsidRDefault="00E51A07" w:rsidP="00E51A07">
      <w:pPr>
        <w:pStyle w:val="formattext"/>
        <w:shd w:val="clear" w:color="auto" w:fill="FFFFFF"/>
        <w:tabs>
          <w:tab w:val="left" w:pos="567"/>
        </w:tabs>
        <w:spacing w:before="0" w:beforeAutospacing="0" w:after="0" w:afterAutospacing="0"/>
        <w:ind w:firstLine="709"/>
        <w:jc w:val="both"/>
        <w:textAlignment w:val="baseline"/>
        <w:rPr>
          <w:rStyle w:val="af6"/>
          <w:sz w:val="27"/>
          <w:szCs w:val="27"/>
        </w:rPr>
      </w:pPr>
      <w:r w:rsidRPr="00AE38A9">
        <w:rPr>
          <w:rStyle w:val="af6"/>
          <w:sz w:val="27"/>
          <w:szCs w:val="27"/>
        </w:rPr>
        <w:t>Акт контрольного мероприятия, проведение которого было согласовано с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5FB1F656" w14:textId="77777777" w:rsidR="00E51A07" w:rsidRPr="00AE38A9" w:rsidRDefault="00E51A07" w:rsidP="00E51A07">
      <w:pPr>
        <w:pStyle w:val="formattext"/>
        <w:shd w:val="clear" w:color="auto" w:fill="FFFFFF"/>
        <w:tabs>
          <w:tab w:val="left" w:pos="567"/>
        </w:tabs>
        <w:spacing w:before="0" w:beforeAutospacing="0" w:after="0" w:afterAutospacing="0"/>
        <w:ind w:firstLine="709"/>
        <w:jc w:val="both"/>
        <w:textAlignment w:val="baseline"/>
        <w:rPr>
          <w:rStyle w:val="af6"/>
          <w:sz w:val="27"/>
          <w:szCs w:val="27"/>
        </w:rPr>
      </w:pPr>
      <w:r w:rsidRPr="00AE38A9">
        <w:rPr>
          <w:rStyle w:val="af6"/>
          <w:sz w:val="27"/>
          <w:szCs w:val="27"/>
        </w:rPr>
        <w:t>34.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9443BAD" w14:textId="77777777" w:rsidR="00E51A07" w:rsidRPr="00AE38A9" w:rsidRDefault="00E51A07" w:rsidP="00E51A07">
      <w:pPr>
        <w:pStyle w:val="formattext"/>
        <w:shd w:val="clear" w:color="auto" w:fill="FFFFFF"/>
        <w:tabs>
          <w:tab w:val="left" w:pos="567"/>
        </w:tabs>
        <w:spacing w:before="0" w:beforeAutospacing="0" w:after="0" w:afterAutospacing="0"/>
        <w:ind w:firstLine="709"/>
        <w:jc w:val="both"/>
        <w:textAlignment w:val="baseline"/>
        <w:rPr>
          <w:rStyle w:val="af6"/>
          <w:sz w:val="27"/>
          <w:szCs w:val="27"/>
        </w:rPr>
      </w:pPr>
      <w:r w:rsidRPr="00AE38A9">
        <w:rPr>
          <w:rStyle w:val="af6"/>
          <w:sz w:val="27"/>
          <w:szCs w:val="27"/>
        </w:rPr>
        <w:t>35. Информирование контролируемых лиц о совершаемых должностными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14:paraId="59B22E0B" w14:textId="77777777" w:rsidR="00E51A07" w:rsidRPr="00AE38A9" w:rsidRDefault="00E51A07" w:rsidP="00E51A07">
      <w:pPr>
        <w:pStyle w:val="formattext"/>
        <w:shd w:val="clear" w:color="auto" w:fill="FFFFFF"/>
        <w:tabs>
          <w:tab w:val="left" w:pos="567"/>
        </w:tabs>
        <w:spacing w:before="0" w:beforeAutospacing="0" w:after="0" w:afterAutospacing="0"/>
        <w:ind w:firstLine="709"/>
        <w:jc w:val="both"/>
        <w:textAlignment w:val="baseline"/>
        <w:rPr>
          <w:sz w:val="27"/>
          <w:szCs w:val="27"/>
        </w:rPr>
      </w:pPr>
      <w:r w:rsidRPr="00AE38A9">
        <w:rPr>
          <w:rStyle w:val="af6"/>
          <w:sz w:val="27"/>
          <w:szCs w:val="27"/>
        </w:rPr>
        <w:t>Гражданин, не осуществляющий предпринимательскую деятельность, являющийся контролируемым лицом, информируется о совершаемых должностным лицом действиях и принимаемых решениях путем направления ему документов на бумажном носителе в случае направления им в уполномоченный орган уведомления о необходимости получения документов на бумажном носителе либо отсутствия у уполномоченного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Указанный гражданин вправе направлять в уполномоченный орган документы на бумажном носителе.</w:t>
      </w:r>
    </w:p>
    <w:p w14:paraId="239D3FCD" w14:textId="77777777" w:rsidR="00E51A07" w:rsidRPr="003E685E" w:rsidRDefault="00E51A07" w:rsidP="00E51A07">
      <w:pPr>
        <w:pStyle w:val="formattext"/>
        <w:shd w:val="clear" w:color="auto" w:fill="FFFFFF"/>
        <w:spacing w:before="0" w:beforeAutospacing="0" w:after="0" w:afterAutospacing="0"/>
        <w:ind w:firstLine="709"/>
        <w:jc w:val="both"/>
        <w:textAlignment w:val="baseline"/>
        <w:rPr>
          <w:sz w:val="28"/>
          <w:szCs w:val="28"/>
        </w:rPr>
      </w:pPr>
      <w:r w:rsidRPr="003E685E">
        <w:rPr>
          <w:sz w:val="28"/>
          <w:szCs w:val="28"/>
        </w:rPr>
        <w:t xml:space="preserve">36. Оценка результативности и эффективности деятельности уполномоченного органа при осуществлении муниципального контроля производится в соответствии со статьей 30 </w:t>
      </w:r>
      <w:hyperlink r:id="rId10" w:anchor="64U0IK" w:history="1">
        <w:r w:rsidRPr="003E685E">
          <w:rPr>
            <w:rStyle w:val="af6"/>
            <w:sz w:val="28"/>
            <w:szCs w:val="28"/>
          </w:rPr>
          <w:t>Федерального  закона от 31 июля 2020 года № 248-ФЗ «О государственном контроле (надзоре) и муниципальном контроле в Российской Федерации</w:t>
        </w:r>
      </w:hyperlink>
      <w:r w:rsidRPr="003E685E">
        <w:rPr>
          <w:rStyle w:val="af6"/>
          <w:sz w:val="28"/>
          <w:szCs w:val="28"/>
        </w:rPr>
        <w:t xml:space="preserve">», </w:t>
      </w:r>
      <w:r w:rsidRPr="003E685E">
        <w:rPr>
          <w:sz w:val="28"/>
          <w:szCs w:val="28"/>
        </w:rPr>
        <w:t>на основе ключевых и индикативных показателей результативности и эффективности муниципального контроля.</w:t>
      </w:r>
    </w:p>
    <w:p w14:paraId="62A57336" w14:textId="77777777" w:rsidR="00E51A07" w:rsidRPr="003E685E" w:rsidRDefault="00E51A07" w:rsidP="00E51A07">
      <w:pPr>
        <w:pStyle w:val="formattext"/>
        <w:shd w:val="clear" w:color="auto" w:fill="FFFFFF"/>
        <w:spacing w:before="0" w:beforeAutospacing="0" w:after="0" w:afterAutospacing="0"/>
        <w:ind w:firstLine="709"/>
        <w:jc w:val="both"/>
        <w:textAlignment w:val="baseline"/>
        <w:rPr>
          <w:sz w:val="28"/>
          <w:szCs w:val="28"/>
        </w:rPr>
      </w:pPr>
      <w:r w:rsidRPr="003E685E">
        <w:rPr>
          <w:sz w:val="28"/>
          <w:szCs w:val="28"/>
        </w:rPr>
        <w:lastRenderedPageBreak/>
        <w:t>37. Ключевые показатели муниципального контроля, осуществляемого уполномоченным органом, их целевые значения, а также индикативные показатели для муниципального контроля утверждаются Думой города-курорта Кисловодска и являются приложением № 2 к настоящему Положению.</w:t>
      </w:r>
    </w:p>
    <w:p w14:paraId="0041D35C" w14:textId="77777777" w:rsidR="00E51A07" w:rsidRPr="003E685E" w:rsidRDefault="00E51A07" w:rsidP="00E51A07">
      <w:pPr>
        <w:pStyle w:val="formattext"/>
        <w:shd w:val="clear" w:color="auto" w:fill="FFFFFF"/>
        <w:spacing w:before="0" w:beforeAutospacing="0" w:after="0" w:afterAutospacing="0"/>
        <w:ind w:firstLine="709"/>
        <w:jc w:val="both"/>
        <w:textAlignment w:val="baseline"/>
        <w:rPr>
          <w:sz w:val="28"/>
          <w:szCs w:val="28"/>
        </w:rPr>
      </w:pPr>
      <w:r w:rsidRPr="003E685E">
        <w:rPr>
          <w:sz w:val="28"/>
          <w:szCs w:val="28"/>
        </w:rPr>
        <w:t xml:space="preserve">38. Уполномоченный орган ежегодно, в соответствии с частью 10 статьи 30 </w:t>
      </w:r>
      <w:hyperlink r:id="rId11" w:anchor="64U0IK" w:history="1">
        <w:r w:rsidRPr="003E685E">
          <w:rPr>
            <w:rStyle w:val="af6"/>
            <w:sz w:val="28"/>
            <w:szCs w:val="28"/>
          </w:rPr>
          <w:t>Федерального закона от 31 июля 2020 года № 248-ФЗ «О государственном контроле (надзоре) и муниципальном контроле в Российской Федерации</w:t>
        </w:r>
      </w:hyperlink>
      <w:r w:rsidRPr="003E685E">
        <w:rPr>
          <w:rStyle w:val="af6"/>
          <w:sz w:val="28"/>
          <w:szCs w:val="28"/>
        </w:rPr>
        <w:t>»</w:t>
      </w:r>
      <w:r w:rsidRPr="003E685E">
        <w:rPr>
          <w:sz w:val="28"/>
          <w:szCs w:val="28"/>
        </w:rPr>
        <w:t>,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 в том числе о влиянии профилактических мероприятий и контрольных мероприятий на достижение ключевых показателей.</w:t>
      </w:r>
    </w:p>
    <w:p w14:paraId="785623BF" w14:textId="77777777" w:rsidR="00E51A07" w:rsidRPr="003E685E" w:rsidRDefault="00E51A07" w:rsidP="00E51A07">
      <w:pPr>
        <w:pStyle w:val="formattext"/>
        <w:shd w:val="clear" w:color="auto" w:fill="FFFFFF"/>
        <w:spacing w:before="0" w:beforeAutospacing="0" w:after="0" w:afterAutospacing="0"/>
        <w:ind w:firstLine="709"/>
        <w:jc w:val="both"/>
        <w:textAlignment w:val="baseline"/>
        <w:rPr>
          <w:sz w:val="28"/>
          <w:szCs w:val="28"/>
        </w:rPr>
      </w:pPr>
      <w:r w:rsidRPr="003E685E">
        <w:rPr>
          <w:sz w:val="28"/>
          <w:szCs w:val="28"/>
        </w:rPr>
        <w:t xml:space="preserve">39. Годовой доклад уполномоченного органа, должен отвечать требованиям установленным Правительством Российской Федерации, и размещаться ежегодно не позднее 1 февраля на официальном сайте администрации города-курорта Кисловодска в сети «Интернет». </w:t>
      </w:r>
    </w:p>
    <w:p w14:paraId="1BA6407D" w14:textId="77777777" w:rsidR="00E51A07" w:rsidRPr="003E685E" w:rsidRDefault="00E51A07" w:rsidP="00E51A07">
      <w:pPr>
        <w:widowControl w:val="0"/>
        <w:autoSpaceDE w:val="0"/>
        <w:autoSpaceDN w:val="0"/>
        <w:ind w:firstLine="540"/>
        <w:jc w:val="both"/>
        <w:rPr>
          <w:sz w:val="28"/>
          <w:szCs w:val="28"/>
        </w:rPr>
      </w:pPr>
      <w:r w:rsidRPr="003E685E">
        <w:rPr>
          <w:sz w:val="28"/>
          <w:szCs w:val="28"/>
        </w:rPr>
        <w:t>40. Должностные лица при осуществлении муниципального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Ставропольского края, органами местного самоуправления, правоохранительными органами, организациями и гражданами.</w:t>
      </w:r>
    </w:p>
    <w:p w14:paraId="5404C510" w14:textId="77777777" w:rsidR="00E51A07" w:rsidRPr="003E685E" w:rsidRDefault="00E51A07" w:rsidP="00E51A07">
      <w:pPr>
        <w:widowControl w:val="0"/>
        <w:autoSpaceDE w:val="0"/>
        <w:autoSpaceDN w:val="0"/>
        <w:ind w:firstLine="540"/>
        <w:jc w:val="both"/>
        <w:rPr>
          <w:sz w:val="28"/>
          <w:szCs w:val="28"/>
        </w:rPr>
      </w:pPr>
      <w:r w:rsidRPr="003E685E">
        <w:rPr>
          <w:sz w:val="28"/>
          <w:szCs w:val="28"/>
        </w:rPr>
        <w:t>В случае выявления в ходе осуществления муниципального контроля нарушения обязательных требований, контроль (надзор) за соблюдением которых осуществляют другие органы государственной власти, должностные лица органа муниципального контроля, выявившие такие нарушения, обязаны в течение 5 рабочих дней со дня выявления такого нарушения проинформировать о выявлении указанных нарушений уполномоченный орган государственного контроля (надзора) для принятия мер.</w:t>
      </w:r>
    </w:p>
    <w:p w14:paraId="5608E5DB" w14:textId="77777777" w:rsidR="00E51A07" w:rsidRPr="003E685E" w:rsidRDefault="00E51A07" w:rsidP="00E51A07">
      <w:pPr>
        <w:pStyle w:val="formattext"/>
        <w:shd w:val="clear" w:color="auto" w:fill="FFFFFF"/>
        <w:spacing w:before="0" w:beforeAutospacing="0" w:after="0" w:afterAutospacing="0"/>
        <w:ind w:firstLine="709"/>
        <w:jc w:val="both"/>
        <w:textAlignment w:val="baseline"/>
        <w:rPr>
          <w:sz w:val="28"/>
          <w:szCs w:val="28"/>
        </w:rPr>
      </w:pPr>
      <w:r w:rsidRPr="003E685E">
        <w:rPr>
          <w:sz w:val="28"/>
          <w:szCs w:val="28"/>
        </w:rPr>
        <w:t>41. Решения уполномоченного органа, действия (бездействие) должностных лиц, осуществляющих муниципальный контроль, могут быть обжалованы в судебном порядке.</w:t>
      </w:r>
    </w:p>
    <w:p w14:paraId="2E66E3BE" w14:textId="77777777" w:rsidR="00E51A07" w:rsidRPr="003E685E" w:rsidRDefault="00E51A07" w:rsidP="00E51A07">
      <w:pPr>
        <w:pStyle w:val="formattext"/>
        <w:shd w:val="clear" w:color="auto" w:fill="FFFFFF"/>
        <w:spacing w:before="0" w:beforeAutospacing="0" w:after="0" w:afterAutospacing="0"/>
        <w:ind w:firstLine="709"/>
        <w:jc w:val="both"/>
        <w:textAlignment w:val="baseline"/>
        <w:rPr>
          <w:sz w:val="28"/>
          <w:szCs w:val="28"/>
        </w:rPr>
      </w:pPr>
      <w:r w:rsidRPr="003E685E">
        <w:rPr>
          <w:sz w:val="28"/>
          <w:szCs w:val="28"/>
        </w:rPr>
        <w:t>Досудебный порядок подачи жалоб при осуществлении муниципального контроля не применяется.</w:t>
      </w:r>
    </w:p>
    <w:p w14:paraId="3C3BBA0E" w14:textId="77777777" w:rsidR="00E51A07" w:rsidRPr="003E685E" w:rsidRDefault="00E51A07" w:rsidP="00E51A07">
      <w:pPr>
        <w:pStyle w:val="formattext"/>
        <w:shd w:val="clear" w:color="auto" w:fill="FFFFFF"/>
        <w:spacing w:before="0" w:beforeAutospacing="0" w:after="0" w:afterAutospacing="0"/>
        <w:ind w:firstLine="709"/>
        <w:jc w:val="both"/>
        <w:textAlignment w:val="baseline"/>
        <w:rPr>
          <w:sz w:val="28"/>
          <w:szCs w:val="28"/>
        </w:rPr>
      </w:pPr>
      <w:r w:rsidRPr="003E685E">
        <w:rPr>
          <w:sz w:val="28"/>
          <w:szCs w:val="28"/>
        </w:rPr>
        <w:t xml:space="preserve">42. При осуществлении муниципального контроля применяются типовые формы документов, утвержденные в соответствии с </w:t>
      </w:r>
      <w:hyperlink r:id="rId12" w:anchor="64U0IK" w:history="1">
        <w:r w:rsidRPr="003E685E">
          <w:rPr>
            <w:rStyle w:val="af6"/>
            <w:sz w:val="28"/>
            <w:szCs w:val="28"/>
          </w:rPr>
          <w:t>Федеральным   законом от 31 июля 2020 года № 248-ФЗ «О государственном контроле (надзоре) и муниципальном контроле в Российской Федерации</w:t>
        </w:r>
      </w:hyperlink>
      <w:r w:rsidRPr="003E685E">
        <w:rPr>
          <w:rStyle w:val="af6"/>
          <w:sz w:val="28"/>
          <w:szCs w:val="28"/>
        </w:rPr>
        <w:t>»</w:t>
      </w:r>
      <w:r w:rsidRPr="003E685E">
        <w:rPr>
          <w:sz w:val="28"/>
          <w:szCs w:val="28"/>
        </w:rPr>
        <w:t>.</w:t>
      </w:r>
    </w:p>
    <w:p w14:paraId="5A5D703E" w14:textId="77777777" w:rsidR="00E51A07" w:rsidRDefault="00E51A07" w:rsidP="00E51A07">
      <w:pPr>
        <w:pStyle w:val="formattext"/>
        <w:shd w:val="clear" w:color="auto" w:fill="FFFFFF"/>
        <w:spacing w:before="0" w:beforeAutospacing="0" w:after="0" w:afterAutospacing="0"/>
        <w:ind w:firstLine="709"/>
        <w:jc w:val="both"/>
        <w:textAlignment w:val="baseline"/>
        <w:rPr>
          <w:sz w:val="28"/>
          <w:szCs w:val="28"/>
        </w:rPr>
      </w:pPr>
      <w:r w:rsidRPr="003E685E">
        <w:rPr>
          <w:sz w:val="28"/>
          <w:szCs w:val="28"/>
        </w:rPr>
        <w:t>43. До 31 декабря 2023 года документы и сведения, в том числе акты по результатам контрольных мероприятий и предписания органа муниципального контроля, а также информирование контролируемого лица о совершаемых должностными лицами уполномоченного органа и иными лицами действиях и принимаемых решениях составляются и подписываются на бумажном носителе.</w:t>
      </w:r>
    </w:p>
    <w:p w14:paraId="3E4DBA22" w14:textId="77777777" w:rsidR="00E51A07" w:rsidRPr="00AE38A9" w:rsidRDefault="00E51A07" w:rsidP="00E51A07">
      <w:pPr>
        <w:autoSpaceDE w:val="0"/>
        <w:autoSpaceDN w:val="0"/>
        <w:adjustRightInd w:val="0"/>
        <w:jc w:val="both"/>
      </w:pPr>
    </w:p>
    <w:tbl>
      <w:tblPr>
        <w:tblW w:w="9606" w:type="dxa"/>
        <w:tblLook w:val="04A0" w:firstRow="1" w:lastRow="0" w:firstColumn="1" w:lastColumn="0" w:noHBand="0" w:noVBand="1"/>
      </w:tblPr>
      <w:tblGrid>
        <w:gridCol w:w="6771"/>
        <w:gridCol w:w="2835"/>
      </w:tblGrid>
      <w:tr w:rsidR="00E51A07" w:rsidRPr="00AE38A9" w14:paraId="1E3AC913" w14:textId="77777777" w:rsidTr="003212C2">
        <w:tc>
          <w:tcPr>
            <w:tcW w:w="6771" w:type="dxa"/>
          </w:tcPr>
          <w:p w14:paraId="46EA8444" w14:textId="77777777" w:rsidR="00E51A07" w:rsidRPr="00AE38A9" w:rsidRDefault="00E51A07" w:rsidP="003212C2">
            <w:pPr>
              <w:autoSpaceDE w:val="0"/>
              <w:autoSpaceDN w:val="0"/>
              <w:adjustRightInd w:val="0"/>
              <w:spacing w:line="240" w:lineRule="exact"/>
              <w:jc w:val="both"/>
              <w:rPr>
                <w:bCs/>
              </w:rPr>
            </w:pPr>
            <w:bookmarkStart w:id="1" w:name="_Hlk85189681"/>
            <w:r w:rsidRPr="00AE38A9">
              <w:rPr>
                <w:bCs/>
              </w:rPr>
              <w:t>Председатель Думы</w:t>
            </w:r>
          </w:p>
          <w:p w14:paraId="2DE0FD58" w14:textId="77777777" w:rsidR="00E51A07" w:rsidRPr="00AE38A9" w:rsidRDefault="00E51A07" w:rsidP="003212C2">
            <w:pPr>
              <w:autoSpaceDE w:val="0"/>
              <w:autoSpaceDN w:val="0"/>
              <w:adjustRightInd w:val="0"/>
              <w:spacing w:line="240" w:lineRule="exact"/>
              <w:jc w:val="both"/>
              <w:rPr>
                <w:b/>
              </w:rPr>
            </w:pPr>
            <w:r w:rsidRPr="00AE38A9">
              <w:rPr>
                <w:bCs/>
              </w:rPr>
              <w:t>города-курорта Кисловодска</w:t>
            </w:r>
          </w:p>
        </w:tc>
        <w:tc>
          <w:tcPr>
            <w:tcW w:w="2835" w:type="dxa"/>
          </w:tcPr>
          <w:p w14:paraId="2B63EE3D" w14:textId="77777777" w:rsidR="00E51A07" w:rsidRPr="00AE38A9" w:rsidRDefault="00E51A07" w:rsidP="003212C2">
            <w:pPr>
              <w:autoSpaceDE w:val="0"/>
              <w:autoSpaceDN w:val="0"/>
              <w:adjustRightInd w:val="0"/>
              <w:spacing w:line="240" w:lineRule="exact"/>
              <w:ind w:firstLine="709"/>
              <w:jc w:val="both"/>
              <w:rPr>
                <w:bCs/>
              </w:rPr>
            </w:pPr>
          </w:p>
          <w:p w14:paraId="33B768C3" w14:textId="77777777" w:rsidR="00E51A07" w:rsidRPr="00AE38A9" w:rsidRDefault="00E51A07" w:rsidP="003212C2">
            <w:pPr>
              <w:autoSpaceDE w:val="0"/>
              <w:autoSpaceDN w:val="0"/>
              <w:adjustRightInd w:val="0"/>
              <w:spacing w:line="240" w:lineRule="exact"/>
              <w:ind w:firstLine="709"/>
              <w:jc w:val="both"/>
              <w:rPr>
                <w:bCs/>
              </w:rPr>
            </w:pPr>
            <w:r w:rsidRPr="00AE38A9">
              <w:rPr>
                <w:bCs/>
              </w:rPr>
              <w:t>Л.Н. Волошина</w:t>
            </w:r>
          </w:p>
        </w:tc>
      </w:tr>
      <w:bookmarkEnd w:id="1"/>
    </w:tbl>
    <w:p w14:paraId="576A9902" w14:textId="77777777" w:rsidR="00E51A07" w:rsidRDefault="00E51A07" w:rsidP="00E51A07">
      <w:pPr>
        <w:pStyle w:val="ConsPlusNormal"/>
        <w:outlineLvl w:val="1"/>
      </w:pPr>
    </w:p>
    <w:p w14:paraId="2F7CC1C9" w14:textId="77777777" w:rsidR="00E51A07" w:rsidRPr="008007C9" w:rsidRDefault="00E51A07" w:rsidP="00E51A07">
      <w:pPr>
        <w:pStyle w:val="ConsPlusNormal"/>
        <w:ind w:left="4536"/>
        <w:jc w:val="center"/>
        <w:outlineLvl w:val="1"/>
      </w:pPr>
      <w:r>
        <w:t xml:space="preserve">                                       Приложение № 1</w:t>
      </w:r>
    </w:p>
    <w:p w14:paraId="6023109D" w14:textId="77777777" w:rsidR="00E51A07" w:rsidRDefault="00E51A07" w:rsidP="00E51A07">
      <w:pPr>
        <w:pStyle w:val="ConsPlusNormal"/>
        <w:spacing w:line="240" w:lineRule="exact"/>
        <w:ind w:left="4536"/>
        <w:jc w:val="right"/>
        <w:rPr>
          <w:i/>
        </w:rPr>
      </w:pPr>
      <w:r w:rsidRPr="008007C9">
        <w:t>к Положению</w:t>
      </w:r>
      <w:r>
        <w:t xml:space="preserve"> </w:t>
      </w:r>
      <w:r w:rsidRPr="00C653C3">
        <w:t>об осуществлении муниципального контроля на автомобильном транспорте, городском наземном электрическом транспорте и в дорожном хозяйстве городского округа города-курорта Кисловодска</w:t>
      </w:r>
    </w:p>
    <w:p w14:paraId="3C4133A6" w14:textId="77777777" w:rsidR="00E51A07" w:rsidRDefault="00E51A07" w:rsidP="00E51A07">
      <w:pPr>
        <w:pStyle w:val="ConsPlusNormal"/>
        <w:spacing w:line="240" w:lineRule="exact"/>
        <w:ind w:left="4536"/>
        <w:jc w:val="center"/>
        <w:rPr>
          <w:i/>
        </w:rPr>
      </w:pPr>
    </w:p>
    <w:p w14:paraId="2C672E43" w14:textId="77777777" w:rsidR="00E51A07" w:rsidRDefault="00E51A07" w:rsidP="00E51A07">
      <w:pPr>
        <w:pStyle w:val="ConsPlusNormal"/>
        <w:spacing w:line="240" w:lineRule="exact"/>
        <w:ind w:left="4536"/>
        <w:rPr>
          <w:i/>
        </w:rPr>
      </w:pPr>
    </w:p>
    <w:p w14:paraId="0D669AB5" w14:textId="77777777" w:rsidR="00E51A07" w:rsidRDefault="00E51A07" w:rsidP="00E51A07">
      <w:pPr>
        <w:pStyle w:val="ConsPlusNormal"/>
        <w:spacing w:line="240" w:lineRule="exact"/>
        <w:ind w:left="4536"/>
        <w:rPr>
          <w:i/>
        </w:rPr>
      </w:pPr>
    </w:p>
    <w:p w14:paraId="3449C77B" w14:textId="77777777" w:rsidR="00E51A07" w:rsidRPr="00BD67A7" w:rsidRDefault="00E51A07" w:rsidP="00E51A07">
      <w:pPr>
        <w:pStyle w:val="ConsPlusNormal"/>
        <w:spacing w:line="240" w:lineRule="exact"/>
        <w:jc w:val="center"/>
        <w:rPr>
          <w:b/>
        </w:rPr>
      </w:pPr>
      <w:r>
        <w:rPr>
          <w:b/>
        </w:rPr>
        <w:t>Индикаторы риска</w:t>
      </w:r>
    </w:p>
    <w:p w14:paraId="0D76763B" w14:textId="77777777" w:rsidR="00E51A07" w:rsidRPr="00BD67A7" w:rsidRDefault="00E51A07" w:rsidP="00E51A07">
      <w:pPr>
        <w:autoSpaceDE w:val="0"/>
        <w:autoSpaceDN w:val="0"/>
        <w:adjustRightInd w:val="0"/>
        <w:spacing w:line="240" w:lineRule="exact"/>
        <w:jc w:val="center"/>
        <w:rPr>
          <w:b/>
          <w:bCs/>
          <w:sz w:val="28"/>
          <w:szCs w:val="28"/>
        </w:rPr>
      </w:pPr>
      <w:r w:rsidRPr="00BD67A7">
        <w:rPr>
          <w:b/>
          <w:bCs/>
          <w:sz w:val="28"/>
          <w:szCs w:val="28"/>
        </w:rPr>
        <w:t>нарушения обязательных требований при осуществлении муниципального контроля на автомобильном транспорте, городском наземном электрическом транспорте и в дорожном хозяйстве городского округа города-курорта Кисловодска</w:t>
      </w:r>
    </w:p>
    <w:p w14:paraId="14A25FEC" w14:textId="77777777" w:rsidR="00E51A07" w:rsidRPr="008007C9" w:rsidRDefault="00E51A07" w:rsidP="00E51A07">
      <w:pPr>
        <w:autoSpaceDE w:val="0"/>
        <w:autoSpaceDN w:val="0"/>
        <w:adjustRightInd w:val="0"/>
        <w:ind w:firstLine="709"/>
        <w:jc w:val="both"/>
        <w:outlineLvl w:val="0"/>
        <w:rPr>
          <w:sz w:val="28"/>
          <w:szCs w:val="28"/>
        </w:rPr>
      </w:pPr>
    </w:p>
    <w:p w14:paraId="344693D6" w14:textId="77777777" w:rsidR="00E51A07" w:rsidRPr="008007C9" w:rsidRDefault="00E51A07" w:rsidP="00E51A07">
      <w:pPr>
        <w:autoSpaceDE w:val="0"/>
        <w:autoSpaceDN w:val="0"/>
        <w:adjustRightInd w:val="0"/>
        <w:spacing w:line="240" w:lineRule="exact"/>
        <w:ind w:firstLine="709"/>
        <w:jc w:val="center"/>
        <w:rPr>
          <w:bCs/>
          <w:sz w:val="28"/>
          <w:szCs w:val="28"/>
        </w:rPr>
      </w:pPr>
    </w:p>
    <w:p w14:paraId="12A24DF0" w14:textId="77777777" w:rsidR="00E51A07" w:rsidRPr="008007C9" w:rsidRDefault="00E51A07" w:rsidP="00E51A07">
      <w:pPr>
        <w:pStyle w:val="af5"/>
        <w:autoSpaceDE w:val="0"/>
        <w:autoSpaceDN w:val="0"/>
        <w:adjustRightInd w:val="0"/>
        <w:ind w:left="0" w:firstLine="709"/>
        <w:jc w:val="both"/>
        <w:rPr>
          <w:rFonts w:eastAsia="Calibri"/>
          <w:lang w:eastAsia="en-US"/>
        </w:rPr>
      </w:pPr>
      <w:r w:rsidRPr="008007C9">
        <w:rPr>
          <w:rFonts w:eastAsia="Calibri"/>
          <w:bCs/>
          <w:lang w:eastAsia="en-US"/>
        </w:rPr>
        <w:t>К и</w:t>
      </w:r>
      <w:r w:rsidRPr="008007C9">
        <w:rPr>
          <w:rFonts w:eastAsia="Calibri"/>
          <w:lang w:eastAsia="en-US"/>
        </w:rPr>
        <w:t>ндикаторам риска нарушения обязательных требований при осуществлении муниципального контроля относ</w:t>
      </w:r>
      <w:r>
        <w:rPr>
          <w:rFonts w:eastAsia="Calibri"/>
          <w:lang w:eastAsia="en-US"/>
        </w:rPr>
        <w:t>я</w:t>
      </w:r>
      <w:r w:rsidRPr="008007C9">
        <w:rPr>
          <w:rFonts w:eastAsia="Calibri"/>
          <w:lang w:eastAsia="en-US"/>
        </w:rPr>
        <w:t>тся:</w:t>
      </w:r>
    </w:p>
    <w:p w14:paraId="7794B7D1" w14:textId="77777777" w:rsidR="00E51A07" w:rsidRPr="008007C9" w:rsidRDefault="00E51A07" w:rsidP="00E51A07">
      <w:pPr>
        <w:pStyle w:val="af5"/>
        <w:autoSpaceDE w:val="0"/>
        <w:autoSpaceDN w:val="0"/>
        <w:adjustRightInd w:val="0"/>
        <w:ind w:left="0" w:firstLine="709"/>
        <w:jc w:val="both"/>
        <w:rPr>
          <w:rFonts w:eastAsia="Calibri"/>
          <w:lang w:eastAsia="en-US"/>
        </w:rPr>
      </w:pPr>
      <w:r>
        <w:rPr>
          <w:rFonts w:eastAsia="Calibri"/>
          <w:lang w:eastAsia="en-US"/>
        </w:rPr>
        <w:t>1) </w:t>
      </w:r>
      <w:r w:rsidRPr="008007C9">
        <w:rPr>
          <w:rFonts w:eastAsia="Calibri"/>
          <w:lang w:eastAsia="en-US"/>
        </w:rPr>
        <w:t>отсутствие разрешения на присоединение к улично-дорожной сети;</w:t>
      </w:r>
    </w:p>
    <w:p w14:paraId="1F5CBFA5" w14:textId="77777777" w:rsidR="00E51A07" w:rsidRPr="008007C9" w:rsidRDefault="00E51A07" w:rsidP="00E51A07">
      <w:pPr>
        <w:pStyle w:val="af5"/>
        <w:autoSpaceDE w:val="0"/>
        <w:autoSpaceDN w:val="0"/>
        <w:adjustRightInd w:val="0"/>
        <w:ind w:left="0" w:firstLine="709"/>
        <w:jc w:val="both"/>
        <w:rPr>
          <w:rFonts w:eastAsia="Calibri"/>
          <w:lang w:eastAsia="en-US"/>
        </w:rPr>
      </w:pPr>
      <w:r>
        <w:rPr>
          <w:rFonts w:eastAsia="Calibri"/>
          <w:lang w:eastAsia="en-US"/>
        </w:rPr>
        <w:t>2) </w:t>
      </w:r>
      <w:r w:rsidRPr="008007C9">
        <w:rPr>
          <w:rFonts w:eastAsia="Calibri"/>
          <w:lang w:eastAsia="en-US"/>
        </w:rPr>
        <w:t>наличие дефектов дорожного полотна (выбоины, просадки) в местах ранее проведенных дорожных строительно-ремонтных работ;</w:t>
      </w:r>
    </w:p>
    <w:p w14:paraId="4430D404" w14:textId="77777777" w:rsidR="00E51A07" w:rsidRDefault="00E51A07" w:rsidP="00E51A07">
      <w:pPr>
        <w:pStyle w:val="formattext"/>
        <w:shd w:val="clear" w:color="auto" w:fill="FFFFFF"/>
        <w:spacing w:before="0" w:beforeAutospacing="0" w:after="0" w:afterAutospacing="0"/>
        <w:ind w:firstLine="709"/>
        <w:jc w:val="both"/>
        <w:textAlignment w:val="baseline"/>
        <w:rPr>
          <w:bCs/>
          <w:sz w:val="28"/>
          <w:szCs w:val="28"/>
        </w:rPr>
      </w:pPr>
      <w:r w:rsidRPr="008007C9">
        <w:rPr>
          <w:bCs/>
          <w:sz w:val="28"/>
          <w:szCs w:val="28"/>
        </w:rPr>
        <w:t>3</w:t>
      </w:r>
      <w:r>
        <w:rPr>
          <w:bCs/>
          <w:sz w:val="28"/>
          <w:szCs w:val="28"/>
        </w:rPr>
        <w:t>) </w:t>
      </w:r>
      <w:r w:rsidRPr="008007C9">
        <w:rPr>
          <w:bCs/>
          <w:sz w:val="28"/>
          <w:szCs w:val="28"/>
        </w:rPr>
        <w:t>проведение работ</w:t>
      </w:r>
      <w:r>
        <w:rPr>
          <w:bCs/>
          <w:sz w:val="28"/>
          <w:szCs w:val="28"/>
        </w:rPr>
        <w:t>,</w:t>
      </w:r>
      <w:r w:rsidRPr="008007C9">
        <w:rPr>
          <w:bCs/>
          <w:sz w:val="28"/>
          <w:szCs w:val="28"/>
        </w:rPr>
        <w:t xml:space="preserve"> связанных со вскрытием дорожного полотна.</w:t>
      </w:r>
    </w:p>
    <w:p w14:paraId="20426456" w14:textId="77777777" w:rsidR="00E51A07" w:rsidRDefault="00E51A07" w:rsidP="00E51A07">
      <w:pPr>
        <w:pStyle w:val="formattext"/>
        <w:shd w:val="clear" w:color="auto" w:fill="FFFFFF"/>
        <w:spacing w:before="0" w:beforeAutospacing="0" w:after="0" w:afterAutospacing="0"/>
        <w:ind w:firstLine="709"/>
        <w:jc w:val="both"/>
        <w:textAlignment w:val="baseline"/>
        <w:rPr>
          <w:sz w:val="28"/>
          <w:szCs w:val="28"/>
        </w:rPr>
      </w:pPr>
    </w:p>
    <w:p w14:paraId="2E100AA4" w14:textId="77777777" w:rsidR="00E51A07" w:rsidRDefault="00E51A07" w:rsidP="00E51A07">
      <w:pPr>
        <w:pStyle w:val="formattext"/>
        <w:shd w:val="clear" w:color="auto" w:fill="FFFFFF"/>
        <w:spacing w:before="0" w:beforeAutospacing="0" w:after="0" w:afterAutospacing="0"/>
        <w:ind w:firstLine="709"/>
        <w:jc w:val="both"/>
        <w:textAlignment w:val="baseline"/>
        <w:rPr>
          <w:sz w:val="28"/>
          <w:szCs w:val="28"/>
        </w:rPr>
      </w:pPr>
    </w:p>
    <w:p w14:paraId="3874EF6C" w14:textId="77777777" w:rsidR="00E51A07" w:rsidRDefault="00E51A07" w:rsidP="00E51A07">
      <w:pPr>
        <w:pStyle w:val="formattext"/>
        <w:shd w:val="clear" w:color="auto" w:fill="FFFFFF"/>
        <w:spacing w:before="0" w:beforeAutospacing="0" w:after="0" w:afterAutospacing="0"/>
        <w:ind w:firstLine="709"/>
        <w:jc w:val="both"/>
        <w:textAlignment w:val="baseline"/>
        <w:rPr>
          <w:sz w:val="28"/>
          <w:szCs w:val="28"/>
        </w:rPr>
      </w:pPr>
    </w:p>
    <w:tbl>
      <w:tblPr>
        <w:tblW w:w="0" w:type="auto"/>
        <w:tblLook w:val="04A0" w:firstRow="1" w:lastRow="0" w:firstColumn="1" w:lastColumn="0" w:noHBand="0" w:noVBand="1"/>
      </w:tblPr>
      <w:tblGrid>
        <w:gridCol w:w="6544"/>
        <w:gridCol w:w="2810"/>
      </w:tblGrid>
      <w:tr w:rsidR="00E51A07" w:rsidRPr="00C653C3" w14:paraId="58C309CB" w14:textId="77777777" w:rsidTr="003212C2">
        <w:tc>
          <w:tcPr>
            <w:tcW w:w="6629" w:type="dxa"/>
          </w:tcPr>
          <w:p w14:paraId="7911E4C3" w14:textId="77777777" w:rsidR="00E51A07" w:rsidRPr="00C653C3" w:rsidRDefault="00E51A07" w:rsidP="003212C2">
            <w:pPr>
              <w:autoSpaceDE w:val="0"/>
              <w:autoSpaceDN w:val="0"/>
              <w:adjustRightInd w:val="0"/>
              <w:spacing w:line="240" w:lineRule="exact"/>
              <w:jc w:val="both"/>
              <w:rPr>
                <w:bCs/>
                <w:sz w:val="28"/>
                <w:szCs w:val="28"/>
              </w:rPr>
            </w:pPr>
            <w:r w:rsidRPr="00C653C3">
              <w:rPr>
                <w:bCs/>
                <w:sz w:val="28"/>
                <w:szCs w:val="28"/>
              </w:rPr>
              <w:t>Председатель Думы</w:t>
            </w:r>
          </w:p>
          <w:p w14:paraId="3E820793" w14:textId="77777777" w:rsidR="00E51A07" w:rsidRPr="00C653C3" w:rsidRDefault="00E51A07" w:rsidP="003212C2">
            <w:pPr>
              <w:autoSpaceDE w:val="0"/>
              <w:autoSpaceDN w:val="0"/>
              <w:adjustRightInd w:val="0"/>
              <w:spacing w:line="240" w:lineRule="exact"/>
              <w:jc w:val="both"/>
              <w:rPr>
                <w:b/>
                <w:sz w:val="28"/>
                <w:szCs w:val="28"/>
              </w:rPr>
            </w:pPr>
            <w:r w:rsidRPr="00C653C3">
              <w:rPr>
                <w:bCs/>
                <w:sz w:val="28"/>
                <w:szCs w:val="28"/>
              </w:rPr>
              <w:t>города-курорта Кисловодска</w:t>
            </w:r>
          </w:p>
        </w:tc>
        <w:tc>
          <w:tcPr>
            <w:tcW w:w="2835" w:type="dxa"/>
          </w:tcPr>
          <w:p w14:paraId="1D695A43" w14:textId="77777777" w:rsidR="00E51A07" w:rsidRPr="00C653C3" w:rsidRDefault="00E51A07" w:rsidP="003212C2">
            <w:pPr>
              <w:autoSpaceDE w:val="0"/>
              <w:autoSpaceDN w:val="0"/>
              <w:adjustRightInd w:val="0"/>
              <w:spacing w:line="240" w:lineRule="exact"/>
              <w:ind w:firstLine="709"/>
              <w:jc w:val="both"/>
              <w:rPr>
                <w:bCs/>
                <w:sz w:val="28"/>
                <w:szCs w:val="28"/>
              </w:rPr>
            </w:pPr>
          </w:p>
          <w:p w14:paraId="6DB8773B" w14:textId="77777777" w:rsidR="00E51A07" w:rsidRPr="00C653C3" w:rsidRDefault="00E51A07" w:rsidP="003212C2">
            <w:pPr>
              <w:autoSpaceDE w:val="0"/>
              <w:autoSpaceDN w:val="0"/>
              <w:adjustRightInd w:val="0"/>
              <w:spacing w:line="240" w:lineRule="exact"/>
              <w:ind w:firstLine="709"/>
              <w:jc w:val="both"/>
              <w:rPr>
                <w:bCs/>
                <w:sz w:val="28"/>
                <w:szCs w:val="28"/>
              </w:rPr>
            </w:pPr>
            <w:r w:rsidRPr="00C653C3">
              <w:rPr>
                <w:bCs/>
                <w:sz w:val="28"/>
                <w:szCs w:val="28"/>
              </w:rPr>
              <w:t>Л.Н. Волошина</w:t>
            </w:r>
          </w:p>
        </w:tc>
      </w:tr>
    </w:tbl>
    <w:p w14:paraId="4D5B9839" w14:textId="77777777" w:rsidR="00E51A07" w:rsidRDefault="00E51A07" w:rsidP="00E51A07">
      <w:pPr>
        <w:pStyle w:val="formattext"/>
        <w:shd w:val="clear" w:color="auto" w:fill="FFFFFF"/>
        <w:spacing w:before="0" w:beforeAutospacing="0" w:after="0" w:afterAutospacing="0"/>
        <w:ind w:firstLine="709"/>
        <w:jc w:val="both"/>
        <w:textAlignment w:val="baseline"/>
        <w:rPr>
          <w:sz w:val="28"/>
          <w:szCs w:val="28"/>
        </w:rPr>
      </w:pPr>
    </w:p>
    <w:p w14:paraId="4DEB96A0" w14:textId="77777777" w:rsidR="00E51A07" w:rsidRDefault="00E51A07" w:rsidP="00E51A07">
      <w:pPr>
        <w:autoSpaceDE w:val="0"/>
        <w:autoSpaceDN w:val="0"/>
        <w:adjustRightInd w:val="0"/>
        <w:spacing w:line="240" w:lineRule="exact"/>
        <w:ind w:firstLine="709"/>
        <w:jc w:val="both"/>
        <w:rPr>
          <w:sz w:val="28"/>
          <w:szCs w:val="28"/>
        </w:rPr>
      </w:pPr>
    </w:p>
    <w:p w14:paraId="61FE62BF" w14:textId="77777777" w:rsidR="00E51A07" w:rsidRDefault="00E51A07" w:rsidP="00E51A07">
      <w:pPr>
        <w:autoSpaceDE w:val="0"/>
        <w:autoSpaceDN w:val="0"/>
        <w:adjustRightInd w:val="0"/>
        <w:spacing w:line="240" w:lineRule="exact"/>
        <w:ind w:firstLine="709"/>
        <w:jc w:val="both"/>
        <w:rPr>
          <w:sz w:val="28"/>
          <w:szCs w:val="28"/>
        </w:rPr>
      </w:pPr>
    </w:p>
    <w:p w14:paraId="771F256E" w14:textId="77777777" w:rsidR="00E51A07" w:rsidRDefault="00E51A07" w:rsidP="00E51A07">
      <w:pPr>
        <w:autoSpaceDE w:val="0"/>
        <w:autoSpaceDN w:val="0"/>
        <w:adjustRightInd w:val="0"/>
        <w:spacing w:line="240" w:lineRule="exact"/>
        <w:ind w:firstLine="709"/>
        <w:jc w:val="both"/>
        <w:rPr>
          <w:sz w:val="28"/>
          <w:szCs w:val="28"/>
        </w:rPr>
      </w:pPr>
    </w:p>
    <w:p w14:paraId="00EBEA52" w14:textId="77777777" w:rsidR="00E51A07" w:rsidRDefault="00E51A07" w:rsidP="00E51A07">
      <w:pPr>
        <w:autoSpaceDE w:val="0"/>
        <w:autoSpaceDN w:val="0"/>
        <w:adjustRightInd w:val="0"/>
        <w:spacing w:line="240" w:lineRule="exact"/>
        <w:ind w:firstLine="709"/>
        <w:jc w:val="both"/>
        <w:rPr>
          <w:sz w:val="28"/>
          <w:szCs w:val="28"/>
        </w:rPr>
      </w:pPr>
    </w:p>
    <w:p w14:paraId="7588FAEB" w14:textId="77777777" w:rsidR="00E51A07" w:rsidRDefault="00E51A07" w:rsidP="00E51A07">
      <w:pPr>
        <w:autoSpaceDE w:val="0"/>
        <w:autoSpaceDN w:val="0"/>
        <w:adjustRightInd w:val="0"/>
        <w:spacing w:line="240" w:lineRule="exact"/>
        <w:ind w:firstLine="709"/>
        <w:jc w:val="both"/>
        <w:rPr>
          <w:sz w:val="28"/>
          <w:szCs w:val="28"/>
        </w:rPr>
      </w:pPr>
    </w:p>
    <w:p w14:paraId="230EECE1" w14:textId="77777777" w:rsidR="00E51A07" w:rsidRDefault="00E51A07" w:rsidP="00E51A07">
      <w:pPr>
        <w:autoSpaceDE w:val="0"/>
        <w:autoSpaceDN w:val="0"/>
        <w:adjustRightInd w:val="0"/>
        <w:spacing w:line="240" w:lineRule="exact"/>
        <w:ind w:firstLine="709"/>
        <w:jc w:val="both"/>
        <w:rPr>
          <w:sz w:val="28"/>
          <w:szCs w:val="28"/>
        </w:rPr>
      </w:pPr>
    </w:p>
    <w:p w14:paraId="0EA23B26" w14:textId="77777777" w:rsidR="00E51A07" w:rsidRDefault="00E51A07" w:rsidP="00E51A07">
      <w:pPr>
        <w:autoSpaceDE w:val="0"/>
        <w:autoSpaceDN w:val="0"/>
        <w:adjustRightInd w:val="0"/>
        <w:spacing w:line="240" w:lineRule="exact"/>
        <w:ind w:firstLine="709"/>
        <w:jc w:val="both"/>
        <w:rPr>
          <w:sz w:val="28"/>
          <w:szCs w:val="28"/>
        </w:rPr>
      </w:pPr>
    </w:p>
    <w:p w14:paraId="00C3D841" w14:textId="77777777" w:rsidR="00E51A07" w:rsidRDefault="00E51A07" w:rsidP="00E51A07">
      <w:pPr>
        <w:autoSpaceDE w:val="0"/>
        <w:autoSpaceDN w:val="0"/>
        <w:adjustRightInd w:val="0"/>
        <w:spacing w:line="240" w:lineRule="exact"/>
        <w:ind w:firstLine="709"/>
        <w:jc w:val="both"/>
        <w:rPr>
          <w:sz w:val="28"/>
          <w:szCs w:val="28"/>
        </w:rPr>
      </w:pPr>
    </w:p>
    <w:p w14:paraId="744BF8F9" w14:textId="77777777" w:rsidR="00E51A07" w:rsidRDefault="00E51A07" w:rsidP="00E51A07">
      <w:pPr>
        <w:autoSpaceDE w:val="0"/>
        <w:autoSpaceDN w:val="0"/>
        <w:adjustRightInd w:val="0"/>
        <w:spacing w:line="240" w:lineRule="exact"/>
        <w:ind w:firstLine="709"/>
        <w:jc w:val="both"/>
        <w:rPr>
          <w:sz w:val="28"/>
          <w:szCs w:val="28"/>
        </w:rPr>
      </w:pPr>
    </w:p>
    <w:p w14:paraId="219B4D9D" w14:textId="77777777" w:rsidR="00E51A07" w:rsidRDefault="00E51A07" w:rsidP="00E51A07">
      <w:pPr>
        <w:autoSpaceDE w:val="0"/>
        <w:autoSpaceDN w:val="0"/>
        <w:adjustRightInd w:val="0"/>
        <w:spacing w:line="240" w:lineRule="exact"/>
        <w:ind w:firstLine="709"/>
        <w:jc w:val="both"/>
        <w:rPr>
          <w:sz w:val="28"/>
          <w:szCs w:val="28"/>
        </w:rPr>
      </w:pPr>
    </w:p>
    <w:p w14:paraId="5DFD474A" w14:textId="77777777" w:rsidR="00E51A07" w:rsidRDefault="00E51A07" w:rsidP="00E51A07">
      <w:pPr>
        <w:autoSpaceDE w:val="0"/>
        <w:autoSpaceDN w:val="0"/>
        <w:adjustRightInd w:val="0"/>
        <w:spacing w:line="240" w:lineRule="exact"/>
        <w:ind w:firstLine="709"/>
        <w:jc w:val="both"/>
        <w:rPr>
          <w:sz w:val="28"/>
          <w:szCs w:val="28"/>
        </w:rPr>
      </w:pPr>
    </w:p>
    <w:p w14:paraId="58A4D81E" w14:textId="77777777" w:rsidR="00E51A07" w:rsidRDefault="00E51A07" w:rsidP="00E51A07">
      <w:pPr>
        <w:autoSpaceDE w:val="0"/>
        <w:autoSpaceDN w:val="0"/>
        <w:adjustRightInd w:val="0"/>
        <w:spacing w:line="240" w:lineRule="exact"/>
        <w:ind w:firstLine="709"/>
        <w:jc w:val="both"/>
        <w:rPr>
          <w:sz w:val="28"/>
          <w:szCs w:val="28"/>
        </w:rPr>
      </w:pPr>
    </w:p>
    <w:p w14:paraId="4703E8DD" w14:textId="77777777" w:rsidR="00E51A07" w:rsidRDefault="00E51A07" w:rsidP="00E51A07">
      <w:pPr>
        <w:autoSpaceDE w:val="0"/>
        <w:autoSpaceDN w:val="0"/>
        <w:adjustRightInd w:val="0"/>
        <w:spacing w:line="240" w:lineRule="exact"/>
        <w:ind w:firstLine="709"/>
        <w:jc w:val="both"/>
        <w:rPr>
          <w:sz w:val="28"/>
          <w:szCs w:val="28"/>
        </w:rPr>
      </w:pPr>
    </w:p>
    <w:p w14:paraId="7C094AB0" w14:textId="77777777" w:rsidR="00E51A07" w:rsidRDefault="00E51A07" w:rsidP="00E51A07">
      <w:pPr>
        <w:autoSpaceDE w:val="0"/>
        <w:autoSpaceDN w:val="0"/>
        <w:adjustRightInd w:val="0"/>
        <w:spacing w:line="240" w:lineRule="exact"/>
        <w:ind w:firstLine="709"/>
        <w:jc w:val="both"/>
        <w:rPr>
          <w:sz w:val="28"/>
          <w:szCs w:val="28"/>
        </w:rPr>
      </w:pPr>
    </w:p>
    <w:p w14:paraId="0B832B11" w14:textId="77777777" w:rsidR="00E51A07" w:rsidRDefault="00E51A07" w:rsidP="00E51A07">
      <w:pPr>
        <w:autoSpaceDE w:val="0"/>
        <w:autoSpaceDN w:val="0"/>
        <w:adjustRightInd w:val="0"/>
        <w:spacing w:line="240" w:lineRule="exact"/>
        <w:ind w:firstLine="709"/>
        <w:jc w:val="both"/>
        <w:rPr>
          <w:sz w:val="28"/>
          <w:szCs w:val="28"/>
        </w:rPr>
      </w:pPr>
    </w:p>
    <w:p w14:paraId="4217D8A8" w14:textId="77777777" w:rsidR="00E51A07" w:rsidRDefault="00E51A07" w:rsidP="00E51A07">
      <w:pPr>
        <w:autoSpaceDE w:val="0"/>
        <w:autoSpaceDN w:val="0"/>
        <w:adjustRightInd w:val="0"/>
        <w:spacing w:line="240" w:lineRule="exact"/>
        <w:ind w:firstLine="709"/>
        <w:jc w:val="both"/>
        <w:rPr>
          <w:sz w:val="28"/>
          <w:szCs w:val="28"/>
        </w:rPr>
      </w:pPr>
    </w:p>
    <w:p w14:paraId="27DF88B0" w14:textId="77777777" w:rsidR="00E51A07" w:rsidRDefault="00E51A07" w:rsidP="00E51A07">
      <w:pPr>
        <w:autoSpaceDE w:val="0"/>
        <w:autoSpaceDN w:val="0"/>
        <w:adjustRightInd w:val="0"/>
        <w:spacing w:line="240" w:lineRule="exact"/>
        <w:ind w:firstLine="709"/>
        <w:jc w:val="both"/>
        <w:rPr>
          <w:sz w:val="28"/>
          <w:szCs w:val="28"/>
        </w:rPr>
      </w:pPr>
    </w:p>
    <w:p w14:paraId="458B91BE" w14:textId="77777777" w:rsidR="00E51A07" w:rsidRDefault="00E51A07" w:rsidP="00E51A07">
      <w:pPr>
        <w:autoSpaceDE w:val="0"/>
        <w:autoSpaceDN w:val="0"/>
        <w:adjustRightInd w:val="0"/>
        <w:spacing w:line="240" w:lineRule="exact"/>
        <w:ind w:firstLine="709"/>
        <w:jc w:val="both"/>
        <w:rPr>
          <w:sz w:val="28"/>
          <w:szCs w:val="28"/>
        </w:rPr>
      </w:pPr>
    </w:p>
    <w:p w14:paraId="1662FCA5" w14:textId="77777777" w:rsidR="00E51A07" w:rsidRDefault="00E51A07" w:rsidP="00E51A07">
      <w:pPr>
        <w:autoSpaceDE w:val="0"/>
        <w:autoSpaceDN w:val="0"/>
        <w:adjustRightInd w:val="0"/>
        <w:spacing w:line="240" w:lineRule="exact"/>
        <w:ind w:firstLine="709"/>
        <w:jc w:val="both"/>
        <w:rPr>
          <w:sz w:val="28"/>
          <w:szCs w:val="28"/>
        </w:rPr>
      </w:pPr>
    </w:p>
    <w:p w14:paraId="7568409D" w14:textId="77777777" w:rsidR="00E51A07" w:rsidRDefault="00E51A07" w:rsidP="00E51A07">
      <w:pPr>
        <w:autoSpaceDE w:val="0"/>
        <w:autoSpaceDN w:val="0"/>
        <w:adjustRightInd w:val="0"/>
        <w:spacing w:line="240" w:lineRule="exact"/>
        <w:ind w:firstLine="709"/>
        <w:jc w:val="both"/>
        <w:rPr>
          <w:sz w:val="28"/>
          <w:szCs w:val="28"/>
        </w:rPr>
      </w:pPr>
    </w:p>
    <w:p w14:paraId="3B83C657" w14:textId="77777777" w:rsidR="00E51A07" w:rsidRDefault="00E51A07" w:rsidP="00E51A07">
      <w:pPr>
        <w:pStyle w:val="formattext"/>
        <w:shd w:val="clear" w:color="auto" w:fill="FFFFFF"/>
        <w:spacing w:before="0" w:beforeAutospacing="0" w:after="0" w:afterAutospacing="0"/>
        <w:ind w:firstLine="709"/>
        <w:jc w:val="both"/>
        <w:textAlignment w:val="baseline"/>
        <w:rPr>
          <w:sz w:val="28"/>
          <w:szCs w:val="28"/>
        </w:rPr>
      </w:pPr>
      <w:r>
        <w:rPr>
          <w:sz w:val="28"/>
          <w:szCs w:val="28"/>
        </w:rPr>
        <w:br w:type="page"/>
      </w:r>
    </w:p>
    <w:p w14:paraId="495CC275" w14:textId="77777777" w:rsidR="00E51A07" w:rsidRPr="003600FB" w:rsidRDefault="00E51A07" w:rsidP="00E51A07">
      <w:pPr>
        <w:pStyle w:val="formattext"/>
        <w:shd w:val="clear" w:color="auto" w:fill="FFFFFF"/>
        <w:spacing w:before="0" w:beforeAutospacing="0" w:after="0" w:afterAutospacing="0" w:line="240" w:lineRule="exact"/>
        <w:ind w:left="3969" w:firstLine="709"/>
        <w:jc w:val="right"/>
        <w:textAlignment w:val="baseline"/>
        <w:rPr>
          <w:sz w:val="28"/>
          <w:szCs w:val="28"/>
        </w:rPr>
      </w:pPr>
      <w:r>
        <w:rPr>
          <w:sz w:val="28"/>
          <w:szCs w:val="28"/>
        </w:rPr>
        <w:lastRenderedPageBreak/>
        <w:t xml:space="preserve">Приложение </w:t>
      </w:r>
      <w:r w:rsidRPr="003600FB">
        <w:rPr>
          <w:sz w:val="28"/>
          <w:szCs w:val="28"/>
        </w:rPr>
        <w:t>№ 2</w:t>
      </w:r>
    </w:p>
    <w:p w14:paraId="069CEDF4" w14:textId="77777777" w:rsidR="00E51A07" w:rsidRPr="003600FB" w:rsidRDefault="00E51A07" w:rsidP="00E51A07">
      <w:pPr>
        <w:pStyle w:val="formattext"/>
        <w:shd w:val="clear" w:color="auto" w:fill="FFFFFF"/>
        <w:spacing w:before="0" w:beforeAutospacing="0" w:after="0" w:afterAutospacing="0" w:line="240" w:lineRule="exact"/>
        <w:ind w:left="4678"/>
        <w:jc w:val="right"/>
        <w:textAlignment w:val="baseline"/>
        <w:rPr>
          <w:sz w:val="28"/>
          <w:szCs w:val="28"/>
        </w:rPr>
      </w:pPr>
      <w:r w:rsidRPr="003600FB">
        <w:rPr>
          <w:sz w:val="28"/>
          <w:szCs w:val="28"/>
        </w:rPr>
        <w:t>к Положению об осуществлении муниципального контроля на автомобильном транспорте, городском наземном электрическом транспорте и в дорожном хозяйстве городского округа города-курорта Кисловодска</w:t>
      </w:r>
    </w:p>
    <w:p w14:paraId="4D616F40" w14:textId="77777777" w:rsidR="00E51A07" w:rsidRDefault="00E51A07" w:rsidP="00E51A07">
      <w:pPr>
        <w:pStyle w:val="ConsPlusTitle"/>
        <w:jc w:val="center"/>
        <w:rPr>
          <w:rFonts w:ascii="Times New Roman" w:hAnsi="Times New Roman" w:cs="Times New Roman"/>
          <w:sz w:val="28"/>
          <w:szCs w:val="28"/>
        </w:rPr>
      </w:pPr>
    </w:p>
    <w:p w14:paraId="2DF5BA46" w14:textId="77777777" w:rsidR="00E51A07" w:rsidRPr="00C6629C" w:rsidRDefault="00E51A07" w:rsidP="00E51A07">
      <w:pPr>
        <w:pStyle w:val="ConsPlusTitle"/>
        <w:jc w:val="center"/>
        <w:rPr>
          <w:rFonts w:ascii="Times New Roman" w:hAnsi="Times New Roman" w:cs="Times New Roman"/>
          <w:sz w:val="28"/>
          <w:szCs w:val="28"/>
        </w:rPr>
      </w:pPr>
      <w:r w:rsidRPr="00C6629C">
        <w:rPr>
          <w:rFonts w:ascii="Times New Roman" w:hAnsi="Times New Roman" w:cs="Times New Roman"/>
          <w:sz w:val="28"/>
          <w:szCs w:val="28"/>
        </w:rPr>
        <w:t>ПОКАЗАТЕЛИ</w:t>
      </w:r>
    </w:p>
    <w:p w14:paraId="46F7E8F8" w14:textId="77777777" w:rsidR="00E51A07" w:rsidRPr="00DA0AE1" w:rsidRDefault="00E51A07" w:rsidP="00E51A07">
      <w:pPr>
        <w:pStyle w:val="ConsPlusTitle"/>
        <w:jc w:val="center"/>
        <w:rPr>
          <w:rFonts w:ascii="Times New Roman" w:hAnsi="Times New Roman" w:cs="Times New Roman"/>
          <w:sz w:val="28"/>
          <w:szCs w:val="28"/>
        </w:rPr>
      </w:pPr>
      <w:r w:rsidRPr="00C6629C">
        <w:rPr>
          <w:rFonts w:ascii="Times New Roman" w:hAnsi="Times New Roman" w:cs="Times New Roman"/>
          <w:sz w:val="28"/>
          <w:szCs w:val="28"/>
        </w:rPr>
        <w:t xml:space="preserve">в </w:t>
      </w:r>
      <w:r w:rsidRPr="00DA0AE1">
        <w:rPr>
          <w:rFonts w:ascii="Times New Roman" w:hAnsi="Times New Roman" w:cs="Times New Roman"/>
          <w:sz w:val="28"/>
          <w:szCs w:val="28"/>
        </w:rPr>
        <w:t>сфере муниципального контроля на автомобильном транспорте, городском наземном электрическом транспорте и в дорожном хозяйстве городского округа города-курорта Кисловодска и их целевые значения, индикативные показатели</w:t>
      </w:r>
    </w:p>
    <w:p w14:paraId="2FB14E42" w14:textId="77777777" w:rsidR="00E51A07" w:rsidRPr="00DA0AE1" w:rsidRDefault="00E51A07" w:rsidP="00E51A07">
      <w:pPr>
        <w:pStyle w:val="ConsPlusNormal"/>
        <w:rPr>
          <w:b/>
        </w:rPr>
      </w:pPr>
    </w:p>
    <w:p w14:paraId="4013FD7D" w14:textId="77777777" w:rsidR="00E51A07" w:rsidRPr="0054689B" w:rsidRDefault="00E51A07" w:rsidP="00E51A07">
      <w:pPr>
        <w:pStyle w:val="ConsPlusNormal"/>
        <w:ind w:firstLine="540"/>
        <w:jc w:val="both"/>
      </w:pPr>
      <w:r w:rsidRPr="00515EBC">
        <w:t>1</w:t>
      </w:r>
      <w:r w:rsidRPr="0054689B">
        <w:t>. Ключевые показатели в сфере муниципального контроля на автомобильном транспорте, городском наземном электрическом транспорте и в дорожном хозяйстве городского округа города-курорта Кисловодска и их целевые значения:</w:t>
      </w:r>
    </w:p>
    <w:p w14:paraId="59F07123" w14:textId="77777777" w:rsidR="00E51A07" w:rsidRPr="00515EBC" w:rsidRDefault="00E51A07" w:rsidP="00E51A0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9"/>
        <w:gridCol w:w="3119"/>
      </w:tblGrid>
      <w:tr w:rsidR="00E51A07" w:rsidRPr="00515EBC" w14:paraId="4816DF84" w14:textId="77777777" w:rsidTr="003212C2">
        <w:tc>
          <w:tcPr>
            <w:tcW w:w="6299" w:type="dxa"/>
            <w:vAlign w:val="center"/>
          </w:tcPr>
          <w:p w14:paraId="7831258D" w14:textId="77777777" w:rsidR="00E51A07" w:rsidRPr="00515EBC" w:rsidRDefault="00E51A07" w:rsidP="003212C2">
            <w:pPr>
              <w:pStyle w:val="ConsPlusNormal"/>
              <w:jc w:val="center"/>
            </w:pPr>
            <w:r w:rsidRPr="00515EBC">
              <w:t>Ключевые показатели</w:t>
            </w:r>
          </w:p>
        </w:tc>
        <w:tc>
          <w:tcPr>
            <w:tcW w:w="3119" w:type="dxa"/>
            <w:vAlign w:val="center"/>
          </w:tcPr>
          <w:p w14:paraId="107A8A43" w14:textId="77777777" w:rsidR="00E51A07" w:rsidRPr="00515EBC" w:rsidRDefault="00E51A07" w:rsidP="003212C2">
            <w:pPr>
              <w:pStyle w:val="ConsPlusNormal"/>
            </w:pPr>
            <w:r w:rsidRPr="00515EBC">
              <w:t>Целевые значения (%)</w:t>
            </w:r>
          </w:p>
        </w:tc>
      </w:tr>
      <w:tr w:rsidR="00E51A07" w:rsidRPr="00515EBC" w14:paraId="558CA1DF" w14:textId="77777777" w:rsidTr="003212C2">
        <w:trPr>
          <w:trHeight w:val="1182"/>
        </w:trPr>
        <w:tc>
          <w:tcPr>
            <w:tcW w:w="6299" w:type="dxa"/>
          </w:tcPr>
          <w:p w14:paraId="3089A71E" w14:textId="77777777" w:rsidR="00E51A07" w:rsidRPr="00DD515E" w:rsidRDefault="00E51A07" w:rsidP="003212C2">
            <w:pPr>
              <w:pStyle w:val="ConsPlusNormal"/>
            </w:pPr>
            <w:r w:rsidRPr="00515EBC">
              <w:t>Доля устраненных нарушений обязательных требований от числа выявленных нарушений обязательных требований</w:t>
            </w:r>
          </w:p>
        </w:tc>
        <w:tc>
          <w:tcPr>
            <w:tcW w:w="3119" w:type="dxa"/>
          </w:tcPr>
          <w:p w14:paraId="2BDCED69" w14:textId="77777777" w:rsidR="00E51A07" w:rsidRPr="00515EBC" w:rsidRDefault="00E51A07" w:rsidP="003212C2">
            <w:pPr>
              <w:pStyle w:val="ConsPlusNormal"/>
            </w:pPr>
            <w:r>
              <w:t xml:space="preserve">           </w:t>
            </w:r>
            <w:r w:rsidRPr="00515EBC">
              <w:t>70 - 80</w:t>
            </w:r>
          </w:p>
        </w:tc>
      </w:tr>
      <w:tr w:rsidR="00E51A07" w:rsidRPr="00515EBC" w14:paraId="332AB30A" w14:textId="77777777" w:rsidTr="003212C2">
        <w:tc>
          <w:tcPr>
            <w:tcW w:w="6299" w:type="dxa"/>
          </w:tcPr>
          <w:p w14:paraId="0F2AC1DB" w14:textId="77777777" w:rsidR="00E51A07" w:rsidRPr="00515EBC" w:rsidRDefault="00E51A07" w:rsidP="003212C2">
            <w:pPr>
              <w:pStyle w:val="ConsPlusNormal"/>
            </w:pPr>
            <w:r w:rsidRPr="00515EBC">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3119" w:type="dxa"/>
          </w:tcPr>
          <w:p w14:paraId="765B99DD" w14:textId="77777777" w:rsidR="00E51A07" w:rsidRPr="00515EBC" w:rsidRDefault="00E51A07" w:rsidP="003212C2">
            <w:pPr>
              <w:pStyle w:val="ConsPlusNormal"/>
            </w:pPr>
            <w:r>
              <w:t xml:space="preserve">       </w:t>
            </w:r>
            <w:r w:rsidRPr="00515EBC">
              <w:t>0</w:t>
            </w:r>
          </w:p>
        </w:tc>
      </w:tr>
      <w:tr w:rsidR="00E51A07" w:rsidRPr="00515EBC" w14:paraId="58BFEDB7" w14:textId="77777777" w:rsidTr="003212C2">
        <w:tc>
          <w:tcPr>
            <w:tcW w:w="6299" w:type="dxa"/>
          </w:tcPr>
          <w:p w14:paraId="082354F0" w14:textId="77777777" w:rsidR="00E51A07" w:rsidRPr="00515EBC" w:rsidRDefault="00E51A07" w:rsidP="003212C2">
            <w:pPr>
              <w:pStyle w:val="ConsPlusNormal"/>
            </w:pPr>
            <w:r w:rsidRPr="00515EBC">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3119" w:type="dxa"/>
          </w:tcPr>
          <w:p w14:paraId="4E7E278B" w14:textId="77777777" w:rsidR="00E51A07" w:rsidRPr="00515EBC" w:rsidRDefault="00E51A07" w:rsidP="003212C2">
            <w:pPr>
              <w:pStyle w:val="ConsPlusNormal"/>
            </w:pPr>
            <w:r>
              <w:t xml:space="preserve">        </w:t>
            </w:r>
            <w:r w:rsidRPr="00515EBC">
              <w:t>0</w:t>
            </w:r>
          </w:p>
        </w:tc>
      </w:tr>
      <w:tr w:rsidR="00E51A07" w:rsidRPr="00515EBC" w14:paraId="360B2C47" w14:textId="77777777" w:rsidTr="003212C2">
        <w:trPr>
          <w:trHeight w:val="1487"/>
        </w:trPr>
        <w:tc>
          <w:tcPr>
            <w:tcW w:w="6299" w:type="dxa"/>
          </w:tcPr>
          <w:p w14:paraId="560F66BD" w14:textId="77777777" w:rsidR="00E51A07" w:rsidRPr="00B42A08" w:rsidRDefault="00E51A07" w:rsidP="003212C2">
            <w:pPr>
              <w:pStyle w:val="af7"/>
              <w:shd w:val="clear" w:color="auto" w:fill="FFFFFF"/>
              <w:spacing w:before="0" w:beforeAutospacing="0" w:after="0" w:afterAutospacing="0"/>
              <w:rPr>
                <w:color w:val="010101"/>
                <w:sz w:val="28"/>
                <w:szCs w:val="28"/>
              </w:rPr>
            </w:pPr>
            <w:r w:rsidRPr="00B42A08">
              <w:rPr>
                <w:color w:val="010101"/>
                <w:sz w:val="28"/>
                <w:szCs w:val="28"/>
              </w:rPr>
              <w:t>Иные показатели, отражающие уровень минимизации вреда</w:t>
            </w:r>
            <w:r>
              <w:rPr>
                <w:color w:val="010101"/>
                <w:sz w:val="28"/>
                <w:szCs w:val="28"/>
              </w:rPr>
              <w:t xml:space="preserve"> </w:t>
            </w:r>
            <w:r w:rsidRPr="00B42A08">
              <w:rPr>
                <w:color w:val="010101"/>
                <w:sz w:val="28"/>
                <w:szCs w:val="28"/>
              </w:rPr>
              <w:t>(ущерба) охраняемым законом ценностям, уровень устранения</w:t>
            </w:r>
          </w:p>
          <w:p w14:paraId="27E531A9" w14:textId="77777777" w:rsidR="00E51A07" w:rsidRPr="00DD515E" w:rsidRDefault="00E51A07" w:rsidP="003212C2">
            <w:pPr>
              <w:pStyle w:val="af7"/>
              <w:shd w:val="clear" w:color="auto" w:fill="FFFFFF"/>
              <w:spacing w:before="0" w:beforeAutospacing="0" w:after="0" w:afterAutospacing="0"/>
              <w:rPr>
                <w:color w:val="010101"/>
                <w:sz w:val="28"/>
                <w:szCs w:val="28"/>
              </w:rPr>
            </w:pPr>
            <w:r w:rsidRPr="00B42A08">
              <w:rPr>
                <w:color w:val="010101"/>
                <w:sz w:val="28"/>
                <w:szCs w:val="28"/>
              </w:rPr>
              <w:t>риска причинения вреда (ущерба) в соответствующей сфере</w:t>
            </w:r>
          </w:p>
        </w:tc>
        <w:tc>
          <w:tcPr>
            <w:tcW w:w="3119" w:type="dxa"/>
          </w:tcPr>
          <w:p w14:paraId="1EAEE16F" w14:textId="77777777" w:rsidR="00E51A07" w:rsidRPr="00515EBC" w:rsidRDefault="00E51A07" w:rsidP="003212C2">
            <w:pPr>
              <w:pStyle w:val="ConsPlusNormal"/>
            </w:pPr>
            <w:r>
              <w:t xml:space="preserve">         0</w:t>
            </w:r>
          </w:p>
        </w:tc>
      </w:tr>
    </w:tbl>
    <w:p w14:paraId="65AE682C" w14:textId="77777777" w:rsidR="00E51A07" w:rsidRPr="00515EBC" w:rsidRDefault="00E51A07" w:rsidP="00E51A07">
      <w:pPr>
        <w:pStyle w:val="ConsPlusNormal"/>
      </w:pPr>
    </w:p>
    <w:p w14:paraId="6EDF4BA7" w14:textId="77777777" w:rsidR="00E51A07" w:rsidRPr="00515EBC" w:rsidRDefault="00E51A07" w:rsidP="00E51A07">
      <w:pPr>
        <w:pStyle w:val="ConsPlusNormal"/>
        <w:ind w:firstLine="540"/>
        <w:jc w:val="both"/>
      </w:pPr>
      <w:r w:rsidRPr="00515EBC">
        <w:t>2</w:t>
      </w:r>
      <w:r w:rsidRPr="0054689B">
        <w:t>. Индикативные показатели в сфере муниципального контроля на автомобильном транспорте, городском наземном электрическом транспорте и в</w:t>
      </w:r>
      <w:r w:rsidRPr="00DA0AE1">
        <w:rPr>
          <w:b/>
        </w:rPr>
        <w:t xml:space="preserve"> </w:t>
      </w:r>
      <w:r w:rsidRPr="0054689B">
        <w:t>дорожном хозяйстве городского округа города-курорта Кисловодска:</w:t>
      </w:r>
    </w:p>
    <w:p w14:paraId="0766468C" w14:textId="77777777" w:rsidR="00E51A07" w:rsidRPr="00515EBC" w:rsidRDefault="00E51A07" w:rsidP="00E51A07">
      <w:pPr>
        <w:pStyle w:val="ConsPlusNormal"/>
        <w:ind w:firstLine="540"/>
        <w:jc w:val="both"/>
      </w:pPr>
      <w:r w:rsidRPr="00515EBC">
        <w:t>1) количество обращений граждан и организаций о нарушении обязательных требований, поступивших в орган муниципального контроля;</w:t>
      </w:r>
    </w:p>
    <w:p w14:paraId="79AD2C84" w14:textId="77777777" w:rsidR="00E51A07" w:rsidRPr="00515EBC" w:rsidRDefault="00E51A07" w:rsidP="00E51A07">
      <w:pPr>
        <w:pStyle w:val="ConsPlusNormal"/>
        <w:ind w:firstLine="540"/>
        <w:jc w:val="both"/>
      </w:pPr>
      <w:r w:rsidRPr="00515EBC">
        <w:t>2) количество проведенных органом муниципального контроля внеплановых контрольных мероприятий;</w:t>
      </w:r>
    </w:p>
    <w:p w14:paraId="0391C4FC" w14:textId="77777777" w:rsidR="00E51A07" w:rsidRPr="00515EBC" w:rsidRDefault="00E51A07" w:rsidP="00E51A07">
      <w:pPr>
        <w:pStyle w:val="ConsPlusNormal"/>
        <w:ind w:firstLine="540"/>
        <w:jc w:val="both"/>
      </w:pPr>
      <w:r w:rsidRPr="00515EBC">
        <w:lastRenderedPageBreak/>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w:t>
      </w:r>
    </w:p>
    <w:p w14:paraId="0A3EA2EF" w14:textId="77777777" w:rsidR="00E51A07" w:rsidRPr="00515EBC" w:rsidRDefault="00E51A07" w:rsidP="00E51A07">
      <w:pPr>
        <w:pStyle w:val="ConsPlusNormal"/>
        <w:ind w:firstLine="540"/>
        <w:jc w:val="both"/>
      </w:pPr>
      <w:r w:rsidRPr="00515EBC">
        <w:t>4) количество выявленных органом муниципального контроля нарушений обязательных требований;</w:t>
      </w:r>
    </w:p>
    <w:p w14:paraId="1FFD64D2" w14:textId="77777777" w:rsidR="00E51A07" w:rsidRPr="00515EBC" w:rsidRDefault="00E51A07" w:rsidP="00E51A07">
      <w:pPr>
        <w:pStyle w:val="ConsPlusNormal"/>
        <w:ind w:firstLine="540"/>
        <w:jc w:val="both"/>
      </w:pPr>
      <w:r w:rsidRPr="00515EBC">
        <w:t>5) количество устраненных нарушений обязательных требований;</w:t>
      </w:r>
    </w:p>
    <w:p w14:paraId="57119664" w14:textId="77777777" w:rsidR="00E51A07" w:rsidRPr="00515EBC" w:rsidRDefault="00E51A07" w:rsidP="00E51A07">
      <w:pPr>
        <w:pStyle w:val="ConsPlusNormal"/>
        <w:ind w:firstLine="540"/>
        <w:jc w:val="both"/>
      </w:pPr>
      <w:r w:rsidRPr="00515EBC">
        <w:t>6) количество поступивших возражений в отношении акта контрольного мероприятия;</w:t>
      </w:r>
    </w:p>
    <w:p w14:paraId="58C36CD1" w14:textId="77777777" w:rsidR="00E51A07" w:rsidRPr="00515EBC" w:rsidRDefault="00E51A07" w:rsidP="00E51A07">
      <w:pPr>
        <w:pStyle w:val="ConsPlusNormal"/>
        <w:ind w:firstLine="540"/>
        <w:jc w:val="both"/>
      </w:pPr>
      <w:r w:rsidRPr="00515EBC">
        <w:t>7) количество выданных органом муниципального контроля предписаний об устранении нарушений обязательных требований.</w:t>
      </w:r>
    </w:p>
    <w:p w14:paraId="5C327CBE" w14:textId="77777777" w:rsidR="00E51A07" w:rsidRDefault="00E51A07" w:rsidP="00E51A07">
      <w:pPr>
        <w:pStyle w:val="ConsPlusNormal"/>
      </w:pPr>
    </w:p>
    <w:p w14:paraId="17E877AB" w14:textId="77777777" w:rsidR="00E51A07" w:rsidRDefault="00E51A07" w:rsidP="00E51A07">
      <w:pPr>
        <w:pStyle w:val="ConsPlusNormal"/>
      </w:pPr>
    </w:p>
    <w:p w14:paraId="4C438B26" w14:textId="77777777" w:rsidR="00E51A07" w:rsidRPr="00515EBC" w:rsidRDefault="00E51A07" w:rsidP="00E51A07">
      <w:pPr>
        <w:pStyle w:val="ConsPlusNormal"/>
      </w:pPr>
    </w:p>
    <w:p w14:paraId="563E1B34" w14:textId="77777777" w:rsidR="00E51A07" w:rsidRPr="007D65A7" w:rsidRDefault="00E51A07" w:rsidP="00E51A07">
      <w:pPr>
        <w:spacing w:line="240" w:lineRule="exact"/>
        <w:ind w:right="-187"/>
        <w:jc w:val="both"/>
        <w:rPr>
          <w:sz w:val="28"/>
        </w:rPr>
      </w:pPr>
      <w:r w:rsidRPr="007D65A7">
        <w:rPr>
          <w:sz w:val="28"/>
        </w:rPr>
        <w:t>Председател</w:t>
      </w:r>
      <w:r>
        <w:rPr>
          <w:sz w:val="28"/>
        </w:rPr>
        <w:t>ь</w:t>
      </w:r>
      <w:r w:rsidRPr="007D65A7">
        <w:rPr>
          <w:sz w:val="28"/>
        </w:rPr>
        <w:t xml:space="preserve"> Думы </w:t>
      </w:r>
    </w:p>
    <w:p w14:paraId="27A67109" w14:textId="77777777" w:rsidR="00E51A07" w:rsidRDefault="00E51A07" w:rsidP="00E51A07">
      <w:pPr>
        <w:spacing w:line="240" w:lineRule="exact"/>
        <w:ind w:right="-187"/>
        <w:jc w:val="both"/>
        <w:rPr>
          <w:sz w:val="28"/>
        </w:rPr>
      </w:pPr>
      <w:r w:rsidRPr="007D65A7">
        <w:rPr>
          <w:sz w:val="28"/>
        </w:rPr>
        <w:t xml:space="preserve">города-курорта Кисловодска                                                         </w:t>
      </w:r>
      <w:r>
        <w:rPr>
          <w:sz w:val="28"/>
        </w:rPr>
        <w:t xml:space="preserve"> Л.Н. Волошина</w:t>
      </w:r>
    </w:p>
    <w:p w14:paraId="374B2343" w14:textId="77777777" w:rsidR="00E51A07" w:rsidRDefault="00E51A07" w:rsidP="00E51A07">
      <w:pPr>
        <w:shd w:val="clear" w:color="auto" w:fill="FFFFFF"/>
        <w:spacing w:line="240" w:lineRule="exact"/>
        <w:jc w:val="both"/>
        <w:rPr>
          <w:bCs/>
          <w:sz w:val="28"/>
          <w:szCs w:val="28"/>
        </w:rPr>
      </w:pPr>
    </w:p>
    <w:p w14:paraId="589495A2" w14:textId="77777777" w:rsidR="00E51A07" w:rsidRDefault="00E51A07" w:rsidP="00E51A07">
      <w:pPr>
        <w:shd w:val="clear" w:color="auto" w:fill="FFFFFF"/>
        <w:spacing w:line="240" w:lineRule="exact"/>
        <w:jc w:val="both"/>
        <w:rPr>
          <w:bCs/>
          <w:sz w:val="28"/>
          <w:szCs w:val="28"/>
        </w:rPr>
      </w:pPr>
    </w:p>
    <w:p w14:paraId="573D4EF4" w14:textId="77777777" w:rsidR="00E51A07" w:rsidRDefault="00E51A07" w:rsidP="00E51A07">
      <w:pPr>
        <w:shd w:val="clear" w:color="auto" w:fill="FFFFFF"/>
        <w:spacing w:line="240" w:lineRule="exact"/>
        <w:jc w:val="both"/>
        <w:rPr>
          <w:bCs/>
          <w:sz w:val="28"/>
          <w:szCs w:val="28"/>
        </w:rPr>
      </w:pPr>
    </w:p>
    <w:p w14:paraId="660ABE14" w14:textId="77777777" w:rsidR="00E51A07" w:rsidRDefault="00E51A07" w:rsidP="00E51A07">
      <w:pPr>
        <w:shd w:val="clear" w:color="auto" w:fill="FFFFFF"/>
        <w:spacing w:line="240" w:lineRule="exact"/>
        <w:jc w:val="both"/>
        <w:rPr>
          <w:bCs/>
          <w:sz w:val="28"/>
          <w:szCs w:val="28"/>
        </w:rPr>
      </w:pPr>
    </w:p>
    <w:p w14:paraId="452B047E" w14:textId="77777777" w:rsidR="00E51A07" w:rsidRDefault="00E51A07" w:rsidP="00E51A07">
      <w:pPr>
        <w:shd w:val="clear" w:color="auto" w:fill="FFFFFF"/>
        <w:spacing w:line="240" w:lineRule="exact"/>
        <w:jc w:val="both"/>
        <w:rPr>
          <w:bCs/>
          <w:sz w:val="28"/>
          <w:szCs w:val="28"/>
        </w:rPr>
      </w:pPr>
    </w:p>
    <w:p w14:paraId="1E583FF3" w14:textId="77777777" w:rsidR="00E51A07" w:rsidRDefault="00E51A07" w:rsidP="00E51A07">
      <w:pPr>
        <w:shd w:val="clear" w:color="auto" w:fill="FFFFFF"/>
        <w:spacing w:line="240" w:lineRule="exact"/>
        <w:jc w:val="both"/>
        <w:rPr>
          <w:bCs/>
          <w:sz w:val="28"/>
          <w:szCs w:val="28"/>
        </w:rPr>
      </w:pPr>
    </w:p>
    <w:p w14:paraId="3A9A0F84" w14:textId="77777777" w:rsidR="00E51A07" w:rsidRDefault="00E51A07" w:rsidP="00E51A07">
      <w:pPr>
        <w:shd w:val="clear" w:color="auto" w:fill="FFFFFF"/>
        <w:spacing w:line="240" w:lineRule="exact"/>
        <w:jc w:val="both"/>
        <w:rPr>
          <w:bCs/>
          <w:sz w:val="28"/>
          <w:szCs w:val="28"/>
        </w:rPr>
      </w:pPr>
    </w:p>
    <w:p w14:paraId="4352044F" w14:textId="77777777" w:rsidR="00E51A07" w:rsidRDefault="00E51A07" w:rsidP="00E51A07">
      <w:pPr>
        <w:shd w:val="clear" w:color="auto" w:fill="FFFFFF"/>
        <w:spacing w:line="240" w:lineRule="exact"/>
        <w:jc w:val="both"/>
        <w:rPr>
          <w:bCs/>
          <w:sz w:val="28"/>
          <w:szCs w:val="28"/>
        </w:rPr>
      </w:pPr>
    </w:p>
    <w:p w14:paraId="3C7C1DDF" w14:textId="77777777" w:rsidR="00E51A07" w:rsidRDefault="00E51A07" w:rsidP="00E51A07">
      <w:pPr>
        <w:shd w:val="clear" w:color="auto" w:fill="FFFFFF"/>
        <w:spacing w:line="240" w:lineRule="exact"/>
        <w:jc w:val="both"/>
        <w:rPr>
          <w:bCs/>
          <w:sz w:val="28"/>
          <w:szCs w:val="28"/>
        </w:rPr>
      </w:pPr>
    </w:p>
    <w:p w14:paraId="0092BF52" w14:textId="77777777" w:rsidR="00E51A07" w:rsidRDefault="00E51A07" w:rsidP="00E51A07">
      <w:pPr>
        <w:shd w:val="clear" w:color="auto" w:fill="FFFFFF"/>
        <w:spacing w:line="240" w:lineRule="exact"/>
        <w:jc w:val="both"/>
        <w:rPr>
          <w:bCs/>
          <w:sz w:val="28"/>
          <w:szCs w:val="28"/>
        </w:rPr>
      </w:pPr>
    </w:p>
    <w:p w14:paraId="18C24EF6" w14:textId="77777777" w:rsidR="00E51A07" w:rsidRDefault="00E51A07" w:rsidP="00E51A07">
      <w:pPr>
        <w:shd w:val="clear" w:color="auto" w:fill="FFFFFF"/>
        <w:spacing w:line="240" w:lineRule="exact"/>
        <w:jc w:val="both"/>
        <w:rPr>
          <w:bCs/>
          <w:sz w:val="28"/>
          <w:szCs w:val="28"/>
        </w:rPr>
      </w:pPr>
    </w:p>
    <w:p w14:paraId="715BE03F" w14:textId="77777777" w:rsidR="00E51A07" w:rsidRDefault="00E51A07" w:rsidP="00E51A07">
      <w:pPr>
        <w:shd w:val="clear" w:color="auto" w:fill="FFFFFF"/>
        <w:spacing w:line="240" w:lineRule="exact"/>
        <w:jc w:val="both"/>
        <w:rPr>
          <w:bCs/>
          <w:sz w:val="28"/>
          <w:szCs w:val="28"/>
        </w:rPr>
      </w:pPr>
    </w:p>
    <w:p w14:paraId="6CB6D505" w14:textId="77777777" w:rsidR="00E51A07" w:rsidRDefault="00E51A07" w:rsidP="00E51A07">
      <w:pPr>
        <w:shd w:val="clear" w:color="auto" w:fill="FFFFFF"/>
        <w:spacing w:line="240" w:lineRule="exact"/>
        <w:jc w:val="both"/>
        <w:rPr>
          <w:bCs/>
          <w:sz w:val="28"/>
          <w:szCs w:val="28"/>
        </w:rPr>
      </w:pPr>
    </w:p>
    <w:p w14:paraId="3D171A47" w14:textId="77777777" w:rsidR="00E51A07" w:rsidRDefault="00E51A07" w:rsidP="00E51A07">
      <w:pPr>
        <w:shd w:val="clear" w:color="auto" w:fill="FFFFFF"/>
        <w:spacing w:line="240" w:lineRule="exact"/>
        <w:jc w:val="both"/>
        <w:rPr>
          <w:bCs/>
          <w:sz w:val="28"/>
          <w:szCs w:val="28"/>
        </w:rPr>
      </w:pPr>
    </w:p>
    <w:p w14:paraId="3A57DA34" w14:textId="77777777" w:rsidR="00E51A07" w:rsidRDefault="00E51A07" w:rsidP="00E51A07">
      <w:pPr>
        <w:shd w:val="clear" w:color="auto" w:fill="FFFFFF"/>
        <w:spacing w:line="240" w:lineRule="exact"/>
        <w:jc w:val="both"/>
        <w:rPr>
          <w:bCs/>
          <w:sz w:val="28"/>
          <w:szCs w:val="28"/>
        </w:rPr>
      </w:pPr>
    </w:p>
    <w:p w14:paraId="575AD082" w14:textId="77777777" w:rsidR="00E51A07" w:rsidRDefault="00E51A07" w:rsidP="00E51A07">
      <w:pPr>
        <w:shd w:val="clear" w:color="auto" w:fill="FFFFFF"/>
        <w:spacing w:line="240" w:lineRule="exact"/>
        <w:jc w:val="both"/>
        <w:rPr>
          <w:bCs/>
          <w:sz w:val="28"/>
          <w:szCs w:val="28"/>
        </w:rPr>
      </w:pPr>
    </w:p>
    <w:p w14:paraId="51FE0057" w14:textId="77777777" w:rsidR="00E51A07" w:rsidRDefault="00E51A07" w:rsidP="00E51A07">
      <w:pPr>
        <w:shd w:val="clear" w:color="auto" w:fill="FFFFFF"/>
        <w:spacing w:line="240" w:lineRule="exact"/>
        <w:jc w:val="both"/>
        <w:rPr>
          <w:bCs/>
          <w:sz w:val="28"/>
          <w:szCs w:val="28"/>
        </w:rPr>
      </w:pPr>
    </w:p>
    <w:p w14:paraId="185FDFC7" w14:textId="77777777" w:rsidR="00E51A07" w:rsidRDefault="00E51A07" w:rsidP="00E51A07">
      <w:pPr>
        <w:shd w:val="clear" w:color="auto" w:fill="FFFFFF"/>
        <w:spacing w:line="240" w:lineRule="exact"/>
        <w:jc w:val="both"/>
        <w:rPr>
          <w:bCs/>
          <w:sz w:val="28"/>
          <w:szCs w:val="28"/>
        </w:rPr>
      </w:pPr>
    </w:p>
    <w:p w14:paraId="3118846D" w14:textId="77777777" w:rsidR="00E51A07" w:rsidRDefault="00E51A07" w:rsidP="00E51A07">
      <w:pPr>
        <w:shd w:val="clear" w:color="auto" w:fill="FFFFFF"/>
        <w:spacing w:line="240" w:lineRule="exact"/>
        <w:jc w:val="both"/>
        <w:rPr>
          <w:bCs/>
          <w:sz w:val="28"/>
          <w:szCs w:val="28"/>
        </w:rPr>
      </w:pPr>
    </w:p>
    <w:p w14:paraId="149D06BE" w14:textId="77777777" w:rsidR="00E51A07" w:rsidRDefault="00E51A07" w:rsidP="00E51A07">
      <w:pPr>
        <w:shd w:val="clear" w:color="auto" w:fill="FFFFFF"/>
        <w:spacing w:line="240" w:lineRule="exact"/>
        <w:jc w:val="both"/>
        <w:rPr>
          <w:bCs/>
          <w:sz w:val="28"/>
          <w:szCs w:val="28"/>
        </w:rPr>
      </w:pPr>
    </w:p>
    <w:p w14:paraId="671862E4" w14:textId="77777777" w:rsidR="00E51A07" w:rsidRDefault="00E51A07" w:rsidP="00E51A07">
      <w:pPr>
        <w:shd w:val="clear" w:color="auto" w:fill="FFFFFF"/>
        <w:spacing w:line="240" w:lineRule="exact"/>
        <w:jc w:val="both"/>
        <w:rPr>
          <w:bCs/>
          <w:sz w:val="28"/>
          <w:szCs w:val="28"/>
        </w:rPr>
      </w:pPr>
    </w:p>
    <w:p w14:paraId="2D96A3B0" w14:textId="77777777" w:rsidR="00E51A07" w:rsidRDefault="00E51A07" w:rsidP="00E51A07">
      <w:pPr>
        <w:shd w:val="clear" w:color="auto" w:fill="FFFFFF"/>
        <w:spacing w:line="240" w:lineRule="exact"/>
        <w:jc w:val="both"/>
        <w:rPr>
          <w:bCs/>
          <w:sz w:val="28"/>
          <w:szCs w:val="28"/>
        </w:rPr>
      </w:pPr>
    </w:p>
    <w:p w14:paraId="07126F22" w14:textId="77777777" w:rsidR="00E51A07" w:rsidRDefault="00E51A07" w:rsidP="00E51A07">
      <w:pPr>
        <w:shd w:val="clear" w:color="auto" w:fill="FFFFFF"/>
        <w:spacing w:line="240" w:lineRule="exact"/>
        <w:jc w:val="both"/>
        <w:rPr>
          <w:bCs/>
          <w:sz w:val="28"/>
          <w:szCs w:val="28"/>
        </w:rPr>
      </w:pPr>
    </w:p>
    <w:p w14:paraId="693E16CF" w14:textId="77777777" w:rsidR="00E51A07" w:rsidRDefault="00E51A07" w:rsidP="00E51A07">
      <w:pPr>
        <w:shd w:val="clear" w:color="auto" w:fill="FFFFFF"/>
        <w:spacing w:line="240" w:lineRule="exact"/>
        <w:jc w:val="both"/>
        <w:rPr>
          <w:bCs/>
          <w:sz w:val="28"/>
          <w:szCs w:val="28"/>
        </w:rPr>
      </w:pPr>
    </w:p>
    <w:p w14:paraId="0DFDEA87" w14:textId="77777777" w:rsidR="00E51A07" w:rsidRDefault="00E51A07" w:rsidP="00E51A07">
      <w:pPr>
        <w:shd w:val="clear" w:color="auto" w:fill="FFFFFF"/>
        <w:spacing w:line="240" w:lineRule="exact"/>
        <w:jc w:val="both"/>
        <w:rPr>
          <w:bCs/>
          <w:sz w:val="28"/>
          <w:szCs w:val="28"/>
        </w:rPr>
      </w:pPr>
    </w:p>
    <w:p w14:paraId="611B0306" w14:textId="77777777" w:rsidR="00E51A07" w:rsidRDefault="00E51A07" w:rsidP="00E51A07">
      <w:pPr>
        <w:shd w:val="clear" w:color="auto" w:fill="FFFFFF"/>
        <w:spacing w:line="240" w:lineRule="exact"/>
        <w:jc w:val="both"/>
        <w:rPr>
          <w:bCs/>
          <w:sz w:val="28"/>
          <w:szCs w:val="28"/>
        </w:rPr>
      </w:pPr>
    </w:p>
    <w:p w14:paraId="644FF00B" w14:textId="77777777" w:rsidR="00E51A07" w:rsidRDefault="00E51A07" w:rsidP="00E51A07">
      <w:pPr>
        <w:shd w:val="clear" w:color="auto" w:fill="FFFFFF"/>
        <w:spacing w:line="240" w:lineRule="exact"/>
        <w:jc w:val="both"/>
        <w:rPr>
          <w:bCs/>
          <w:sz w:val="28"/>
          <w:szCs w:val="28"/>
        </w:rPr>
      </w:pPr>
    </w:p>
    <w:p w14:paraId="69B8C14B" w14:textId="77777777" w:rsidR="00E51A07" w:rsidRDefault="00E51A07" w:rsidP="00E51A07">
      <w:pPr>
        <w:shd w:val="clear" w:color="auto" w:fill="FFFFFF"/>
        <w:spacing w:line="240" w:lineRule="exact"/>
        <w:jc w:val="both"/>
        <w:rPr>
          <w:bCs/>
          <w:sz w:val="28"/>
          <w:szCs w:val="28"/>
        </w:rPr>
      </w:pPr>
    </w:p>
    <w:p w14:paraId="6FDC3847" w14:textId="77777777" w:rsidR="00E51A07" w:rsidRDefault="00E51A07" w:rsidP="00E51A07">
      <w:pPr>
        <w:shd w:val="clear" w:color="auto" w:fill="FFFFFF"/>
        <w:spacing w:line="240" w:lineRule="exact"/>
        <w:jc w:val="both"/>
        <w:rPr>
          <w:bCs/>
          <w:sz w:val="28"/>
          <w:szCs w:val="28"/>
        </w:rPr>
      </w:pPr>
    </w:p>
    <w:p w14:paraId="6E67FA6B" w14:textId="77777777" w:rsidR="00E51A07" w:rsidRPr="00E51A07" w:rsidRDefault="00E51A07" w:rsidP="00E51A07">
      <w:pPr>
        <w:shd w:val="clear" w:color="auto" w:fill="FFFFFF"/>
        <w:spacing w:line="240" w:lineRule="exact"/>
        <w:jc w:val="both"/>
        <w:rPr>
          <w:bCs/>
          <w:sz w:val="28"/>
          <w:szCs w:val="28"/>
        </w:rPr>
      </w:pPr>
    </w:p>
    <w:p w14:paraId="25FEDA2D" w14:textId="77777777" w:rsidR="00E51A07" w:rsidRDefault="00E51A07" w:rsidP="00E51A07">
      <w:pPr>
        <w:shd w:val="clear" w:color="auto" w:fill="FFFFFF"/>
        <w:spacing w:line="240" w:lineRule="exact"/>
        <w:jc w:val="both"/>
        <w:rPr>
          <w:bCs/>
          <w:sz w:val="28"/>
          <w:szCs w:val="28"/>
        </w:rPr>
      </w:pPr>
    </w:p>
    <w:tbl>
      <w:tblPr>
        <w:tblW w:w="9606" w:type="dxa"/>
        <w:tblLook w:val="04A0" w:firstRow="1" w:lastRow="0" w:firstColumn="1" w:lastColumn="0" w:noHBand="0" w:noVBand="1"/>
      </w:tblPr>
      <w:tblGrid>
        <w:gridCol w:w="4786"/>
        <w:gridCol w:w="4820"/>
      </w:tblGrid>
      <w:tr w:rsidR="00E51A07" w:rsidRPr="008E61E2" w14:paraId="001B5219" w14:textId="77777777" w:rsidTr="003212C2">
        <w:tc>
          <w:tcPr>
            <w:tcW w:w="4786" w:type="dxa"/>
            <w:shd w:val="clear" w:color="auto" w:fill="auto"/>
          </w:tcPr>
          <w:p w14:paraId="6AAA026D" w14:textId="057F5963" w:rsidR="00E51A07" w:rsidRPr="00F07B0F" w:rsidRDefault="00E51A07" w:rsidP="003212C2">
            <w:pPr>
              <w:widowControl w:val="0"/>
              <w:tabs>
                <w:tab w:val="left" w:pos="7088"/>
              </w:tabs>
              <w:spacing w:line="240" w:lineRule="exact"/>
              <w:ind w:right="-284"/>
              <w:rPr>
                <w:rFonts w:eastAsia="Calibri"/>
                <w:color w:val="000000"/>
                <w:sz w:val="28"/>
                <w:szCs w:val="28"/>
              </w:rPr>
            </w:pPr>
          </w:p>
        </w:tc>
        <w:tc>
          <w:tcPr>
            <w:tcW w:w="4820" w:type="dxa"/>
            <w:shd w:val="clear" w:color="auto" w:fill="auto"/>
          </w:tcPr>
          <w:p w14:paraId="2B97F83F" w14:textId="42D877F9" w:rsidR="00E51A07" w:rsidRPr="00F07B0F" w:rsidRDefault="00E51A07" w:rsidP="003212C2">
            <w:pPr>
              <w:widowControl w:val="0"/>
              <w:spacing w:line="240" w:lineRule="exact"/>
              <w:ind w:right="33"/>
              <w:jc w:val="right"/>
              <w:rPr>
                <w:rFonts w:eastAsia="Calibri"/>
                <w:color w:val="000000"/>
                <w:sz w:val="28"/>
                <w:szCs w:val="28"/>
              </w:rPr>
            </w:pPr>
          </w:p>
        </w:tc>
      </w:tr>
    </w:tbl>
    <w:p w14:paraId="332927F4" w14:textId="77777777" w:rsidR="00E51A07" w:rsidRPr="00BD4104" w:rsidRDefault="00E51A07" w:rsidP="00E51A07">
      <w:pPr>
        <w:shd w:val="clear" w:color="auto" w:fill="FFFFFF"/>
        <w:spacing w:line="240" w:lineRule="exact"/>
        <w:jc w:val="both"/>
        <w:rPr>
          <w:bCs/>
          <w:sz w:val="28"/>
          <w:szCs w:val="28"/>
        </w:rPr>
      </w:pPr>
    </w:p>
    <w:p w14:paraId="4CEE8F30" w14:textId="77777777" w:rsidR="00E51A07" w:rsidRDefault="00E51A07" w:rsidP="00E51A07">
      <w:pPr>
        <w:pStyle w:val="formattext"/>
        <w:shd w:val="clear" w:color="auto" w:fill="FFFFFF"/>
        <w:spacing w:before="0" w:beforeAutospacing="0" w:after="0" w:afterAutospacing="0"/>
        <w:ind w:firstLine="709"/>
        <w:jc w:val="both"/>
        <w:textAlignment w:val="baseline"/>
        <w:rPr>
          <w:sz w:val="28"/>
          <w:szCs w:val="28"/>
        </w:rPr>
      </w:pPr>
    </w:p>
    <w:p w14:paraId="1E82D43A" w14:textId="76F7FA9A" w:rsidR="00A740C0" w:rsidRDefault="00A740C0" w:rsidP="00E51A07">
      <w:pPr>
        <w:tabs>
          <w:tab w:val="left" w:pos="4632"/>
        </w:tabs>
        <w:spacing w:line="240" w:lineRule="exact"/>
        <w:ind w:right="1416" w:hanging="1418"/>
        <w:rPr>
          <w:sz w:val="28"/>
          <w:szCs w:val="28"/>
        </w:rPr>
      </w:pPr>
    </w:p>
    <w:p w14:paraId="5AD27CCA" w14:textId="77777777" w:rsidR="00A740C0" w:rsidRDefault="00A740C0" w:rsidP="00D422A1">
      <w:pPr>
        <w:tabs>
          <w:tab w:val="left" w:pos="897"/>
        </w:tabs>
        <w:spacing w:line="240" w:lineRule="exact"/>
        <w:ind w:right="1416" w:hanging="1418"/>
        <w:rPr>
          <w:sz w:val="28"/>
          <w:szCs w:val="28"/>
        </w:rPr>
      </w:pPr>
    </w:p>
    <w:p w14:paraId="1D1FADBB" w14:textId="77777777" w:rsidR="00A740C0" w:rsidRDefault="00A740C0" w:rsidP="00D422A1">
      <w:pPr>
        <w:tabs>
          <w:tab w:val="left" w:pos="897"/>
        </w:tabs>
        <w:spacing w:line="240" w:lineRule="exact"/>
        <w:ind w:right="1416" w:hanging="1418"/>
        <w:rPr>
          <w:sz w:val="28"/>
          <w:szCs w:val="28"/>
        </w:rPr>
      </w:pPr>
    </w:p>
    <w:p w14:paraId="585A334A" w14:textId="77777777" w:rsidR="00A740C0" w:rsidRDefault="00A740C0" w:rsidP="00D422A1">
      <w:pPr>
        <w:tabs>
          <w:tab w:val="left" w:pos="897"/>
        </w:tabs>
        <w:spacing w:line="240" w:lineRule="exact"/>
        <w:ind w:right="1416" w:hanging="1418"/>
        <w:rPr>
          <w:sz w:val="28"/>
          <w:szCs w:val="28"/>
        </w:rPr>
      </w:pPr>
    </w:p>
    <w:p w14:paraId="054416C0" w14:textId="77777777" w:rsidR="00A740C0" w:rsidRDefault="00A740C0" w:rsidP="00D422A1">
      <w:pPr>
        <w:tabs>
          <w:tab w:val="left" w:pos="897"/>
        </w:tabs>
        <w:spacing w:line="240" w:lineRule="exact"/>
        <w:ind w:right="1416" w:hanging="1418"/>
        <w:rPr>
          <w:sz w:val="28"/>
          <w:szCs w:val="28"/>
        </w:rPr>
      </w:pPr>
    </w:p>
    <w:p w14:paraId="7439C1EF" w14:textId="77777777" w:rsidR="00A740C0" w:rsidRDefault="00A740C0" w:rsidP="00D422A1">
      <w:pPr>
        <w:tabs>
          <w:tab w:val="left" w:pos="897"/>
        </w:tabs>
        <w:spacing w:line="240" w:lineRule="exact"/>
        <w:ind w:right="1416" w:hanging="1418"/>
        <w:rPr>
          <w:sz w:val="28"/>
          <w:szCs w:val="28"/>
        </w:rPr>
      </w:pPr>
    </w:p>
    <w:p w14:paraId="1E073B55" w14:textId="77777777" w:rsidR="00A740C0" w:rsidRDefault="00A740C0" w:rsidP="00D422A1">
      <w:pPr>
        <w:tabs>
          <w:tab w:val="left" w:pos="897"/>
        </w:tabs>
        <w:spacing w:line="240" w:lineRule="exact"/>
        <w:ind w:right="1416" w:hanging="1418"/>
        <w:rPr>
          <w:sz w:val="28"/>
          <w:szCs w:val="28"/>
        </w:rPr>
      </w:pPr>
    </w:p>
    <w:p w14:paraId="289C1E96" w14:textId="77777777" w:rsidR="00A740C0" w:rsidRDefault="00A740C0" w:rsidP="00D422A1">
      <w:pPr>
        <w:tabs>
          <w:tab w:val="left" w:pos="897"/>
        </w:tabs>
        <w:spacing w:line="240" w:lineRule="exact"/>
        <w:ind w:right="1416" w:hanging="1418"/>
        <w:rPr>
          <w:sz w:val="28"/>
          <w:szCs w:val="28"/>
        </w:rPr>
      </w:pPr>
    </w:p>
    <w:p w14:paraId="3A4C15A2" w14:textId="77777777" w:rsidR="00A740C0" w:rsidRDefault="00A740C0" w:rsidP="00D422A1">
      <w:pPr>
        <w:tabs>
          <w:tab w:val="left" w:pos="897"/>
        </w:tabs>
        <w:spacing w:line="240" w:lineRule="exact"/>
        <w:ind w:right="1416" w:hanging="1418"/>
        <w:rPr>
          <w:sz w:val="28"/>
          <w:szCs w:val="28"/>
        </w:rPr>
      </w:pPr>
    </w:p>
    <w:p w14:paraId="47D0C8BA" w14:textId="5A46A012" w:rsidR="002852BB" w:rsidRDefault="002852BB" w:rsidP="00D422A1">
      <w:pPr>
        <w:tabs>
          <w:tab w:val="left" w:pos="897"/>
        </w:tabs>
        <w:spacing w:line="240" w:lineRule="exact"/>
        <w:ind w:right="1416" w:hanging="1418"/>
        <w:rPr>
          <w:sz w:val="28"/>
          <w:szCs w:val="28"/>
        </w:rPr>
      </w:pPr>
    </w:p>
    <w:p w14:paraId="6277B73E" w14:textId="25BDA429" w:rsidR="00595754" w:rsidRDefault="00595754" w:rsidP="00D422A1">
      <w:pPr>
        <w:tabs>
          <w:tab w:val="left" w:pos="897"/>
        </w:tabs>
        <w:spacing w:line="240" w:lineRule="exact"/>
        <w:ind w:right="1416" w:hanging="1418"/>
        <w:rPr>
          <w:sz w:val="28"/>
          <w:szCs w:val="28"/>
        </w:rPr>
      </w:pPr>
    </w:p>
    <w:sectPr w:rsidR="00595754" w:rsidSect="00425D21">
      <w:pgSz w:w="11906" w:h="16838"/>
      <w:pgMar w:top="568" w:right="567" w:bottom="709"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F1194"/>
    <w:multiLevelType w:val="hybridMultilevel"/>
    <w:tmpl w:val="015C9B0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 w15:restartNumberingAfterBreak="0">
    <w:nsid w:val="109423B5"/>
    <w:multiLevelType w:val="hybridMultilevel"/>
    <w:tmpl w:val="361AFF8C"/>
    <w:lvl w:ilvl="0" w:tplc="F24E6124">
      <w:start w:val="1"/>
      <w:numFmt w:val="bullet"/>
      <w:lvlText w:val=""/>
      <w:lvlJc w:val="left"/>
      <w:pPr>
        <w:tabs>
          <w:tab w:val="num" w:pos="567"/>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7967E64"/>
    <w:multiLevelType w:val="hybridMultilevel"/>
    <w:tmpl w:val="12580610"/>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9371AB2"/>
    <w:multiLevelType w:val="hybridMultilevel"/>
    <w:tmpl w:val="ADB46072"/>
    <w:lvl w:ilvl="0" w:tplc="04190001">
      <w:start w:val="1"/>
      <w:numFmt w:val="bullet"/>
      <w:lvlText w:val=""/>
      <w:lvlJc w:val="left"/>
      <w:pPr>
        <w:ind w:left="1428" w:hanging="360"/>
      </w:pPr>
      <w:rPr>
        <w:rFonts w:ascii="Symbol" w:hAnsi="Symbol" w:cs="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4" w15:restartNumberingAfterBreak="0">
    <w:nsid w:val="2669340A"/>
    <w:multiLevelType w:val="hybridMultilevel"/>
    <w:tmpl w:val="25408F8C"/>
    <w:lvl w:ilvl="0" w:tplc="F24E6124">
      <w:start w:val="1"/>
      <w:numFmt w:val="bullet"/>
      <w:lvlText w:val=""/>
      <w:lvlJc w:val="left"/>
      <w:pPr>
        <w:tabs>
          <w:tab w:val="num" w:pos="567"/>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1956ED2"/>
    <w:multiLevelType w:val="multilevel"/>
    <w:tmpl w:val="8E32885C"/>
    <w:lvl w:ilvl="0">
      <w:start w:val="1"/>
      <w:numFmt w:val="bullet"/>
      <w:lvlText w:val=""/>
      <w:lvlJc w:val="left"/>
      <w:pPr>
        <w:tabs>
          <w:tab w:val="num" w:pos="720"/>
        </w:tabs>
        <w:ind w:left="720" w:hanging="360"/>
      </w:pPr>
      <w:rPr>
        <w:rFonts w:ascii="Wingdings" w:hAnsi="Wingdings" w:cs="Wingdings" w:hint="default"/>
        <w:sz w:val="28"/>
        <w:szCs w:val="28"/>
      </w:rPr>
    </w:lvl>
    <w:lvl w:ilvl="1">
      <w:start w:val="1"/>
      <w:numFmt w:val="bullet"/>
      <w:lvlText w:val=""/>
      <w:lvlJc w:val="left"/>
      <w:pPr>
        <w:tabs>
          <w:tab w:val="num" w:pos="1287"/>
        </w:tabs>
        <w:ind w:left="1440" w:hanging="360"/>
      </w:pPr>
      <w:rPr>
        <w:rFonts w:ascii="Symbol" w:hAnsi="Symbol" w:cs="Symbol" w:hint="default"/>
        <w:sz w:val="28"/>
        <w:szCs w:val="28"/>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1D324D8"/>
    <w:multiLevelType w:val="hybridMultilevel"/>
    <w:tmpl w:val="6360CFB4"/>
    <w:lvl w:ilvl="0" w:tplc="F24E6124">
      <w:start w:val="1"/>
      <w:numFmt w:val="bullet"/>
      <w:lvlText w:val=""/>
      <w:lvlJc w:val="left"/>
      <w:pPr>
        <w:tabs>
          <w:tab w:val="num" w:pos="567"/>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23979A1"/>
    <w:multiLevelType w:val="hybridMultilevel"/>
    <w:tmpl w:val="8E32885C"/>
    <w:lvl w:ilvl="0" w:tplc="2F0C2774">
      <w:start w:val="1"/>
      <w:numFmt w:val="bullet"/>
      <w:lvlText w:val=""/>
      <w:lvlJc w:val="left"/>
      <w:pPr>
        <w:tabs>
          <w:tab w:val="num" w:pos="720"/>
        </w:tabs>
        <w:ind w:left="720" w:hanging="360"/>
      </w:pPr>
      <w:rPr>
        <w:rFonts w:ascii="Wingdings" w:hAnsi="Wingdings" w:cs="Wingdings" w:hint="default"/>
        <w:sz w:val="28"/>
        <w:szCs w:val="28"/>
      </w:rPr>
    </w:lvl>
    <w:lvl w:ilvl="1" w:tplc="F24E6124">
      <w:start w:val="1"/>
      <w:numFmt w:val="bullet"/>
      <w:lvlText w:val=""/>
      <w:lvlJc w:val="left"/>
      <w:pPr>
        <w:tabs>
          <w:tab w:val="num" w:pos="1287"/>
        </w:tabs>
        <w:ind w:left="1440" w:hanging="360"/>
      </w:pPr>
      <w:rPr>
        <w:rFonts w:ascii="Symbol" w:hAnsi="Symbol" w:cs="Symbol" w:hint="default"/>
        <w:sz w:val="28"/>
        <w:szCs w:val="28"/>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33E4659F"/>
    <w:multiLevelType w:val="hybridMultilevel"/>
    <w:tmpl w:val="BAF49C92"/>
    <w:lvl w:ilvl="0" w:tplc="2F0C2774">
      <w:start w:val="1"/>
      <w:numFmt w:val="bullet"/>
      <w:lvlText w:val=""/>
      <w:lvlJc w:val="left"/>
      <w:pPr>
        <w:tabs>
          <w:tab w:val="num" w:pos="720"/>
        </w:tabs>
        <w:ind w:left="720" w:hanging="360"/>
      </w:pPr>
      <w:rPr>
        <w:rFonts w:ascii="Wingdings" w:hAnsi="Wingdings" w:cs="Wingdings" w:hint="default"/>
        <w:sz w:val="28"/>
        <w:szCs w:val="28"/>
      </w:rPr>
    </w:lvl>
    <w:lvl w:ilvl="1" w:tplc="04190005">
      <w:start w:val="1"/>
      <w:numFmt w:val="bullet"/>
      <w:lvlText w:val=""/>
      <w:lvlJc w:val="left"/>
      <w:pPr>
        <w:tabs>
          <w:tab w:val="num" w:pos="1440"/>
        </w:tabs>
        <w:ind w:left="1440" w:hanging="360"/>
      </w:pPr>
      <w:rPr>
        <w:rFonts w:ascii="Wingdings" w:hAnsi="Wingdings" w:cs="Wingdings" w:hint="default"/>
        <w:sz w:val="28"/>
        <w:szCs w:val="28"/>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41255AD"/>
    <w:multiLevelType w:val="hybridMultilevel"/>
    <w:tmpl w:val="8AF0B5B0"/>
    <w:lvl w:ilvl="0" w:tplc="F3464B1A">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0" w15:restartNumberingAfterBreak="0">
    <w:nsid w:val="34612151"/>
    <w:multiLevelType w:val="hybridMultilevel"/>
    <w:tmpl w:val="BDA4EB2A"/>
    <w:lvl w:ilvl="0" w:tplc="04190005">
      <w:start w:val="1"/>
      <w:numFmt w:val="bullet"/>
      <w:lvlText w:val=""/>
      <w:lvlJc w:val="left"/>
      <w:pPr>
        <w:tabs>
          <w:tab w:val="num" w:pos="1428"/>
        </w:tabs>
        <w:ind w:left="1428" w:hanging="360"/>
      </w:pPr>
      <w:rPr>
        <w:rFonts w:ascii="Wingdings" w:hAnsi="Wingdings" w:cs="Wingdings"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11" w15:restartNumberingAfterBreak="0">
    <w:nsid w:val="363303CD"/>
    <w:multiLevelType w:val="hybridMultilevel"/>
    <w:tmpl w:val="1D8E15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4AA3646"/>
    <w:multiLevelType w:val="multilevel"/>
    <w:tmpl w:val="A7BC42F2"/>
    <w:lvl w:ilvl="0">
      <w:start w:val="1"/>
      <w:numFmt w:val="decimal"/>
      <w:lvlText w:val="%1."/>
      <w:lvlJc w:val="left"/>
      <w:pPr>
        <w:ind w:left="1860" w:hanging="114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3192" w:hanging="1080"/>
      </w:pPr>
      <w:rPr>
        <w:rFonts w:hint="default"/>
      </w:rPr>
    </w:lvl>
    <w:lvl w:ilvl="5">
      <w:start w:val="1"/>
      <w:numFmt w:val="decimal"/>
      <w:isLgl/>
      <w:lvlText w:val="%1.%2.%3.%4.%5.%6."/>
      <w:lvlJc w:val="left"/>
      <w:pPr>
        <w:ind w:left="3900" w:hanging="1440"/>
      </w:pPr>
      <w:rPr>
        <w:rFonts w:hint="default"/>
      </w:rPr>
    </w:lvl>
    <w:lvl w:ilvl="6">
      <w:start w:val="1"/>
      <w:numFmt w:val="decimal"/>
      <w:isLgl/>
      <w:lvlText w:val="%1.%2.%3.%4.%5.%6.%7."/>
      <w:lvlJc w:val="left"/>
      <w:pPr>
        <w:ind w:left="4608" w:hanging="1800"/>
      </w:pPr>
      <w:rPr>
        <w:rFonts w:hint="default"/>
      </w:rPr>
    </w:lvl>
    <w:lvl w:ilvl="7">
      <w:start w:val="1"/>
      <w:numFmt w:val="decimal"/>
      <w:isLgl/>
      <w:lvlText w:val="%1.%2.%3.%4.%5.%6.%7.%8."/>
      <w:lvlJc w:val="left"/>
      <w:pPr>
        <w:ind w:left="4956" w:hanging="1800"/>
      </w:pPr>
      <w:rPr>
        <w:rFonts w:hint="default"/>
      </w:rPr>
    </w:lvl>
    <w:lvl w:ilvl="8">
      <w:start w:val="1"/>
      <w:numFmt w:val="decimal"/>
      <w:isLgl/>
      <w:lvlText w:val="%1.%2.%3.%4.%5.%6.%7.%8.%9."/>
      <w:lvlJc w:val="left"/>
      <w:pPr>
        <w:ind w:left="5664" w:hanging="2160"/>
      </w:pPr>
      <w:rPr>
        <w:rFonts w:hint="default"/>
      </w:rPr>
    </w:lvl>
  </w:abstractNum>
  <w:abstractNum w:abstractNumId="13" w15:restartNumberingAfterBreak="0">
    <w:nsid w:val="5B5A4E83"/>
    <w:multiLevelType w:val="hybridMultilevel"/>
    <w:tmpl w:val="7CAE998A"/>
    <w:lvl w:ilvl="0" w:tplc="F24E6124">
      <w:start w:val="1"/>
      <w:numFmt w:val="bullet"/>
      <w:lvlText w:val=""/>
      <w:lvlJc w:val="left"/>
      <w:pPr>
        <w:tabs>
          <w:tab w:val="num" w:pos="567"/>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5BEB188B"/>
    <w:multiLevelType w:val="hybridMultilevel"/>
    <w:tmpl w:val="FB56DB0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601A2182"/>
    <w:multiLevelType w:val="multilevel"/>
    <w:tmpl w:val="E5B4D4AA"/>
    <w:lvl w:ilvl="0">
      <w:start w:val="60"/>
      <w:numFmt w:val="decimal"/>
      <w:lvlText w:val="%1."/>
      <w:lvlJc w:val="left"/>
      <w:pPr>
        <w:tabs>
          <w:tab w:val="num" w:pos="1489"/>
        </w:tabs>
        <w:ind w:left="1489" w:hanging="7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6DE22CE"/>
    <w:multiLevelType w:val="hybridMultilevel"/>
    <w:tmpl w:val="777071C4"/>
    <w:lvl w:ilvl="0" w:tplc="79EA85E2">
      <w:start w:val="58"/>
      <w:numFmt w:val="decimal"/>
      <w:lvlText w:val="%1."/>
      <w:lvlJc w:val="left"/>
      <w:pPr>
        <w:tabs>
          <w:tab w:val="num" w:pos="1489"/>
        </w:tabs>
        <w:ind w:left="1489" w:hanging="78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7" w15:restartNumberingAfterBreak="0">
    <w:nsid w:val="6A4B7CDA"/>
    <w:multiLevelType w:val="hybridMultilevel"/>
    <w:tmpl w:val="11541E5C"/>
    <w:lvl w:ilvl="0" w:tplc="0419000F">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8" w15:restartNumberingAfterBreak="0">
    <w:nsid w:val="6C472AF8"/>
    <w:multiLevelType w:val="multilevel"/>
    <w:tmpl w:val="361AFF8C"/>
    <w:lvl w:ilvl="0">
      <w:start w:val="1"/>
      <w:numFmt w:val="bullet"/>
      <w:lvlText w:val=""/>
      <w:lvlJc w:val="left"/>
      <w:pPr>
        <w:tabs>
          <w:tab w:val="num" w:pos="567"/>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711A50FB"/>
    <w:multiLevelType w:val="hybridMultilevel"/>
    <w:tmpl w:val="53265C00"/>
    <w:lvl w:ilvl="0" w:tplc="79EA85E2">
      <w:start w:val="24"/>
      <w:numFmt w:val="decimal"/>
      <w:lvlText w:val="%1."/>
      <w:lvlJc w:val="left"/>
      <w:pPr>
        <w:tabs>
          <w:tab w:val="num" w:pos="1489"/>
        </w:tabs>
        <w:ind w:left="1489" w:hanging="78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0" w15:restartNumberingAfterBreak="0">
    <w:nsid w:val="75DB237F"/>
    <w:multiLevelType w:val="multilevel"/>
    <w:tmpl w:val="A7BC42F2"/>
    <w:lvl w:ilvl="0">
      <w:start w:val="1"/>
      <w:numFmt w:val="decimal"/>
      <w:lvlText w:val="%1."/>
      <w:lvlJc w:val="left"/>
      <w:pPr>
        <w:ind w:left="1860" w:hanging="114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3192" w:hanging="1080"/>
      </w:pPr>
      <w:rPr>
        <w:rFonts w:hint="default"/>
      </w:rPr>
    </w:lvl>
    <w:lvl w:ilvl="5">
      <w:start w:val="1"/>
      <w:numFmt w:val="decimal"/>
      <w:isLgl/>
      <w:lvlText w:val="%1.%2.%3.%4.%5.%6."/>
      <w:lvlJc w:val="left"/>
      <w:pPr>
        <w:ind w:left="3900" w:hanging="1440"/>
      </w:pPr>
      <w:rPr>
        <w:rFonts w:hint="default"/>
      </w:rPr>
    </w:lvl>
    <w:lvl w:ilvl="6">
      <w:start w:val="1"/>
      <w:numFmt w:val="decimal"/>
      <w:isLgl/>
      <w:lvlText w:val="%1.%2.%3.%4.%5.%6.%7."/>
      <w:lvlJc w:val="left"/>
      <w:pPr>
        <w:ind w:left="4608" w:hanging="1800"/>
      </w:pPr>
      <w:rPr>
        <w:rFonts w:hint="default"/>
      </w:rPr>
    </w:lvl>
    <w:lvl w:ilvl="7">
      <w:start w:val="1"/>
      <w:numFmt w:val="decimal"/>
      <w:isLgl/>
      <w:lvlText w:val="%1.%2.%3.%4.%5.%6.%7.%8."/>
      <w:lvlJc w:val="left"/>
      <w:pPr>
        <w:ind w:left="4956" w:hanging="1800"/>
      </w:pPr>
      <w:rPr>
        <w:rFonts w:hint="default"/>
      </w:rPr>
    </w:lvl>
    <w:lvl w:ilvl="8">
      <w:start w:val="1"/>
      <w:numFmt w:val="decimal"/>
      <w:isLgl/>
      <w:lvlText w:val="%1.%2.%3.%4.%5.%6.%7.%8.%9."/>
      <w:lvlJc w:val="left"/>
      <w:pPr>
        <w:ind w:left="5664" w:hanging="2160"/>
      </w:pPr>
      <w:rPr>
        <w:rFonts w:hint="default"/>
      </w:rPr>
    </w:lvl>
  </w:abstractNum>
  <w:abstractNum w:abstractNumId="21" w15:restartNumberingAfterBreak="0">
    <w:nsid w:val="78483993"/>
    <w:multiLevelType w:val="hybridMultilevel"/>
    <w:tmpl w:val="725CD7A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BAF2C96"/>
    <w:multiLevelType w:val="hybridMultilevel"/>
    <w:tmpl w:val="E5B4D4AA"/>
    <w:lvl w:ilvl="0" w:tplc="79EA85E2">
      <w:start w:val="60"/>
      <w:numFmt w:val="decimal"/>
      <w:lvlText w:val="%1."/>
      <w:lvlJc w:val="left"/>
      <w:pPr>
        <w:tabs>
          <w:tab w:val="num" w:pos="1489"/>
        </w:tabs>
        <w:ind w:left="1489" w:hanging="78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691837424">
    <w:abstractNumId w:val="12"/>
  </w:num>
  <w:num w:numId="2" w16cid:durableId="2057317668">
    <w:abstractNumId w:val="1"/>
  </w:num>
  <w:num w:numId="3" w16cid:durableId="1182403070">
    <w:abstractNumId w:val="18"/>
  </w:num>
  <w:num w:numId="4" w16cid:durableId="913515126">
    <w:abstractNumId w:val="2"/>
  </w:num>
  <w:num w:numId="5" w16cid:durableId="878516324">
    <w:abstractNumId w:val="10"/>
  </w:num>
  <w:num w:numId="6" w16cid:durableId="1980840403">
    <w:abstractNumId w:val="7"/>
  </w:num>
  <w:num w:numId="7" w16cid:durableId="1710372423">
    <w:abstractNumId w:val="17"/>
  </w:num>
  <w:num w:numId="8" w16cid:durableId="1133986407">
    <w:abstractNumId w:val="14"/>
  </w:num>
  <w:num w:numId="9" w16cid:durableId="1882745056">
    <w:abstractNumId w:val="9"/>
  </w:num>
  <w:num w:numId="10" w16cid:durableId="386730125">
    <w:abstractNumId w:val="21"/>
  </w:num>
  <w:num w:numId="11" w16cid:durableId="1981155763">
    <w:abstractNumId w:val="5"/>
  </w:num>
  <w:num w:numId="12" w16cid:durableId="1293904364">
    <w:abstractNumId w:val="8"/>
  </w:num>
  <w:num w:numId="13" w16cid:durableId="1768889126">
    <w:abstractNumId w:val="13"/>
  </w:num>
  <w:num w:numId="14" w16cid:durableId="1315914390">
    <w:abstractNumId w:val="19"/>
  </w:num>
  <w:num w:numId="15" w16cid:durableId="949704515">
    <w:abstractNumId w:val="16"/>
  </w:num>
  <w:num w:numId="16" w16cid:durableId="1122577857">
    <w:abstractNumId w:val="22"/>
  </w:num>
  <w:num w:numId="17" w16cid:durableId="1694261579">
    <w:abstractNumId w:val="15"/>
  </w:num>
  <w:num w:numId="18" w16cid:durableId="878511209">
    <w:abstractNumId w:val="4"/>
  </w:num>
  <w:num w:numId="19" w16cid:durableId="2031907683">
    <w:abstractNumId w:val="6"/>
  </w:num>
  <w:num w:numId="20" w16cid:durableId="1819178725">
    <w:abstractNumId w:val="0"/>
  </w:num>
  <w:num w:numId="21" w16cid:durableId="1774011597">
    <w:abstractNumId w:val="3"/>
  </w:num>
  <w:num w:numId="22" w16cid:durableId="2048603035">
    <w:abstractNumId w:val="20"/>
  </w:num>
  <w:num w:numId="23" w16cid:durableId="7602230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mirrorMargins/>
  <w:proofState w:spelling="clean" w:grammar="clean"/>
  <w:defaultTabStop w:val="708"/>
  <w:doNotHyphenateCaps/>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04F"/>
    <w:rsid w:val="0000608F"/>
    <w:rsid w:val="00006191"/>
    <w:rsid w:val="00033CB5"/>
    <w:rsid w:val="00042466"/>
    <w:rsid w:val="00043E3C"/>
    <w:rsid w:val="0004449E"/>
    <w:rsid w:val="00060921"/>
    <w:rsid w:val="0008354B"/>
    <w:rsid w:val="000A7469"/>
    <w:rsid w:val="000B45DA"/>
    <w:rsid w:val="000D3F69"/>
    <w:rsid w:val="000D73A5"/>
    <w:rsid w:val="00124BCA"/>
    <w:rsid w:val="00130A33"/>
    <w:rsid w:val="00143620"/>
    <w:rsid w:val="00145106"/>
    <w:rsid w:val="001573E0"/>
    <w:rsid w:val="00172EDE"/>
    <w:rsid w:val="0017504F"/>
    <w:rsid w:val="001A4089"/>
    <w:rsid w:val="001B35B0"/>
    <w:rsid w:val="001B6F77"/>
    <w:rsid w:val="001D707C"/>
    <w:rsid w:val="001E2EA1"/>
    <w:rsid w:val="0023695C"/>
    <w:rsid w:val="00253CDC"/>
    <w:rsid w:val="00261527"/>
    <w:rsid w:val="002620E9"/>
    <w:rsid w:val="002852BB"/>
    <w:rsid w:val="002A549F"/>
    <w:rsid w:val="002B21E1"/>
    <w:rsid w:val="002C5702"/>
    <w:rsid w:val="002E7A31"/>
    <w:rsid w:val="0030792E"/>
    <w:rsid w:val="00321D84"/>
    <w:rsid w:val="00331762"/>
    <w:rsid w:val="003524E5"/>
    <w:rsid w:val="00352B89"/>
    <w:rsid w:val="00370084"/>
    <w:rsid w:val="003A7152"/>
    <w:rsid w:val="003B3D99"/>
    <w:rsid w:val="003D5C3C"/>
    <w:rsid w:val="003D607C"/>
    <w:rsid w:val="003F7E4A"/>
    <w:rsid w:val="00425D21"/>
    <w:rsid w:val="00437BB0"/>
    <w:rsid w:val="00440B0D"/>
    <w:rsid w:val="004676E4"/>
    <w:rsid w:val="004B01F8"/>
    <w:rsid w:val="004C5FF3"/>
    <w:rsid w:val="004E75C5"/>
    <w:rsid w:val="00512564"/>
    <w:rsid w:val="0052687D"/>
    <w:rsid w:val="00532213"/>
    <w:rsid w:val="005627B0"/>
    <w:rsid w:val="005674FA"/>
    <w:rsid w:val="00580C99"/>
    <w:rsid w:val="00586C86"/>
    <w:rsid w:val="00595754"/>
    <w:rsid w:val="005B357A"/>
    <w:rsid w:val="005D5A32"/>
    <w:rsid w:val="005F70C4"/>
    <w:rsid w:val="00607479"/>
    <w:rsid w:val="006121AA"/>
    <w:rsid w:val="00631976"/>
    <w:rsid w:val="00636900"/>
    <w:rsid w:val="00657270"/>
    <w:rsid w:val="00673888"/>
    <w:rsid w:val="006B0E6D"/>
    <w:rsid w:val="006F051B"/>
    <w:rsid w:val="00730467"/>
    <w:rsid w:val="00734CC3"/>
    <w:rsid w:val="00743FBC"/>
    <w:rsid w:val="0075326D"/>
    <w:rsid w:val="00765C41"/>
    <w:rsid w:val="00767E12"/>
    <w:rsid w:val="00776829"/>
    <w:rsid w:val="007A5728"/>
    <w:rsid w:val="007A5E4E"/>
    <w:rsid w:val="007B291B"/>
    <w:rsid w:val="007B379A"/>
    <w:rsid w:val="007C468B"/>
    <w:rsid w:val="007E2F43"/>
    <w:rsid w:val="008156A1"/>
    <w:rsid w:val="0082151A"/>
    <w:rsid w:val="00844782"/>
    <w:rsid w:val="0086021C"/>
    <w:rsid w:val="00875479"/>
    <w:rsid w:val="0088784A"/>
    <w:rsid w:val="008C1E10"/>
    <w:rsid w:val="008C753F"/>
    <w:rsid w:val="008E3E1A"/>
    <w:rsid w:val="008F19F2"/>
    <w:rsid w:val="00912E86"/>
    <w:rsid w:val="009132FE"/>
    <w:rsid w:val="009152B9"/>
    <w:rsid w:val="009475B6"/>
    <w:rsid w:val="00957455"/>
    <w:rsid w:val="0096470A"/>
    <w:rsid w:val="00964D2A"/>
    <w:rsid w:val="00971913"/>
    <w:rsid w:val="0099575B"/>
    <w:rsid w:val="009A3C0F"/>
    <w:rsid w:val="009A6111"/>
    <w:rsid w:val="009C10B2"/>
    <w:rsid w:val="009C3453"/>
    <w:rsid w:val="009D5C56"/>
    <w:rsid w:val="00A12026"/>
    <w:rsid w:val="00A15481"/>
    <w:rsid w:val="00A35415"/>
    <w:rsid w:val="00A740C0"/>
    <w:rsid w:val="00A7506F"/>
    <w:rsid w:val="00A876D7"/>
    <w:rsid w:val="00B2328E"/>
    <w:rsid w:val="00B33D73"/>
    <w:rsid w:val="00B44811"/>
    <w:rsid w:val="00B71A5B"/>
    <w:rsid w:val="00BA2A3C"/>
    <w:rsid w:val="00BD1EDB"/>
    <w:rsid w:val="00BE3139"/>
    <w:rsid w:val="00BF3C72"/>
    <w:rsid w:val="00C521D4"/>
    <w:rsid w:val="00C57191"/>
    <w:rsid w:val="00C9631F"/>
    <w:rsid w:val="00CB358D"/>
    <w:rsid w:val="00D14DE7"/>
    <w:rsid w:val="00D17D4A"/>
    <w:rsid w:val="00D32EDB"/>
    <w:rsid w:val="00D422A1"/>
    <w:rsid w:val="00D66CFA"/>
    <w:rsid w:val="00D80DB1"/>
    <w:rsid w:val="00D84048"/>
    <w:rsid w:val="00D847C8"/>
    <w:rsid w:val="00DC4221"/>
    <w:rsid w:val="00DF44AC"/>
    <w:rsid w:val="00DF7267"/>
    <w:rsid w:val="00E51A07"/>
    <w:rsid w:val="00E85EFC"/>
    <w:rsid w:val="00E902A6"/>
    <w:rsid w:val="00E92196"/>
    <w:rsid w:val="00EB2F8B"/>
    <w:rsid w:val="00EB706E"/>
    <w:rsid w:val="00EE495C"/>
    <w:rsid w:val="00F07A4B"/>
    <w:rsid w:val="00F236E1"/>
    <w:rsid w:val="00F26063"/>
    <w:rsid w:val="00F4705E"/>
    <w:rsid w:val="00F5697D"/>
    <w:rsid w:val="00F60045"/>
    <w:rsid w:val="00F60AD7"/>
    <w:rsid w:val="00F6569F"/>
    <w:rsid w:val="00F73504"/>
    <w:rsid w:val="00F74AD2"/>
    <w:rsid w:val="00F931B2"/>
    <w:rsid w:val="00FA1F21"/>
    <w:rsid w:val="00FB02EA"/>
    <w:rsid w:val="00FB4635"/>
    <w:rsid w:val="00FB555B"/>
    <w:rsid w:val="00FB57D5"/>
    <w:rsid w:val="00FC1521"/>
    <w:rsid w:val="00FD497A"/>
    <w:rsid w:val="00FF0C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A4D122"/>
  <w15:docId w15:val="{7A6246FF-EC8A-4E21-B5ED-3BF959F37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2F8B"/>
    <w:rPr>
      <w:sz w:val="27"/>
      <w:szCs w:val="27"/>
    </w:rPr>
  </w:style>
  <w:style w:type="paragraph" w:styleId="1">
    <w:name w:val="heading 1"/>
    <w:basedOn w:val="a"/>
    <w:next w:val="a"/>
    <w:link w:val="10"/>
    <w:uiPriority w:val="99"/>
    <w:qFormat/>
    <w:rsid w:val="00657270"/>
    <w:pPr>
      <w:keepNext/>
      <w:tabs>
        <w:tab w:val="left" w:pos="284"/>
      </w:tabs>
      <w:ind w:left="284"/>
      <w:jc w:val="center"/>
      <w:outlineLvl w:val="0"/>
    </w:pPr>
    <w:rPr>
      <w:b/>
      <w:bCs/>
      <w:sz w:val="28"/>
      <w:szCs w:val="28"/>
    </w:rPr>
  </w:style>
  <w:style w:type="paragraph" w:styleId="3">
    <w:name w:val="heading 3"/>
    <w:basedOn w:val="a"/>
    <w:next w:val="a"/>
    <w:link w:val="30"/>
    <w:uiPriority w:val="99"/>
    <w:qFormat/>
    <w:rsid w:val="00B33D73"/>
    <w:pPr>
      <w:keepNext/>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68F8"/>
    <w:rPr>
      <w:rFonts w:asciiTheme="majorHAnsi" w:eastAsiaTheme="majorEastAsia" w:hAnsiTheme="majorHAnsi" w:cstheme="majorBidi"/>
      <w:b/>
      <w:bCs/>
      <w:kern w:val="32"/>
      <w:sz w:val="32"/>
      <w:szCs w:val="32"/>
    </w:rPr>
  </w:style>
  <w:style w:type="character" w:customStyle="1" w:styleId="30">
    <w:name w:val="Заголовок 3 Знак"/>
    <w:basedOn w:val="a0"/>
    <w:link w:val="3"/>
    <w:uiPriority w:val="99"/>
    <w:locked/>
    <w:rsid w:val="00B33D73"/>
    <w:rPr>
      <w:rFonts w:eastAsia="Times New Roman"/>
      <w:sz w:val="28"/>
      <w:szCs w:val="28"/>
    </w:rPr>
  </w:style>
  <w:style w:type="paragraph" w:customStyle="1" w:styleId="11">
    <w:name w:val="Обычный1"/>
    <w:uiPriority w:val="99"/>
    <w:rsid w:val="00657270"/>
    <w:rPr>
      <w:sz w:val="24"/>
      <w:szCs w:val="24"/>
    </w:rPr>
  </w:style>
  <w:style w:type="paragraph" w:styleId="2">
    <w:name w:val="Body Text Indent 2"/>
    <w:basedOn w:val="a"/>
    <w:link w:val="21"/>
    <w:uiPriority w:val="99"/>
    <w:rsid w:val="00657270"/>
    <w:pPr>
      <w:tabs>
        <w:tab w:val="left" w:pos="142"/>
      </w:tabs>
      <w:ind w:right="43" w:firstLine="709"/>
      <w:jc w:val="both"/>
    </w:pPr>
    <w:rPr>
      <w:b/>
      <w:bCs/>
      <w:sz w:val="28"/>
      <w:szCs w:val="28"/>
    </w:rPr>
  </w:style>
  <w:style w:type="character" w:customStyle="1" w:styleId="21">
    <w:name w:val="Основной текст с отступом 2 Знак1"/>
    <w:basedOn w:val="a0"/>
    <w:link w:val="2"/>
    <w:uiPriority w:val="99"/>
    <w:semiHidden/>
    <w:rsid w:val="009468F8"/>
    <w:rPr>
      <w:sz w:val="27"/>
      <w:szCs w:val="27"/>
    </w:rPr>
  </w:style>
  <w:style w:type="paragraph" w:styleId="a3">
    <w:name w:val="header"/>
    <w:basedOn w:val="a"/>
    <w:link w:val="a4"/>
    <w:uiPriority w:val="99"/>
    <w:rsid w:val="00912E86"/>
    <w:pPr>
      <w:tabs>
        <w:tab w:val="center" w:pos="4677"/>
        <w:tab w:val="right" w:pos="9355"/>
      </w:tabs>
    </w:pPr>
    <w:rPr>
      <w:sz w:val="24"/>
      <w:szCs w:val="24"/>
    </w:rPr>
  </w:style>
  <w:style w:type="character" w:customStyle="1" w:styleId="a4">
    <w:name w:val="Верхний колонтитул Знак"/>
    <w:basedOn w:val="a0"/>
    <w:link w:val="a3"/>
    <w:uiPriority w:val="99"/>
    <w:semiHidden/>
    <w:rsid w:val="009468F8"/>
    <w:rPr>
      <w:sz w:val="27"/>
      <w:szCs w:val="27"/>
    </w:rPr>
  </w:style>
  <w:style w:type="paragraph" w:styleId="a5">
    <w:name w:val="Body Text"/>
    <w:basedOn w:val="a"/>
    <w:link w:val="a6"/>
    <w:uiPriority w:val="99"/>
    <w:rsid w:val="00F6569F"/>
    <w:pPr>
      <w:spacing w:after="120"/>
    </w:pPr>
    <w:rPr>
      <w:sz w:val="24"/>
      <w:szCs w:val="24"/>
    </w:rPr>
  </w:style>
  <w:style w:type="character" w:customStyle="1" w:styleId="a6">
    <w:name w:val="Основной текст Знак"/>
    <w:basedOn w:val="a0"/>
    <w:link w:val="a5"/>
    <w:uiPriority w:val="99"/>
    <w:locked/>
    <w:rsid w:val="00F6569F"/>
    <w:rPr>
      <w:rFonts w:eastAsia="Times New Roman"/>
      <w:sz w:val="24"/>
      <w:szCs w:val="24"/>
      <w:lang w:val="ru-RU" w:eastAsia="ru-RU"/>
    </w:rPr>
  </w:style>
  <w:style w:type="paragraph" w:customStyle="1" w:styleId="a7">
    <w:name w:val="Стиль"/>
    <w:basedOn w:val="a"/>
    <w:uiPriority w:val="99"/>
    <w:rsid w:val="00F6569F"/>
    <w:pPr>
      <w:spacing w:before="100" w:beforeAutospacing="1" w:after="100" w:afterAutospacing="1"/>
    </w:pPr>
    <w:rPr>
      <w:rFonts w:ascii="Tahoma" w:hAnsi="Tahoma" w:cs="Tahoma"/>
      <w:sz w:val="20"/>
      <w:szCs w:val="20"/>
      <w:lang w:val="en-US" w:eastAsia="en-US"/>
    </w:rPr>
  </w:style>
  <w:style w:type="paragraph" w:customStyle="1" w:styleId="a8">
    <w:name w:val="Знак Знак Знак Знак"/>
    <w:basedOn w:val="a"/>
    <w:uiPriority w:val="99"/>
    <w:rsid w:val="00033CB5"/>
    <w:pPr>
      <w:spacing w:before="100" w:beforeAutospacing="1" w:after="100" w:afterAutospacing="1"/>
    </w:pPr>
    <w:rPr>
      <w:rFonts w:ascii="Tahoma" w:hAnsi="Tahoma" w:cs="Tahoma"/>
      <w:sz w:val="20"/>
      <w:szCs w:val="20"/>
      <w:lang w:val="en-US" w:eastAsia="en-US"/>
    </w:rPr>
  </w:style>
  <w:style w:type="paragraph" w:customStyle="1" w:styleId="a9">
    <w:name w:val="Знак Знак Знак"/>
    <w:basedOn w:val="a"/>
    <w:uiPriority w:val="99"/>
    <w:rsid w:val="00607479"/>
    <w:pPr>
      <w:spacing w:before="100" w:beforeAutospacing="1" w:after="100" w:afterAutospacing="1"/>
    </w:pPr>
    <w:rPr>
      <w:rFonts w:ascii="Tahoma" w:hAnsi="Tahoma" w:cs="Tahoma"/>
      <w:sz w:val="20"/>
      <w:szCs w:val="20"/>
      <w:lang w:val="en-US" w:eastAsia="en-US"/>
    </w:rPr>
  </w:style>
  <w:style w:type="paragraph" w:styleId="aa">
    <w:name w:val="Balloon Text"/>
    <w:basedOn w:val="a"/>
    <w:link w:val="12"/>
    <w:uiPriority w:val="99"/>
    <w:semiHidden/>
    <w:rsid w:val="00FA1F21"/>
    <w:rPr>
      <w:rFonts w:ascii="Tahoma" w:hAnsi="Tahoma" w:cs="Tahoma"/>
      <w:sz w:val="16"/>
      <w:szCs w:val="16"/>
    </w:rPr>
  </w:style>
  <w:style w:type="character" w:customStyle="1" w:styleId="12">
    <w:name w:val="Текст выноски Знак1"/>
    <w:basedOn w:val="a0"/>
    <w:link w:val="aa"/>
    <w:uiPriority w:val="99"/>
    <w:locked/>
    <w:rsid w:val="00B33D73"/>
    <w:rPr>
      <w:rFonts w:ascii="Tahoma" w:hAnsi="Tahoma" w:cs="Tahoma"/>
      <w:sz w:val="16"/>
      <w:szCs w:val="16"/>
    </w:rPr>
  </w:style>
  <w:style w:type="paragraph" w:customStyle="1" w:styleId="ConsPlusNormal">
    <w:name w:val="ConsPlusNormal"/>
    <w:link w:val="ConsPlusNormal0"/>
    <w:qFormat/>
    <w:rsid w:val="00B33D73"/>
    <w:pPr>
      <w:autoSpaceDE w:val="0"/>
      <w:autoSpaceDN w:val="0"/>
      <w:adjustRightInd w:val="0"/>
    </w:pPr>
    <w:rPr>
      <w:sz w:val="28"/>
      <w:szCs w:val="28"/>
    </w:rPr>
  </w:style>
  <w:style w:type="character" w:customStyle="1" w:styleId="WW8Num1z0">
    <w:name w:val="WW8Num1z0"/>
    <w:uiPriority w:val="99"/>
    <w:rsid w:val="00B33D73"/>
  </w:style>
  <w:style w:type="character" w:customStyle="1" w:styleId="WW8Num1z1">
    <w:name w:val="WW8Num1z1"/>
    <w:uiPriority w:val="99"/>
    <w:rsid w:val="00B33D73"/>
  </w:style>
  <w:style w:type="character" w:customStyle="1" w:styleId="WW8Num1z2">
    <w:name w:val="WW8Num1z2"/>
    <w:uiPriority w:val="99"/>
    <w:rsid w:val="00B33D73"/>
  </w:style>
  <w:style w:type="character" w:customStyle="1" w:styleId="WW8Num1z3">
    <w:name w:val="WW8Num1z3"/>
    <w:uiPriority w:val="99"/>
    <w:rsid w:val="00B33D73"/>
  </w:style>
  <w:style w:type="character" w:customStyle="1" w:styleId="WW8Num1z4">
    <w:name w:val="WW8Num1z4"/>
    <w:uiPriority w:val="99"/>
    <w:rsid w:val="00B33D73"/>
  </w:style>
  <w:style w:type="character" w:customStyle="1" w:styleId="WW8Num1z5">
    <w:name w:val="WW8Num1z5"/>
    <w:uiPriority w:val="99"/>
    <w:rsid w:val="00B33D73"/>
  </w:style>
  <w:style w:type="character" w:customStyle="1" w:styleId="WW8Num1z6">
    <w:name w:val="WW8Num1z6"/>
    <w:uiPriority w:val="99"/>
    <w:rsid w:val="00B33D73"/>
  </w:style>
  <w:style w:type="character" w:customStyle="1" w:styleId="WW8Num1z7">
    <w:name w:val="WW8Num1z7"/>
    <w:uiPriority w:val="99"/>
    <w:rsid w:val="00B33D73"/>
  </w:style>
  <w:style w:type="character" w:customStyle="1" w:styleId="WW8Num1z8">
    <w:name w:val="WW8Num1z8"/>
    <w:uiPriority w:val="99"/>
    <w:rsid w:val="00B33D73"/>
  </w:style>
  <w:style w:type="character" w:customStyle="1" w:styleId="WW8Num2z0">
    <w:name w:val="WW8Num2z0"/>
    <w:uiPriority w:val="99"/>
    <w:rsid w:val="00B33D73"/>
    <w:rPr>
      <w:rFonts w:ascii="Times New Roman" w:hAnsi="Times New Roman" w:cs="Times New Roman"/>
    </w:rPr>
  </w:style>
  <w:style w:type="character" w:customStyle="1" w:styleId="WW8Num2z1">
    <w:name w:val="WW8Num2z1"/>
    <w:uiPriority w:val="99"/>
    <w:rsid w:val="00B33D73"/>
  </w:style>
  <w:style w:type="character" w:customStyle="1" w:styleId="WW8Num2z2">
    <w:name w:val="WW8Num2z2"/>
    <w:uiPriority w:val="99"/>
    <w:rsid w:val="00B33D73"/>
  </w:style>
  <w:style w:type="character" w:customStyle="1" w:styleId="WW8Num2z3">
    <w:name w:val="WW8Num2z3"/>
    <w:uiPriority w:val="99"/>
    <w:rsid w:val="00B33D73"/>
  </w:style>
  <w:style w:type="character" w:customStyle="1" w:styleId="WW8Num2z4">
    <w:name w:val="WW8Num2z4"/>
    <w:uiPriority w:val="99"/>
    <w:rsid w:val="00B33D73"/>
  </w:style>
  <w:style w:type="character" w:customStyle="1" w:styleId="WW8Num2z5">
    <w:name w:val="WW8Num2z5"/>
    <w:uiPriority w:val="99"/>
    <w:rsid w:val="00B33D73"/>
  </w:style>
  <w:style w:type="character" w:customStyle="1" w:styleId="WW8Num2z6">
    <w:name w:val="WW8Num2z6"/>
    <w:uiPriority w:val="99"/>
    <w:rsid w:val="00B33D73"/>
  </w:style>
  <w:style w:type="character" w:customStyle="1" w:styleId="WW8Num2z7">
    <w:name w:val="WW8Num2z7"/>
    <w:uiPriority w:val="99"/>
    <w:rsid w:val="00B33D73"/>
  </w:style>
  <w:style w:type="character" w:customStyle="1" w:styleId="WW8Num2z8">
    <w:name w:val="WW8Num2z8"/>
    <w:uiPriority w:val="99"/>
    <w:rsid w:val="00B33D73"/>
  </w:style>
  <w:style w:type="character" w:customStyle="1" w:styleId="WW8Num3z0">
    <w:name w:val="WW8Num3z0"/>
    <w:uiPriority w:val="99"/>
    <w:rsid w:val="00B33D73"/>
  </w:style>
  <w:style w:type="character" w:customStyle="1" w:styleId="WW8Num3z1">
    <w:name w:val="WW8Num3z1"/>
    <w:uiPriority w:val="99"/>
    <w:rsid w:val="00B33D73"/>
  </w:style>
  <w:style w:type="character" w:customStyle="1" w:styleId="WW8Num3z2">
    <w:name w:val="WW8Num3z2"/>
    <w:uiPriority w:val="99"/>
    <w:rsid w:val="00B33D73"/>
  </w:style>
  <w:style w:type="character" w:customStyle="1" w:styleId="WW8Num3z3">
    <w:name w:val="WW8Num3z3"/>
    <w:uiPriority w:val="99"/>
    <w:rsid w:val="00B33D73"/>
  </w:style>
  <w:style w:type="character" w:customStyle="1" w:styleId="WW8Num3z4">
    <w:name w:val="WW8Num3z4"/>
    <w:uiPriority w:val="99"/>
    <w:rsid w:val="00B33D73"/>
  </w:style>
  <w:style w:type="character" w:customStyle="1" w:styleId="WW8Num3z5">
    <w:name w:val="WW8Num3z5"/>
    <w:uiPriority w:val="99"/>
    <w:rsid w:val="00B33D73"/>
  </w:style>
  <w:style w:type="character" w:customStyle="1" w:styleId="WW8Num3z6">
    <w:name w:val="WW8Num3z6"/>
    <w:uiPriority w:val="99"/>
    <w:rsid w:val="00B33D73"/>
  </w:style>
  <w:style w:type="character" w:customStyle="1" w:styleId="WW8Num3z7">
    <w:name w:val="WW8Num3z7"/>
    <w:uiPriority w:val="99"/>
    <w:rsid w:val="00B33D73"/>
  </w:style>
  <w:style w:type="character" w:customStyle="1" w:styleId="WW8Num3z8">
    <w:name w:val="WW8Num3z8"/>
    <w:uiPriority w:val="99"/>
    <w:rsid w:val="00B33D73"/>
  </w:style>
  <w:style w:type="character" w:customStyle="1" w:styleId="WW8Num4z0">
    <w:name w:val="WW8Num4z0"/>
    <w:uiPriority w:val="99"/>
    <w:rsid w:val="00B33D73"/>
  </w:style>
  <w:style w:type="character" w:customStyle="1" w:styleId="WW8Num4z1">
    <w:name w:val="WW8Num4z1"/>
    <w:uiPriority w:val="99"/>
    <w:rsid w:val="00B33D73"/>
  </w:style>
  <w:style w:type="character" w:customStyle="1" w:styleId="WW8Num4z2">
    <w:name w:val="WW8Num4z2"/>
    <w:uiPriority w:val="99"/>
    <w:rsid w:val="00B33D73"/>
  </w:style>
  <w:style w:type="character" w:customStyle="1" w:styleId="WW8Num4z3">
    <w:name w:val="WW8Num4z3"/>
    <w:uiPriority w:val="99"/>
    <w:rsid w:val="00B33D73"/>
  </w:style>
  <w:style w:type="character" w:customStyle="1" w:styleId="WW8Num4z4">
    <w:name w:val="WW8Num4z4"/>
    <w:uiPriority w:val="99"/>
    <w:rsid w:val="00B33D73"/>
  </w:style>
  <w:style w:type="character" w:customStyle="1" w:styleId="WW8Num4z5">
    <w:name w:val="WW8Num4z5"/>
    <w:uiPriority w:val="99"/>
    <w:rsid w:val="00B33D73"/>
  </w:style>
  <w:style w:type="character" w:customStyle="1" w:styleId="WW8Num4z6">
    <w:name w:val="WW8Num4z6"/>
    <w:uiPriority w:val="99"/>
    <w:rsid w:val="00B33D73"/>
  </w:style>
  <w:style w:type="character" w:customStyle="1" w:styleId="WW8Num4z7">
    <w:name w:val="WW8Num4z7"/>
    <w:uiPriority w:val="99"/>
    <w:rsid w:val="00B33D73"/>
  </w:style>
  <w:style w:type="character" w:customStyle="1" w:styleId="WW8Num4z8">
    <w:name w:val="WW8Num4z8"/>
    <w:uiPriority w:val="99"/>
    <w:rsid w:val="00B33D73"/>
  </w:style>
  <w:style w:type="character" w:customStyle="1" w:styleId="WW8Num5z0">
    <w:name w:val="WW8Num5z0"/>
    <w:uiPriority w:val="99"/>
    <w:rsid w:val="00B33D73"/>
  </w:style>
  <w:style w:type="character" w:customStyle="1" w:styleId="WW8Num5z1">
    <w:name w:val="WW8Num5z1"/>
    <w:uiPriority w:val="99"/>
    <w:rsid w:val="00B33D73"/>
  </w:style>
  <w:style w:type="character" w:customStyle="1" w:styleId="WW8Num5z2">
    <w:name w:val="WW8Num5z2"/>
    <w:uiPriority w:val="99"/>
    <w:rsid w:val="00B33D73"/>
  </w:style>
  <w:style w:type="character" w:customStyle="1" w:styleId="WW8Num5z3">
    <w:name w:val="WW8Num5z3"/>
    <w:uiPriority w:val="99"/>
    <w:rsid w:val="00B33D73"/>
  </w:style>
  <w:style w:type="character" w:customStyle="1" w:styleId="WW8Num5z4">
    <w:name w:val="WW8Num5z4"/>
    <w:uiPriority w:val="99"/>
    <w:rsid w:val="00B33D73"/>
  </w:style>
  <w:style w:type="character" w:customStyle="1" w:styleId="WW8Num5z5">
    <w:name w:val="WW8Num5z5"/>
    <w:uiPriority w:val="99"/>
    <w:rsid w:val="00B33D73"/>
  </w:style>
  <w:style w:type="character" w:customStyle="1" w:styleId="WW8Num5z6">
    <w:name w:val="WW8Num5z6"/>
    <w:uiPriority w:val="99"/>
    <w:rsid w:val="00B33D73"/>
  </w:style>
  <w:style w:type="character" w:customStyle="1" w:styleId="WW8Num5z7">
    <w:name w:val="WW8Num5z7"/>
    <w:uiPriority w:val="99"/>
    <w:rsid w:val="00B33D73"/>
  </w:style>
  <w:style w:type="character" w:customStyle="1" w:styleId="WW8Num5z8">
    <w:name w:val="WW8Num5z8"/>
    <w:uiPriority w:val="99"/>
    <w:rsid w:val="00B33D73"/>
  </w:style>
  <w:style w:type="character" w:customStyle="1" w:styleId="13">
    <w:name w:val="Основной шрифт абзаца1"/>
    <w:uiPriority w:val="99"/>
    <w:rsid w:val="00B33D73"/>
  </w:style>
  <w:style w:type="character" w:customStyle="1" w:styleId="20">
    <w:name w:val="Основной текст с отступом 2 Знак"/>
    <w:uiPriority w:val="99"/>
    <w:rsid w:val="00B33D73"/>
    <w:rPr>
      <w:rFonts w:ascii="Times New Roman" w:hAnsi="Times New Roman" w:cs="Times New Roman"/>
      <w:b/>
      <w:bCs/>
      <w:sz w:val="20"/>
      <w:szCs w:val="20"/>
    </w:rPr>
  </w:style>
  <w:style w:type="character" w:customStyle="1" w:styleId="ab">
    <w:name w:val="Текст выноски Знак"/>
    <w:uiPriority w:val="99"/>
    <w:rsid w:val="00B33D73"/>
    <w:rPr>
      <w:rFonts w:ascii="Tahoma" w:hAnsi="Tahoma" w:cs="Tahoma"/>
      <w:sz w:val="16"/>
      <w:szCs w:val="16"/>
    </w:rPr>
  </w:style>
  <w:style w:type="paragraph" w:customStyle="1" w:styleId="14">
    <w:name w:val="Заголовок1"/>
    <w:basedOn w:val="a"/>
    <w:next w:val="a5"/>
    <w:uiPriority w:val="99"/>
    <w:rsid w:val="00B33D73"/>
    <w:pPr>
      <w:keepNext/>
      <w:spacing w:before="240" w:after="120"/>
    </w:pPr>
    <w:rPr>
      <w:rFonts w:ascii="Arial" w:eastAsia="Microsoft YaHei" w:hAnsi="Arial" w:cs="Arial"/>
      <w:sz w:val="28"/>
      <w:szCs w:val="28"/>
      <w:lang w:eastAsia="ar-SA"/>
    </w:rPr>
  </w:style>
  <w:style w:type="character" w:customStyle="1" w:styleId="15">
    <w:name w:val="Основной текст Знак1"/>
    <w:uiPriority w:val="99"/>
    <w:rsid w:val="00B33D73"/>
    <w:rPr>
      <w:lang w:eastAsia="ar-SA" w:bidi="ar-SA"/>
    </w:rPr>
  </w:style>
  <w:style w:type="paragraph" w:styleId="ac">
    <w:name w:val="List"/>
    <w:basedOn w:val="a5"/>
    <w:uiPriority w:val="99"/>
    <w:rsid w:val="00B33D73"/>
    <w:rPr>
      <w:sz w:val="20"/>
      <w:szCs w:val="20"/>
      <w:lang w:eastAsia="ar-SA"/>
    </w:rPr>
  </w:style>
  <w:style w:type="paragraph" w:customStyle="1" w:styleId="16">
    <w:name w:val="Название1"/>
    <w:basedOn w:val="a"/>
    <w:uiPriority w:val="99"/>
    <w:rsid w:val="00B33D73"/>
    <w:pPr>
      <w:suppressLineNumbers/>
      <w:spacing w:before="120" w:after="120"/>
    </w:pPr>
    <w:rPr>
      <w:i/>
      <w:iCs/>
      <w:sz w:val="24"/>
      <w:szCs w:val="24"/>
      <w:lang w:eastAsia="ar-SA"/>
    </w:rPr>
  </w:style>
  <w:style w:type="paragraph" w:customStyle="1" w:styleId="17">
    <w:name w:val="Указатель1"/>
    <w:basedOn w:val="a"/>
    <w:uiPriority w:val="99"/>
    <w:rsid w:val="00B33D73"/>
    <w:pPr>
      <w:suppressLineNumbers/>
    </w:pPr>
    <w:rPr>
      <w:sz w:val="20"/>
      <w:szCs w:val="20"/>
      <w:lang w:eastAsia="ar-SA"/>
    </w:rPr>
  </w:style>
  <w:style w:type="paragraph" w:customStyle="1" w:styleId="210">
    <w:name w:val="Основной текст с отступом 21"/>
    <w:basedOn w:val="a"/>
    <w:uiPriority w:val="99"/>
    <w:rsid w:val="00B33D73"/>
    <w:pPr>
      <w:tabs>
        <w:tab w:val="left" w:pos="142"/>
      </w:tabs>
      <w:ind w:right="43" w:firstLine="709"/>
      <w:jc w:val="both"/>
    </w:pPr>
    <w:rPr>
      <w:b/>
      <w:bCs/>
      <w:sz w:val="28"/>
      <w:szCs w:val="28"/>
      <w:lang w:eastAsia="ar-SA"/>
    </w:rPr>
  </w:style>
  <w:style w:type="paragraph" w:styleId="ad">
    <w:name w:val="Normal (Web)"/>
    <w:basedOn w:val="a"/>
    <w:uiPriority w:val="99"/>
    <w:rsid w:val="00B33D73"/>
    <w:pPr>
      <w:spacing w:before="280" w:after="119"/>
    </w:pPr>
    <w:rPr>
      <w:sz w:val="24"/>
      <w:szCs w:val="24"/>
      <w:lang w:eastAsia="ar-SA"/>
    </w:rPr>
  </w:style>
  <w:style w:type="paragraph" w:customStyle="1" w:styleId="ae">
    <w:name w:val="Содержимое врезки"/>
    <w:basedOn w:val="a5"/>
    <w:uiPriority w:val="99"/>
    <w:rsid w:val="00B33D73"/>
    <w:rPr>
      <w:sz w:val="20"/>
      <w:szCs w:val="20"/>
      <w:lang w:eastAsia="ar-SA"/>
    </w:rPr>
  </w:style>
  <w:style w:type="paragraph" w:styleId="af">
    <w:name w:val="No Spacing"/>
    <w:uiPriority w:val="99"/>
    <w:qFormat/>
    <w:rsid w:val="00B33D73"/>
    <w:rPr>
      <w:sz w:val="20"/>
      <w:szCs w:val="20"/>
      <w:lang w:eastAsia="ar-SA"/>
    </w:rPr>
  </w:style>
  <w:style w:type="paragraph" w:customStyle="1" w:styleId="Default">
    <w:name w:val="Default"/>
    <w:uiPriority w:val="99"/>
    <w:rsid w:val="00B33D73"/>
    <w:pPr>
      <w:autoSpaceDE w:val="0"/>
      <w:autoSpaceDN w:val="0"/>
      <w:adjustRightInd w:val="0"/>
    </w:pPr>
    <w:rPr>
      <w:rFonts w:ascii="Arial" w:hAnsi="Arial" w:cs="Arial"/>
      <w:color w:val="000000"/>
      <w:sz w:val="24"/>
      <w:szCs w:val="24"/>
      <w:lang w:eastAsia="en-US"/>
    </w:rPr>
  </w:style>
  <w:style w:type="paragraph" w:customStyle="1" w:styleId="18">
    <w:name w:val="Абзац списка1"/>
    <w:basedOn w:val="a"/>
    <w:uiPriority w:val="99"/>
    <w:rsid w:val="00B33D73"/>
    <w:pPr>
      <w:spacing w:after="160" w:line="259" w:lineRule="auto"/>
      <w:ind w:left="720"/>
    </w:pPr>
    <w:rPr>
      <w:sz w:val="24"/>
      <w:szCs w:val="24"/>
      <w:lang w:eastAsia="en-US"/>
    </w:rPr>
  </w:style>
  <w:style w:type="paragraph" w:styleId="af0">
    <w:name w:val="Document Map"/>
    <w:basedOn w:val="a"/>
    <w:link w:val="af1"/>
    <w:uiPriority w:val="99"/>
    <w:semiHidden/>
    <w:rsid w:val="00B33D73"/>
    <w:pPr>
      <w:shd w:val="clear" w:color="auto" w:fill="000080"/>
    </w:pPr>
    <w:rPr>
      <w:rFonts w:ascii="Tahoma" w:hAnsi="Tahoma" w:cs="Tahoma"/>
      <w:sz w:val="28"/>
      <w:szCs w:val="28"/>
    </w:rPr>
  </w:style>
  <w:style w:type="character" w:customStyle="1" w:styleId="af1">
    <w:name w:val="Схема документа Знак"/>
    <w:basedOn w:val="a0"/>
    <w:link w:val="af0"/>
    <w:uiPriority w:val="99"/>
    <w:locked/>
    <w:rsid w:val="00B33D73"/>
    <w:rPr>
      <w:rFonts w:ascii="Tahoma" w:eastAsia="Times New Roman" w:hAnsi="Tahoma" w:cs="Tahoma"/>
      <w:sz w:val="28"/>
      <w:szCs w:val="28"/>
      <w:shd w:val="clear" w:color="auto" w:fill="000080"/>
    </w:rPr>
  </w:style>
  <w:style w:type="paragraph" w:styleId="af2">
    <w:name w:val="footer"/>
    <w:basedOn w:val="a"/>
    <w:link w:val="af3"/>
    <w:uiPriority w:val="99"/>
    <w:rsid w:val="00B33D73"/>
    <w:pPr>
      <w:tabs>
        <w:tab w:val="center" w:pos="4153"/>
        <w:tab w:val="right" w:pos="8306"/>
      </w:tabs>
    </w:pPr>
    <w:rPr>
      <w:sz w:val="28"/>
      <w:szCs w:val="28"/>
    </w:rPr>
  </w:style>
  <w:style w:type="character" w:customStyle="1" w:styleId="af3">
    <w:name w:val="Нижний колонтитул Знак"/>
    <w:basedOn w:val="a0"/>
    <w:link w:val="af2"/>
    <w:uiPriority w:val="99"/>
    <w:locked/>
    <w:rsid w:val="00B33D73"/>
    <w:rPr>
      <w:rFonts w:eastAsia="Times New Roman"/>
      <w:sz w:val="28"/>
      <w:szCs w:val="28"/>
    </w:rPr>
  </w:style>
  <w:style w:type="character" w:styleId="af4">
    <w:name w:val="page number"/>
    <w:basedOn w:val="a0"/>
    <w:uiPriority w:val="99"/>
    <w:rsid w:val="00B33D73"/>
  </w:style>
  <w:style w:type="paragraph" w:styleId="af5">
    <w:name w:val="List Paragraph"/>
    <w:basedOn w:val="a"/>
    <w:uiPriority w:val="34"/>
    <w:qFormat/>
    <w:rsid w:val="000D73A5"/>
    <w:pPr>
      <w:ind w:left="708"/>
    </w:pPr>
  </w:style>
  <w:style w:type="paragraph" w:customStyle="1" w:styleId="ConsPlusTitle">
    <w:name w:val="ConsPlusTitle"/>
    <w:rsid w:val="00E51A07"/>
    <w:pPr>
      <w:autoSpaceDE w:val="0"/>
      <w:autoSpaceDN w:val="0"/>
      <w:adjustRightInd w:val="0"/>
    </w:pPr>
    <w:rPr>
      <w:rFonts w:ascii="Arial" w:hAnsi="Arial" w:cs="Arial"/>
      <w:b/>
      <w:bCs/>
      <w:sz w:val="20"/>
      <w:szCs w:val="20"/>
    </w:rPr>
  </w:style>
  <w:style w:type="character" w:styleId="af6">
    <w:name w:val="Hyperlink"/>
    <w:uiPriority w:val="99"/>
    <w:semiHidden/>
    <w:unhideWhenUsed/>
    <w:rsid w:val="00E51A07"/>
    <w:rPr>
      <w:color w:val="0000FF"/>
      <w:u w:val="single"/>
    </w:rPr>
  </w:style>
  <w:style w:type="paragraph" w:customStyle="1" w:styleId="formattext">
    <w:name w:val="formattext"/>
    <w:basedOn w:val="a"/>
    <w:uiPriority w:val="99"/>
    <w:rsid w:val="00E51A07"/>
    <w:pPr>
      <w:spacing w:before="100" w:beforeAutospacing="1" w:after="100" w:afterAutospacing="1"/>
    </w:pPr>
    <w:rPr>
      <w:sz w:val="24"/>
      <w:szCs w:val="24"/>
    </w:rPr>
  </w:style>
  <w:style w:type="paragraph" w:styleId="af7">
    <w:basedOn w:val="a"/>
    <w:next w:val="ad"/>
    <w:uiPriority w:val="99"/>
    <w:unhideWhenUsed/>
    <w:rsid w:val="00E51A07"/>
    <w:pPr>
      <w:spacing w:before="100" w:beforeAutospacing="1" w:after="100" w:afterAutospacing="1"/>
    </w:pPr>
    <w:rPr>
      <w:sz w:val="24"/>
      <w:szCs w:val="24"/>
    </w:rPr>
  </w:style>
  <w:style w:type="character" w:customStyle="1" w:styleId="ConsPlusNormal0">
    <w:name w:val="ConsPlusNormal Знак"/>
    <w:link w:val="ConsPlusNormal"/>
    <w:locked/>
    <w:rsid w:val="00E51A07"/>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341987">
      <w:bodyDiv w:val="1"/>
      <w:marLeft w:val="0"/>
      <w:marRight w:val="0"/>
      <w:marTop w:val="0"/>
      <w:marBottom w:val="0"/>
      <w:divBdr>
        <w:top w:val="none" w:sz="0" w:space="0" w:color="auto"/>
        <w:left w:val="none" w:sz="0" w:space="0" w:color="auto"/>
        <w:bottom w:val="none" w:sz="0" w:space="0" w:color="auto"/>
        <w:right w:val="none" w:sz="0" w:space="0" w:color="auto"/>
      </w:divBdr>
    </w:div>
    <w:div w:id="136493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B76C9CC7BDD4597CE7B09107FF6525EF618414B50062ED74516B8ED3BA328B4246A701D2DED2F4C870F758AD729F771F16C9484604FE9FC778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AD191ED144FF2DDEF616E767F3E387ACB482FA00FD26CE6D36A3F5A539AB2E0415F6EE84FCECA2FEC905E83F3679D7B527573E3F9E830B73D32B2A9QFy1I" TargetMode="External"/><Relationship Id="rId12" Type="http://schemas.openxmlformats.org/officeDocument/2006/relationships/hyperlink" Target="https://docs.cntd.ru/document/5654152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565415215" TargetMode="External"/><Relationship Id="rId11" Type="http://schemas.openxmlformats.org/officeDocument/2006/relationships/hyperlink" Target="https://docs.cntd.ru/document/565415215" TargetMode="External"/><Relationship Id="rId5" Type="http://schemas.openxmlformats.org/officeDocument/2006/relationships/image" Target="media/image1.png"/><Relationship Id="rId10" Type="http://schemas.openxmlformats.org/officeDocument/2006/relationships/hyperlink" Target="https://docs.cntd.ru/document/565415215" TargetMode="External"/><Relationship Id="rId4" Type="http://schemas.openxmlformats.org/officeDocument/2006/relationships/webSettings" Target="webSettings.xml"/><Relationship Id="rId9" Type="http://schemas.openxmlformats.org/officeDocument/2006/relationships/hyperlink" Target="consultantplus://offline/ref=67B76C9CC7BDD4597CE7B09107FF6525EF618414B50062ED74516B8ED3BA328B4246A701D2DEDDF8C870F758AD729F771F16C9484604FE9FC778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5197</Words>
  <Characters>29626</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МУ УЖКХ г.Кисловодск</Company>
  <LinksUpToDate>false</LinksUpToDate>
  <CharactersWithSpaces>34754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Аслан</dc:creator>
  <cp:keywords/>
  <dc:description/>
  <cp:lastModifiedBy>Тамара Николаевна Чубарина</cp:lastModifiedBy>
  <cp:revision>2</cp:revision>
  <cp:lastPrinted>2021-12-16T09:39:00Z</cp:lastPrinted>
  <dcterms:created xsi:type="dcterms:W3CDTF">2023-11-03T10:01:00Z</dcterms:created>
  <dcterms:modified xsi:type="dcterms:W3CDTF">2023-11-03T10:01:00Z</dcterms:modified>
</cp:coreProperties>
</file>