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8CA8D" w14:textId="0F4D2ADE" w:rsidR="0075326D" w:rsidRDefault="00376966" w:rsidP="0052687D">
      <w:pPr>
        <w:pStyle w:val="11"/>
        <w:ind w:right="45"/>
        <w:jc w:val="center"/>
        <w:rPr>
          <w:sz w:val="20"/>
          <w:szCs w:val="20"/>
        </w:rPr>
      </w:pPr>
      <w:r>
        <w:rPr>
          <w:noProof/>
        </w:rPr>
        <mc:AlternateContent>
          <mc:Choice Requires="wps">
            <w:drawing>
              <wp:anchor distT="0" distB="0" distL="114300" distR="114300" simplePos="0" relativeHeight="251658240" behindDoc="0" locked="0" layoutInCell="0" allowOverlap="1" wp14:anchorId="21C49856" wp14:editId="592C307E">
                <wp:simplePos x="0" y="0"/>
                <wp:positionH relativeFrom="column">
                  <wp:posOffset>4352925</wp:posOffset>
                </wp:positionH>
                <wp:positionV relativeFrom="paragraph">
                  <wp:posOffset>320675</wp:posOffset>
                </wp:positionV>
                <wp:extent cx="1358900" cy="469900"/>
                <wp:effectExtent l="3175" t="1905"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469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E61F85" w14:textId="77777777" w:rsidR="0075326D" w:rsidRDefault="0075326D" w:rsidP="00657270">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49856" id="_x0000_t202" coordsize="21600,21600" o:spt="202" path="m,l,21600r21600,l21600,xe">
                <v:stroke joinstyle="miter"/>
                <v:path gradientshapeok="t" o:connecttype="rect"/>
              </v:shapetype>
              <v:shape id="Text Box 2" o:spid="_x0000_s1026" type="#_x0000_t202" style="position:absolute;left:0;text-align:left;margin-left:342.75pt;margin-top:25.25pt;width:107pt;height: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" o:allowincell="f" stroked="f">
                <v:textbox>
                  <w:txbxContent>
                    <w:p w14:paraId="4AE61F85" w14:textId="77777777" w:rsidR="0075326D" w:rsidRDefault="0075326D" w:rsidP="00657270">
                      <w:pPr>
                        <w:rPr>
                          <w:sz w:val="28"/>
                          <w:szCs w:val="28"/>
                        </w:rPr>
                      </w:pPr>
                    </w:p>
                  </w:txbxContent>
                </v:textbox>
              </v:shape>
            </w:pict>
          </mc:Fallback>
        </mc:AlternateContent>
      </w:r>
      <w:r w:rsidR="005B357A">
        <w:rPr>
          <w:noProof/>
        </w:rPr>
        <w:drawing>
          <wp:inline distT="0" distB="0" distL="0" distR="0" wp14:anchorId="0E14DAEF" wp14:editId="511FC56F">
            <wp:extent cx="590550" cy="7239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590550" cy="723900"/>
                    </a:xfrm>
                    <a:prstGeom prst="rect">
                      <a:avLst/>
                    </a:prstGeom>
                    <a:noFill/>
                    <a:ln w="9525">
                      <a:noFill/>
                      <a:miter lim="800000"/>
                      <a:headEnd/>
                      <a:tailEnd/>
                    </a:ln>
                  </pic:spPr>
                </pic:pic>
              </a:graphicData>
            </a:graphic>
          </wp:inline>
        </w:drawing>
      </w:r>
      <w:r w:rsidR="0075326D">
        <w:rPr>
          <w:sz w:val="20"/>
          <w:szCs w:val="20"/>
        </w:rPr>
        <w:t xml:space="preserve"> </w:t>
      </w:r>
    </w:p>
    <w:p w14:paraId="437F7BA2" w14:textId="77777777" w:rsidR="0075326D" w:rsidRDefault="0075326D" w:rsidP="0052687D">
      <w:pPr>
        <w:pStyle w:val="11"/>
        <w:ind w:right="45"/>
        <w:jc w:val="center"/>
      </w:pPr>
    </w:p>
    <w:p w14:paraId="0CB6CBB9" w14:textId="77777777" w:rsidR="0075326D" w:rsidRPr="00437BB0" w:rsidRDefault="0075326D" w:rsidP="0052687D">
      <w:pPr>
        <w:pStyle w:val="11"/>
        <w:ind w:right="45"/>
        <w:jc w:val="center"/>
        <w:rPr>
          <w:b/>
          <w:bCs/>
          <w:sz w:val="28"/>
          <w:szCs w:val="28"/>
        </w:rPr>
      </w:pPr>
      <w:r w:rsidRPr="00437BB0">
        <w:rPr>
          <w:b/>
          <w:bCs/>
          <w:sz w:val="28"/>
          <w:szCs w:val="28"/>
        </w:rPr>
        <w:t xml:space="preserve">ДУМА </w:t>
      </w:r>
    </w:p>
    <w:p w14:paraId="5BB231D3" w14:textId="77777777" w:rsidR="0075326D" w:rsidRPr="00437BB0" w:rsidRDefault="0075326D" w:rsidP="0052687D">
      <w:pPr>
        <w:pStyle w:val="11"/>
        <w:ind w:right="45"/>
        <w:jc w:val="center"/>
        <w:rPr>
          <w:b/>
          <w:bCs/>
          <w:sz w:val="28"/>
          <w:szCs w:val="28"/>
        </w:rPr>
      </w:pPr>
      <w:r w:rsidRPr="00437BB0">
        <w:rPr>
          <w:b/>
          <w:bCs/>
          <w:sz w:val="28"/>
          <w:szCs w:val="28"/>
        </w:rPr>
        <w:t>ГОРОДА-КУРОРТА КИСЛОВОДСКА</w:t>
      </w:r>
    </w:p>
    <w:p w14:paraId="5E2E5FA4" w14:textId="77777777" w:rsidR="0075326D" w:rsidRPr="00437BB0" w:rsidRDefault="0075326D" w:rsidP="0052687D">
      <w:pPr>
        <w:pStyle w:val="11"/>
        <w:ind w:right="45"/>
        <w:jc w:val="center"/>
        <w:rPr>
          <w:b/>
          <w:bCs/>
          <w:sz w:val="28"/>
          <w:szCs w:val="28"/>
        </w:rPr>
      </w:pPr>
      <w:r w:rsidRPr="00437BB0">
        <w:rPr>
          <w:b/>
          <w:bCs/>
          <w:sz w:val="28"/>
          <w:szCs w:val="28"/>
        </w:rPr>
        <w:t>СТАВРОПОЛЬСКОГО КРАЯ</w:t>
      </w:r>
    </w:p>
    <w:p w14:paraId="3417F750" w14:textId="77777777" w:rsidR="0075326D" w:rsidRPr="00437BB0" w:rsidRDefault="0075326D" w:rsidP="0052687D">
      <w:pPr>
        <w:pStyle w:val="11"/>
        <w:ind w:right="45"/>
        <w:jc w:val="center"/>
        <w:rPr>
          <w:sz w:val="28"/>
          <w:szCs w:val="28"/>
        </w:rPr>
      </w:pPr>
    </w:p>
    <w:p w14:paraId="16777EA6" w14:textId="77777777" w:rsidR="0075326D" w:rsidRPr="00437BB0" w:rsidRDefault="0075326D" w:rsidP="0052687D">
      <w:pPr>
        <w:pStyle w:val="11"/>
        <w:spacing w:line="360" w:lineRule="auto"/>
        <w:ind w:right="45"/>
        <w:jc w:val="center"/>
        <w:rPr>
          <w:b/>
          <w:bCs/>
          <w:sz w:val="28"/>
          <w:szCs w:val="28"/>
        </w:rPr>
      </w:pPr>
      <w:r w:rsidRPr="00437BB0">
        <w:rPr>
          <w:b/>
          <w:bCs/>
          <w:sz w:val="28"/>
          <w:szCs w:val="28"/>
        </w:rPr>
        <w:t>Р Е Ш Е Н И Е</w:t>
      </w:r>
    </w:p>
    <w:p w14:paraId="6A165858" w14:textId="29A4125A" w:rsidR="0075326D" w:rsidRPr="007B4CFE" w:rsidRDefault="0075326D" w:rsidP="002C5702">
      <w:pPr>
        <w:rPr>
          <w:sz w:val="28"/>
          <w:szCs w:val="28"/>
        </w:rPr>
      </w:pPr>
      <w:r w:rsidRPr="00636900">
        <w:rPr>
          <w:sz w:val="28"/>
          <w:szCs w:val="28"/>
        </w:rPr>
        <w:t>«</w:t>
      </w:r>
      <w:r w:rsidR="009164EA">
        <w:rPr>
          <w:sz w:val="28"/>
          <w:szCs w:val="28"/>
          <w:u w:val="single"/>
        </w:rPr>
        <w:t>24</w:t>
      </w:r>
      <w:r w:rsidRPr="00636900">
        <w:rPr>
          <w:sz w:val="28"/>
          <w:szCs w:val="28"/>
        </w:rPr>
        <w:t>»</w:t>
      </w:r>
      <w:r w:rsidR="009164EA">
        <w:rPr>
          <w:sz w:val="28"/>
          <w:szCs w:val="28"/>
        </w:rPr>
        <w:t xml:space="preserve"> декабря</w:t>
      </w:r>
      <w:r w:rsidRPr="00636900">
        <w:rPr>
          <w:sz w:val="28"/>
          <w:szCs w:val="28"/>
        </w:rPr>
        <w:t xml:space="preserve"> 20</w:t>
      </w:r>
      <w:r w:rsidR="007E2F43">
        <w:rPr>
          <w:sz w:val="28"/>
          <w:szCs w:val="28"/>
        </w:rPr>
        <w:t>21</w:t>
      </w:r>
      <w:r w:rsidRPr="00636900">
        <w:rPr>
          <w:sz w:val="28"/>
          <w:szCs w:val="28"/>
        </w:rPr>
        <w:t xml:space="preserve"> г.     город-курорт Кисловодск               </w:t>
      </w:r>
      <w:r w:rsidR="002C5702">
        <w:rPr>
          <w:sz w:val="28"/>
          <w:szCs w:val="28"/>
        </w:rPr>
        <w:t xml:space="preserve">           </w:t>
      </w:r>
      <w:r w:rsidR="009164EA">
        <w:rPr>
          <w:sz w:val="28"/>
          <w:szCs w:val="28"/>
        </w:rPr>
        <w:t xml:space="preserve">      </w:t>
      </w:r>
      <w:r w:rsidRPr="00D422A1">
        <w:rPr>
          <w:sz w:val="28"/>
          <w:szCs w:val="28"/>
        </w:rPr>
        <w:t>№</w:t>
      </w:r>
      <w:r w:rsidR="009164EA">
        <w:rPr>
          <w:sz w:val="28"/>
          <w:szCs w:val="28"/>
        </w:rPr>
        <w:t xml:space="preserve"> 47-621</w:t>
      </w:r>
      <w:r w:rsidRPr="007B4CFE">
        <w:rPr>
          <w:sz w:val="28"/>
          <w:szCs w:val="28"/>
        </w:rPr>
        <w:t xml:space="preserve"> </w:t>
      </w:r>
    </w:p>
    <w:p w14:paraId="32D63818" w14:textId="77777777" w:rsidR="009475B6" w:rsidRPr="002C5702" w:rsidRDefault="009475B6" w:rsidP="002C5702">
      <w:pPr>
        <w:rPr>
          <w:sz w:val="28"/>
          <w:szCs w:val="28"/>
          <w:u w:val="single"/>
        </w:rPr>
      </w:pPr>
    </w:p>
    <w:p w14:paraId="76480900" w14:textId="101B06A5" w:rsidR="0075326D" w:rsidRPr="00636900" w:rsidRDefault="0075326D" w:rsidP="001B6F77">
      <w:pPr>
        <w:pStyle w:val="ConsPlusNormal"/>
        <w:spacing w:line="240" w:lineRule="exact"/>
        <w:jc w:val="both"/>
      </w:pPr>
      <w:r>
        <w:t xml:space="preserve">Об утверждении </w:t>
      </w:r>
      <w:r w:rsidR="002A549F" w:rsidRPr="002A549F">
        <w:t>Положени</w:t>
      </w:r>
      <w:r w:rsidR="002A549F">
        <w:t>я</w:t>
      </w:r>
      <w:r w:rsidR="002A549F" w:rsidRPr="002A549F">
        <w:t xml:space="preserve"> </w:t>
      </w:r>
      <w:r w:rsidR="009A7A98">
        <w:t xml:space="preserve">об осуществлении </w:t>
      </w:r>
      <w:r w:rsidR="001B6F77">
        <w:t>муниципальн</w:t>
      </w:r>
      <w:r w:rsidR="009A7A98">
        <w:t>ого</w:t>
      </w:r>
      <w:r w:rsidR="001B6F77">
        <w:t xml:space="preserve"> жилищн</w:t>
      </w:r>
      <w:r w:rsidR="009A7A98">
        <w:t>ого</w:t>
      </w:r>
      <w:r w:rsidR="001B6F77">
        <w:t xml:space="preserve"> контрол</w:t>
      </w:r>
      <w:r w:rsidR="009A7A98">
        <w:t>я</w:t>
      </w:r>
      <w:r w:rsidR="001B6F77">
        <w:t xml:space="preserve"> на территории городского округа города-курорта Кисловодска</w:t>
      </w:r>
    </w:p>
    <w:p w14:paraId="7A9093A6" w14:textId="77777777" w:rsidR="003D5C3C" w:rsidRPr="00F5697D" w:rsidRDefault="003D5C3C" w:rsidP="0052687D">
      <w:pPr>
        <w:rPr>
          <w:sz w:val="28"/>
          <w:szCs w:val="28"/>
        </w:rPr>
      </w:pPr>
    </w:p>
    <w:p w14:paraId="3D523940" w14:textId="35018506" w:rsidR="0075326D" w:rsidRPr="00F5697D" w:rsidRDefault="0075326D" w:rsidP="00124BCA">
      <w:pPr>
        <w:pStyle w:val="ConsPlusNormal"/>
        <w:ind w:firstLine="709"/>
        <w:jc w:val="both"/>
      </w:pPr>
      <w:r w:rsidRPr="00F5697D">
        <w:t>Руководствуясь</w:t>
      </w:r>
      <w:bookmarkStart w:id="0" w:name="_Hlk80011085"/>
      <w:r w:rsidR="00F5697D">
        <w:t xml:space="preserve"> </w:t>
      </w:r>
      <w:bookmarkEnd w:id="0"/>
      <w:r w:rsidR="008E12C9" w:rsidRPr="008E12C9">
        <w:t>федеральными законами Российской Федерации от 06.10.2003 № 131-ФЗ «Об общих принципах организации местного самоуправления в Российской Федерации», от 31.07.2020 № 248-ФЗ «О государственном контроле (надзоре) и муниципальном контроле в Российской Федерации»,</w:t>
      </w:r>
      <w:r w:rsidR="00F41601">
        <w:t xml:space="preserve"> </w:t>
      </w:r>
      <w:r w:rsidR="00F41601" w:rsidRPr="00F5697D">
        <w:t>Жилищн</w:t>
      </w:r>
      <w:r w:rsidR="00F41601">
        <w:t>ым</w:t>
      </w:r>
      <w:r w:rsidR="00F41601" w:rsidRPr="00F5697D">
        <w:t xml:space="preserve"> кодекс</w:t>
      </w:r>
      <w:r w:rsidR="00F41601">
        <w:t>ом</w:t>
      </w:r>
      <w:r w:rsidR="00F41601" w:rsidRPr="00F5697D">
        <w:t xml:space="preserve"> Российской Федерации</w:t>
      </w:r>
      <w:r w:rsidR="00F41601">
        <w:t>,</w:t>
      </w:r>
      <w:r w:rsidR="00F41601" w:rsidRPr="00F5697D">
        <w:t xml:space="preserve"> </w:t>
      </w:r>
      <w:r w:rsidRPr="00F5697D">
        <w:t>Уставом городского округа города-курорта Кисловодска</w:t>
      </w:r>
      <w:r w:rsidR="001B6F77">
        <w:t xml:space="preserve"> Ставропольского края</w:t>
      </w:r>
      <w:r w:rsidR="00BE3139" w:rsidRPr="00F5697D">
        <w:t>,</w:t>
      </w:r>
      <w:r w:rsidRPr="00F5697D">
        <w:t xml:space="preserve"> Дума города-курорта Кисловодска</w:t>
      </w:r>
    </w:p>
    <w:p w14:paraId="166B2E09" w14:textId="77777777" w:rsidR="0075326D" w:rsidRPr="00F5697D" w:rsidRDefault="0075326D" w:rsidP="00124BCA">
      <w:pPr>
        <w:ind w:firstLine="709"/>
        <w:jc w:val="both"/>
        <w:rPr>
          <w:sz w:val="24"/>
          <w:szCs w:val="24"/>
        </w:rPr>
      </w:pPr>
    </w:p>
    <w:p w14:paraId="28D1C452" w14:textId="77777777" w:rsidR="0075326D" w:rsidRPr="00F5697D" w:rsidRDefault="0075326D" w:rsidP="002C5702">
      <w:pPr>
        <w:jc w:val="both"/>
        <w:rPr>
          <w:sz w:val="28"/>
          <w:szCs w:val="28"/>
        </w:rPr>
      </w:pPr>
      <w:r w:rsidRPr="00F5697D">
        <w:rPr>
          <w:sz w:val="28"/>
          <w:szCs w:val="28"/>
        </w:rPr>
        <w:t>РЕШИЛА:</w:t>
      </w:r>
    </w:p>
    <w:p w14:paraId="12654859" w14:textId="77777777" w:rsidR="0075326D" w:rsidRPr="00F5697D" w:rsidRDefault="0075326D" w:rsidP="00124BCA">
      <w:pPr>
        <w:ind w:firstLine="709"/>
        <w:jc w:val="both"/>
        <w:rPr>
          <w:sz w:val="24"/>
          <w:szCs w:val="24"/>
        </w:rPr>
      </w:pPr>
    </w:p>
    <w:p w14:paraId="64C7E236" w14:textId="372167D0" w:rsidR="004C2DA6" w:rsidRDefault="0075326D" w:rsidP="00670B53">
      <w:pPr>
        <w:pStyle w:val="ConsPlusNormal"/>
        <w:ind w:firstLine="709"/>
        <w:jc w:val="both"/>
      </w:pPr>
      <w:r w:rsidRPr="00F5697D">
        <w:t>1.</w:t>
      </w:r>
      <w:r w:rsidR="002A549F" w:rsidRPr="00F5697D">
        <w:t> </w:t>
      </w:r>
      <w:r w:rsidRPr="00F5697D">
        <w:t xml:space="preserve">Утвердить </w:t>
      </w:r>
      <w:r w:rsidR="002A549F" w:rsidRPr="00F5697D">
        <w:t xml:space="preserve">Положение </w:t>
      </w:r>
      <w:r w:rsidR="009A7A98">
        <w:t>об осуществлении</w:t>
      </w:r>
      <w:r w:rsidR="009827A9">
        <w:t xml:space="preserve"> </w:t>
      </w:r>
      <w:r w:rsidR="001B6F77" w:rsidRPr="001B6F77">
        <w:t>муниципальн</w:t>
      </w:r>
      <w:r w:rsidR="009A7A98">
        <w:t>ого</w:t>
      </w:r>
      <w:r w:rsidR="001B6F77" w:rsidRPr="001B6F77">
        <w:t xml:space="preserve"> жилищн</w:t>
      </w:r>
      <w:r w:rsidR="009A7A98">
        <w:t>ого</w:t>
      </w:r>
      <w:r w:rsidR="001B6F77" w:rsidRPr="001B6F77">
        <w:t xml:space="preserve"> контрол</w:t>
      </w:r>
      <w:r w:rsidR="009A7A98">
        <w:t>я</w:t>
      </w:r>
      <w:r w:rsidR="001B6F77" w:rsidRPr="001B6F77">
        <w:t xml:space="preserve"> на территории городского округа города-курорта Кисловодска</w:t>
      </w:r>
      <w:r>
        <w:t>, согласно приложению.</w:t>
      </w:r>
    </w:p>
    <w:p w14:paraId="5F868AF3" w14:textId="4ACCF73E" w:rsidR="004C2DA6" w:rsidRPr="009A7A98" w:rsidRDefault="009A7A98" w:rsidP="00670B53">
      <w:pPr>
        <w:shd w:val="clear" w:color="auto" w:fill="FFFFFF"/>
        <w:ind w:firstLine="709"/>
        <w:jc w:val="both"/>
        <w:rPr>
          <w:sz w:val="28"/>
          <w:szCs w:val="28"/>
        </w:rPr>
      </w:pPr>
      <w:r w:rsidRPr="009A7A98">
        <w:rPr>
          <w:sz w:val="28"/>
          <w:szCs w:val="28"/>
        </w:rPr>
        <w:t>2. Опубликовать настоящее решение в городском общественно-политическом еженедельнике «Кисловодская газета».</w:t>
      </w:r>
    </w:p>
    <w:p w14:paraId="17905331" w14:textId="4BEE2D88" w:rsidR="004C2DA6" w:rsidRPr="009A7A98" w:rsidRDefault="009A7A98" w:rsidP="00670B53">
      <w:pPr>
        <w:shd w:val="clear" w:color="auto" w:fill="FFFFFF"/>
        <w:ind w:firstLine="709"/>
        <w:jc w:val="both"/>
        <w:rPr>
          <w:sz w:val="28"/>
          <w:szCs w:val="28"/>
        </w:rPr>
      </w:pPr>
      <w:r w:rsidRPr="009A7A98">
        <w:rPr>
          <w:sz w:val="28"/>
          <w:szCs w:val="28"/>
        </w:rPr>
        <w:t xml:space="preserve">3. Настоящее решение вступает в силу со дня его официального опубликования, но не ранее 1 января 2022 года, за исключением </w:t>
      </w:r>
      <w:r w:rsidR="004C2DA6">
        <w:rPr>
          <w:sz w:val="28"/>
          <w:szCs w:val="28"/>
        </w:rPr>
        <w:t>пункт</w:t>
      </w:r>
      <w:r w:rsidR="007E5FE2">
        <w:rPr>
          <w:sz w:val="28"/>
          <w:szCs w:val="28"/>
        </w:rPr>
        <w:t>ов</w:t>
      </w:r>
      <w:r w:rsidR="004C2DA6">
        <w:rPr>
          <w:sz w:val="28"/>
          <w:szCs w:val="28"/>
        </w:rPr>
        <w:t xml:space="preserve"> </w:t>
      </w:r>
      <w:r w:rsidR="007E5FE2">
        <w:rPr>
          <w:sz w:val="28"/>
          <w:szCs w:val="28"/>
        </w:rPr>
        <w:br/>
        <w:t>48 - 51</w:t>
      </w:r>
      <w:r w:rsidR="004C2DA6">
        <w:rPr>
          <w:sz w:val="28"/>
          <w:szCs w:val="28"/>
        </w:rPr>
        <w:t xml:space="preserve"> </w:t>
      </w:r>
      <w:r w:rsidRPr="009A7A98">
        <w:rPr>
          <w:sz w:val="28"/>
          <w:szCs w:val="28"/>
        </w:rPr>
        <w:t xml:space="preserve">Положения </w:t>
      </w:r>
      <w:r w:rsidR="004C2DA6">
        <w:t xml:space="preserve">об осуществлении </w:t>
      </w:r>
      <w:r w:rsidR="004C2DA6" w:rsidRPr="001B6F77">
        <w:t>муниципальн</w:t>
      </w:r>
      <w:r w:rsidR="004C2DA6">
        <w:t>ого</w:t>
      </w:r>
      <w:r w:rsidR="004C2DA6" w:rsidRPr="001B6F77">
        <w:t xml:space="preserve"> жилищн</w:t>
      </w:r>
      <w:r w:rsidR="004C2DA6">
        <w:t>ого</w:t>
      </w:r>
      <w:r w:rsidR="004C2DA6" w:rsidRPr="001B6F77">
        <w:t xml:space="preserve"> контрол</w:t>
      </w:r>
      <w:r w:rsidR="004C2DA6">
        <w:t>я</w:t>
      </w:r>
      <w:r w:rsidR="004C2DA6" w:rsidRPr="001B6F77">
        <w:t xml:space="preserve"> на территории городского округа города-курорта Кисловодска</w:t>
      </w:r>
      <w:r w:rsidRPr="009A7A98">
        <w:rPr>
          <w:sz w:val="28"/>
          <w:szCs w:val="28"/>
        </w:rPr>
        <w:t>.</w:t>
      </w:r>
    </w:p>
    <w:p w14:paraId="2937C59D" w14:textId="3B581344" w:rsidR="009A7A98" w:rsidRPr="009A7A98" w:rsidRDefault="009A7A98" w:rsidP="009A7A98">
      <w:pPr>
        <w:shd w:val="clear" w:color="auto" w:fill="FFFFFF"/>
        <w:ind w:firstLine="709"/>
        <w:jc w:val="both"/>
        <w:rPr>
          <w:sz w:val="28"/>
          <w:szCs w:val="28"/>
        </w:rPr>
      </w:pPr>
      <w:r w:rsidRPr="009A7A98">
        <w:rPr>
          <w:sz w:val="28"/>
          <w:szCs w:val="28"/>
        </w:rPr>
        <w:t xml:space="preserve">4. </w:t>
      </w:r>
      <w:r w:rsidR="00670B53">
        <w:rPr>
          <w:sz w:val="28"/>
          <w:szCs w:val="28"/>
        </w:rPr>
        <w:t>Пункт</w:t>
      </w:r>
      <w:r w:rsidR="007E5FE2">
        <w:rPr>
          <w:sz w:val="28"/>
          <w:szCs w:val="28"/>
        </w:rPr>
        <w:t xml:space="preserve">ы 48 - 51 </w:t>
      </w:r>
      <w:r w:rsidR="004C2DA6" w:rsidRPr="009A7A98">
        <w:rPr>
          <w:sz w:val="28"/>
          <w:szCs w:val="28"/>
        </w:rPr>
        <w:t xml:space="preserve">Положения </w:t>
      </w:r>
      <w:r w:rsidR="004C2DA6">
        <w:t xml:space="preserve">об осуществлении </w:t>
      </w:r>
      <w:r w:rsidR="004C2DA6" w:rsidRPr="001B6F77">
        <w:t>муниципальн</w:t>
      </w:r>
      <w:r w:rsidR="004C2DA6">
        <w:t>ого</w:t>
      </w:r>
      <w:r w:rsidR="004C2DA6" w:rsidRPr="001B6F77">
        <w:t xml:space="preserve"> жилищн</w:t>
      </w:r>
      <w:r w:rsidR="004C2DA6">
        <w:t>ого</w:t>
      </w:r>
      <w:r w:rsidR="004C2DA6" w:rsidRPr="001B6F77">
        <w:t xml:space="preserve"> контрол</w:t>
      </w:r>
      <w:r w:rsidR="004C2DA6">
        <w:t>я</w:t>
      </w:r>
      <w:r w:rsidR="004C2DA6" w:rsidRPr="001B6F77">
        <w:t xml:space="preserve"> на территории городского округа города-курорта Кисловодска</w:t>
      </w:r>
      <w:r w:rsidRPr="009A7A98">
        <w:rPr>
          <w:sz w:val="28"/>
          <w:szCs w:val="28"/>
        </w:rPr>
        <w:t xml:space="preserve"> вступа</w:t>
      </w:r>
      <w:r w:rsidR="007E5FE2">
        <w:rPr>
          <w:sz w:val="28"/>
          <w:szCs w:val="28"/>
        </w:rPr>
        <w:t xml:space="preserve">ют </w:t>
      </w:r>
      <w:r w:rsidRPr="009A7A98">
        <w:rPr>
          <w:sz w:val="28"/>
          <w:szCs w:val="28"/>
        </w:rPr>
        <w:t>в силу с 1 марта 2022 года.</w:t>
      </w:r>
    </w:p>
    <w:p w14:paraId="15E2F38A" w14:textId="642421ED" w:rsidR="00D422A1" w:rsidRDefault="00D422A1" w:rsidP="00B31A77">
      <w:pPr>
        <w:spacing w:line="240" w:lineRule="exact"/>
        <w:ind w:firstLine="709"/>
        <w:jc w:val="both"/>
        <w:rPr>
          <w:sz w:val="28"/>
          <w:szCs w:val="28"/>
        </w:rPr>
      </w:pPr>
    </w:p>
    <w:p w14:paraId="5936783C" w14:textId="444014DB" w:rsidR="00AA37C3" w:rsidRDefault="00AA37C3" w:rsidP="00B31A77">
      <w:pPr>
        <w:spacing w:line="240" w:lineRule="exact"/>
        <w:ind w:firstLine="709"/>
        <w:jc w:val="both"/>
        <w:rPr>
          <w:sz w:val="28"/>
          <w:szCs w:val="28"/>
        </w:rPr>
      </w:pPr>
    </w:p>
    <w:p w14:paraId="696CEE46" w14:textId="77777777" w:rsidR="00B31A77" w:rsidRDefault="00B31A77" w:rsidP="00B31A77">
      <w:pPr>
        <w:spacing w:line="240" w:lineRule="exact"/>
        <w:ind w:firstLine="709"/>
        <w:jc w:val="both"/>
        <w:rPr>
          <w:sz w:val="28"/>
          <w:szCs w:val="28"/>
        </w:rPr>
      </w:pPr>
    </w:p>
    <w:p w14:paraId="7E44A960" w14:textId="77777777" w:rsidR="0075326D" w:rsidRDefault="0075326D" w:rsidP="002C5702">
      <w:pPr>
        <w:spacing w:line="240" w:lineRule="exact"/>
        <w:jc w:val="both"/>
        <w:rPr>
          <w:sz w:val="28"/>
          <w:szCs w:val="28"/>
        </w:rPr>
      </w:pPr>
      <w:r w:rsidRPr="00636900">
        <w:rPr>
          <w:sz w:val="28"/>
          <w:szCs w:val="28"/>
        </w:rPr>
        <w:t xml:space="preserve">Председатель Думы </w:t>
      </w:r>
    </w:p>
    <w:p w14:paraId="3F555440" w14:textId="3EA5A84F" w:rsidR="00A740C0" w:rsidRDefault="0075326D" w:rsidP="002C5702">
      <w:pPr>
        <w:spacing w:line="240" w:lineRule="exact"/>
        <w:jc w:val="both"/>
        <w:rPr>
          <w:sz w:val="28"/>
          <w:szCs w:val="28"/>
        </w:rPr>
      </w:pPr>
      <w:r w:rsidRPr="00636900">
        <w:rPr>
          <w:sz w:val="28"/>
          <w:szCs w:val="28"/>
        </w:rPr>
        <w:t xml:space="preserve">города-курорта Кисловодска                       </w:t>
      </w:r>
      <w:r>
        <w:rPr>
          <w:sz w:val="28"/>
          <w:szCs w:val="28"/>
        </w:rPr>
        <w:t xml:space="preserve">                                  Л.Н. Волошина</w:t>
      </w:r>
      <w:r w:rsidRPr="00636900">
        <w:rPr>
          <w:sz w:val="28"/>
          <w:szCs w:val="28"/>
        </w:rPr>
        <w:t xml:space="preserve"> </w:t>
      </w:r>
    </w:p>
    <w:p w14:paraId="47328EF6" w14:textId="79A344D0" w:rsidR="00670B53" w:rsidRDefault="00670B53" w:rsidP="002C5702">
      <w:pPr>
        <w:spacing w:line="240" w:lineRule="exact"/>
        <w:jc w:val="both"/>
        <w:rPr>
          <w:sz w:val="28"/>
          <w:szCs w:val="28"/>
        </w:rPr>
      </w:pPr>
    </w:p>
    <w:p w14:paraId="443D9A15" w14:textId="12FDCFAB" w:rsidR="00D422A1" w:rsidRDefault="00D422A1" w:rsidP="002C5702">
      <w:pPr>
        <w:spacing w:line="240" w:lineRule="exact"/>
        <w:jc w:val="both"/>
        <w:rPr>
          <w:sz w:val="28"/>
          <w:szCs w:val="28"/>
        </w:rPr>
      </w:pPr>
    </w:p>
    <w:p w14:paraId="2E149D9A" w14:textId="77777777" w:rsidR="00B31A77" w:rsidRDefault="00B31A77" w:rsidP="002C5702">
      <w:pPr>
        <w:spacing w:line="240" w:lineRule="exact"/>
        <w:jc w:val="both"/>
        <w:rPr>
          <w:sz w:val="28"/>
          <w:szCs w:val="28"/>
        </w:rPr>
      </w:pPr>
    </w:p>
    <w:p w14:paraId="3966D731" w14:textId="77777777" w:rsidR="00E4355A" w:rsidRPr="00FC1521" w:rsidRDefault="00E4355A" w:rsidP="00E4355A">
      <w:pPr>
        <w:spacing w:line="240" w:lineRule="exact"/>
        <w:rPr>
          <w:rFonts w:eastAsia="Calibri"/>
          <w:sz w:val="28"/>
          <w:szCs w:val="28"/>
          <w:lang w:eastAsia="en-US"/>
        </w:rPr>
      </w:pPr>
      <w:r w:rsidRPr="00FC1521">
        <w:rPr>
          <w:rFonts w:eastAsia="Calibri"/>
          <w:sz w:val="28"/>
          <w:szCs w:val="28"/>
          <w:lang w:eastAsia="en-US"/>
        </w:rPr>
        <w:t xml:space="preserve">Исполняющий обязанности Главы </w:t>
      </w:r>
    </w:p>
    <w:p w14:paraId="395A5602" w14:textId="77777777" w:rsidR="00E4355A" w:rsidRPr="00FC1521" w:rsidRDefault="00E4355A" w:rsidP="00E4355A">
      <w:pPr>
        <w:spacing w:line="240" w:lineRule="exact"/>
        <w:rPr>
          <w:rFonts w:eastAsia="Calibri"/>
          <w:sz w:val="28"/>
          <w:szCs w:val="28"/>
          <w:lang w:eastAsia="en-US"/>
        </w:rPr>
      </w:pPr>
      <w:r w:rsidRPr="00FC1521">
        <w:rPr>
          <w:rFonts w:eastAsia="Calibri"/>
          <w:sz w:val="28"/>
          <w:szCs w:val="28"/>
          <w:lang w:eastAsia="en-US"/>
        </w:rPr>
        <w:t>города-курорта, заместитель главы</w:t>
      </w:r>
    </w:p>
    <w:p w14:paraId="430D81F9" w14:textId="119BF5CF" w:rsidR="00E4355A" w:rsidRPr="00FC1521" w:rsidRDefault="00E4355A" w:rsidP="00E4355A">
      <w:pPr>
        <w:spacing w:line="240" w:lineRule="exact"/>
        <w:rPr>
          <w:rFonts w:eastAsia="Calibri"/>
          <w:sz w:val="28"/>
          <w:szCs w:val="28"/>
          <w:lang w:eastAsia="en-US"/>
        </w:rPr>
      </w:pPr>
      <w:r w:rsidRPr="00FC1521">
        <w:rPr>
          <w:rFonts w:eastAsia="Calibri"/>
          <w:sz w:val="28"/>
          <w:szCs w:val="28"/>
          <w:lang w:eastAsia="en-US"/>
        </w:rPr>
        <w:t>администрации города-курорта</w:t>
      </w:r>
      <w:r>
        <w:rPr>
          <w:rFonts w:eastAsia="Calibri"/>
          <w:sz w:val="28"/>
          <w:szCs w:val="28"/>
          <w:lang w:eastAsia="en-US"/>
        </w:rPr>
        <w:t xml:space="preserve"> </w:t>
      </w:r>
      <w:r w:rsidRPr="00FC1521">
        <w:rPr>
          <w:rFonts w:eastAsia="Calibri"/>
          <w:sz w:val="28"/>
          <w:szCs w:val="28"/>
          <w:lang w:eastAsia="en-US"/>
        </w:rPr>
        <w:t xml:space="preserve">Кисловодска   </w:t>
      </w:r>
      <w:r>
        <w:rPr>
          <w:rFonts w:eastAsia="Calibri"/>
          <w:sz w:val="28"/>
          <w:szCs w:val="28"/>
          <w:lang w:eastAsia="en-US"/>
        </w:rPr>
        <w:t xml:space="preserve">                              </w:t>
      </w:r>
      <w:r w:rsidRPr="00FC1521">
        <w:rPr>
          <w:rFonts w:eastAsia="Calibri"/>
          <w:sz w:val="28"/>
          <w:szCs w:val="28"/>
          <w:lang w:eastAsia="ar-SA"/>
        </w:rPr>
        <w:t>Е.И. Моисеев</w:t>
      </w:r>
    </w:p>
    <w:p w14:paraId="6BEABFA0" w14:textId="77777777" w:rsidR="00A740C0" w:rsidRDefault="00A740C0" w:rsidP="00D422A1">
      <w:pPr>
        <w:tabs>
          <w:tab w:val="left" w:pos="897"/>
        </w:tabs>
        <w:spacing w:line="240" w:lineRule="exact"/>
        <w:ind w:right="1416" w:hanging="1418"/>
        <w:rPr>
          <w:sz w:val="28"/>
          <w:szCs w:val="28"/>
        </w:rPr>
      </w:pPr>
    </w:p>
    <w:p w14:paraId="6A25DE00" w14:textId="77777777" w:rsidR="00B01C29" w:rsidRDefault="00B01C29" w:rsidP="00B01C29">
      <w:pPr>
        <w:spacing w:line="240" w:lineRule="exact"/>
        <w:ind w:left="4111"/>
        <w:jc w:val="right"/>
      </w:pPr>
    </w:p>
    <w:p w14:paraId="496F4195" w14:textId="77777777" w:rsidR="00B01C29" w:rsidRDefault="00B01C29" w:rsidP="00B01C29">
      <w:pPr>
        <w:spacing w:line="240" w:lineRule="exact"/>
        <w:ind w:left="4111"/>
        <w:jc w:val="right"/>
      </w:pPr>
    </w:p>
    <w:p w14:paraId="7A9F5685" w14:textId="77777777" w:rsidR="00B01C29" w:rsidRDefault="00B01C29" w:rsidP="00B01C29">
      <w:pPr>
        <w:spacing w:line="240" w:lineRule="exact"/>
        <w:ind w:left="4111"/>
        <w:jc w:val="right"/>
      </w:pPr>
    </w:p>
    <w:p w14:paraId="6D0FA140" w14:textId="4C33CF2A" w:rsidR="00B01C29" w:rsidRPr="000F325A" w:rsidRDefault="00B01C29" w:rsidP="00B01C29">
      <w:pPr>
        <w:spacing w:line="240" w:lineRule="exact"/>
        <w:ind w:left="4111"/>
        <w:jc w:val="right"/>
      </w:pPr>
      <w:r w:rsidRPr="000F325A">
        <w:lastRenderedPageBreak/>
        <w:t>Приложение</w:t>
      </w:r>
    </w:p>
    <w:p w14:paraId="0BA9FB81" w14:textId="77777777" w:rsidR="00B01C29" w:rsidRPr="000F325A" w:rsidRDefault="00B01C29" w:rsidP="00B01C29">
      <w:pPr>
        <w:spacing w:line="240" w:lineRule="exact"/>
        <w:ind w:left="4111"/>
        <w:jc w:val="right"/>
      </w:pPr>
      <w:r w:rsidRPr="000F325A">
        <w:t>к решению Думы</w:t>
      </w:r>
    </w:p>
    <w:p w14:paraId="13224308" w14:textId="77777777" w:rsidR="00B01C29" w:rsidRPr="000F325A" w:rsidRDefault="00B01C29" w:rsidP="00B01C29">
      <w:pPr>
        <w:spacing w:line="240" w:lineRule="exact"/>
        <w:ind w:left="4111"/>
        <w:jc w:val="right"/>
      </w:pPr>
      <w:r w:rsidRPr="000F325A">
        <w:t>города-курорта Кисловодска</w:t>
      </w:r>
    </w:p>
    <w:p w14:paraId="2472421B" w14:textId="77777777" w:rsidR="00B01C29" w:rsidRPr="000F325A" w:rsidRDefault="00B01C29" w:rsidP="00B01C29">
      <w:pPr>
        <w:spacing w:line="240" w:lineRule="exact"/>
        <w:ind w:left="4111"/>
        <w:jc w:val="right"/>
      </w:pPr>
      <w:r w:rsidRPr="000F325A">
        <w:t>от «</w:t>
      </w:r>
      <w:r>
        <w:t>24</w:t>
      </w:r>
      <w:r w:rsidRPr="000F325A">
        <w:t>»_</w:t>
      </w:r>
      <w:r>
        <w:t>декабря</w:t>
      </w:r>
      <w:r w:rsidRPr="000F325A">
        <w:t xml:space="preserve"> 2021 г. №</w:t>
      </w:r>
      <w:r>
        <w:t xml:space="preserve"> 47-621</w:t>
      </w:r>
    </w:p>
    <w:p w14:paraId="4E5EC220" w14:textId="77777777" w:rsidR="00B01C29" w:rsidRDefault="00B01C29" w:rsidP="00B01C29"/>
    <w:p w14:paraId="244A27EF" w14:textId="77777777" w:rsidR="00B01C29" w:rsidRPr="002502E8" w:rsidRDefault="00B01C29" w:rsidP="00B01C29"/>
    <w:p w14:paraId="4BEABB4A" w14:textId="77777777" w:rsidR="00B01C29" w:rsidRPr="002635A4" w:rsidRDefault="00B01C29" w:rsidP="00B01C29">
      <w:pPr>
        <w:pStyle w:val="formattext"/>
        <w:shd w:val="clear" w:color="auto" w:fill="FFFFFF"/>
        <w:spacing w:before="0" w:beforeAutospacing="0" w:after="0" w:afterAutospacing="0"/>
        <w:ind w:firstLine="482"/>
        <w:jc w:val="center"/>
        <w:textAlignment w:val="baseline"/>
        <w:rPr>
          <w:b/>
          <w:sz w:val="28"/>
          <w:szCs w:val="28"/>
        </w:rPr>
      </w:pPr>
      <w:r w:rsidRPr="002635A4">
        <w:rPr>
          <w:b/>
          <w:sz w:val="28"/>
          <w:szCs w:val="28"/>
        </w:rPr>
        <w:t>ПОЛОЖЕНИЕ</w:t>
      </w:r>
    </w:p>
    <w:p w14:paraId="071FD9F5" w14:textId="77777777" w:rsidR="00B01C29" w:rsidRPr="002635A4" w:rsidRDefault="00B01C29" w:rsidP="00B01C29">
      <w:pPr>
        <w:spacing w:line="240" w:lineRule="exact"/>
        <w:jc w:val="center"/>
        <w:rPr>
          <w:b/>
          <w:sz w:val="28"/>
          <w:szCs w:val="28"/>
        </w:rPr>
      </w:pPr>
      <w:r w:rsidRPr="002635A4">
        <w:rPr>
          <w:b/>
          <w:sz w:val="28"/>
          <w:szCs w:val="28"/>
        </w:rPr>
        <w:t>об осуществлении муниципального жилищного контроля</w:t>
      </w:r>
    </w:p>
    <w:p w14:paraId="6BF937D6" w14:textId="77777777" w:rsidR="00B01C29" w:rsidRPr="002635A4" w:rsidRDefault="00B01C29" w:rsidP="00B01C29">
      <w:pPr>
        <w:spacing w:line="240" w:lineRule="exact"/>
        <w:jc w:val="center"/>
        <w:rPr>
          <w:b/>
          <w:sz w:val="28"/>
          <w:szCs w:val="28"/>
        </w:rPr>
      </w:pPr>
      <w:r w:rsidRPr="002635A4">
        <w:rPr>
          <w:b/>
          <w:sz w:val="28"/>
          <w:szCs w:val="28"/>
        </w:rPr>
        <w:t>на территории городского округа города-курорта Кисловодска</w:t>
      </w:r>
    </w:p>
    <w:p w14:paraId="52DFF08C" w14:textId="77777777" w:rsidR="00B01C29" w:rsidRPr="002635A4" w:rsidRDefault="00B01C29" w:rsidP="00B01C29">
      <w:pPr>
        <w:ind w:firstLine="567"/>
        <w:jc w:val="both"/>
        <w:rPr>
          <w:b/>
          <w:sz w:val="28"/>
          <w:szCs w:val="28"/>
        </w:rPr>
      </w:pPr>
    </w:p>
    <w:p w14:paraId="741C0299" w14:textId="77777777" w:rsidR="00B01C29" w:rsidRPr="00A8235C" w:rsidRDefault="00B01C29" w:rsidP="00B01C29">
      <w:pPr>
        <w:ind w:firstLine="709"/>
        <w:jc w:val="both"/>
        <w:rPr>
          <w:sz w:val="28"/>
          <w:szCs w:val="28"/>
        </w:rPr>
      </w:pPr>
      <w:r w:rsidRPr="00A8235C">
        <w:rPr>
          <w:sz w:val="28"/>
          <w:szCs w:val="28"/>
        </w:rPr>
        <w:t>1.</w:t>
      </w:r>
      <w:r>
        <w:rPr>
          <w:sz w:val="28"/>
          <w:szCs w:val="28"/>
        </w:rPr>
        <w:t> </w:t>
      </w:r>
      <w:r w:rsidRPr="00A8235C">
        <w:rPr>
          <w:sz w:val="28"/>
          <w:szCs w:val="28"/>
        </w:rPr>
        <w:t>Настоящее Положение о</w:t>
      </w:r>
      <w:r>
        <w:rPr>
          <w:sz w:val="28"/>
          <w:szCs w:val="28"/>
        </w:rPr>
        <w:t>б осуществлении</w:t>
      </w:r>
      <w:r w:rsidRPr="00A8235C">
        <w:rPr>
          <w:sz w:val="28"/>
          <w:szCs w:val="28"/>
        </w:rPr>
        <w:t xml:space="preserve"> муниципально</w:t>
      </w:r>
      <w:r>
        <w:rPr>
          <w:sz w:val="28"/>
          <w:szCs w:val="28"/>
        </w:rPr>
        <w:t>го</w:t>
      </w:r>
      <w:r w:rsidRPr="00A8235C">
        <w:rPr>
          <w:sz w:val="28"/>
          <w:szCs w:val="28"/>
        </w:rPr>
        <w:t xml:space="preserve"> жилищно</w:t>
      </w:r>
      <w:r>
        <w:rPr>
          <w:sz w:val="28"/>
          <w:szCs w:val="28"/>
        </w:rPr>
        <w:t>го</w:t>
      </w:r>
      <w:r w:rsidRPr="00A8235C">
        <w:rPr>
          <w:sz w:val="28"/>
          <w:szCs w:val="28"/>
        </w:rPr>
        <w:t xml:space="preserve"> контрол</w:t>
      </w:r>
      <w:r>
        <w:rPr>
          <w:sz w:val="28"/>
          <w:szCs w:val="28"/>
        </w:rPr>
        <w:t>я</w:t>
      </w:r>
      <w:r w:rsidRPr="00A8235C">
        <w:rPr>
          <w:sz w:val="28"/>
          <w:szCs w:val="28"/>
        </w:rPr>
        <w:t xml:space="preserve"> </w:t>
      </w:r>
      <w:r w:rsidRPr="000F325A">
        <w:rPr>
          <w:sz w:val="28"/>
          <w:szCs w:val="28"/>
        </w:rPr>
        <w:t>на территории городского округа города-курорта Кисловодска</w:t>
      </w:r>
      <w:r w:rsidRPr="00A8235C">
        <w:rPr>
          <w:sz w:val="28"/>
          <w:szCs w:val="28"/>
        </w:rPr>
        <w:t xml:space="preserve"> (далее – Положение, муниципальный жилищный контроль) определяет порядок организации и осуществления муниципального жилищно</w:t>
      </w:r>
      <w:r>
        <w:rPr>
          <w:sz w:val="28"/>
          <w:szCs w:val="28"/>
        </w:rPr>
        <w:t>го</w:t>
      </w:r>
      <w:r w:rsidRPr="00A8235C">
        <w:rPr>
          <w:sz w:val="28"/>
          <w:szCs w:val="28"/>
        </w:rPr>
        <w:t xml:space="preserve"> контроля </w:t>
      </w:r>
      <w:r w:rsidRPr="000F325A">
        <w:rPr>
          <w:sz w:val="28"/>
          <w:szCs w:val="28"/>
        </w:rPr>
        <w:t xml:space="preserve">на территории городского округа города-курорта Кисловодска </w:t>
      </w:r>
      <w:r w:rsidRPr="00A8235C">
        <w:rPr>
          <w:sz w:val="28"/>
          <w:szCs w:val="28"/>
        </w:rPr>
        <w:t>(далее – город</w:t>
      </w:r>
      <w:r>
        <w:rPr>
          <w:sz w:val="28"/>
          <w:szCs w:val="28"/>
        </w:rPr>
        <w:t>-курорт</w:t>
      </w:r>
      <w:r w:rsidRPr="00A8235C">
        <w:rPr>
          <w:sz w:val="28"/>
          <w:szCs w:val="28"/>
        </w:rPr>
        <w:t xml:space="preserve"> </w:t>
      </w:r>
      <w:r>
        <w:rPr>
          <w:sz w:val="28"/>
          <w:szCs w:val="28"/>
        </w:rPr>
        <w:t>Кисловодск</w:t>
      </w:r>
      <w:r w:rsidRPr="00A8235C">
        <w:rPr>
          <w:sz w:val="28"/>
          <w:szCs w:val="28"/>
        </w:rPr>
        <w:t>).</w:t>
      </w:r>
    </w:p>
    <w:p w14:paraId="719C9C51" w14:textId="77777777" w:rsidR="00B01C29" w:rsidRPr="00A8235C" w:rsidRDefault="00B01C29" w:rsidP="00B01C29">
      <w:pPr>
        <w:pStyle w:val="formattext"/>
        <w:shd w:val="clear" w:color="auto" w:fill="FFFFFF"/>
        <w:spacing w:before="0" w:beforeAutospacing="0" w:after="0" w:afterAutospacing="0"/>
        <w:ind w:firstLine="709"/>
        <w:jc w:val="both"/>
        <w:textAlignment w:val="baseline"/>
        <w:rPr>
          <w:sz w:val="28"/>
          <w:szCs w:val="28"/>
        </w:rPr>
      </w:pPr>
      <w:r w:rsidRPr="00A8235C">
        <w:rPr>
          <w:sz w:val="28"/>
          <w:szCs w:val="28"/>
        </w:rPr>
        <w:t>2.</w:t>
      </w:r>
      <w:r>
        <w:rPr>
          <w:sz w:val="28"/>
          <w:szCs w:val="28"/>
        </w:rPr>
        <w:t> </w:t>
      </w:r>
      <w:r w:rsidRPr="00A8235C">
        <w:rPr>
          <w:sz w:val="28"/>
          <w:szCs w:val="28"/>
        </w:rPr>
        <w:t>Предметом муниципального жилищного контроля является соблюдение юридическими лицами, индивидуальными предпринимателями</w:t>
      </w:r>
      <w:r>
        <w:rPr>
          <w:sz w:val="28"/>
          <w:szCs w:val="28"/>
        </w:rPr>
        <w:t xml:space="preserve">  </w:t>
      </w:r>
      <w:r w:rsidRPr="00A8235C">
        <w:rPr>
          <w:sz w:val="28"/>
          <w:szCs w:val="28"/>
        </w:rPr>
        <w:t xml:space="preserve"> и гражданами (далее </w:t>
      </w:r>
      <w:r>
        <w:rPr>
          <w:sz w:val="28"/>
          <w:szCs w:val="28"/>
        </w:rPr>
        <w:t>‒</w:t>
      </w:r>
      <w:r w:rsidRPr="00A8235C">
        <w:rPr>
          <w:sz w:val="28"/>
          <w:szCs w:val="28"/>
        </w:rPr>
        <w:t xml:space="preserve"> контролируемые лица) обязательных требований</w:t>
      </w:r>
      <w:r>
        <w:rPr>
          <w:sz w:val="28"/>
          <w:szCs w:val="28"/>
        </w:rPr>
        <w:t>,</w:t>
      </w:r>
      <w:r w:rsidRPr="00A8235C">
        <w:rPr>
          <w:sz w:val="28"/>
          <w:szCs w:val="28"/>
        </w:rPr>
        <w:t xml:space="preserve"> предусмотренных частью 1 статьи 20 Жилищного кодекса Российской Федерации, установленных в отношении муниципального жилищного фонда федеральными законами и законами Ставропольского края в области жилищных отношений, а также муниципальными правовыми актами (далее – обязательные требования).</w:t>
      </w:r>
    </w:p>
    <w:p w14:paraId="2025CFA1"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3.</w:t>
      </w:r>
      <w:r>
        <w:rPr>
          <w:sz w:val="28"/>
          <w:szCs w:val="28"/>
        </w:rPr>
        <w:t> </w:t>
      </w:r>
      <w:r w:rsidRPr="00A8235C">
        <w:rPr>
          <w:sz w:val="28"/>
          <w:szCs w:val="28"/>
        </w:rPr>
        <w:t>Объектом муниципального жилищного контроля являются (далее – объекты контроля):</w:t>
      </w:r>
    </w:p>
    <w:p w14:paraId="659B253C"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1)</w:t>
      </w:r>
      <w:r>
        <w:rPr>
          <w:rFonts w:eastAsia="Calibri"/>
          <w:sz w:val="28"/>
          <w:szCs w:val="28"/>
        </w:rPr>
        <w:t> </w:t>
      </w:r>
      <w:r w:rsidRPr="00A8235C">
        <w:rPr>
          <w:rFonts w:eastAsia="Calibri"/>
          <w:sz w:val="28"/>
          <w:szCs w:val="28"/>
        </w:rPr>
        <w:t>деятельность, действия (бездействие) контролируемых лиц,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0BF04F28"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2)</w:t>
      </w:r>
      <w:r>
        <w:rPr>
          <w:rFonts w:eastAsia="Calibri"/>
          <w:sz w:val="28"/>
          <w:szCs w:val="28"/>
        </w:rPr>
        <w:t> </w:t>
      </w:r>
      <w:r w:rsidRPr="00A8235C">
        <w:rPr>
          <w:rFonts w:eastAsia="Calibri"/>
          <w:sz w:val="28"/>
          <w:szCs w:val="28"/>
        </w:rPr>
        <w:t>результаты деятельности контролируемых лиц, в том числе работы и услуги, к которым предъявляются обязательные требования;</w:t>
      </w:r>
    </w:p>
    <w:p w14:paraId="1D197BA3"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3)</w:t>
      </w:r>
      <w:r>
        <w:rPr>
          <w:rFonts w:eastAsia="Calibri"/>
          <w:sz w:val="28"/>
          <w:szCs w:val="28"/>
        </w:rPr>
        <w:t> </w:t>
      </w:r>
      <w:r w:rsidRPr="00A8235C">
        <w:rPr>
          <w:rFonts w:eastAsia="Calibri"/>
          <w:sz w:val="28"/>
          <w:szCs w:val="28"/>
        </w:rPr>
        <w:t>здания, помещения, сооружения, линейные объекты, территории, включая земельные участки, оборудование, устройства, предметы, материалы, объекты, которыми контролируемы</w:t>
      </w:r>
      <w:r>
        <w:rPr>
          <w:rFonts w:eastAsia="Calibri"/>
          <w:sz w:val="28"/>
          <w:szCs w:val="28"/>
        </w:rPr>
        <w:t>е</w:t>
      </w:r>
      <w:r w:rsidRPr="00A8235C">
        <w:rPr>
          <w:rFonts w:eastAsia="Calibri"/>
          <w:sz w:val="28"/>
          <w:szCs w:val="28"/>
        </w:rPr>
        <w:t xml:space="preserve"> лиц</w:t>
      </w:r>
      <w:r>
        <w:rPr>
          <w:rFonts w:eastAsia="Calibri"/>
          <w:sz w:val="28"/>
          <w:szCs w:val="28"/>
        </w:rPr>
        <w:t>а</w:t>
      </w:r>
      <w:r w:rsidRPr="00A8235C">
        <w:rPr>
          <w:rFonts w:eastAsia="Calibri"/>
          <w:sz w:val="28"/>
          <w:szCs w:val="28"/>
        </w:rPr>
        <w:t xml:space="preserve"> владеют и (или) пользуются, к которым предъявляются обязательные требования (далее – производственные объекты).</w:t>
      </w:r>
    </w:p>
    <w:p w14:paraId="75A8E857" w14:textId="77777777" w:rsidR="00B01C29" w:rsidRPr="00A8235C" w:rsidRDefault="00B01C29" w:rsidP="00B01C29">
      <w:pPr>
        <w:pStyle w:val="formattext"/>
        <w:shd w:val="clear" w:color="auto" w:fill="FFFFFF"/>
        <w:spacing w:before="0" w:beforeAutospacing="0" w:after="0" w:afterAutospacing="0"/>
        <w:ind w:firstLine="709"/>
        <w:jc w:val="both"/>
        <w:textAlignment w:val="baseline"/>
        <w:rPr>
          <w:rFonts w:eastAsia="Calibri"/>
          <w:sz w:val="28"/>
          <w:szCs w:val="28"/>
          <w:lang w:eastAsia="en-US"/>
        </w:rPr>
      </w:pPr>
      <w:r w:rsidRPr="00A8235C">
        <w:rPr>
          <w:sz w:val="28"/>
          <w:szCs w:val="28"/>
        </w:rPr>
        <w:t>4. Муниципальный жилищный контроль осуществляется в соответствии с</w:t>
      </w:r>
      <w:r>
        <w:rPr>
          <w:sz w:val="28"/>
          <w:szCs w:val="28"/>
        </w:rPr>
        <w:t xml:space="preserve"> </w:t>
      </w:r>
      <w:r w:rsidRPr="00A8235C">
        <w:rPr>
          <w:sz w:val="28"/>
          <w:szCs w:val="28"/>
        </w:rPr>
        <w:t xml:space="preserve">Жилищным кодексом Российской Федерации, </w:t>
      </w:r>
      <w:r w:rsidRPr="00A8235C">
        <w:rPr>
          <w:rFonts w:eastAsia="Calibri"/>
          <w:sz w:val="28"/>
          <w:szCs w:val="28"/>
          <w:lang w:eastAsia="en-US"/>
        </w:rPr>
        <w:t>федеральным</w:t>
      </w:r>
      <w:r>
        <w:rPr>
          <w:rFonts w:eastAsia="Calibri"/>
          <w:sz w:val="28"/>
          <w:szCs w:val="28"/>
          <w:lang w:eastAsia="en-US"/>
        </w:rPr>
        <w:t>и</w:t>
      </w:r>
      <w:r w:rsidRPr="00A8235C">
        <w:rPr>
          <w:rFonts w:eastAsia="Calibri"/>
          <w:sz w:val="28"/>
          <w:szCs w:val="28"/>
          <w:lang w:eastAsia="en-US"/>
        </w:rPr>
        <w:t xml:space="preserve"> </w:t>
      </w:r>
      <w:hyperlink r:id="rId6" w:history="1">
        <w:r w:rsidRPr="00A8235C">
          <w:rPr>
            <w:rStyle w:val="af6"/>
            <w:rFonts w:eastAsia="Calibri"/>
            <w:sz w:val="28"/>
            <w:szCs w:val="28"/>
            <w:lang w:eastAsia="en-US"/>
          </w:rPr>
          <w:t>закон</w:t>
        </w:r>
      </w:hyperlink>
      <w:r>
        <w:rPr>
          <w:sz w:val="28"/>
          <w:szCs w:val="28"/>
        </w:rPr>
        <w:t>а</w:t>
      </w:r>
      <w:r w:rsidRPr="00A8235C">
        <w:rPr>
          <w:rFonts w:eastAsia="Calibri"/>
          <w:sz w:val="28"/>
          <w:szCs w:val="28"/>
          <w:lang w:eastAsia="en-US"/>
        </w:rPr>
        <w:t>м</w:t>
      </w:r>
      <w:r>
        <w:rPr>
          <w:rFonts w:eastAsia="Calibri"/>
          <w:sz w:val="28"/>
          <w:szCs w:val="28"/>
          <w:lang w:eastAsia="en-US"/>
        </w:rPr>
        <w:t>и</w:t>
      </w:r>
      <w:r w:rsidRPr="00A8235C">
        <w:rPr>
          <w:rFonts w:eastAsia="Calibri"/>
          <w:sz w:val="28"/>
          <w:szCs w:val="28"/>
          <w:lang w:eastAsia="en-US"/>
        </w:rPr>
        <w:t xml:space="preserve"> от 6 октября 2003 года № 131-ФЗ «Об общих принципах организации местного самоуправления в Российской Федерации»,</w:t>
      </w:r>
      <w:r w:rsidRPr="00A8235C">
        <w:rPr>
          <w:sz w:val="28"/>
          <w:szCs w:val="28"/>
        </w:rPr>
        <w:t xml:space="preserve"> от 31 июля 2020 года № 248-ФЗ «О государственном контроле (надзоре) и муниципальном контроле в Российской Федерации</w:t>
      </w:r>
      <w:r w:rsidRPr="00A8235C">
        <w:rPr>
          <w:rStyle w:val="af6"/>
          <w:sz w:val="28"/>
          <w:szCs w:val="28"/>
        </w:rPr>
        <w:t xml:space="preserve">», </w:t>
      </w:r>
      <w:r w:rsidRPr="00A8235C">
        <w:rPr>
          <w:rFonts w:eastAsia="Arial"/>
          <w:sz w:val="28"/>
          <w:szCs w:val="28"/>
          <w:lang w:eastAsia="ar-SA"/>
        </w:rPr>
        <w:t>постановлением Правительства Российской Федерации от 21 января</w:t>
      </w:r>
      <w:r>
        <w:rPr>
          <w:rFonts w:eastAsia="Arial"/>
          <w:sz w:val="28"/>
          <w:szCs w:val="28"/>
          <w:lang w:eastAsia="ar-SA"/>
        </w:rPr>
        <w:t xml:space="preserve"> </w:t>
      </w:r>
      <w:r w:rsidRPr="00A8235C">
        <w:rPr>
          <w:rFonts w:eastAsia="Arial"/>
          <w:sz w:val="28"/>
          <w:szCs w:val="28"/>
          <w:lang w:eastAsia="ar-SA"/>
        </w:rPr>
        <w:t xml:space="preserve">2006 года № 25 </w:t>
      </w:r>
      <w:r>
        <w:rPr>
          <w:rFonts w:eastAsia="Arial"/>
          <w:sz w:val="28"/>
          <w:szCs w:val="28"/>
          <w:lang w:eastAsia="ar-SA"/>
        </w:rPr>
        <w:t xml:space="preserve">                    </w:t>
      </w:r>
      <w:r w:rsidRPr="00A8235C">
        <w:rPr>
          <w:rFonts w:eastAsia="Arial"/>
          <w:sz w:val="28"/>
          <w:szCs w:val="28"/>
          <w:lang w:eastAsia="ar-SA"/>
        </w:rPr>
        <w:t xml:space="preserve">«Об утверждении Правил пользования жилыми помещениями», постановлением Правительства Российской Федерации от 13 августа 2006 г.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w:t>
      </w:r>
      <w:r w:rsidRPr="00A8235C">
        <w:rPr>
          <w:rFonts w:eastAsia="Arial"/>
          <w:sz w:val="28"/>
          <w:szCs w:val="28"/>
          <w:lang w:eastAsia="ar-SA"/>
        </w:rPr>
        <w:lastRenderedPageBreak/>
        <w:t xml:space="preserve">в многоквартирном доме ненадлежащего качества и (или) с перерывами, превышающими установленную продолжительность», постановлением </w:t>
      </w:r>
      <w:r>
        <w:rPr>
          <w:rFonts w:eastAsia="Arial"/>
          <w:sz w:val="28"/>
          <w:szCs w:val="28"/>
          <w:lang w:eastAsia="ar-SA"/>
        </w:rPr>
        <w:t>Г</w:t>
      </w:r>
      <w:r w:rsidRPr="00A8235C">
        <w:rPr>
          <w:rFonts w:eastAsia="Arial"/>
          <w:sz w:val="28"/>
          <w:szCs w:val="28"/>
          <w:lang w:eastAsia="ar-SA"/>
        </w:rPr>
        <w:t xml:space="preserve">осударственного комитета Российской Федерации по строительству и жилищно-коммунальному комплексу от 27 сентября 2003 г. № 170 «Об утверждении Правил и норм технической эксплуатации жилищного фонда», </w:t>
      </w:r>
      <w:r w:rsidRPr="00A8235C">
        <w:rPr>
          <w:rFonts w:eastAsia="Calibri"/>
          <w:sz w:val="28"/>
          <w:szCs w:val="28"/>
          <w:lang w:eastAsia="en-US"/>
        </w:rPr>
        <w:t>Законом Ставропольского края от 27 декабря 2012 г. № 129-кз</w:t>
      </w:r>
      <w:r>
        <w:rPr>
          <w:rFonts w:eastAsia="Calibri"/>
          <w:sz w:val="28"/>
          <w:szCs w:val="28"/>
          <w:lang w:eastAsia="en-US"/>
        </w:rPr>
        <w:t xml:space="preserve"> </w:t>
      </w:r>
      <w:r w:rsidRPr="00A8235C">
        <w:rPr>
          <w:rFonts w:eastAsia="Calibri"/>
          <w:sz w:val="28"/>
          <w:szCs w:val="28"/>
          <w:lang w:eastAsia="en-US"/>
        </w:rPr>
        <w:t>«Об отдельных вопросах осуществления муниципального жилищного контроля».</w:t>
      </w:r>
    </w:p>
    <w:p w14:paraId="6BE6406C" w14:textId="77777777" w:rsidR="00B01C29" w:rsidRPr="00A8235C" w:rsidRDefault="00B01C29" w:rsidP="00B01C29">
      <w:pPr>
        <w:pStyle w:val="formattext"/>
        <w:shd w:val="clear" w:color="auto" w:fill="FFFFFF"/>
        <w:spacing w:before="0" w:beforeAutospacing="0" w:after="0" w:afterAutospacing="0"/>
        <w:ind w:firstLine="709"/>
        <w:jc w:val="both"/>
        <w:textAlignment w:val="baseline"/>
        <w:rPr>
          <w:sz w:val="28"/>
          <w:szCs w:val="28"/>
        </w:rPr>
      </w:pPr>
      <w:r w:rsidRPr="00A8235C">
        <w:rPr>
          <w:sz w:val="28"/>
          <w:szCs w:val="28"/>
        </w:rPr>
        <w:t>5.</w:t>
      </w:r>
      <w:r>
        <w:rPr>
          <w:sz w:val="28"/>
          <w:szCs w:val="28"/>
        </w:rPr>
        <w:t> </w:t>
      </w:r>
      <w:r w:rsidRPr="00A8235C">
        <w:rPr>
          <w:sz w:val="28"/>
          <w:szCs w:val="28"/>
        </w:rPr>
        <w:t>Муниципальный жилищный контроль на территории города</w:t>
      </w:r>
      <w:r>
        <w:rPr>
          <w:sz w:val="28"/>
          <w:szCs w:val="28"/>
        </w:rPr>
        <w:t>-курорта Кисловодска</w:t>
      </w:r>
      <w:r w:rsidRPr="00A8235C">
        <w:rPr>
          <w:sz w:val="28"/>
          <w:szCs w:val="28"/>
        </w:rPr>
        <w:t xml:space="preserve"> осуществляет </w:t>
      </w:r>
      <w:r>
        <w:rPr>
          <w:sz w:val="28"/>
          <w:szCs w:val="28"/>
        </w:rPr>
        <w:t>управление городского хозяйства</w:t>
      </w:r>
      <w:r w:rsidRPr="00A8235C">
        <w:rPr>
          <w:sz w:val="28"/>
          <w:szCs w:val="28"/>
        </w:rPr>
        <w:t xml:space="preserve"> администрации города</w:t>
      </w:r>
      <w:r>
        <w:rPr>
          <w:sz w:val="28"/>
          <w:szCs w:val="28"/>
        </w:rPr>
        <w:t>-курорта Кисловодска</w:t>
      </w:r>
      <w:r w:rsidRPr="00A8235C">
        <w:rPr>
          <w:sz w:val="28"/>
          <w:szCs w:val="28"/>
        </w:rPr>
        <w:t xml:space="preserve"> (далее </w:t>
      </w:r>
      <w:r>
        <w:rPr>
          <w:sz w:val="28"/>
          <w:szCs w:val="28"/>
        </w:rPr>
        <w:t>‒</w:t>
      </w:r>
      <w:r w:rsidRPr="00A8235C">
        <w:rPr>
          <w:sz w:val="28"/>
          <w:szCs w:val="28"/>
        </w:rPr>
        <w:t xml:space="preserve"> уполномоченный орган).</w:t>
      </w:r>
    </w:p>
    <w:p w14:paraId="7B4261F2" w14:textId="77777777" w:rsidR="00B01C29" w:rsidRPr="00A8235C" w:rsidRDefault="00B01C29" w:rsidP="00B01C29">
      <w:pPr>
        <w:autoSpaceDE w:val="0"/>
        <w:autoSpaceDN w:val="0"/>
        <w:adjustRightInd w:val="0"/>
        <w:ind w:firstLine="709"/>
        <w:jc w:val="both"/>
        <w:rPr>
          <w:rFonts w:eastAsia="Calibri"/>
          <w:sz w:val="28"/>
          <w:szCs w:val="28"/>
        </w:rPr>
      </w:pPr>
      <w:r w:rsidRPr="00A8235C">
        <w:rPr>
          <w:sz w:val="28"/>
          <w:szCs w:val="28"/>
        </w:rPr>
        <w:t>6.</w:t>
      </w:r>
      <w:r>
        <w:rPr>
          <w:sz w:val="28"/>
          <w:szCs w:val="28"/>
        </w:rPr>
        <w:t> </w:t>
      </w:r>
      <w:r w:rsidRPr="00A8235C">
        <w:rPr>
          <w:rFonts w:eastAsia="Calibri"/>
          <w:sz w:val="28"/>
          <w:szCs w:val="28"/>
        </w:rPr>
        <w:t>Должностными лицами уполномоченного органа, уполномоченными принимать решения о проведении контрольных мероприятий, предусматривающих взаимодействие с контролируемым лицом, являются:</w:t>
      </w:r>
    </w:p>
    <w:p w14:paraId="3CB484B7"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а)</w:t>
      </w:r>
      <w:r>
        <w:rPr>
          <w:rFonts w:eastAsia="Calibri"/>
          <w:sz w:val="28"/>
          <w:szCs w:val="28"/>
        </w:rPr>
        <w:t xml:space="preserve"> руководитель </w:t>
      </w:r>
      <w:r w:rsidRPr="00A8235C">
        <w:rPr>
          <w:rFonts w:eastAsia="Calibri"/>
          <w:sz w:val="28"/>
          <w:szCs w:val="28"/>
        </w:rPr>
        <w:t>уполномоченного органа;</w:t>
      </w:r>
    </w:p>
    <w:p w14:paraId="7454276F"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б)</w:t>
      </w:r>
      <w:r>
        <w:rPr>
          <w:rFonts w:eastAsia="Calibri"/>
          <w:sz w:val="28"/>
          <w:szCs w:val="28"/>
        </w:rPr>
        <w:t> </w:t>
      </w:r>
      <w:r w:rsidRPr="00A8235C">
        <w:rPr>
          <w:rFonts w:eastAsia="Calibri"/>
          <w:sz w:val="28"/>
          <w:szCs w:val="28"/>
        </w:rPr>
        <w:t xml:space="preserve">заместитель </w:t>
      </w:r>
      <w:r>
        <w:rPr>
          <w:rFonts w:eastAsia="Calibri"/>
          <w:sz w:val="28"/>
          <w:szCs w:val="28"/>
        </w:rPr>
        <w:t>руководителя</w:t>
      </w:r>
      <w:r w:rsidRPr="00A8235C">
        <w:rPr>
          <w:rFonts w:eastAsia="Calibri"/>
          <w:sz w:val="28"/>
          <w:szCs w:val="28"/>
        </w:rPr>
        <w:t xml:space="preserve"> уполномоченного органа.</w:t>
      </w:r>
    </w:p>
    <w:p w14:paraId="5B79CE0D"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7.</w:t>
      </w:r>
      <w:r>
        <w:rPr>
          <w:rFonts w:eastAsia="Calibri"/>
          <w:sz w:val="28"/>
          <w:szCs w:val="28"/>
        </w:rPr>
        <w:t> </w:t>
      </w:r>
      <w:r w:rsidRPr="00A8235C">
        <w:rPr>
          <w:rFonts w:eastAsia="Calibri"/>
          <w:sz w:val="28"/>
          <w:szCs w:val="28"/>
        </w:rPr>
        <w:t xml:space="preserve">Должностными лицами уполномоченного органа, уполномоченными на осуществление муниципального </w:t>
      </w:r>
      <w:r w:rsidRPr="00A8235C">
        <w:rPr>
          <w:sz w:val="28"/>
          <w:szCs w:val="28"/>
        </w:rPr>
        <w:t xml:space="preserve">жилищного </w:t>
      </w:r>
      <w:r w:rsidRPr="00A8235C">
        <w:rPr>
          <w:rFonts w:eastAsia="Calibri"/>
          <w:sz w:val="28"/>
          <w:szCs w:val="28"/>
        </w:rPr>
        <w:t>контроля, являются (далее – должностные лица):</w:t>
      </w:r>
    </w:p>
    <w:p w14:paraId="6AE2A4F5"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а)</w:t>
      </w:r>
      <w:r>
        <w:rPr>
          <w:rFonts w:eastAsia="Calibri"/>
          <w:sz w:val="28"/>
          <w:szCs w:val="28"/>
        </w:rPr>
        <w:t xml:space="preserve"> руководитель</w:t>
      </w:r>
      <w:r w:rsidRPr="00A8235C">
        <w:rPr>
          <w:rFonts w:eastAsia="Calibri"/>
          <w:sz w:val="28"/>
          <w:szCs w:val="28"/>
        </w:rPr>
        <w:t xml:space="preserve"> уполномоченного органа;</w:t>
      </w:r>
    </w:p>
    <w:p w14:paraId="13DF3BD9"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б)</w:t>
      </w:r>
      <w:r>
        <w:rPr>
          <w:rFonts w:eastAsia="Calibri"/>
          <w:sz w:val="28"/>
          <w:szCs w:val="28"/>
        </w:rPr>
        <w:t> </w:t>
      </w:r>
      <w:r w:rsidRPr="00A8235C">
        <w:rPr>
          <w:rFonts w:eastAsia="Calibri"/>
          <w:sz w:val="28"/>
          <w:szCs w:val="28"/>
        </w:rPr>
        <w:t xml:space="preserve">заместитель </w:t>
      </w:r>
      <w:r>
        <w:rPr>
          <w:rFonts w:eastAsia="Calibri"/>
          <w:sz w:val="28"/>
          <w:szCs w:val="28"/>
        </w:rPr>
        <w:t>руководителя</w:t>
      </w:r>
      <w:r w:rsidRPr="00A8235C">
        <w:rPr>
          <w:rFonts w:eastAsia="Calibri"/>
          <w:sz w:val="28"/>
          <w:szCs w:val="28"/>
        </w:rPr>
        <w:t xml:space="preserve"> уполномоченного органа;</w:t>
      </w:r>
    </w:p>
    <w:p w14:paraId="7607BC96"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в)</w:t>
      </w:r>
      <w:r>
        <w:rPr>
          <w:rFonts w:eastAsia="Calibri"/>
          <w:sz w:val="28"/>
          <w:szCs w:val="28"/>
        </w:rPr>
        <w:t> </w:t>
      </w:r>
      <w:r w:rsidRPr="00A8235C">
        <w:rPr>
          <w:rFonts w:eastAsia="Calibri"/>
          <w:sz w:val="28"/>
          <w:szCs w:val="28"/>
        </w:rPr>
        <w:t>муниципальные служащие уполномоченного органа, на которых в соответствии с должностными инструкциями возложено осуществление муниципального жилищного контроля.</w:t>
      </w:r>
    </w:p>
    <w:p w14:paraId="21DAAEA5" w14:textId="77777777" w:rsidR="00B01C29" w:rsidRPr="00A8235C" w:rsidRDefault="00B01C29" w:rsidP="00B01C29">
      <w:pPr>
        <w:pStyle w:val="formattext"/>
        <w:shd w:val="clear" w:color="auto" w:fill="FFFFFF"/>
        <w:spacing w:before="0" w:beforeAutospacing="0" w:after="0" w:afterAutospacing="0"/>
        <w:ind w:firstLine="709"/>
        <w:jc w:val="both"/>
        <w:textAlignment w:val="baseline"/>
        <w:rPr>
          <w:sz w:val="28"/>
          <w:szCs w:val="28"/>
        </w:rPr>
      </w:pPr>
      <w:r w:rsidRPr="00A8235C">
        <w:rPr>
          <w:sz w:val="28"/>
          <w:szCs w:val="28"/>
        </w:rPr>
        <w:t>8.</w:t>
      </w:r>
      <w:r>
        <w:rPr>
          <w:sz w:val="28"/>
          <w:szCs w:val="28"/>
        </w:rPr>
        <w:t> </w:t>
      </w:r>
      <w:r w:rsidRPr="00A8235C">
        <w:rPr>
          <w:sz w:val="28"/>
          <w:szCs w:val="28"/>
        </w:rPr>
        <w:t xml:space="preserve">Уполномоченный орган при осуществлении муниципального жилищного контроля проводит контрольные мероприятия из числа предусмотренных </w:t>
      </w:r>
      <w:hyperlink r:id="rId7" w:anchor="64U0IK" w:history="1">
        <w:r w:rsidRPr="00A8235C">
          <w:rPr>
            <w:rStyle w:val="af6"/>
            <w:sz w:val="28"/>
            <w:szCs w:val="28"/>
          </w:rPr>
          <w:t xml:space="preserve">Федеральным законом от 31 июля 2020 года № 248-ФЗ </w:t>
        </w:r>
        <w:r>
          <w:rPr>
            <w:rStyle w:val="af6"/>
            <w:sz w:val="28"/>
            <w:szCs w:val="28"/>
          </w:rPr>
          <w:t xml:space="preserve">              </w:t>
        </w:r>
        <w:r w:rsidRPr="00A8235C">
          <w:rPr>
            <w:rStyle w:val="af6"/>
            <w:sz w:val="28"/>
            <w:szCs w:val="28"/>
          </w:rPr>
          <w:t>«О государственном контроле (надзоре) и муниципальном контроле в Российской Федерации</w:t>
        </w:r>
      </w:hyperlink>
      <w:r w:rsidRPr="00A8235C">
        <w:rPr>
          <w:rStyle w:val="af6"/>
          <w:sz w:val="28"/>
          <w:szCs w:val="28"/>
        </w:rPr>
        <w:t xml:space="preserve">» </w:t>
      </w:r>
      <w:r w:rsidRPr="00A8235C">
        <w:rPr>
          <w:sz w:val="28"/>
          <w:szCs w:val="28"/>
        </w:rPr>
        <w:t xml:space="preserve">(далее </w:t>
      </w:r>
      <w:r>
        <w:rPr>
          <w:sz w:val="28"/>
          <w:szCs w:val="28"/>
        </w:rPr>
        <w:t>‒</w:t>
      </w:r>
      <w:r w:rsidRPr="00A8235C">
        <w:rPr>
          <w:sz w:val="28"/>
          <w:szCs w:val="28"/>
        </w:rPr>
        <w:t xml:space="preserve"> контрольные мероприятия).  </w:t>
      </w:r>
    </w:p>
    <w:p w14:paraId="5D6AB5FF" w14:textId="77777777" w:rsidR="00B01C29" w:rsidRPr="00A8235C" w:rsidRDefault="00B01C29" w:rsidP="00B01C29">
      <w:pPr>
        <w:pStyle w:val="formattext"/>
        <w:shd w:val="clear" w:color="auto" w:fill="FFFFFF"/>
        <w:spacing w:before="0" w:beforeAutospacing="0" w:after="0" w:afterAutospacing="0"/>
        <w:ind w:firstLine="709"/>
        <w:jc w:val="both"/>
        <w:textAlignment w:val="baseline"/>
        <w:rPr>
          <w:sz w:val="28"/>
          <w:szCs w:val="28"/>
        </w:rPr>
      </w:pPr>
      <w:r w:rsidRPr="00A8235C">
        <w:rPr>
          <w:sz w:val="28"/>
          <w:szCs w:val="28"/>
        </w:rPr>
        <w:t>9.</w:t>
      </w:r>
      <w:r>
        <w:rPr>
          <w:sz w:val="28"/>
          <w:szCs w:val="28"/>
        </w:rPr>
        <w:t> </w:t>
      </w:r>
      <w:r w:rsidRPr="00A8235C">
        <w:rPr>
          <w:sz w:val="28"/>
          <w:szCs w:val="28"/>
        </w:rPr>
        <w:t>Уполномоченный орган обеспечивает учет объектов контроля в рамках осуществления муниципального жилищного контроля путем внесения сведений об объектах контроля в информационные системы, создаваемые в соответствии с требованиями статьи 17 Федерального закона от 31 июля 2020 года № 248-ФЗ «О государственном контроле (надзоре) и муниципальном контроле в Российской Федерации</w:t>
      </w:r>
      <w:r w:rsidRPr="00A8235C">
        <w:rPr>
          <w:rStyle w:val="af6"/>
          <w:sz w:val="28"/>
          <w:szCs w:val="28"/>
        </w:rPr>
        <w:t xml:space="preserve">», не позднее </w:t>
      </w:r>
      <w:r>
        <w:rPr>
          <w:rStyle w:val="af6"/>
          <w:sz w:val="28"/>
          <w:szCs w:val="28"/>
        </w:rPr>
        <w:t>двух</w:t>
      </w:r>
      <w:r w:rsidRPr="00A8235C">
        <w:rPr>
          <w:rStyle w:val="af6"/>
          <w:sz w:val="28"/>
          <w:szCs w:val="28"/>
        </w:rPr>
        <w:t xml:space="preserve"> дней со дня поступления таких сведений</w:t>
      </w:r>
      <w:r w:rsidRPr="00A8235C">
        <w:rPr>
          <w:sz w:val="28"/>
          <w:szCs w:val="28"/>
        </w:rPr>
        <w:t>.</w:t>
      </w:r>
    </w:p>
    <w:p w14:paraId="61D4F178"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При сборе, обработке, анализе и учете сведений об объектах контроля уполномоченный орган использует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41406FC5" w14:textId="77777777" w:rsidR="00B01C29" w:rsidRPr="002635A4" w:rsidRDefault="00B01C29" w:rsidP="00B01C29">
      <w:pPr>
        <w:ind w:firstLine="709"/>
        <w:jc w:val="both"/>
        <w:rPr>
          <w:sz w:val="28"/>
          <w:szCs w:val="28"/>
        </w:rPr>
      </w:pPr>
      <w:r w:rsidRPr="002635A4">
        <w:rPr>
          <w:sz w:val="28"/>
          <w:szCs w:val="28"/>
        </w:rPr>
        <w:t>10. При осуществлении муниципального жилищного контроля в отношении жилых помещений, используемых гражданами, плановые контрольные мероприятия не проводятся.</w:t>
      </w:r>
    </w:p>
    <w:p w14:paraId="600CB6F9" w14:textId="77777777" w:rsidR="00B01C29" w:rsidRPr="0060707B" w:rsidRDefault="00B01C29" w:rsidP="00B01C29">
      <w:pPr>
        <w:ind w:firstLine="709"/>
        <w:jc w:val="both"/>
        <w:rPr>
          <w:sz w:val="28"/>
          <w:szCs w:val="28"/>
        </w:rPr>
      </w:pPr>
      <w:r w:rsidRPr="002635A4">
        <w:rPr>
          <w:sz w:val="28"/>
          <w:szCs w:val="28"/>
        </w:rPr>
        <w:t>11. При осуществлении муниципального жилищного контроля в отношении жилых помещений, используемых гражданами, система управления рисками причинения вреда (ущерба) охраняемым законом ценностям не применяется.</w:t>
      </w:r>
      <w:r w:rsidRPr="0060707B">
        <w:rPr>
          <w:sz w:val="28"/>
          <w:szCs w:val="28"/>
        </w:rPr>
        <w:t xml:space="preserve"> </w:t>
      </w:r>
    </w:p>
    <w:p w14:paraId="62D46990" w14:textId="77777777" w:rsidR="00B01C29" w:rsidRPr="0060707B" w:rsidRDefault="00B01C29" w:rsidP="00B01C29">
      <w:pPr>
        <w:pStyle w:val="formattext"/>
        <w:shd w:val="clear" w:color="auto" w:fill="FFFFFF"/>
        <w:spacing w:before="0" w:beforeAutospacing="0" w:after="0" w:afterAutospacing="0"/>
        <w:ind w:firstLine="709"/>
        <w:jc w:val="both"/>
        <w:textAlignment w:val="baseline"/>
        <w:rPr>
          <w:sz w:val="28"/>
          <w:szCs w:val="28"/>
        </w:rPr>
      </w:pPr>
      <w:r w:rsidRPr="0060707B">
        <w:rPr>
          <w:sz w:val="28"/>
          <w:szCs w:val="28"/>
        </w:rPr>
        <w:lastRenderedPageBreak/>
        <w:t>12. Уполномоченный орган обеспечивает учет объектов контроля в рамках осуществления муниципального жилищного контроля.</w:t>
      </w:r>
    </w:p>
    <w:p w14:paraId="09E2A3DD" w14:textId="77777777" w:rsidR="00B01C29" w:rsidRPr="0060707B" w:rsidRDefault="00B01C29" w:rsidP="00B01C29">
      <w:pPr>
        <w:pStyle w:val="formattext"/>
        <w:shd w:val="clear" w:color="auto" w:fill="FFFFFF"/>
        <w:spacing w:before="0" w:beforeAutospacing="0" w:after="0" w:afterAutospacing="0"/>
        <w:ind w:firstLine="709"/>
        <w:jc w:val="both"/>
        <w:textAlignment w:val="baseline"/>
        <w:rPr>
          <w:sz w:val="28"/>
          <w:szCs w:val="28"/>
        </w:rPr>
      </w:pPr>
      <w:r w:rsidRPr="002635A4">
        <w:rPr>
          <w:sz w:val="28"/>
          <w:szCs w:val="28"/>
        </w:rPr>
        <w:t>13. Муниципальный жилищный контроль, за исключением случая, предусмотренного пунктом 11 настоящего Положения, осуществляется на основе системы оценки и управления рисками причинения вреда (ущерба) охраняемым законом ценностям.</w:t>
      </w:r>
    </w:p>
    <w:p w14:paraId="56B51400" w14:textId="77777777" w:rsidR="00B01C29" w:rsidRPr="00A8235C" w:rsidRDefault="00B01C29" w:rsidP="00B01C29">
      <w:pPr>
        <w:ind w:firstLine="709"/>
        <w:jc w:val="both"/>
        <w:rPr>
          <w:sz w:val="28"/>
          <w:szCs w:val="28"/>
        </w:rPr>
      </w:pPr>
      <w:r w:rsidRPr="00A8235C">
        <w:rPr>
          <w:sz w:val="28"/>
          <w:szCs w:val="28"/>
        </w:rPr>
        <w:t>14.</w:t>
      </w:r>
      <w:r>
        <w:rPr>
          <w:sz w:val="28"/>
          <w:szCs w:val="28"/>
        </w:rPr>
        <w:t> </w:t>
      </w:r>
      <w:r w:rsidRPr="00A8235C">
        <w:rPr>
          <w:sz w:val="28"/>
          <w:szCs w:val="28"/>
        </w:rPr>
        <w:t>Для целей управления рисками причинения вреда (ущерба) охраняемым законом ценностям при осуществлении муниципального жилищного контроля объекты контроля подлежат отнесению к одной из следующих категорий риска:</w:t>
      </w:r>
    </w:p>
    <w:p w14:paraId="7BCD1F1C"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а)</w:t>
      </w:r>
      <w:r>
        <w:rPr>
          <w:sz w:val="28"/>
          <w:szCs w:val="28"/>
        </w:rPr>
        <w:t> </w:t>
      </w:r>
      <w:r w:rsidRPr="00A8235C">
        <w:rPr>
          <w:sz w:val="28"/>
          <w:szCs w:val="28"/>
        </w:rPr>
        <w:t>значительный риск;</w:t>
      </w:r>
    </w:p>
    <w:p w14:paraId="072F7095"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б)</w:t>
      </w:r>
      <w:r>
        <w:rPr>
          <w:sz w:val="28"/>
          <w:szCs w:val="28"/>
        </w:rPr>
        <w:t> </w:t>
      </w:r>
      <w:r w:rsidRPr="00A8235C">
        <w:rPr>
          <w:sz w:val="28"/>
          <w:szCs w:val="28"/>
        </w:rPr>
        <w:t>умеренный риск;</w:t>
      </w:r>
    </w:p>
    <w:p w14:paraId="41FEBDE6"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в)</w:t>
      </w:r>
      <w:r>
        <w:rPr>
          <w:sz w:val="28"/>
          <w:szCs w:val="28"/>
        </w:rPr>
        <w:t> </w:t>
      </w:r>
      <w:r w:rsidRPr="00A8235C">
        <w:rPr>
          <w:sz w:val="28"/>
          <w:szCs w:val="28"/>
        </w:rPr>
        <w:t>низкий риск.</w:t>
      </w:r>
    </w:p>
    <w:p w14:paraId="64C7FC1D" w14:textId="77777777" w:rsidR="00B01C29" w:rsidRPr="00A8235C" w:rsidRDefault="00B01C29" w:rsidP="00B01C29">
      <w:pPr>
        <w:pStyle w:val="formattext"/>
        <w:shd w:val="clear" w:color="auto" w:fill="FFFFFF"/>
        <w:spacing w:before="0" w:beforeAutospacing="0" w:after="0" w:afterAutospacing="0"/>
        <w:ind w:firstLine="709"/>
        <w:jc w:val="both"/>
        <w:textAlignment w:val="baseline"/>
        <w:rPr>
          <w:sz w:val="28"/>
          <w:szCs w:val="28"/>
        </w:rPr>
      </w:pPr>
      <w:r w:rsidRPr="002635A4">
        <w:rPr>
          <w:sz w:val="28"/>
          <w:szCs w:val="28"/>
        </w:rPr>
        <w:t>Отнесение уполномоченным органом объекта контроля к определенной категории риска в рамках осуществления муниципального жилищного контроля выполняется согласно приложению № 1 к настоящему Положению.</w:t>
      </w:r>
    </w:p>
    <w:p w14:paraId="671FE363"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15.</w:t>
      </w:r>
      <w:r>
        <w:rPr>
          <w:rFonts w:eastAsia="Calibri"/>
          <w:sz w:val="28"/>
          <w:szCs w:val="28"/>
        </w:rPr>
        <w:t> </w:t>
      </w:r>
      <w:r w:rsidRPr="00A8235C">
        <w:rPr>
          <w:rFonts w:eastAsia="Calibri"/>
          <w:sz w:val="28"/>
          <w:szCs w:val="28"/>
        </w:rPr>
        <w:t xml:space="preserve">Отнесение </w:t>
      </w:r>
      <w:r w:rsidRPr="00A8235C">
        <w:rPr>
          <w:sz w:val="28"/>
          <w:szCs w:val="28"/>
        </w:rPr>
        <w:t xml:space="preserve">объектов контроля </w:t>
      </w:r>
      <w:r w:rsidRPr="00A8235C">
        <w:rPr>
          <w:rFonts w:eastAsia="Calibri"/>
          <w:sz w:val="28"/>
          <w:szCs w:val="28"/>
        </w:rPr>
        <w:t xml:space="preserve">к категориям риска и изменение присвоенных категорий риска осуществляется решением </w:t>
      </w:r>
      <w:r>
        <w:rPr>
          <w:rFonts w:eastAsia="Calibri"/>
          <w:sz w:val="28"/>
          <w:szCs w:val="28"/>
        </w:rPr>
        <w:t>начальника</w:t>
      </w:r>
      <w:r w:rsidRPr="00A8235C">
        <w:rPr>
          <w:rFonts w:eastAsia="Calibri"/>
          <w:sz w:val="28"/>
          <w:szCs w:val="28"/>
        </w:rPr>
        <w:t xml:space="preserve"> (заместителя </w:t>
      </w:r>
      <w:r>
        <w:rPr>
          <w:rFonts w:eastAsia="Calibri"/>
          <w:sz w:val="28"/>
          <w:szCs w:val="28"/>
        </w:rPr>
        <w:t>начальника</w:t>
      </w:r>
      <w:r w:rsidRPr="00A8235C">
        <w:rPr>
          <w:rFonts w:eastAsia="Calibri"/>
          <w:sz w:val="28"/>
          <w:szCs w:val="28"/>
        </w:rPr>
        <w:t>) уполномоченного органа.</w:t>
      </w:r>
    </w:p>
    <w:p w14:paraId="4D633AA9" w14:textId="77777777" w:rsidR="00B01C29" w:rsidRPr="00A8235C" w:rsidRDefault="00B01C29" w:rsidP="00B01C29">
      <w:pPr>
        <w:autoSpaceDE w:val="0"/>
        <w:autoSpaceDN w:val="0"/>
        <w:adjustRightInd w:val="0"/>
        <w:ind w:firstLine="709"/>
        <w:jc w:val="both"/>
        <w:rPr>
          <w:rFonts w:eastAsia="Calibri"/>
          <w:sz w:val="28"/>
          <w:szCs w:val="28"/>
        </w:rPr>
      </w:pPr>
      <w:r w:rsidRPr="00A8235C">
        <w:rPr>
          <w:sz w:val="28"/>
          <w:szCs w:val="28"/>
        </w:rPr>
        <w:t xml:space="preserve">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w:t>
      </w:r>
      <w:r>
        <w:rPr>
          <w:rFonts w:eastAsia="Calibri"/>
          <w:sz w:val="28"/>
          <w:szCs w:val="28"/>
        </w:rPr>
        <w:t>начальник</w:t>
      </w:r>
      <w:r w:rsidRPr="00A8235C">
        <w:rPr>
          <w:rFonts w:eastAsia="Calibri"/>
          <w:sz w:val="28"/>
          <w:szCs w:val="28"/>
        </w:rPr>
        <w:t xml:space="preserve"> (заместитель </w:t>
      </w:r>
      <w:r>
        <w:rPr>
          <w:rFonts w:eastAsia="Calibri"/>
          <w:sz w:val="28"/>
          <w:szCs w:val="28"/>
        </w:rPr>
        <w:t>начальника</w:t>
      </w:r>
      <w:r w:rsidRPr="00A8235C">
        <w:rPr>
          <w:rFonts w:eastAsia="Calibri"/>
          <w:sz w:val="28"/>
          <w:szCs w:val="28"/>
        </w:rPr>
        <w:t>) уполномоченного органа</w:t>
      </w:r>
      <w:r w:rsidRPr="00A8235C">
        <w:rPr>
          <w:sz w:val="28"/>
          <w:szCs w:val="28"/>
        </w:rPr>
        <w:t xml:space="preserve"> принимает решение об изменении категори</w:t>
      </w:r>
      <w:r>
        <w:rPr>
          <w:sz w:val="28"/>
          <w:szCs w:val="28"/>
        </w:rPr>
        <w:t>и</w:t>
      </w:r>
      <w:r w:rsidRPr="00A8235C">
        <w:rPr>
          <w:sz w:val="28"/>
          <w:szCs w:val="28"/>
        </w:rPr>
        <w:t xml:space="preserve"> риска указанного объекта контроля.</w:t>
      </w:r>
    </w:p>
    <w:p w14:paraId="72CE3C3C"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 xml:space="preserve">При отсутствии решения об отнесении </w:t>
      </w:r>
      <w:r w:rsidRPr="00A8235C">
        <w:rPr>
          <w:sz w:val="28"/>
          <w:szCs w:val="28"/>
        </w:rPr>
        <w:t xml:space="preserve">объектов контроля </w:t>
      </w:r>
      <w:r w:rsidRPr="00A8235C">
        <w:rPr>
          <w:rFonts w:eastAsia="Calibri"/>
          <w:sz w:val="28"/>
          <w:szCs w:val="28"/>
        </w:rPr>
        <w:t>к категориям риска такие объекты контроля считаются отнесенными к низкой категории риска.</w:t>
      </w:r>
    </w:p>
    <w:p w14:paraId="6CE9B7A4"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Принятие решения об отнесении объектов контроля к категории низкого риска не требуется.</w:t>
      </w:r>
    </w:p>
    <w:p w14:paraId="5D36F381"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1</w:t>
      </w:r>
      <w:r>
        <w:rPr>
          <w:rFonts w:eastAsia="Calibri"/>
          <w:sz w:val="28"/>
          <w:szCs w:val="28"/>
        </w:rPr>
        <w:t>6</w:t>
      </w:r>
      <w:r w:rsidRPr="00A8235C">
        <w:rPr>
          <w:rFonts w:eastAsia="Calibri"/>
          <w:sz w:val="28"/>
          <w:szCs w:val="28"/>
        </w:rPr>
        <w:t>.</w:t>
      </w:r>
      <w:r>
        <w:rPr>
          <w:rFonts w:eastAsia="Calibri"/>
          <w:sz w:val="28"/>
          <w:szCs w:val="28"/>
        </w:rPr>
        <w:t> </w:t>
      </w:r>
      <w:r w:rsidRPr="00A8235C">
        <w:rPr>
          <w:rFonts w:eastAsia="Calibri"/>
          <w:sz w:val="28"/>
          <w:szCs w:val="28"/>
        </w:rPr>
        <w:t>Проведение уполномоченным органом плановых контрольных мероприятий в отношении контролируемых лиц в зависимости от присвоенной категории риска осуществляется со следующей периодичностью:</w:t>
      </w:r>
    </w:p>
    <w:p w14:paraId="20288F7B" w14:textId="77777777" w:rsidR="00B01C29" w:rsidRPr="00A8235C" w:rsidRDefault="00B01C29" w:rsidP="00B01C29">
      <w:pPr>
        <w:autoSpaceDE w:val="0"/>
        <w:autoSpaceDN w:val="0"/>
        <w:adjustRightInd w:val="0"/>
        <w:ind w:firstLine="709"/>
        <w:jc w:val="both"/>
        <w:rPr>
          <w:rFonts w:eastAsia="Calibri"/>
          <w:sz w:val="28"/>
          <w:szCs w:val="28"/>
        </w:rPr>
      </w:pPr>
      <w:r w:rsidRPr="00527F48">
        <w:rPr>
          <w:rFonts w:eastAsia="Calibri"/>
          <w:spacing w:val="-4"/>
          <w:sz w:val="28"/>
          <w:szCs w:val="28"/>
        </w:rPr>
        <w:t xml:space="preserve">1) для объектов контроля, отнесенных к категории значительного риска </w:t>
      </w:r>
      <w:r>
        <w:rPr>
          <w:rFonts w:eastAsia="Calibri"/>
          <w:spacing w:val="-4"/>
          <w:sz w:val="28"/>
          <w:szCs w:val="28"/>
        </w:rPr>
        <w:t>‒</w:t>
      </w:r>
      <w:r w:rsidRPr="00527F48">
        <w:rPr>
          <w:rFonts w:eastAsia="Calibri"/>
          <w:spacing w:val="-4"/>
          <w:sz w:val="28"/>
          <w:szCs w:val="28"/>
        </w:rPr>
        <w:t xml:space="preserve"> </w:t>
      </w:r>
      <w:r w:rsidRPr="00527F48">
        <w:rPr>
          <w:spacing w:val="-4"/>
          <w:sz w:val="28"/>
          <w:szCs w:val="28"/>
        </w:rPr>
        <w:t>один раз</w:t>
      </w:r>
      <w:r w:rsidRPr="00A8235C">
        <w:rPr>
          <w:sz w:val="28"/>
          <w:szCs w:val="28"/>
        </w:rPr>
        <w:t xml:space="preserve"> в 2 года</w:t>
      </w:r>
      <w:r w:rsidRPr="00A8235C">
        <w:rPr>
          <w:rFonts w:eastAsia="Calibri"/>
          <w:sz w:val="28"/>
          <w:szCs w:val="28"/>
        </w:rPr>
        <w:t>;</w:t>
      </w:r>
    </w:p>
    <w:p w14:paraId="4F151F93"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2)</w:t>
      </w:r>
      <w:r>
        <w:rPr>
          <w:rFonts w:eastAsia="Calibri"/>
          <w:sz w:val="28"/>
          <w:szCs w:val="28"/>
        </w:rPr>
        <w:t> </w:t>
      </w:r>
      <w:r w:rsidRPr="00A8235C">
        <w:rPr>
          <w:rFonts w:eastAsia="Calibri"/>
          <w:sz w:val="28"/>
          <w:szCs w:val="28"/>
        </w:rPr>
        <w:t xml:space="preserve">для объектов контроля, отнесенных к категории умеренного риска </w:t>
      </w:r>
      <w:r>
        <w:rPr>
          <w:rFonts w:eastAsia="Calibri"/>
          <w:sz w:val="28"/>
          <w:szCs w:val="28"/>
        </w:rPr>
        <w:t>‒</w:t>
      </w:r>
      <w:r w:rsidRPr="00A8235C">
        <w:rPr>
          <w:rFonts w:eastAsia="Calibri"/>
          <w:sz w:val="28"/>
          <w:szCs w:val="28"/>
        </w:rPr>
        <w:t xml:space="preserve"> </w:t>
      </w:r>
      <w:r w:rsidRPr="00A8235C">
        <w:rPr>
          <w:sz w:val="28"/>
          <w:szCs w:val="28"/>
        </w:rPr>
        <w:t>один раз в 3 года</w:t>
      </w:r>
      <w:r w:rsidRPr="00A8235C">
        <w:rPr>
          <w:rFonts w:eastAsia="Calibri"/>
          <w:sz w:val="28"/>
          <w:szCs w:val="28"/>
        </w:rPr>
        <w:t>.</w:t>
      </w:r>
    </w:p>
    <w:p w14:paraId="78692596"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В отношении объектов контроля, отнесенных к категории низкого риска, плановые контрольные мероприятия не проводятся.</w:t>
      </w:r>
    </w:p>
    <w:p w14:paraId="74D3EDDD" w14:textId="77777777" w:rsidR="00B01C29" w:rsidRPr="002635A4" w:rsidRDefault="00B01C29" w:rsidP="00B01C29">
      <w:pPr>
        <w:autoSpaceDE w:val="0"/>
        <w:autoSpaceDN w:val="0"/>
        <w:adjustRightInd w:val="0"/>
        <w:ind w:firstLine="709"/>
        <w:jc w:val="both"/>
        <w:rPr>
          <w:rFonts w:eastAsia="Calibri"/>
          <w:sz w:val="28"/>
          <w:szCs w:val="28"/>
        </w:rPr>
      </w:pPr>
      <w:r w:rsidRPr="002635A4">
        <w:rPr>
          <w:iCs/>
          <w:sz w:val="28"/>
          <w:szCs w:val="28"/>
        </w:rPr>
        <w:t xml:space="preserve">17. При осуществлении муниципального жилищного контроля индикаторы риска нарушения обязательных требований устанавливаются согласно приложению № 2 </w:t>
      </w:r>
      <w:r w:rsidRPr="002635A4">
        <w:rPr>
          <w:sz w:val="28"/>
          <w:szCs w:val="28"/>
        </w:rPr>
        <w:t>к настоящему Положению</w:t>
      </w:r>
      <w:r w:rsidRPr="002635A4">
        <w:rPr>
          <w:iCs/>
          <w:sz w:val="28"/>
          <w:szCs w:val="28"/>
        </w:rPr>
        <w:t xml:space="preserve">. </w:t>
      </w:r>
    </w:p>
    <w:p w14:paraId="01593997"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1</w:t>
      </w:r>
      <w:r>
        <w:rPr>
          <w:rFonts w:eastAsia="Calibri"/>
          <w:sz w:val="28"/>
          <w:szCs w:val="28"/>
        </w:rPr>
        <w:t>8</w:t>
      </w:r>
      <w:r w:rsidRPr="00A8235C">
        <w:rPr>
          <w:rFonts w:eastAsia="Calibri"/>
          <w:sz w:val="28"/>
          <w:szCs w:val="28"/>
        </w:rPr>
        <w:t>.</w:t>
      </w:r>
      <w:r>
        <w:rPr>
          <w:rFonts w:eastAsia="Calibri"/>
          <w:sz w:val="28"/>
          <w:szCs w:val="28"/>
        </w:rPr>
        <w:t> </w:t>
      </w:r>
      <w:r w:rsidRPr="00A8235C">
        <w:rPr>
          <w:rFonts w:eastAsia="Calibri"/>
          <w:sz w:val="28"/>
          <w:szCs w:val="28"/>
        </w:rPr>
        <w:t>Уполномоченный орган ведет перечень контролируемых лиц, которым присвоены категории риска.</w:t>
      </w:r>
    </w:p>
    <w:p w14:paraId="57030489"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1</w:t>
      </w:r>
      <w:r>
        <w:rPr>
          <w:rFonts w:eastAsia="Calibri"/>
          <w:sz w:val="28"/>
          <w:szCs w:val="28"/>
        </w:rPr>
        <w:t>9</w:t>
      </w:r>
      <w:r w:rsidRPr="00A8235C">
        <w:rPr>
          <w:rFonts w:eastAsia="Calibri"/>
          <w:sz w:val="28"/>
          <w:szCs w:val="28"/>
        </w:rPr>
        <w:t>.</w:t>
      </w:r>
      <w:r>
        <w:rPr>
          <w:rFonts w:eastAsia="Calibri"/>
          <w:sz w:val="28"/>
          <w:szCs w:val="28"/>
        </w:rPr>
        <w:t> </w:t>
      </w:r>
      <w:r w:rsidRPr="00A8235C">
        <w:rPr>
          <w:rFonts w:eastAsia="Calibri"/>
          <w:sz w:val="28"/>
          <w:szCs w:val="28"/>
        </w:rPr>
        <w:t xml:space="preserve">По запросу контролируемого лица уполномоченный орган в срок, не превышающий 15 дней со дня поступления запроса, предоставляет ему информацию о присвоенной контролируемому лицу категории риска, а также </w:t>
      </w:r>
      <w:r w:rsidRPr="00A8235C">
        <w:rPr>
          <w:rFonts w:eastAsia="Calibri"/>
          <w:sz w:val="28"/>
          <w:szCs w:val="28"/>
        </w:rPr>
        <w:lastRenderedPageBreak/>
        <w:t>сведения, использованные при отнесении контролируемого лица к категории риска.</w:t>
      </w:r>
    </w:p>
    <w:p w14:paraId="29D1DBD5"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 xml:space="preserve">Контролируемое лицо вправе подать в уполномоченный орган заявление об изменении присвоенной ранее категории риска. </w:t>
      </w:r>
    </w:p>
    <w:p w14:paraId="72EB3412" w14:textId="77777777" w:rsidR="00B01C29" w:rsidRPr="00A8235C" w:rsidRDefault="00B01C29" w:rsidP="00B01C29">
      <w:pPr>
        <w:ind w:firstLine="709"/>
        <w:jc w:val="both"/>
        <w:rPr>
          <w:rFonts w:eastAsia="Calibri"/>
          <w:sz w:val="28"/>
          <w:szCs w:val="28"/>
        </w:rPr>
      </w:pPr>
      <w:r>
        <w:rPr>
          <w:sz w:val="28"/>
          <w:szCs w:val="28"/>
        </w:rPr>
        <w:t>20</w:t>
      </w:r>
      <w:r w:rsidRPr="00A8235C">
        <w:rPr>
          <w:sz w:val="28"/>
          <w:szCs w:val="28"/>
        </w:rPr>
        <w:t>.</w:t>
      </w:r>
      <w:r>
        <w:rPr>
          <w:sz w:val="28"/>
          <w:szCs w:val="28"/>
        </w:rPr>
        <w:t> </w:t>
      </w:r>
      <w:r w:rsidRPr="00A8235C">
        <w:rPr>
          <w:sz w:val="28"/>
          <w:szCs w:val="28"/>
        </w:rPr>
        <w:t>Уполномоченный орган осуществляет муниципальный жилищный контроль посредством проведения:</w:t>
      </w:r>
    </w:p>
    <w:p w14:paraId="4439917F" w14:textId="77777777" w:rsidR="00B01C29" w:rsidRPr="00A8235C" w:rsidRDefault="00B01C29" w:rsidP="00B01C29">
      <w:pPr>
        <w:pStyle w:val="formattext"/>
        <w:shd w:val="clear" w:color="auto" w:fill="FFFFFF"/>
        <w:spacing w:before="0" w:beforeAutospacing="0" w:after="0" w:afterAutospacing="0"/>
        <w:ind w:firstLine="709"/>
        <w:textAlignment w:val="baseline"/>
        <w:rPr>
          <w:sz w:val="28"/>
          <w:szCs w:val="28"/>
        </w:rPr>
      </w:pPr>
      <w:r w:rsidRPr="00A8235C">
        <w:rPr>
          <w:sz w:val="28"/>
          <w:szCs w:val="28"/>
        </w:rPr>
        <w:t>1) профилактических мероприятий;</w:t>
      </w:r>
    </w:p>
    <w:p w14:paraId="6F8F91D2" w14:textId="77777777" w:rsidR="00B01C29" w:rsidRPr="00A8235C" w:rsidRDefault="00B01C29" w:rsidP="00B01C29">
      <w:pPr>
        <w:pStyle w:val="formattext"/>
        <w:shd w:val="clear" w:color="auto" w:fill="FFFFFF"/>
        <w:spacing w:before="0" w:beforeAutospacing="0" w:after="0" w:afterAutospacing="0"/>
        <w:ind w:firstLine="709"/>
        <w:jc w:val="both"/>
        <w:textAlignment w:val="baseline"/>
        <w:rPr>
          <w:sz w:val="28"/>
          <w:szCs w:val="28"/>
        </w:rPr>
      </w:pPr>
      <w:r w:rsidRPr="00A8235C">
        <w:rPr>
          <w:sz w:val="28"/>
          <w:szCs w:val="28"/>
        </w:rPr>
        <w:t>2)</w:t>
      </w:r>
      <w:r>
        <w:rPr>
          <w:sz w:val="28"/>
          <w:szCs w:val="28"/>
        </w:rPr>
        <w:t> </w:t>
      </w:r>
      <w:r w:rsidRPr="00A8235C">
        <w:rPr>
          <w:sz w:val="28"/>
          <w:szCs w:val="28"/>
        </w:rPr>
        <w:t>контрольных мероприятий, проводимых при взаимодействии с контролируемым лицом и без взаимодействия с контролируемым лицом.</w:t>
      </w:r>
    </w:p>
    <w:p w14:paraId="71DA1993"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2</w:t>
      </w:r>
      <w:r>
        <w:rPr>
          <w:sz w:val="28"/>
          <w:szCs w:val="28"/>
        </w:rPr>
        <w:t>1</w:t>
      </w:r>
      <w:r w:rsidRPr="00A8235C">
        <w:rPr>
          <w:sz w:val="28"/>
          <w:szCs w:val="28"/>
        </w:rPr>
        <w:t>. </w:t>
      </w:r>
      <w:r w:rsidRPr="00A8235C">
        <w:rPr>
          <w:rFonts w:eastAsia="Calibri"/>
          <w:sz w:val="28"/>
          <w:szCs w:val="28"/>
        </w:rPr>
        <w:t>Профилактические мероприятия осуществляются на основании программы профилактики рисков причинения вреда (ущерба) охраняемым законом ценностям (далее – программа профилактики). Также могут проводиться профилактические мероприятия, не предусмотренные указанной программой профилактики</w:t>
      </w:r>
      <w:r w:rsidRPr="00A8235C">
        <w:rPr>
          <w:sz w:val="28"/>
          <w:szCs w:val="28"/>
        </w:rPr>
        <w:t>.</w:t>
      </w:r>
    </w:p>
    <w:p w14:paraId="57141902" w14:textId="77777777" w:rsidR="00B01C29" w:rsidRPr="00A8235C" w:rsidRDefault="00B01C29" w:rsidP="00B01C29">
      <w:pPr>
        <w:pStyle w:val="ConsPlusNormal"/>
        <w:ind w:firstLine="709"/>
        <w:jc w:val="both"/>
      </w:pPr>
      <w:r w:rsidRPr="00A8235C">
        <w:t>Утвержденная программа профилактики размещается на официальном сайте администрации города</w:t>
      </w:r>
      <w:r>
        <w:t>-курорта Кисловодска</w:t>
      </w:r>
      <w:r w:rsidRPr="00A8235C">
        <w:t xml:space="preserve"> в информационно-телекоммуникационной сети «Интернет» (далее – сеть «Интернет»).</w:t>
      </w:r>
    </w:p>
    <w:p w14:paraId="39103E44" w14:textId="77777777" w:rsidR="00B01C29" w:rsidRPr="00A8235C"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должностные лица незамедлительно направляют информацию об этом </w:t>
      </w:r>
      <w:r>
        <w:rPr>
          <w:rFonts w:eastAsia="Calibri"/>
          <w:sz w:val="28"/>
          <w:szCs w:val="28"/>
        </w:rPr>
        <w:t>начальнику</w:t>
      </w:r>
      <w:r w:rsidRPr="00A8235C">
        <w:rPr>
          <w:rFonts w:eastAsia="Calibri"/>
          <w:sz w:val="28"/>
          <w:szCs w:val="28"/>
        </w:rPr>
        <w:t xml:space="preserve"> (заместителю </w:t>
      </w:r>
      <w:r>
        <w:rPr>
          <w:rFonts w:eastAsia="Calibri"/>
          <w:sz w:val="28"/>
          <w:szCs w:val="28"/>
        </w:rPr>
        <w:t>начальника</w:t>
      </w:r>
      <w:r w:rsidRPr="00A8235C">
        <w:rPr>
          <w:rFonts w:eastAsia="Calibri"/>
          <w:sz w:val="28"/>
          <w:szCs w:val="28"/>
        </w:rPr>
        <w:t>) уполномоченного органа для принятия решения о проведении контрольных мероприятий.</w:t>
      </w:r>
    </w:p>
    <w:p w14:paraId="3F3176B1" w14:textId="77777777" w:rsidR="00B01C29" w:rsidRPr="00A8235C" w:rsidRDefault="00B01C29" w:rsidP="00B01C29">
      <w:pPr>
        <w:autoSpaceDE w:val="0"/>
        <w:autoSpaceDN w:val="0"/>
        <w:adjustRightInd w:val="0"/>
        <w:ind w:firstLine="709"/>
        <w:jc w:val="both"/>
        <w:rPr>
          <w:rFonts w:eastAsia="Calibri"/>
          <w:sz w:val="28"/>
          <w:szCs w:val="28"/>
        </w:rPr>
      </w:pPr>
      <w:r w:rsidRPr="00A8235C">
        <w:rPr>
          <w:sz w:val="28"/>
          <w:szCs w:val="28"/>
        </w:rPr>
        <w:t>2</w:t>
      </w:r>
      <w:r>
        <w:rPr>
          <w:sz w:val="28"/>
          <w:szCs w:val="28"/>
        </w:rPr>
        <w:t>2</w:t>
      </w:r>
      <w:r w:rsidRPr="00A8235C">
        <w:rPr>
          <w:sz w:val="28"/>
          <w:szCs w:val="28"/>
        </w:rPr>
        <w:t>.</w:t>
      </w:r>
      <w:r>
        <w:rPr>
          <w:sz w:val="28"/>
          <w:szCs w:val="28"/>
        </w:rPr>
        <w:t> </w:t>
      </w:r>
      <w:r w:rsidRPr="00A8235C">
        <w:rPr>
          <w:sz w:val="28"/>
          <w:szCs w:val="28"/>
        </w:rPr>
        <w:t>При осуществлении муниципального жилищного контроля могут проводиться следующие виды профилактических мероприятий:</w:t>
      </w:r>
    </w:p>
    <w:p w14:paraId="67A342C9"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1)</w:t>
      </w:r>
      <w:r>
        <w:rPr>
          <w:sz w:val="28"/>
          <w:szCs w:val="28"/>
        </w:rPr>
        <w:t> </w:t>
      </w:r>
      <w:r w:rsidRPr="00A8235C">
        <w:rPr>
          <w:sz w:val="28"/>
          <w:szCs w:val="28"/>
        </w:rPr>
        <w:t>информирование;</w:t>
      </w:r>
    </w:p>
    <w:p w14:paraId="7D45F4BA"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2)</w:t>
      </w:r>
      <w:r>
        <w:rPr>
          <w:sz w:val="28"/>
          <w:szCs w:val="28"/>
        </w:rPr>
        <w:t> </w:t>
      </w:r>
      <w:r w:rsidRPr="00A8235C">
        <w:rPr>
          <w:sz w:val="28"/>
          <w:szCs w:val="28"/>
        </w:rPr>
        <w:t>объявление предостережения;</w:t>
      </w:r>
    </w:p>
    <w:p w14:paraId="7FCA905B"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3)</w:t>
      </w:r>
      <w:r>
        <w:rPr>
          <w:sz w:val="28"/>
          <w:szCs w:val="28"/>
        </w:rPr>
        <w:t> </w:t>
      </w:r>
      <w:r w:rsidRPr="00A8235C">
        <w:rPr>
          <w:sz w:val="28"/>
          <w:szCs w:val="28"/>
        </w:rPr>
        <w:t>консультирование.</w:t>
      </w:r>
    </w:p>
    <w:p w14:paraId="1910FEF4"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2</w:t>
      </w:r>
      <w:r>
        <w:rPr>
          <w:sz w:val="28"/>
          <w:szCs w:val="28"/>
        </w:rPr>
        <w:t>3</w:t>
      </w:r>
      <w:r w:rsidRPr="00A8235C">
        <w:rPr>
          <w:sz w:val="28"/>
          <w:szCs w:val="28"/>
        </w:rPr>
        <w:t>.</w:t>
      </w:r>
      <w:r>
        <w:rPr>
          <w:sz w:val="28"/>
          <w:szCs w:val="28"/>
        </w:rPr>
        <w:t> </w:t>
      </w:r>
      <w:r w:rsidRPr="00A8235C">
        <w:rPr>
          <w:sz w:val="28"/>
          <w:szCs w:val="28"/>
        </w:rPr>
        <w:t>Информирование по вопросам соблюдения обязательных требований осуществляется уполномоченным органом посредством размещения сведений, касающихся осуществления муниципального жилищного контроля</w:t>
      </w:r>
      <w:r>
        <w:rPr>
          <w:sz w:val="28"/>
          <w:szCs w:val="28"/>
        </w:rPr>
        <w:t>,</w:t>
      </w:r>
      <w:r w:rsidRPr="00A8235C">
        <w:rPr>
          <w:sz w:val="28"/>
          <w:szCs w:val="28"/>
        </w:rPr>
        <w:t xml:space="preserve"> на официальном сайте администрации города</w:t>
      </w:r>
      <w:r>
        <w:rPr>
          <w:sz w:val="28"/>
          <w:szCs w:val="28"/>
        </w:rPr>
        <w:t>-курорта Кисловодска</w:t>
      </w:r>
      <w:r w:rsidRPr="00A8235C">
        <w:rPr>
          <w:sz w:val="28"/>
          <w:szCs w:val="28"/>
        </w:rPr>
        <w:t xml:space="preserve"> в сети «Интернет» и средствах массовой информации.</w:t>
      </w:r>
    </w:p>
    <w:p w14:paraId="3C118EEA" w14:textId="77777777" w:rsidR="00B01C29" w:rsidRPr="00A8235C" w:rsidRDefault="00B01C29" w:rsidP="00B01C29">
      <w:pPr>
        <w:autoSpaceDE w:val="0"/>
        <w:autoSpaceDN w:val="0"/>
        <w:adjustRightInd w:val="0"/>
        <w:ind w:firstLine="709"/>
        <w:jc w:val="both"/>
        <w:rPr>
          <w:rStyle w:val="af6"/>
          <w:sz w:val="28"/>
          <w:szCs w:val="28"/>
        </w:rPr>
      </w:pPr>
      <w:r w:rsidRPr="00A8235C">
        <w:rPr>
          <w:sz w:val="28"/>
          <w:szCs w:val="28"/>
        </w:rPr>
        <w:t>Уполномоченный орган обязан размещать и поддерживать в актуальном состоянии на официальном сайте администрации города</w:t>
      </w:r>
      <w:r>
        <w:rPr>
          <w:sz w:val="28"/>
          <w:szCs w:val="28"/>
        </w:rPr>
        <w:t>-курорта Кисловодска</w:t>
      </w:r>
      <w:r w:rsidRPr="00A8235C">
        <w:rPr>
          <w:sz w:val="28"/>
          <w:szCs w:val="28"/>
        </w:rPr>
        <w:t xml:space="preserve"> в сети «Интернет» сведения, предусмотренные частью 3 </w:t>
      </w:r>
      <w:r>
        <w:rPr>
          <w:sz w:val="28"/>
          <w:szCs w:val="28"/>
        </w:rPr>
        <w:t xml:space="preserve">                 </w:t>
      </w:r>
      <w:r w:rsidRPr="00A8235C">
        <w:rPr>
          <w:sz w:val="28"/>
          <w:szCs w:val="28"/>
        </w:rPr>
        <w:t xml:space="preserve">статьи 46 Федерального закона от 31 июля 2020 года № 248-ФЗ </w:t>
      </w:r>
      <w:r>
        <w:rPr>
          <w:sz w:val="28"/>
          <w:szCs w:val="28"/>
        </w:rPr>
        <w:t xml:space="preserve">                            </w:t>
      </w:r>
      <w:r w:rsidRPr="00A8235C">
        <w:rPr>
          <w:sz w:val="28"/>
          <w:szCs w:val="28"/>
        </w:rPr>
        <w:t>«О государственном контроле (надзоре) и муниципальном контроле в Российской Федерации</w:t>
      </w:r>
      <w:r w:rsidRPr="00A8235C">
        <w:rPr>
          <w:rStyle w:val="af6"/>
          <w:sz w:val="28"/>
          <w:szCs w:val="28"/>
        </w:rPr>
        <w:t>».</w:t>
      </w:r>
    </w:p>
    <w:p w14:paraId="08A46A4C" w14:textId="77777777" w:rsidR="00B01C29" w:rsidRPr="00A8235C" w:rsidRDefault="00B01C29" w:rsidP="00B01C29">
      <w:pPr>
        <w:autoSpaceDE w:val="0"/>
        <w:autoSpaceDN w:val="0"/>
        <w:adjustRightInd w:val="0"/>
        <w:ind w:firstLine="709"/>
        <w:jc w:val="both"/>
        <w:rPr>
          <w:sz w:val="28"/>
          <w:szCs w:val="28"/>
        </w:rPr>
      </w:pPr>
      <w:r w:rsidRPr="00A8235C">
        <w:rPr>
          <w:rStyle w:val="af6"/>
          <w:sz w:val="28"/>
          <w:szCs w:val="28"/>
        </w:rPr>
        <w:t>2</w:t>
      </w:r>
      <w:r>
        <w:rPr>
          <w:rStyle w:val="af6"/>
          <w:sz w:val="28"/>
          <w:szCs w:val="28"/>
        </w:rPr>
        <w:t>4</w:t>
      </w:r>
      <w:r w:rsidRPr="00A8235C">
        <w:rPr>
          <w:rStyle w:val="af6"/>
          <w:sz w:val="28"/>
          <w:szCs w:val="28"/>
        </w:rPr>
        <w:t>.</w:t>
      </w:r>
      <w:r>
        <w:rPr>
          <w:rStyle w:val="af6"/>
          <w:sz w:val="28"/>
          <w:szCs w:val="28"/>
        </w:rPr>
        <w:t> </w:t>
      </w:r>
      <w:r w:rsidRPr="00A8235C">
        <w:rPr>
          <w:rStyle w:val="af6"/>
          <w:sz w:val="28"/>
          <w:szCs w:val="28"/>
        </w:rPr>
        <w:t>Предостережение о</w:t>
      </w:r>
      <w:r w:rsidRPr="00A8235C">
        <w:rPr>
          <w:sz w:val="28"/>
          <w:szCs w:val="28"/>
        </w:rPr>
        <w:t xml:space="preserve"> недопустимости нарушения обязательных требований с предложением принять меры по обеспечению соблюдения обязательных требований (далее </w:t>
      </w:r>
      <w:r>
        <w:rPr>
          <w:sz w:val="28"/>
          <w:szCs w:val="28"/>
        </w:rPr>
        <w:t>‒</w:t>
      </w:r>
      <w:r w:rsidRPr="00A8235C">
        <w:rPr>
          <w:sz w:val="28"/>
          <w:szCs w:val="28"/>
        </w:rPr>
        <w:t xml:space="preserve"> предостережение) объявляется контролируемому лицу при наличии у должностного лица сведений о готовящихся нарушениях обязательных требований или признаках нарушений обязательных требований и (или) при отсутствии подтвержденных данных о том, что нарушение обязательных требований причинило вред (ущерб) </w:t>
      </w:r>
      <w:r w:rsidRPr="00A8235C">
        <w:rPr>
          <w:sz w:val="28"/>
          <w:szCs w:val="28"/>
        </w:rPr>
        <w:lastRenderedPageBreak/>
        <w:t>охраняемым законом ценностям либо создало угрозу причинения вреда (ущерба) охраняемым законом ценностям.</w:t>
      </w:r>
    </w:p>
    <w:p w14:paraId="268E9D6F"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Учет предостережений осуществляется уполномоченным органом путем ведения журнала учета предостережений с присвоением регистрационного номера.</w:t>
      </w:r>
    </w:p>
    <w:p w14:paraId="483A6B2A"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 xml:space="preserve">Контролируемое лицо в течение 15 календарных дней со дня получения предостережения вправе подать в уполномоченный орган возражение в отношении указанного предостережения (далее </w:t>
      </w:r>
      <w:r>
        <w:rPr>
          <w:sz w:val="28"/>
          <w:szCs w:val="28"/>
        </w:rPr>
        <w:t>‒</w:t>
      </w:r>
      <w:r w:rsidRPr="00A8235C">
        <w:rPr>
          <w:sz w:val="28"/>
          <w:szCs w:val="28"/>
        </w:rPr>
        <w:t xml:space="preserve"> возражение), содержащее следующие сведения:</w:t>
      </w:r>
    </w:p>
    <w:p w14:paraId="042DFACF"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1)</w:t>
      </w:r>
      <w:r>
        <w:rPr>
          <w:sz w:val="28"/>
          <w:szCs w:val="28"/>
        </w:rPr>
        <w:t> </w:t>
      </w:r>
      <w:r w:rsidRPr="00A8235C">
        <w:rPr>
          <w:sz w:val="28"/>
          <w:szCs w:val="28"/>
        </w:rPr>
        <w:t>наименование юридического лица, фамилия, имя и отчество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72FB94CA"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2)</w:t>
      </w:r>
      <w:r>
        <w:rPr>
          <w:sz w:val="28"/>
          <w:szCs w:val="28"/>
        </w:rPr>
        <w:t> </w:t>
      </w:r>
      <w:r w:rsidRPr="00A8235C">
        <w:rPr>
          <w:sz w:val="28"/>
          <w:szCs w:val="28"/>
        </w:rPr>
        <w:t>сведения о предостережении и должностном лице, направившем такое предостережение;</w:t>
      </w:r>
    </w:p>
    <w:p w14:paraId="3887EF10"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3)</w:t>
      </w:r>
      <w:r>
        <w:rPr>
          <w:sz w:val="28"/>
          <w:szCs w:val="28"/>
        </w:rPr>
        <w:t> </w:t>
      </w:r>
      <w:r w:rsidRPr="00A8235C">
        <w:rPr>
          <w:sz w:val="28"/>
          <w:szCs w:val="28"/>
        </w:rPr>
        <w:t>доводы, на основании которых контролируемое лицо не согласно с объявленным предостережением;</w:t>
      </w:r>
    </w:p>
    <w:p w14:paraId="51EAFF05"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4)</w:t>
      </w:r>
      <w:r>
        <w:rPr>
          <w:sz w:val="28"/>
          <w:szCs w:val="28"/>
        </w:rPr>
        <w:t> </w:t>
      </w:r>
      <w:r w:rsidRPr="00A8235C">
        <w:rPr>
          <w:sz w:val="28"/>
          <w:szCs w:val="28"/>
        </w:rPr>
        <w:t>личная подпись и дата.</w:t>
      </w:r>
    </w:p>
    <w:p w14:paraId="3F464439"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 xml:space="preserve">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установленном частью 6 статьи 21 Федерального закона от 31 июля 2020 года № 248-ФЗ </w:t>
      </w:r>
      <w:r>
        <w:rPr>
          <w:sz w:val="28"/>
          <w:szCs w:val="28"/>
        </w:rPr>
        <w:t xml:space="preserve">                       </w:t>
      </w:r>
      <w:r w:rsidRPr="00A8235C">
        <w:rPr>
          <w:sz w:val="28"/>
          <w:szCs w:val="28"/>
        </w:rPr>
        <w:t>«О государственном контроле (надзоре) и муниципальном контроле в Российской Федерации</w:t>
      </w:r>
      <w:r w:rsidRPr="00A8235C">
        <w:rPr>
          <w:rStyle w:val="af6"/>
          <w:sz w:val="28"/>
          <w:szCs w:val="28"/>
        </w:rPr>
        <w:t>»</w:t>
      </w:r>
      <w:r w:rsidRPr="00A8235C">
        <w:rPr>
          <w:sz w:val="28"/>
          <w:szCs w:val="28"/>
        </w:rPr>
        <w:t>.</w:t>
      </w:r>
    </w:p>
    <w:p w14:paraId="05B41DA5"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Уполномоченный орган в течение 30 календарных дней со дня регистрации возражения:</w:t>
      </w:r>
    </w:p>
    <w:p w14:paraId="69E1FBBC"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1)</w:t>
      </w:r>
      <w:r>
        <w:rPr>
          <w:sz w:val="28"/>
          <w:szCs w:val="28"/>
        </w:rPr>
        <w:t> </w:t>
      </w:r>
      <w:r w:rsidRPr="00A8235C">
        <w:rPr>
          <w:sz w:val="28"/>
          <w:szCs w:val="28"/>
        </w:rPr>
        <w:t xml:space="preserve">обеспечивает объективное, всестороннее и своевременное рассмотрение возражения, в случае необходимости </w:t>
      </w:r>
      <w:r>
        <w:rPr>
          <w:sz w:val="28"/>
          <w:szCs w:val="28"/>
        </w:rPr>
        <w:t>‒</w:t>
      </w:r>
      <w:r w:rsidRPr="00A8235C">
        <w:rPr>
          <w:sz w:val="28"/>
          <w:szCs w:val="28"/>
        </w:rPr>
        <w:t xml:space="preserve"> с участием контролируемого лица, направившего возражение, или его уполномоченного представителя;</w:t>
      </w:r>
    </w:p>
    <w:p w14:paraId="1D834F5D"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2)</w:t>
      </w:r>
      <w:r>
        <w:rPr>
          <w:sz w:val="28"/>
          <w:szCs w:val="28"/>
        </w:rPr>
        <w:t> </w:t>
      </w:r>
      <w:r w:rsidRPr="00A8235C">
        <w:rPr>
          <w:sz w:val="28"/>
          <w:szCs w:val="28"/>
        </w:rPr>
        <w:t>запрашивает при необходимости документы и материалы от государственных органов, органов местного самоуправления и организаций в рамках межведомственного информационного взаимодействия и у иных лиц;</w:t>
      </w:r>
    </w:p>
    <w:p w14:paraId="5188641F"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3)</w:t>
      </w:r>
      <w:r>
        <w:rPr>
          <w:sz w:val="28"/>
          <w:szCs w:val="28"/>
        </w:rPr>
        <w:t> </w:t>
      </w:r>
      <w:r w:rsidRPr="00A8235C">
        <w:rPr>
          <w:sz w:val="28"/>
          <w:szCs w:val="28"/>
        </w:rPr>
        <w:t>по результатам рассмотрения возражения принимает меры, направленные на восстановление или защиту нарушенных прав и законных интересов контролируемого лица;</w:t>
      </w:r>
    </w:p>
    <w:p w14:paraId="7875E215"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4)</w:t>
      </w:r>
      <w:r>
        <w:rPr>
          <w:sz w:val="28"/>
          <w:szCs w:val="28"/>
        </w:rPr>
        <w:t> </w:t>
      </w:r>
      <w:r w:rsidRPr="00A8235C">
        <w:rPr>
          <w:sz w:val="28"/>
          <w:szCs w:val="28"/>
        </w:rPr>
        <w:t>направляет письменный ответ по существу поставленных в возражении вопросов.</w:t>
      </w:r>
    </w:p>
    <w:p w14:paraId="5D6F4440"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По результатам рассмотрения возражения уполномоченный орган принимает одно из следующих решений:</w:t>
      </w:r>
    </w:p>
    <w:p w14:paraId="109A3893"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1)</w:t>
      </w:r>
      <w:r>
        <w:rPr>
          <w:sz w:val="28"/>
          <w:szCs w:val="28"/>
        </w:rPr>
        <w:t> </w:t>
      </w:r>
      <w:r w:rsidRPr="00A8235C">
        <w:rPr>
          <w:sz w:val="28"/>
          <w:szCs w:val="28"/>
        </w:rPr>
        <w:t>удовлетворяет возражение в форме отмены объявленного предостережения;</w:t>
      </w:r>
    </w:p>
    <w:p w14:paraId="07791368"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2)</w:t>
      </w:r>
      <w:r>
        <w:rPr>
          <w:sz w:val="28"/>
          <w:szCs w:val="28"/>
        </w:rPr>
        <w:t> </w:t>
      </w:r>
      <w:r w:rsidRPr="00A8235C">
        <w:rPr>
          <w:sz w:val="28"/>
          <w:szCs w:val="28"/>
        </w:rPr>
        <w:t>отказывает в удовлетворении возражения.</w:t>
      </w:r>
    </w:p>
    <w:p w14:paraId="4AEA3281"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2</w:t>
      </w:r>
      <w:r>
        <w:rPr>
          <w:sz w:val="28"/>
          <w:szCs w:val="28"/>
        </w:rPr>
        <w:t>5</w:t>
      </w:r>
      <w:r w:rsidRPr="00A8235C">
        <w:rPr>
          <w:sz w:val="28"/>
          <w:szCs w:val="28"/>
        </w:rPr>
        <w:t>.</w:t>
      </w:r>
      <w:r>
        <w:rPr>
          <w:sz w:val="28"/>
          <w:szCs w:val="28"/>
        </w:rPr>
        <w:t> </w:t>
      </w:r>
      <w:r w:rsidRPr="00A8235C">
        <w:rPr>
          <w:sz w:val="28"/>
          <w:szCs w:val="28"/>
        </w:rPr>
        <w:t xml:space="preserve">Консультирование контролируемых лиц осуществляется должностным лицом уполномоченного органа по телефону, посредством видео-конференц-связи, на личном приеме либо в ходе проведения </w:t>
      </w:r>
      <w:r w:rsidRPr="00A8235C">
        <w:rPr>
          <w:sz w:val="28"/>
          <w:szCs w:val="28"/>
        </w:rPr>
        <w:lastRenderedPageBreak/>
        <w:t>профилактических мероприятий, контрольных мероприятий и не должно превышать 15 минут.</w:t>
      </w:r>
    </w:p>
    <w:p w14:paraId="15A061C6"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 xml:space="preserve">Личный прием граждан проводится </w:t>
      </w:r>
      <w:r>
        <w:rPr>
          <w:sz w:val="28"/>
          <w:szCs w:val="28"/>
        </w:rPr>
        <w:t>начальником</w:t>
      </w:r>
      <w:r w:rsidRPr="00A8235C">
        <w:rPr>
          <w:sz w:val="28"/>
          <w:szCs w:val="28"/>
        </w:rPr>
        <w:t xml:space="preserve"> (заместителем </w:t>
      </w:r>
      <w:r>
        <w:rPr>
          <w:sz w:val="28"/>
          <w:szCs w:val="28"/>
        </w:rPr>
        <w:t>начальника</w:t>
      </w:r>
      <w:r w:rsidRPr="00A8235C">
        <w:rPr>
          <w:sz w:val="28"/>
          <w:szCs w:val="28"/>
        </w:rPr>
        <w:t>) уполномоченного органа. Информация о месте приема, а также об установленных для приема днях и часах размещается на официальном сайте администрации города</w:t>
      </w:r>
      <w:r>
        <w:rPr>
          <w:sz w:val="28"/>
          <w:szCs w:val="28"/>
        </w:rPr>
        <w:t>-курорта Кисловодска</w:t>
      </w:r>
      <w:r w:rsidRPr="00A8235C">
        <w:rPr>
          <w:sz w:val="28"/>
          <w:szCs w:val="28"/>
        </w:rPr>
        <w:t xml:space="preserve"> в сети «Интернет».</w:t>
      </w:r>
    </w:p>
    <w:p w14:paraId="44D3936A"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Консультирование осуществляется в устной и письменной форме по следующим вопросам:</w:t>
      </w:r>
    </w:p>
    <w:p w14:paraId="03CB22FA" w14:textId="77777777" w:rsidR="00B01C29" w:rsidRPr="00A8235C" w:rsidRDefault="00B01C29" w:rsidP="00B01C29">
      <w:pPr>
        <w:ind w:firstLine="709"/>
        <w:jc w:val="both"/>
        <w:rPr>
          <w:sz w:val="28"/>
          <w:szCs w:val="28"/>
        </w:rPr>
      </w:pPr>
      <w:r w:rsidRPr="00A8235C">
        <w:rPr>
          <w:sz w:val="28"/>
          <w:szCs w:val="28"/>
        </w:rPr>
        <w:t>1)</w:t>
      </w:r>
      <w:r>
        <w:rPr>
          <w:sz w:val="28"/>
          <w:szCs w:val="28"/>
        </w:rPr>
        <w:t> </w:t>
      </w:r>
      <w:r w:rsidRPr="00A8235C">
        <w:rPr>
          <w:sz w:val="28"/>
          <w:szCs w:val="28"/>
        </w:rPr>
        <w:t>организация и осуществление муниципального жилищного контроля;</w:t>
      </w:r>
    </w:p>
    <w:p w14:paraId="23097FA7" w14:textId="77777777" w:rsidR="00B01C29" w:rsidRPr="00A8235C" w:rsidRDefault="00B01C29" w:rsidP="00B01C29">
      <w:pPr>
        <w:ind w:firstLine="709"/>
        <w:jc w:val="both"/>
        <w:rPr>
          <w:sz w:val="28"/>
          <w:szCs w:val="28"/>
        </w:rPr>
      </w:pPr>
      <w:r w:rsidRPr="00A8235C">
        <w:rPr>
          <w:sz w:val="28"/>
          <w:szCs w:val="28"/>
        </w:rPr>
        <w:t>2)</w:t>
      </w:r>
      <w:r>
        <w:rPr>
          <w:sz w:val="28"/>
          <w:szCs w:val="28"/>
        </w:rPr>
        <w:t> </w:t>
      </w:r>
      <w:r w:rsidRPr="00A8235C">
        <w:rPr>
          <w:sz w:val="28"/>
          <w:szCs w:val="28"/>
        </w:rPr>
        <w:t>порядок осуществления контрольных мероприятий, установленных настоящим Положением;</w:t>
      </w:r>
    </w:p>
    <w:p w14:paraId="3E72F14D" w14:textId="77777777" w:rsidR="00B01C29" w:rsidRPr="00A8235C" w:rsidRDefault="00B01C29" w:rsidP="00B01C29">
      <w:pPr>
        <w:ind w:firstLine="709"/>
        <w:jc w:val="both"/>
        <w:rPr>
          <w:sz w:val="28"/>
          <w:szCs w:val="28"/>
        </w:rPr>
      </w:pPr>
      <w:r w:rsidRPr="00A8235C">
        <w:rPr>
          <w:sz w:val="28"/>
          <w:szCs w:val="28"/>
        </w:rPr>
        <w:t>3)</w:t>
      </w:r>
      <w:r>
        <w:rPr>
          <w:sz w:val="28"/>
          <w:szCs w:val="28"/>
        </w:rPr>
        <w:t> </w:t>
      </w:r>
      <w:r w:rsidRPr="00A8235C">
        <w:rPr>
          <w:sz w:val="28"/>
          <w:szCs w:val="28"/>
        </w:rPr>
        <w:t>порядок обжалования действий (бездействи</w:t>
      </w:r>
      <w:r>
        <w:rPr>
          <w:sz w:val="28"/>
          <w:szCs w:val="28"/>
        </w:rPr>
        <w:t>я</w:t>
      </w:r>
      <w:r w:rsidRPr="00A8235C">
        <w:rPr>
          <w:sz w:val="28"/>
          <w:szCs w:val="28"/>
        </w:rPr>
        <w:t>) должностных лиц уполномоченного органа;</w:t>
      </w:r>
    </w:p>
    <w:p w14:paraId="5A9FE353" w14:textId="77777777" w:rsidR="00B01C29" w:rsidRPr="00A8235C" w:rsidRDefault="00B01C29" w:rsidP="00B01C29">
      <w:pPr>
        <w:ind w:firstLine="709"/>
        <w:jc w:val="both"/>
        <w:rPr>
          <w:sz w:val="28"/>
          <w:szCs w:val="28"/>
        </w:rPr>
      </w:pPr>
      <w:r w:rsidRPr="00A8235C">
        <w:rPr>
          <w:sz w:val="28"/>
          <w:szCs w:val="28"/>
        </w:rPr>
        <w:t>4)</w:t>
      </w:r>
      <w:r>
        <w:rPr>
          <w:sz w:val="28"/>
          <w:szCs w:val="28"/>
        </w:rPr>
        <w:t> </w:t>
      </w:r>
      <w:r w:rsidRPr="00A8235C">
        <w:rPr>
          <w:sz w:val="28"/>
          <w:szCs w:val="28"/>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уполномоченным органом в рамках контрольных мероприятий.</w:t>
      </w:r>
    </w:p>
    <w:p w14:paraId="42E0C483" w14:textId="77777777" w:rsidR="00B01C29" w:rsidRPr="00A8235C" w:rsidRDefault="00B01C29" w:rsidP="00B01C29">
      <w:pPr>
        <w:ind w:firstLine="709"/>
        <w:jc w:val="both"/>
        <w:rPr>
          <w:sz w:val="28"/>
          <w:szCs w:val="28"/>
        </w:rPr>
      </w:pPr>
      <w:r w:rsidRPr="00A8235C">
        <w:rPr>
          <w:sz w:val="28"/>
          <w:szCs w:val="28"/>
        </w:rPr>
        <w:t>Консультирование в письменной форме осуществляется должностным лицом в следующих случаях:</w:t>
      </w:r>
    </w:p>
    <w:p w14:paraId="43DFBBDE" w14:textId="77777777" w:rsidR="00B01C29" w:rsidRPr="00A8235C" w:rsidRDefault="00B01C29" w:rsidP="00B01C29">
      <w:pPr>
        <w:ind w:firstLine="709"/>
        <w:jc w:val="both"/>
        <w:rPr>
          <w:sz w:val="28"/>
          <w:szCs w:val="28"/>
        </w:rPr>
      </w:pPr>
      <w:r w:rsidRPr="00A8235C">
        <w:rPr>
          <w:sz w:val="28"/>
          <w:szCs w:val="28"/>
        </w:rPr>
        <w:t>1)</w:t>
      </w:r>
      <w:r>
        <w:rPr>
          <w:sz w:val="28"/>
          <w:szCs w:val="28"/>
        </w:rPr>
        <w:t> </w:t>
      </w:r>
      <w:r w:rsidRPr="00A8235C">
        <w:rPr>
          <w:sz w:val="28"/>
          <w:szCs w:val="28"/>
        </w:rPr>
        <w:t>контролируемым лицом представлен письменный запрос о предоставлении письменного ответа по вопросам консультирования;</w:t>
      </w:r>
    </w:p>
    <w:p w14:paraId="79370B29" w14:textId="77777777" w:rsidR="00B01C29" w:rsidRPr="00A8235C" w:rsidRDefault="00B01C29" w:rsidP="00B01C29">
      <w:pPr>
        <w:ind w:firstLine="709"/>
        <w:jc w:val="both"/>
        <w:rPr>
          <w:sz w:val="28"/>
          <w:szCs w:val="28"/>
        </w:rPr>
      </w:pPr>
      <w:r w:rsidRPr="00A8235C">
        <w:rPr>
          <w:sz w:val="28"/>
          <w:szCs w:val="28"/>
        </w:rPr>
        <w:t>2)</w:t>
      </w:r>
      <w:r>
        <w:rPr>
          <w:sz w:val="28"/>
          <w:szCs w:val="28"/>
        </w:rPr>
        <w:t> </w:t>
      </w:r>
      <w:r w:rsidRPr="00A8235C">
        <w:rPr>
          <w:sz w:val="28"/>
          <w:szCs w:val="28"/>
        </w:rPr>
        <w:t>за время консультирования предоставить ответ на поставленные вопросы невозможно;</w:t>
      </w:r>
    </w:p>
    <w:p w14:paraId="4FB42A17" w14:textId="77777777" w:rsidR="00B01C29" w:rsidRPr="00A8235C" w:rsidRDefault="00B01C29" w:rsidP="00B01C29">
      <w:pPr>
        <w:ind w:firstLine="709"/>
        <w:jc w:val="both"/>
        <w:rPr>
          <w:sz w:val="28"/>
          <w:szCs w:val="28"/>
        </w:rPr>
      </w:pPr>
      <w:r w:rsidRPr="00A8235C">
        <w:rPr>
          <w:sz w:val="28"/>
          <w:szCs w:val="28"/>
        </w:rPr>
        <w:t>3)</w:t>
      </w:r>
      <w:r>
        <w:rPr>
          <w:sz w:val="28"/>
          <w:szCs w:val="28"/>
        </w:rPr>
        <w:t> </w:t>
      </w:r>
      <w:r w:rsidRPr="00A8235C">
        <w:rPr>
          <w:sz w:val="28"/>
          <w:szCs w:val="28"/>
        </w:rPr>
        <w:t>ответ на поставленные вопросы требует дополнительного запроса сведений.</w:t>
      </w:r>
    </w:p>
    <w:p w14:paraId="4DBF9A7B"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4A9650A0"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 xml:space="preserve">Уполномоченный орган ведет журнал учета консультирований. </w:t>
      </w:r>
    </w:p>
    <w:p w14:paraId="039FF234"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В случае если в течение календарного года в уполномоченный орган поступило пять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администрации города</w:t>
      </w:r>
      <w:r>
        <w:rPr>
          <w:sz w:val="28"/>
          <w:szCs w:val="28"/>
        </w:rPr>
        <w:t>-курорта Кисловодска</w:t>
      </w:r>
      <w:r w:rsidRPr="00A8235C">
        <w:rPr>
          <w:sz w:val="28"/>
          <w:szCs w:val="28"/>
        </w:rPr>
        <w:t xml:space="preserve"> в сети «Интернет» письменного разъяснения.</w:t>
      </w:r>
    </w:p>
    <w:p w14:paraId="2A1B73D5" w14:textId="77777777" w:rsidR="00B01C29" w:rsidRPr="00A8235C" w:rsidRDefault="00B01C29" w:rsidP="00B01C29">
      <w:pPr>
        <w:pStyle w:val="formattext"/>
        <w:shd w:val="clear" w:color="auto" w:fill="FFFFFF"/>
        <w:spacing w:before="0" w:beforeAutospacing="0" w:after="0" w:afterAutospacing="0"/>
        <w:ind w:firstLine="709"/>
        <w:jc w:val="both"/>
        <w:textAlignment w:val="baseline"/>
        <w:rPr>
          <w:sz w:val="28"/>
          <w:szCs w:val="28"/>
        </w:rPr>
      </w:pPr>
      <w:r w:rsidRPr="00A8235C">
        <w:rPr>
          <w:sz w:val="28"/>
          <w:szCs w:val="28"/>
        </w:rPr>
        <w:t>2</w:t>
      </w:r>
      <w:r>
        <w:rPr>
          <w:sz w:val="28"/>
          <w:szCs w:val="28"/>
        </w:rPr>
        <w:t>6</w:t>
      </w:r>
      <w:r w:rsidRPr="00A8235C">
        <w:rPr>
          <w:sz w:val="28"/>
          <w:szCs w:val="28"/>
        </w:rPr>
        <w:t>.</w:t>
      </w:r>
      <w:r>
        <w:rPr>
          <w:sz w:val="28"/>
          <w:szCs w:val="28"/>
        </w:rPr>
        <w:t> </w:t>
      </w:r>
      <w:r w:rsidRPr="00A8235C">
        <w:rPr>
          <w:sz w:val="28"/>
          <w:szCs w:val="28"/>
        </w:rPr>
        <w:t>Уполномоченный орган осуществляет муниципальный жилищный контроль посредством проведения:</w:t>
      </w:r>
    </w:p>
    <w:p w14:paraId="7A377C08"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1)</w:t>
      </w:r>
      <w:r>
        <w:rPr>
          <w:sz w:val="28"/>
          <w:szCs w:val="28"/>
        </w:rPr>
        <w:t> </w:t>
      </w:r>
      <w:r w:rsidRPr="00A8235C">
        <w:rPr>
          <w:sz w:val="28"/>
          <w:szCs w:val="28"/>
        </w:rPr>
        <w:t>контрольных мероприятий, проводимых при взаимодействии с контролируемым лицом;</w:t>
      </w:r>
    </w:p>
    <w:p w14:paraId="3D9E2DF3"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2)</w:t>
      </w:r>
      <w:r>
        <w:rPr>
          <w:sz w:val="28"/>
          <w:szCs w:val="28"/>
        </w:rPr>
        <w:t> </w:t>
      </w:r>
      <w:r w:rsidRPr="00A8235C">
        <w:rPr>
          <w:sz w:val="28"/>
          <w:szCs w:val="28"/>
        </w:rPr>
        <w:t>контрольных мероприятий, проводимых без взаимодействия с контролируемым лицом.</w:t>
      </w:r>
    </w:p>
    <w:p w14:paraId="7855A49B"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2</w:t>
      </w:r>
      <w:r>
        <w:rPr>
          <w:sz w:val="28"/>
          <w:szCs w:val="28"/>
        </w:rPr>
        <w:t>7</w:t>
      </w:r>
      <w:r w:rsidRPr="00A8235C">
        <w:rPr>
          <w:sz w:val="28"/>
          <w:szCs w:val="28"/>
        </w:rPr>
        <w:t>.</w:t>
      </w:r>
      <w:r>
        <w:rPr>
          <w:sz w:val="28"/>
          <w:szCs w:val="28"/>
        </w:rPr>
        <w:t> </w:t>
      </w:r>
      <w:r w:rsidRPr="00A8235C">
        <w:rPr>
          <w:sz w:val="28"/>
          <w:szCs w:val="28"/>
        </w:rPr>
        <w:t>При осуществлении муниципального жилищного контроля могут проводиться следующие виды контрольных мероприятий и контрольных действий в рамках указанных мероприятий:</w:t>
      </w:r>
    </w:p>
    <w:p w14:paraId="0898CCA4" w14:textId="77777777" w:rsidR="00B01C29" w:rsidRPr="00A8235C" w:rsidRDefault="00B01C29" w:rsidP="00B01C29">
      <w:pPr>
        <w:autoSpaceDE w:val="0"/>
        <w:autoSpaceDN w:val="0"/>
        <w:adjustRightInd w:val="0"/>
        <w:ind w:firstLine="709"/>
        <w:jc w:val="both"/>
        <w:rPr>
          <w:sz w:val="28"/>
          <w:szCs w:val="28"/>
        </w:rPr>
      </w:pPr>
      <w:r>
        <w:rPr>
          <w:sz w:val="28"/>
          <w:szCs w:val="28"/>
        </w:rPr>
        <w:t>- </w:t>
      </w:r>
      <w:r w:rsidRPr="00A8235C">
        <w:rPr>
          <w:sz w:val="28"/>
          <w:szCs w:val="28"/>
        </w:rPr>
        <w:t>инспекционный визит (посредством осмотра, опроса, инструментального обследования, получения письменных объяснений);</w:t>
      </w:r>
    </w:p>
    <w:p w14:paraId="68EF6CA4" w14:textId="77777777" w:rsidR="00B01C29" w:rsidRPr="00A8235C" w:rsidRDefault="00B01C29" w:rsidP="00B01C29">
      <w:pPr>
        <w:autoSpaceDE w:val="0"/>
        <w:autoSpaceDN w:val="0"/>
        <w:adjustRightInd w:val="0"/>
        <w:ind w:firstLine="709"/>
        <w:jc w:val="both"/>
        <w:rPr>
          <w:sz w:val="28"/>
          <w:szCs w:val="28"/>
        </w:rPr>
      </w:pPr>
      <w:r>
        <w:rPr>
          <w:sz w:val="28"/>
          <w:szCs w:val="28"/>
        </w:rPr>
        <w:lastRenderedPageBreak/>
        <w:t>- </w:t>
      </w:r>
      <w:r w:rsidRPr="00A8235C">
        <w:rPr>
          <w:sz w:val="28"/>
          <w:szCs w:val="28"/>
        </w:rPr>
        <w:t>рейдовый осмотр (посредством осмотра, досмотра, опроса, инструментального обследования, получения письменных объяснений, истребования документов);</w:t>
      </w:r>
    </w:p>
    <w:p w14:paraId="4427D134" w14:textId="77777777" w:rsidR="00B01C29" w:rsidRPr="00A8235C" w:rsidRDefault="00B01C29" w:rsidP="00B01C29">
      <w:pPr>
        <w:autoSpaceDE w:val="0"/>
        <w:autoSpaceDN w:val="0"/>
        <w:adjustRightInd w:val="0"/>
        <w:ind w:firstLine="709"/>
        <w:jc w:val="both"/>
        <w:rPr>
          <w:sz w:val="28"/>
          <w:szCs w:val="28"/>
        </w:rPr>
      </w:pPr>
      <w:r>
        <w:rPr>
          <w:sz w:val="28"/>
          <w:szCs w:val="28"/>
        </w:rPr>
        <w:t>- </w:t>
      </w:r>
      <w:r w:rsidRPr="00A8235C">
        <w:rPr>
          <w:sz w:val="28"/>
          <w:szCs w:val="28"/>
        </w:rPr>
        <w:t>документарная проверка (посредством получения письменных объяснений, истребования документов);</w:t>
      </w:r>
    </w:p>
    <w:p w14:paraId="46919ADF" w14:textId="77777777" w:rsidR="00B01C29" w:rsidRPr="00A8235C" w:rsidRDefault="00B01C29" w:rsidP="00B01C29">
      <w:pPr>
        <w:autoSpaceDE w:val="0"/>
        <w:autoSpaceDN w:val="0"/>
        <w:adjustRightInd w:val="0"/>
        <w:ind w:firstLine="709"/>
        <w:jc w:val="both"/>
        <w:rPr>
          <w:sz w:val="28"/>
          <w:szCs w:val="28"/>
        </w:rPr>
      </w:pPr>
      <w:r>
        <w:rPr>
          <w:sz w:val="28"/>
          <w:szCs w:val="28"/>
        </w:rPr>
        <w:t>- </w:t>
      </w:r>
      <w:r w:rsidRPr="00A8235C">
        <w:rPr>
          <w:sz w:val="28"/>
          <w:szCs w:val="28"/>
        </w:rPr>
        <w:t>выездная проверка (посредством осмотра, досмотра, опроса, отбор проб (образцов), инструментального обследования, получения письменных объяснений, истребования документов);</w:t>
      </w:r>
    </w:p>
    <w:p w14:paraId="5AEF34D4" w14:textId="77777777" w:rsidR="00B01C29" w:rsidRPr="00A8235C" w:rsidRDefault="00B01C29" w:rsidP="00B01C29">
      <w:pPr>
        <w:autoSpaceDE w:val="0"/>
        <w:autoSpaceDN w:val="0"/>
        <w:adjustRightInd w:val="0"/>
        <w:ind w:firstLine="709"/>
        <w:jc w:val="both"/>
        <w:rPr>
          <w:sz w:val="28"/>
          <w:szCs w:val="28"/>
        </w:rPr>
      </w:pPr>
      <w:r>
        <w:rPr>
          <w:sz w:val="28"/>
          <w:szCs w:val="28"/>
        </w:rPr>
        <w:t>- </w:t>
      </w:r>
      <w:r w:rsidRPr="00A8235C">
        <w:rPr>
          <w:sz w:val="28"/>
          <w:szCs w:val="28"/>
        </w:rPr>
        <w:t>наблюдение за соблюдением обязательных требований (посредством сбора, анализа имеющихся данных об объектах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системах, данных из сети «Интернет», иных общественных данных);</w:t>
      </w:r>
    </w:p>
    <w:p w14:paraId="25CA7E5C" w14:textId="77777777" w:rsidR="00B01C29" w:rsidRPr="00A8235C" w:rsidRDefault="00B01C29" w:rsidP="00B01C29">
      <w:pPr>
        <w:autoSpaceDE w:val="0"/>
        <w:autoSpaceDN w:val="0"/>
        <w:adjustRightInd w:val="0"/>
        <w:ind w:firstLine="709"/>
        <w:jc w:val="both"/>
        <w:rPr>
          <w:sz w:val="28"/>
          <w:szCs w:val="28"/>
        </w:rPr>
      </w:pPr>
      <w:r>
        <w:rPr>
          <w:sz w:val="28"/>
          <w:szCs w:val="28"/>
        </w:rPr>
        <w:t>- </w:t>
      </w:r>
      <w:r w:rsidRPr="00A8235C">
        <w:rPr>
          <w:sz w:val="28"/>
          <w:szCs w:val="28"/>
        </w:rPr>
        <w:t>выездное обследование (посредством осмотра, отбор</w:t>
      </w:r>
      <w:r>
        <w:rPr>
          <w:sz w:val="28"/>
          <w:szCs w:val="28"/>
        </w:rPr>
        <w:t>а</w:t>
      </w:r>
      <w:r w:rsidRPr="00A8235C">
        <w:rPr>
          <w:sz w:val="28"/>
          <w:szCs w:val="28"/>
        </w:rPr>
        <w:t xml:space="preserve"> проб (образцов), инструментального обследования (с применением видеозаписи).</w:t>
      </w:r>
    </w:p>
    <w:p w14:paraId="645E64FD"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2</w:t>
      </w:r>
      <w:r>
        <w:rPr>
          <w:sz w:val="28"/>
          <w:szCs w:val="28"/>
        </w:rPr>
        <w:t>8</w:t>
      </w:r>
      <w:r w:rsidRPr="00A8235C">
        <w:rPr>
          <w:sz w:val="28"/>
          <w:szCs w:val="28"/>
        </w:rPr>
        <w:t>.</w:t>
      </w:r>
      <w:r>
        <w:rPr>
          <w:sz w:val="28"/>
          <w:szCs w:val="28"/>
        </w:rPr>
        <w:t> </w:t>
      </w:r>
      <w:r w:rsidRPr="00A8235C">
        <w:rPr>
          <w:sz w:val="28"/>
          <w:szCs w:val="28"/>
        </w:rPr>
        <w:t>Выездное обследование и наблюдение за соблюдением обязательных требований проводится уполномоченным органом без взаимодействия с контролируемым лицом.</w:t>
      </w:r>
    </w:p>
    <w:p w14:paraId="14552863"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2</w:t>
      </w:r>
      <w:r>
        <w:rPr>
          <w:sz w:val="28"/>
          <w:szCs w:val="28"/>
        </w:rPr>
        <w:t>9</w:t>
      </w:r>
      <w:r w:rsidRPr="00A8235C">
        <w:rPr>
          <w:sz w:val="28"/>
          <w:szCs w:val="28"/>
        </w:rPr>
        <w:t>.</w:t>
      </w:r>
      <w:r>
        <w:rPr>
          <w:sz w:val="28"/>
          <w:szCs w:val="28"/>
        </w:rPr>
        <w:t> </w:t>
      </w:r>
      <w:r w:rsidRPr="00A8235C">
        <w:rPr>
          <w:sz w:val="28"/>
          <w:szCs w:val="28"/>
        </w:rPr>
        <w:t>Контрольные мероприятия, указанные в пункте 2</w:t>
      </w:r>
      <w:r>
        <w:rPr>
          <w:sz w:val="28"/>
          <w:szCs w:val="28"/>
        </w:rPr>
        <w:t>7</w:t>
      </w:r>
      <w:r w:rsidRPr="00A8235C">
        <w:rPr>
          <w:sz w:val="28"/>
          <w:szCs w:val="28"/>
        </w:rPr>
        <w:t xml:space="preserve"> настоящего Положения, за исключением наблюдения за соблюдением обязательных требований и выездного обследования, проводятся в форме плановых и внеплановых контрольных мероприятий.</w:t>
      </w:r>
    </w:p>
    <w:p w14:paraId="21FB15B7" w14:textId="77777777" w:rsidR="00B01C29" w:rsidRPr="00A8235C" w:rsidRDefault="00B01C29" w:rsidP="00B01C29">
      <w:pPr>
        <w:autoSpaceDE w:val="0"/>
        <w:autoSpaceDN w:val="0"/>
        <w:adjustRightInd w:val="0"/>
        <w:ind w:firstLine="709"/>
        <w:jc w:val="both"/>
        <w:rPr>
          <w:sz w:val="28"/>
          <w:szCs w:val="28"/>
        </w:rPr>
      </w:pPr>
      <w:r>
        <w:rPr>
          <w:sz w:val="28"/>
          <w:szCs w:val="28"/>
        </w:rPr>
        <w:t>30</w:t>
      </w:r>
      <w:r w:rsidRPr="00A8235C">
        <w:rPr>
          <w:sz w:val="28"/>
          <w:szCs w:val="28"/>
        </w:rPr>
        <w:t>.</w:t>
      </w:r>
      <w:r>
        <w:rPr>
          <w:sz w:val="28"/>
          <w:szCs w:val="28"/>
        </w:rPr>
        <w:t> </w:t>
      </w:r>
      <w:r w:rsidRPr="00A8235C">
        <w:rPr>
          <w:sz w:val="28"/>
          <w:szCs w:val="28"/>
        </w:rPr>
        <w:t>Срок проведения выездной проверки составляет 10 рабочих дней.</w:t>
      </w:r>
    </w:p>
    <w:p w14:paraId="387CC65A"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3</w:t>
      </w:r>
      <w:r>
        <w:rPr>
          <w:sz w:val="28"/>
          <w:szCs w:val="28"/>
        </w:rPr>
        <w:t>1</w:t>
      </w:r>
      <w:r w:rsidRPr="00A8235C">
        <w:rPr>
          <w:sz w:val="28"/>
          <w:szCs w:val="28"/>
        </w:rPr>
        <w:t>.</w:t>
      </w:r>
      <w:r>
        <w:rPr>
          <w:sz w:val="28"/>
          <w:szCs w:val="28"/>
        </w:rPr>
        <w:t> </w:t>
      </w:r>
      <w:r w:rsidRPr="00A8235C">
        <w:rPr>
          <w:sz w:val="28"/>
          <w:szCs w:val="28"/>
        </w:rPr>
        <w:t>Отбор проб (образцов) осуществляется непосредственно в ходе проведения контрольного мероприятия экспертом (специалистом), привлеченным к проведению контрольного мероприятия. Отбор проб (образцов) включает в себя последовательность следующих действий:</w:t>
      </w:r>
    </w:p>
    <w:p w14:paraId="25D23F5E"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а)</w:t>
      </w:r>
      <w:r>
        <w:rPr>
          <w:sz w:val="28"/>
          <w:szCs w:val="28"/>
        </w:rPr>
        <w:t> </w:t>
      </w:r>
      <w:r w:rsidRPr="00A8235C">
        <w:rPr>
          <w:sz w:val="28"/>
          <w:szCs w:val="28"/>
        </w:rPr>
        <w:t>определение (выбор) проб (образцов), подлежащих отбору, и точек отбора;</w:t>
      </w:r>
    </w:p>
    <w:p w14:paraId="0DD5B65E"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б)</w:t>
      </w:r>
      <w:r>
        <w:rPr>
          <w:sz w:val="28"/>
          <w:szCs w:val="28"/>
        </w:rPr>
        <w:t> </w:t>
      </w:r>
      <w:r w:rsidRPr="00A8235C">
        <w:rPr>
          <w:sz w:val="28"/>
          <w:szCs w:val="28"/>
        </w:rPr>
        <w:t>определение метода отбора пробы (образца), подготовка или обработка проб (образцов) вещества, материала или продукции с целью получения требуемой пробы (образца);</w:t>
      </w:r>
    </w:p>
    <w:p w14:paraId="5AC1F6FC"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в)</w:t>
      </w:r>
      <w:r>
        <w:rPr>
          <w:sz w:val="28"/>
          <w:szCs w:val="28"/>
        </w:rPr>
        <w:t> </w:t>
      </w:r>
      <w:r w:rsidRPr="00A8235C">
        <w:rPr>
          <w:sz w:val="28"/>
          <w:szCs w:val="28"/>
        </w:rPr>
        <w:t xml:space="preserve">отбор пробы (образца) и </w:t>
      </w:r>
      <w:r>
        <w:rPr>
          <w:sz w:val="28"/>
          <w:szCs w:val="28"/>
        </w:rPr>
        <w:t>ее</w:t>
      </w:r>
      <w:r w:rsidRPr="00A8235C">
        <w:rPr>
          <w:sz w:val="28"/>
          <w:szCs w:val="28"/>
        </w:rPr>
        <w:t xml:space="preserve"> упаковка.</w:t>
      </w:r>
    </w:p>
    <w:p w14:paraId="5E2CFC49"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 xml:space="preserve">После отбора проб (образцов) на месте должностным лицом составляется протокол отбора проб (образцов), в протоколе указываются: номер и дата составления протокола; порядковый номер каждой пробы (образца), если их отобрано более </w:t>
      </w:r>
      <w:r>
        <w:rPr>
          <w:sz w:val="28"/>
          <w:szCs w:val="28"/>
        </w:rPr>
        <w:t>двух</w:t>
      </w:r>
      <w:r w:rsidRPr="00A8235C">
        <w:rPr>
          <w:sz w:val="28"/>
          <w:szCs w:val="28"/>
        </w:rPr>
        <w:t>; наименование предмета, вещества</w:t>
      </w:r>
      <w:r>
        <w:rPr>
          <w:sz w:val="28"/>
          <w:szCs w:val="28"/>
        </w:rPr>
        <w:t>,</w:t>
      </w:r>
      <w:r w:rsidRPr="00A8235C">
        <w:rPr>
          <w:sz w:val="28"/>
          <w:szCs w:val="28"/>
        </w:rPr>
        <w:t xml:space="preserve"> проба (образец) котор</w:t>
      </w:r>
      <w:r>
        <w:rPr>
          <w:sz w:val="28"/>
          <w:szCs w:val="28"/>
        </w:rPr>
        <w:t>ых</w:t>
      </w:r>
      <w:r w:rsidRPr="00A8235C">
        <w:rPr>
          <w:sz w:val="28"/>
          <w:szCs w:val="28"/>
        </w:rPr>
        <w:t xml:space="preserve"> отобрана; дата и место отбора пробы; цель направления пробы; наименование и адрес юридического лица (поставщика, приемщика или органа контроля), по поручению которого проводится отбор проб (образцов); фамилии и должности лиц, отобравших пробу.</w:t>
      </w:r>
    </w:p>
    <w:p w14:paraId="7ED75515"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Отобранные пробы (образцы) прилагаются к протоколу отбора проб (образцов).</w:t>
      </w:r>
    </w:p>
    <w:p w14:paraId="25E7FB4B" w14:textId="77777777" w:rsidR="00B01C29" w:rsidRPr="00A8235C" w:rsidRDefault="00B01C29" w:rsidP="00B01C29">
      <w:pPr>
        <w:autoSpaceDE w:val="0"/>
        <w:autoSpaceDN w:val="0"/>
        <w:adjustRightInd w:val="0"/>
        <w:ind w:firstLine="709"/>
        <w:jc w:val="both"/>
        <w:rPr>
          <w:sz w:val="28"/>
          <w:szCs w:val="28"/>
        </w:rPr>
      </w:pPr>
      <w:r w:rsidRPr="00A8235C">
        <w:rPr>
          <w:sz w:val="28"/>
          <w:szCs w:val="28"/>
        </w:rPr>
        <w:lastRenderedPageBreak/>
        <w:t>Протокол отбора проб (образцов) прилагается к акту контрольного мероприятия, копия протокола вручается контролируемому лицу или его представителю.</w:t>
      </w:r>
    </w:p>
    <w:p w14:paraId="4FA03F0B"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Отбор проб (образцов) при проведении контрольных мероприятий в отсутствие контролируемого лица или его представителя проводится с обязательным использованием видеозаписи. Отбор проб (образцов) производится с использованием ручного инструмента, без изъятия или ухудшения качественных характеристик предметов, подвергнутых отбору проб (образцов).</w:t>
      </w:r>
    </w:p>
    <w:p w14:paraId="519F57D2"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Виды продукции (товаров), в отношении которых не может осуществляться отбор образцов, отсутствуют.</w:t>
      </w:r>
    </w:p>
    <w:p w14:paraId="68F8F06C"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3</w:t>
      </w:r>
      <w:r>
        <w:rPr>
          <w:sz w:val="28"/>
          <w:szCs w:val="28"/>
        </w:rPr>
        <w:t>2</w:t>
      </w:r>
      <w:r w:rsidRPr="00A8235C">
        <w:rPr>
          <w:sz w:val="28"/>
          <w:szCs w:val="28"/>
        </w:rPr>
        <w:t>.</w:t>
      </w:r>
      <w:r>
        <w:rPr>
          <w:sz w:val="28"/>
          <w:szCs w:val="28"/>
        </w:rPr>
        <w:t> </w:t>
      </w:r>
      <w:r w:rsidRPr="00A8235C">
        <w:rPr>
          <w:sz w:val="28"/>
          <w:szCs w:val="28"/>
        </w:rPr>
        <w:t>Проведение досмотра при осуществлении контрольных мероприятий в отсутствие контролируемого лица или его представителя не допускается.</w:t>
      </w:r>
    </w:p>
    <w:p w14:paraId="312C56F9"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3</w:t>
      </w:r>
      <w:r>
        <w:rPr>
          <w:sz w:val="28"/>
          <w:szCs w:val="28"/>
        </w:rPr>
        <w:t>3</w:t>
      </w:r>
      <w:r w:rsidRPr="00A8235C">
        <w:rPr>
          <w:sz w:val="28"/>
          <w:szCs w:val="28"/>
        </w:rPr>
        <w:t>.</w:t>
      </w:r>
      <w:r>
        <w:rPr>
          <w:sz w:val="28"/>
          <w:szCs w:val="28"/>
        </w:rPr>
        <w:t> </w:t>
      </w:r>
      <w:r w:rsidRPr="00A8235C">
        <w:rPr>
          <w:sz w:val="28"/>
          <w:szCs w:val="28"/>
        </w:rPr>
        <w:t>В случае представления индивидуальным предпринимателем, гражданином, являющимися контролируемыми лицами, в уполномоченный орган информации о невозможности присутствия при проведении контрольного мероприятия вследствие наступления обстоятельств непреодолимой силы (временной нетрудоспособности индивидуального предпринимателя, гражданина, нахождения в служебной командировке в ином населенном пункте) уполномоченный орган переносит проведение контрольного мероприятия на срок, необходимый для устранения указанных обстоятельств, послуживших поводом для такого обращения индивидуального предпринимателя, гражданина.</w:t>
      </w:r>
    </w:p>
    <w:p w14:paraId="0D114BFA" w14:textId="77777777" w:rsidR="00B01C29" w:rsidRPr="00A8235C" w:rsidRDefault="00B01C29" w:rsidP="00B01C29">
      <w:pPr>
        <w:autoSpaceDE w:val="0"/>
        <w:autoSpaceDN w:val="0"/>
        <w:adjustRightInd w:val="0"/>
        <w:ind w:firstLine="709"/>
        <w:jc w:val="both"/>
        <w:rPr>
          <w:rFonts w:eastAsia="Calibri"/>
          <w:sz w:val="28"/>
          <w:szCs w:val="28"/>
        </w:rPr>
      </w:pPr>
      <w:r w:rsidRPr="00A8235C">
        <w:rPr>
          <w:sz w:val="28"/>
          <w:szCs w:val="28"/>
        </w:rPr>
        <w:t>3</w:t>
      </w:r>
      <w:r>
        <w:rPr>
          <w:sz w:val="28"/>
          <w:szCs w:val="28"/>
        </w:rPr>
        <w:t>4</w:t>
      </w:r>
      <w:r w:rsidRPr="00A8235C">
        <w:rPr>
          <w:sz w:val="28"/>
          <w:szCs w:val="28"/>
        </w:rPr>
        <w:t>.</w:t>
      </w:r>
      <w:r>
        <w:rPr>
          <w:sz w:val="28"/>
          <w:szCs w:val="28"/>
        </w:rPr>
        <w:t> </w:t>
      </w:r>
      <w:r w:rsidRPr="00A8235C">
        <w:rPr>
          <w:rFonts w:eastAsia="Calibri"/>
          <w:sz w:val="28"/>
          <w:szCs w:val="28"/>
        </w:rPr>
        <w:t xml:space="preserve">Контрольные мероприятия уполномоченным органом проводятся </w:t>
      </w:r>
      <w:r w:rsidRPr="00D40716">
        <w:rPr>
          <w:rFonts w:eastAsia="Calibri"/>
          <w:sz w:val="28"/>
          <w:szCs w:val="28"/>
        </w:rPr>
        <w:t xml:space="preserve">           </w:t>
      </w:r>
      <w:r w:rsidRPr="00A8235C">
        <w:rPr>
          <w:rFonts w:eastAsia="Calibri"/>
          <w:sz w:val="28"/>
          <w:szCs w:val="28"/>
        </w:rPr>
        <w:t xml:space="preserve">в отношении контролируемых лиц по основаниям, предусмотренным </w:t>
      </w:r>
      <w:hyperlink r:id="rId8" w:history="1">
        <w:r w:rsidRPr="00A8235C">
          <w:rPr>
            <w:rStyle w:val="af6"/>
            <w:rFonts w:eastAsia="Calibri"/>
            <w:sz w:val="28"/>
            <w:szCs w:val="28"/>
          </w:rPr>
          <w:t>пунктами 1</w:t>
        </w:r>
      </w:hyperlink>
      <w:r>
        <w:rPr>
          <w:rFonts w:eastAsia="Calibri"/>
          <w:sz w:val="28"/>
          <w:szCs w:val="28"/>
        </w:rPr>
        <w:t>‒</w:t>
      </w:r>
      <w:hyperlink r:id="rId9" w:history="1">
        <w:r w:rsidRPr="00A8235C">
          <w:rPr>
            <w:rStyle w:val="af6"/>
            <w:rFonts w:eastAsia="Calibri"/>
            <w:sz w:val="28"/>
            <w:szCs w:val="28"/>
          </w:rPr>
          <w:t>5 части 1</w:t>
        </w:r>
      </w:hyperlink>
      <w:r w:rsidRPr="00A8235C">
        <w:rPr>
          <w:rFonts w:eastAsia="Calibri"/>
          <w:sz w:val="28"/>
          <w:szCs w:val="28"/>
        </w:rPr>
        <w:t xml:space="preserve"> и </w:t>
      </w:r>
      <w:hyperlink r:id="rId10" w:history="1">
        <w:r w:rsidRPr="00A8235C">
          <w:rPr>
            <w:rStyle w:val="af6"/>
            <w:rFonts w:eastAsia="Calibri"/>
            <w:sz w:val="28"/>
            <w:szCs w:val="28"/>
          </w:rPr>
          <w:t>частью 2 статьи 57</w:t>
        </w:r>
      </w:hyperlink>
      <w:r w:rsidRPr="00A8235C">
        <w:rPr>
          <w:rFonts w:eastAsia="Calibri"/>
          <w:sz w:val="28"/>
          <w:szCs w:val="28"/>
        </w:rPr>
        <w:t xml:space="preserve"> Федерального закона от 31 июля 2020 </w:t>
      </w:r>
      <w:r w:rsidRPr="00A8235C">
        <w:rPr>
          <w:sz w:val="28"/>
          <w:szCs w:val="28"/>
        </w:rPr>
        <w:t>года</w:t>
      </w:r>
      <w:r w:rsidRPr="00A8235C">
        <w:rPr>
          <w:rFonts w:eastAsia="Calibri"/>
          <w:sz w:val="28"/>
          <w:szCs w:val="28"/>
        </w:rPr>
        <w:t xml:space="preserve"> № 248-ФЗ «О государственном контроле (надзоре) и муниципальном контроле в Российской Федерации».</w:t>
      </w:r>
    </w:p>
    <w:p w14:paraId="6B9C6E2A" w14:textId="77777777" w:rsidR="00B01C29" w:rsidRPr="00A8235C" w:rsidRDefault="00B01C29" w:rsidP="00B01C29">
      <w:pPr>
        <w:autoSpaceDE w:val="0"/>
        <w:autoSpaceDN w:val="0"/>
        <w:adjustRightInd w:val="0"/>
        <w:ind w:firstLine="709"/>
        <w:jc w:val="both"/>
        <w:rPr>
          <w:rFonts w:eastAsia="Calibri"/>
          <w:sz w:val="28"/>
          <w:szCs w:val="28"/>
        </w:rPr>
      </w:pPr>
      <w:r w:rsidRPr="00A8235C">
        <w:rPr>
          <w:sz w:val="28"/>
          <w:szCs w:val="28"/>
        </w:rPr>
        <w:t>3</w:t>
      </w:r>
      <w:r>
        <w:rPr>
          <w:sz w:val="28"/>
          <w:szCs w:val="28"/>
        </w:rPr>
        <w:t>5</w:t>
      </w:r>
      <w:r w:rsidRPr="00A8235C">
        <w:rPr>
          <w:sz w:val="28"/>
          <w:szCs w:val="28"/>
        </w:rPr>
        <w:t>. Контрольные мероприятия, проводимые при взаимодействии с контролируемым лицом, проводятся на основании решения уполномоченного органа о проведении контрольного мероприятия.</w:t>
      </w:r>
    </w:p>
    <w:p w14:paraId="6B3B31DF"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3</w:t>
      </w:r>
      <w:r>
        <w:rPr>
          <w:sz w:val="28"/>
          <w:szCs w:val="28"/>
        </w:rPr>
        <w:t>6</w:t>
      </w:r>
      <w:r w:rsidRPr="00A8235C">
        <w:rPr>
          <w:sz w:val="28"/>
          <w:szCs w:val="28"/>
        </w:rPr>
        <w:t>.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14:paraId="58F53883" w14:textId="77777777" w:rsidR="00B01C29" w:rsidRPr="00A8235C" w:rsidRDefault="00B01C29" w:rsidP="00B01C29">
      <w:pPr>
        <w:pStyle w:val="af7"/>
        <w:shd w:val="clear" w:color="auto" w:fill="FFFFFF"/>
        <w:spacing w:before="0" w:beforeAutospacing="0" w:after="0" w:afterAutospacing="0"/>
        <w:ind w:firstLine="709"/>
        <w:jc w:val="both"/>
        <w:rPr>
          <w:sz w:val="28"/>
          <w:szCs w:val="28"/>
        </w:rPr>
      </w:pPr>
      <w:r w:rsidRPr="00A8235C">
        <w:rPr>
          <w:sz w:val="28"/>
          <w:szCs w:val="28"/>
        </w:rPr>
        <w:t>3</w:t>
      </w:r>
      <w:r>
        <w:rPr>
          <w:sz w:val="28"/>
          <w:szCs w:val="28"/>
        </w:rPr>
        <w:t>7</w:t>
      </w:r>
      <w:r w:rsidRPr="00A8235C">
        <w:rPr>
          <w:sz w:val="28"/>
          <w:szCs w:val="28"/>
        </w:rPr>
        <w:t xml:space="preserve">. Плановые контрольные мероприятия проводятся на основании плана проведения плановых контрольных мероприятий на очередной календарный год (далее </w:t>
      </w:r>
      <w:r>
        <w:rPr>
          <w:sz w:val="28"/>
          <w:szCs w:val="28"/>
        </w:rPr>
        <w:t>‒</w:t>
      </w:r>
      <w:r w:rsidRPr="00A8235C">
        <w:rPr>
          <w:sz w:val="28"/>
          <w:szCs w:val="28"/>
        </w:rPr>
        <w:t xml:space="preserve"> ежегодный план), формируемого уполномоченным органом и подлежащего согласованию с органами прокуратуры.</w:t>
      </w:r>
    </w:p>
    <w:p w14:paraId="5285E736" w14:textId="77777777" w:rsidR="00B01C29" w:rsidRPr="00A8235C" w:rsidRDefault="00B01C29" w:rsidP="00B01C29">
      <w:pPr>
        <w:autoSpaceDE w:val="0"/>
        <w:autoSpaceDN w:val="0"/>
        <w:adjustRightInd w:val="0"/>
        <w:ind w:firstLine="709"/>
        <w:jc w:val="both"/>
        <w:rPr>
          <w:rFonts w:eastAsia="Calibri"/>
          <w:sz w:val="28"/>
          <w:szCs w:val="28"/>
        </w:rPr>
      </w:pPr>
      <w:r w:rsidRPr="00A8235C">
        <w:rPr>
          <w:sz w:val="28"/>
          <w:szCs w:val="28"/>
        </w:rPr>
        <w:t xml:space="preserve">Ежегодный план, утвержденный </w:t>
      </w:r>
      <w:r>
        <w:rPr>
          <w:sz w:val="28"/>
          <w:szCs w:val="28"/>
        </w:rPr>
        <w:t>начальником</w:t>
      </w:r>
      <w:r w:rsidRPr="00A8235C">
        <w:rPr>
          <w:sz w:val="28"/>
          <w:szCs w:val="28"/>
        </w:rPr>
        <w:t xml:space="preserve"> уполномоченного органа, формируется в порядке, установленном постановлением </w:t>
      </w:r>
      <w:r>
        <w:rPr>
          <w:sz w:val="28"/>
          <w:szCs w:val="28"/>
        </w:rPr>
        <w:t>П</w:t>
      </w:r>
      <w:r w:rsidRPr="00A8235C">
        <w:rPr>
          <w:sz w:val="28"/>
          <w:szCs w:val="28"/>
        </w:rPr>
        <w:t xml:space="preserve">равительства Российской Федерации от 31 декабря 2020 г. № </w:t>
      </w:r>
      <w:r>
        <w:rPr>
          <w:rFonts w:eastAsia="Calibri"/>
          <w:sz w:val="28"/>
          <w:szCs w:val="28"/>
        </w:rPr>
        <w:t>24</w:t>
      </w:r>
      <w:r w:rsidRPr="00A8235C">
        <w:rPr>
          <w:rFonts w:eastAsia="Calibri"/>
          <w:sz w:val="28"/>
          <w:szCs w:val="28"/>
        </w:rPr>
        <w:t xml:space="preserve">8 </w:t>
      </w:r>
      <w:r>
        <w:rPr>
          <w:rFonts w:eastAsia="Calibri"/>
          <w:sz w:val="28"/>
          <w:szCs w:val="28"/>
        </w:rPr>
        <w:t xml:space="preserve">                      </w:t>
      </w:r>
      <w:r w:rsidRPr="00A8235C">
        <w:rPr>
          <w:rFonts w:eastAsia="Calibri"/>
          <w:sz w:val="28"/>
          <w:szCs w:val="28"/>
        </w:rPr>
        <w:t xml:space="preserve">«О порядке формирования плана проведения плановых контрольных (надзорных) мероприятий на очередной календарный год, его согласования с органами </w:t>
      </w:r>
      <w:r w:rsidRPr="00A8235C">
        <w:rPr>
          <w:rFonts w:eastAsia="Calibri"/>
          <w:sz w:val="28"/>
          <w:szCs w:val="28"/>
        </w:rPr>
        <w:lastRenderedPageBreak/>
        <w:t>прокуратуры, включения в него и исключения из него контрольных (надзорных) мероприятий в течение года».</w:t>
      </w:r>
    </w:p>
    <w:p w14:paraId="7603D27D" w14:textId="77777777" w:rsidR="00B01C29" w:rsidRPr="00A8235C" w:rsidRDefault="00B01C29" w:rsidP="00B01C29">
      <w:pPr>
        <w:pStyle w:val="formattext"/>
        <w:spacing w:before="0" w:beforeAutospacing="0" w:after="0" w:afterAutospacing="0"/>
        <w:ind w:firstLine="709"/>
        <w:jc w:val="both"/>
        <w:textAlignment w:val="baseline"/>
        <w:rPr>
          <w:sz w:val="28"/>
          <w:szCs w:val="28"/>
        </w:rPr>
      </w:pPr>
      <w:r w:rsidRPr="00A8235C">
        <w:rPr>
          <w:sz w:val="28"/>
          <w:szCs w:val="28"/>
        </w:rPr>
        <w:t>3</w:t>
      </w:r>
      <w:r>
        <w:rPr>
          <w:sz w:val="28"/>
          <w:szCs w:val="28"/>
        </w:rPr>
        <w:t>8</w:t>
      </w:r>
      <w:r w:rsidRPr="00A8235C">
        <w:rPr>
          <w:sz w:val="28"/>
          <w:szCs w:val="28"/>
        </w:rPr>
        <w:t>. При отнесении объектов контроля к категориям риска, применении критериев риска и выявлении индикаторов риска нарушения обязательных требований жилищного законодательства уполномоченным органом используются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 в том числе из открытых источников данных.</w:t>
      </w:r>
    </w:p>
    <w:p w14:paraId="0BAEF761" w14:textId="77777777" w:rsidR="00B01C29" w:rsidRPr="00A8235C" w:rsidRDefault="00B01C29" w:rsidP="00B01C29">
      <w:pPr>
        <w:pStyle w:val="formattext"/>
        <w:spacing w:before="0" w:beforeAutospacing="0" w:after="0" w:afterAutospacing="0"/>
        <w:ind w:firstLine="709"/>
        <w:jc w:val="both"/>
        <w:textAlignment w:val="baseline"/>
        <w:rPr>
          <w:sz w:val="28"/>
          <w:szCs w:val="28"/>
        </w:rPr>
      </w:pPr>
      <w:r w:rsidRPr="00A8235C">
        <w:rPr>
          <w:sz w:val="28"/>
          <w:szCs w:val="28"/>
        </w:rPr>
        <w:t>3</w:t>
      </w:r>
      <w:r>
        <w:rPr>
          <w:sz w:val="28"/>
          <w:szCs w:val="28"/>
        </w:rPr>
        <w:t>9</w:t>
      </w:r>
      <w:r w:rsidRPr="00A8235C">
        <w:rPr>
          <w:sz w:val="28"/>
          <w:szCs w:val="28"/>
        </w:rPr>
        <w:t>.</w:t>
      </w:r>
      <w:r>
        <w:rPr>
          <w:sz w:val="28"/>
          <w:szCs w:val="28"/>
        </w:rPr>
        <w:t> </w:t>
      </w:r>
      <w:r w:rsidRPr="00A8235C">
        <w:rPr>
          <w:sz w:val="28"/>
          <w:szCs w:val="28"/>
        </w:rPr>
        <w:t>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жилищного законодательства осуществляются без взаимодействия с контролируемыми лицами.</w:t>
      </w:r>
    </w:p>
    <w:p w14:paraId="5255025A" w14:textId="77777777" w:rsidR="00B01C29" w:rsidRPr="00A8235C" w:rsidRDefault="00B01C29" w:rsidP="00B01C29">
      <w:pPr>
        <w:pStyle w:val="formattext"/>
        <w:spacing w:before="0" w:beforeAutospacing="0" w:after="0" w:afterAutospacing="0"/>
        <w:ind w:firstLine="709"/>
        <w:jc w:val="both"/>
        <w:textAlignment w:val="baseline"/>
        <w:rPr>
          <w:sz w:val="28"/>
          <w:szCs w:val="28"/>
        </w:rPr>
      </w:pPr>
      <w:r>
        <w:rPr>
          <w:sz w:val="28"/>
          <w:szCs w:val="28"/>
        </w:rPr>
        <w:t>40</w:t>
      </w:r>
      <w:r w:rsidRPr="00A8235C">
        <w:rPr>
          <w:sz w:val="28"/>
          <w:szCs w:val="28"/>
        </w:rPr>
        <w:t>. При рассмотрении уполномоченным органом сведений о причинении вреда (ущерба) или об угрозе причинения вреда (ущерба) охраняемым законом ценностям, содержащимся в том числе в обращениях граждан, уполномоченным органом проводятся мероприятия, направленные на оценку достоверности полученных сведений, после чего категория риска объекта контроля пересматривается или подтверждается.</w:t>
      </w:r>
    </w:p>
    <w:p w14:paraId="224826CA"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4</w:t>
      </w:r>
      <w:r>
        <w:rPr>
          <w:sz w:val="28"/>
          <w:szCs w:val="28"/>
        </w:rPr>
        <w:t>1</w:t>
      </w:r>
      <w:r w:rsidRPr="00A8235C">
        <w:rPr>
          <w:sz w:val="28"/>
          <w:szCs w:val="28"/>
        </w:rPr>
        <w:t>.</w:t>
      </w:r>
      <w:r>
        <w:rPr>
          <w:sz w:val="28"/>
          <w:szCs w:val="28"/>
        </w:rPr>
        <w:t> </w:t>
      </w:r>
      <w:r w:rsidRPr="00A8235C">
        <w:rPr>
          <w:sz w:val="28"/>
          <w:szCs w:val="28"/>
        </w:rPr>
        <w:t xml:space="preserve">Должностные лица при проведении контрольного или профилактического мероприятия в пределах своей компетенции имеют право пользоваться средствами аудио- и видеозаписи, фотоаппаратами, осуществлять аудиозапись, фото- и видеосъемку, за исключением объектов и документов, отнесенных к государственной и иной охраняемой законом тайне. Решение о необходимости использования аудиозаписи, фото- и видеосъемки при осуществлении контрольных мероприятий принимается должностным лицом самостоятельно. В обязательном порядке фото- и видеофиксация доказательства нарушения обязательных требований осуществляется при проведении выездного обследования. </w:t>
      </w:r>
    </w:p>
    <w:p w14:paraId="4504E308"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Проведение аудиозаписи, фото- и видеосъемки осуществляется с обязательным уведомлением контролируемого лица.</w:t>
      </w:r>
    </w:p>
    <w:p w14:paraId="678686F7"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Аудио</w:t>
      </w:r>
      <w:r>
        <w:rPr>
          <w:sz w:val="28"/>
          <w:szCs w:val="28"/>
        </w:rPr>
        <w:t>-</w:t>
      </w:r>
      <w:r w:rsidRPr="00A8235C">
        <w:rPr>
          <w:sz w:val="28"/>
          <w:szCs w:val="28"/>
        </w:rPr>
        <w:t xml:space="preserve">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место и характер выявленного нарушения обязательного требования.</w:t>
      </w:r>
    </w:p>
    <w:p w14:paraId="2EF4A280" w14:textId="77777777" w:rsidR="00B01C29" w:rsidRPr="00A8235C" w:rsidRDefault="00B01C29" w:rsidP="00B01C29">
      <w:pPr>
        <w:autoSpaceDE w:val="0"/>
        <w:autoSpaceDN w:val="0"/>
        <w:adjustRightInd w:val="0"/>
        <w:ind w:firstLine="709"/>
        <w:jc w:val="both"/>
        <w:rPr>
          <w:sz w:val="28"/>
          <w:szCs w:val="28"/>
        </w:rPr>
      </w:pPr>
      <w:r w:rsidRPr="00A8235C">
        <w:rPr>
          <w:sz w:val="28"/>
          <w:szCs w:val="28"/>
        </w:rPr>
        <w:lastRenderedPageBreak/>
        <w:t>Информация о проведении аудиозаписи, фото- и видеосъемки и использованных для этих целей технических средствах отражается в акте, составляемом по результатам контрольного мероприятия.</w:t>
      </w:r>
    </w:p>
    <w:p w14:paraId="7A0ACA22"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Результаты аудиозаписи, фото- и видеосъемки являются приложением к акту контрольного мероприятия.</w:t>
      </w:r>
    </w:p>
    <w:p w14:paraId="0AF97F0E"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Использование аудиозаписи, фото- и видеосъемки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208BE393" w14:textId="77777777" w:rsidR="00B01C29" w:rsidRPr="00A8235C" w:rsidRDefault="00B01C29" w:rsidP="00B01C29">
      <w:pPr>
        <w:pStyle w:val="formattext"/>
        <w:shd w:val="clear" w:color="auto" w:fill="FFFFFF"/>
        <w:tabs>
          <w:tab w:val="left" w:pos="567"/>
        </w:tabs>
        <w:spacing w:before="0" w:beforeAutospacing="0" w:after="0" w:afterAutospacing="0"/>
        <w:ind w:firstLine="709"/>
        <w:jc w:val="both"/>
        <w:textAlignment w:val="baseline"/>
        <w:rPr>
          <w:rStyle w:val="af6"/>
          <w:sz w:val="28"/>
          <w:szCs w:val="28"/>
        </w:rPr>
      </w:pPr>
      <w:r w:rsidRPr="00A8235C">
        <w:rPr>
          <w:sz w:val="28"/>
          <w:szCs w:val="28"/>
        </w:rPr>
        <w:t>4</w:t>
      </w:r>
      <w:r>
        <w:rPr>
          <w:sz w:val="28"/>
          <w:szCs w:val="28"/>
        </w:rPr>
        <w:t>2</w:t>
      </w:r>
      <w:r w:rsidRPr="00A8235C">
        <w:rPr>
          <w:sz w:val="28"/>
          <w:szCs w:val="28"/>
        </w:rPr>
        <w:t>.</w:t>
      </w:r>
      <w:r>
        <w:rPr>
          <w:sz w:val="28"/>
          <w:szCs w:val="28"/>
        </w:rPr>
        <w:t> </w:t>
      </w:r>
      <w:r w:rsidRPr="00A8235C">
        <w:rPr>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органом или должностным лицом информации для рассмотрения вопроса о привлечении к ответственности </w:t>
      </w:r>
      <w:r>
        <w:rPr>
          <w:sz w:val="28"/>
          <w:szCs w:val="28"/>
        </w:rPr>
        <w:t xml:space="preserve">             </w:t>
      </w:r>
      <w:r w:rsidRPr="00A8235C">
        <w:rPr>
          <w:sz w:val="28"/>
          <w:szCs w:val="28"/>
        </w:rPr>
        <w:t xml:space="preserve">и (или) применение контрольным органом мер, предусмотренных частью 2 статьи 90 Федерального закона от 31 июля 2020 года № 248-ФЗ </w:t>
      </w:r>
      <w:r>
        <w:rPr>
          <w:sz w:val="28"/>
          <w:szCs w:val="28"/>
        </w:rPr>
        <w:t xml:space="preserve">                             </w:t>
      </w:r>
      <w:r w:rsidRPr="00A8235C">
        <w:rPr>
          <w:sz w:val="28"/>
          <w:szCs w:val="28"/>
        </w:rPr>
        <w:t>«О государственном контроле (надзоре) и муниципальном контроле в Российской Федерации</w:t>
      </w:r>
      <w:r w:rsidRPr="00A8235C">
        <w:rPr>
          <w:rStyle w:val="af6"/>
          <w:sz w:val="28"/>
          <w:szCs w:val="28"/>
        </w:rPr>
        <w:t>».</w:t>
      </w:r>
    </w:p>
    <w:p w14:paraId="31A64DAD" w14:textId="77777777" w:rsidR="00B01C29" w:rsidRPr="00A8235C" w:rsidRDefault="00B01C29" w:rsidP="00B01C29">
      <w:pPr>
        <w:pStyle w:val="formattext"/>
        <w:shd w:val="clear" w:color="auto" w:fill="FFFFFF"/>
        <w:tabs>
          <w:tab w:val="left" w:pos="567"/>
        </w:tabs>
        <w:spacing w:before="0" w:beforeAutospacing="0" w:after="0" w:afterAutospacing="0"/>
        <w:ind w:firstLine="709"/>
        <w:jc w:val="both"/>
        <w:textAlignment w:val="baseline"/>
        <w:rPr>
          <w:rStyle w:val="af6"/>
          <w:sz w:val="28"/>
          <w:szCs w:val="28"/>
        </w:rPr>
      </w:pPr>
      <w:r w:rsidRPr="00A8235C">
        <w:rPr>
          <w:rStyle w:val="af6"/>
          <w:sz w:val="28"/>
          <w:szCs w:val="28"/>
        </w:rPr>
        <w:t>4</w:t>
      </w:r>
      <w:r>
        <w:rPr>
          <w:rStyle w:val="af6"/>
          <w:sz w:val="28"/>
          <w:szCs w:val="28"/>
        </w:rPr>
        <w:t>3</w:t>
      </w:r>
      <w:r w:rsidRPr="00A8235C">
        <w:rPr>
          <w:rStyle w:val="af6"/>
          <w:sz w:val="28"/>
          <w:szCs w:val="28"/>
        </w:rPr>
        <w:t>.</w:t>
      </w:r>
      <w:r>
        <w:rPr>
          <w:rStyle w:val="af6"/>
          <w:sz w:val="28"/>
          <w:szCs w:val="28"/>
        </w:rPr>
        <w:t> </w:t>
      </w:r>
      <w:r w:rsidRPr="00A8235C">
        <w:rPr>
          <w:rStyle w:val="af6"/>
          <w:sz w:val="28"/>
          <w:szCs w:val="28"/>
        </w:rPr>
        <w:t>В случае выявления при проведении контрольного мероприятия нарушений обязательных требований контролируемым лицом уполномоченный орган в пределах полномочий, предусмотренных законодательством Российской Федерации, обязан:</w:t>
      </w:r>
    </w:p>
    <w:p w14:paraId="53FEC66E"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1)</w:t>
      </w:r>
      <w:r>
        <w:rPr>
          <w:sz w:val="28"/>
          <w:szCs w:val="28"/>
        </w:rPr>
        <w:t> </w:t>
      </w:r>
      <w:r w:rsidRPr="00A8235C">
        <w:rPr>
          <w:sz w:val="28"/>
          <w:szCs w:val="28"/>
        </w:rPr>
        <w:t>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00F48F8"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2)</w:t>
      </w:r>
      <w:r>
        <w:rPr>
          <w:sz w:val="28"/>
          <w:szCs w:val="28"/>
        </w:rPr>
        <w:t> </w:t>
      </w:r>
      <w:r w:rsidRPr="00A8235C">
        <w:rPr>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156F3839"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3)</w:t>
      </w:r>
      <w:r>
        <w:rPr>
          <w:sz w:val="28"/>
          <w:szCs w:val="28"/>
        </w:rPr>
        <w:t> </w:t>
      </w:r>
      <w:r w:rsidRPr="00A8235C">
        <w:rPr>
          <w:sz w:val="28"/>
          <w:szCs w:val="28"/>
        </w:rPr>
        <w:t xml:space="preserve">при выявлении в ходе контрольного мероприятия признаков преступления или административного правонарушения направить информацию об этом </w:t>
      </w:r>
      <w:r>
        <w:rPr>
          <w:sz w:val="28"/>
          <w:szCs w:val="28"/>
        </w:rPr>
        <w:t xml:space="preserve">в </w:t>
      </w:r>
      <w:r w:rsidRPr="00A8235C">
        <w:rPr>
          <w:sz w:val="28"/>
          <w:szCs w:val="28"/>
        </w:rPr>
        <w:t xml:space="preserve">соответствующий государственный орган; </w:t>
      </w:r>
    </w:p>
    <w:p w14:paraId="66CCAC5C"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4)</w:t>
      </w:r>
      <w:r>
        <w:rPr>
          <w:sz w:val="28"/>
          <w:szCs w:val="28"/>
        </w:rPr>
        <w:t> </w:t>
      </w:r>
      <w:r w:rsidRPr="00A8235C">
        <w:rPr>
          <w:sz w:val="28"/>
          <w:szCs w:val="28"/>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w:t>
      </w:r>
      <w:r w:rsidRPr="00A8235C">
        <w:rPr>
          <w:sz w:val="28"/>
          <w:szCs w:val="28"/>
        </w:rPr>
        <w:lastRenderedPageBreak/>
        <w:t>принудительном исполнении предписания, если такая мера предусмотрена законодательством;</w:t>
      </w:r>
    </w:p>
    <w:p w14:paraId="54FD3477" w14:textId="77777777" w:rsidR="00B01C29" w:rsidRPr="00A8235C" w:rsidRDefault="00B01C29" w:rsidP="00B01C29">
      <w:pPr>
        <w:autoSpaceDE w:val="0"/>
        <w:autoSpaceDN w:val="0"/>
        <w:adjustRightInd w:val="0"/>
        <w:ind w:firstLine="709"/>
        <w:jc w:val="both"/>
        <w:rPr>
          <w:sz w:val="28"/>
          <w:szCs w:val="28"/>
        </w:rPr>
      </w:pPr>
      <w:r w:rsidRPr="00A8235C">
        <w:rPr>
          <w:sz w:val="28"/>
          <w:szCs w:val="28"/>
        </w:rPr>
        <w:t>5)</w:t>
      </w:r>
      <w:r>
        <w:rPr>
          <w:sz w:val="28"/>
          <w:szCs w:val="28"/>
        </w:rPr>
        <w:t> </w:t>
      </w:r>
      <w:r w:rsidRPr="00A8235C">
        <w:rPr>
          <w:sz w:val="28"/>
          <w:szCs w:val="28"/>
        </w:rPr>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0D29A6A" w14:textId="77777777" w:rsidR="00B01C29" w:rsidRPr="00A8235C" w:rsidRDefault="00B01C29" w:rsidP="00B01C29">
      <w:pPr>
        <w:pStyle w:val="formattext"/>
        <w:shd w:val="clear" w:color="auto" w:fill="FFFFFF"/>
        <w:tabs>
          <w:tab w:val="left" w:pos="567"/>
        </w:tabs>
        <w:spacing w:before="0" w:beforeAutospacing="0" w:after="0" w:afterAutospacing="0"/>
        <w:ind w:firstLine="709"/>
        <w:jc w:val="both"/>
        <w:textAlignment w:val="baseline"/>
        <w:rPr>
          <w:rStyle w:val="af6"/>
          <w:sz w:val="28"/>
          <w:szCs w:val="28"/>
        </w:rPr>
      </w:pPr>
      <w:r w:rsidRPr="00A8235C">
        <w:rPr>
          <w:rStyle w:val="af6"/>
          <w:sz w:val="28"/>
          <w:szCs w:val="28"/>
        </w:rPr>
        <w:t>4</w:t>
      </w:r>
      <w:r>
        <w:rPr>
          <w:rStyle w:val="af6"/>
          <w:sz w:val="28"/>
          <w:szCs w:val="28"/>
        </w:rPr>
        <w:t>4</w:t>
      </w:r>
      <w:r w:rsidRPr="00A8235C">
        <w:rPr>
          <w:rStyle w:val="af6"/>
          <w:sz w:val="28"/>
          <w:szCs w:val="28"/>
        </w:rPr>
        <w:t>.</w:t>
      </w:r>
      <w:r>
        <w:rPr>
          <w:rStyle w:val="af6"/>
          <w:sz w:val="28"/>
          <w:szCs w:val="28"/>
        </w:rPr>
        <w:t> </w:t>
      </w:r>
      <w:r w:rsidRPr="00A8235C">
        <w:rPr>
          <w:rStyle w:val="af6"/>
          <w:sz w:val="28"/>
          <w:szCs w:val="28"/>
        </w:rPr>
        <w:t>В случае выявления в ходе осуществления муниципального жилищного контроля нарушения обязательных требований жилищного законодательства должностное лицо, выявившее такое нарушение, обязано в течени</w:t>
      </w:r>
      <w:r>
        <w:rPr>
          <w:rStyle w:val="af6"/>
          <w:sz w:val="28"/>
          <w:szCs w:val="28"/>
        </w:rPr>
        <w:t>е</w:t>
      </w:r>
      <w:r w:rsidRPr="00A8235C">
        <w:rPr>
          <w:rStyle w:val="af6"/>
          <w:sz w:val="28"/>
          <w:szCs w:val="28"/>
        </w:rPr>
        <w:t xml:space="preserve"> </w:t>
      </w:r>
      <w:r>
        <w:rPr>
          <w:rStyle w:val="af6"/>
          <w:sz w:val="28"/>
          <w:szCs w:val="28"/>
        </w:rPr>
        <w:t>трех</w:t>
      </w:r>
      <w:r w:rsidRPr="00A8235C">
        <w:rPr>
          <w:rStyle w:val="af6"/>
          <w:sz w:val="28"/>
          <w:szCs w:val="28"/>
        </w:rPr>
        <w:t xml:space="preserve"> рабочих дней со дня составления акта проверки направить копию указанного акта в уполномоченный орган государственного надзора для принятия мер.</w:t>
      </w:r>
    </w:p>
    <w:p w14:paraId="7A7A9E89" w14:textId="77777777" w:rsidR="00B01C29" w:rsidRPr="00A8235C" w:rsidRDefault="00B01C29" w:rsidP="00B01C29">
      <w:pPr>
        <w:pStyle w:val="formattext"/>
        <w:shd w:val="clear" w:color="auto" w:fill="FFFFFF"/>
        <w:tabs>
          <w:tab w:val="left" w:pos="567"/>
        </w:tabs>
        <w:spacing w:before="0" w:beforeAutospacing="0" w:after="0" w:afterAutospacing="0"/>
        <w:ind w:firstLine="709"/>
        <w:jc w:val="both"/>
        <w:textAlignment w:val="baseline"/>
        <w:rPr>
          <w:rStyle w:val="af6"/>
          <w:sz w:val="28"/>
          <w:szCs w:val="28"/>
        </w:rPr>
      </w:pPr>
      <w:r w:rsidRPr="00A8235C">
        <w:rPr>
          <w:rStyle w:val="af6"/>
          <w:sz w:val="28"/>
          <w:szCs w:val="28"/>
        </w:rPr>
        <w:t>4</w:t>
      </w:r>
      <w:r>
        <w:rPr>
          <w:rStyle w:val="af6"/>
          <w:sz w:val="28"/>
          <w:szCs w:val="28"/>
        </w:rPr>
        <w:t>5</w:t>
      </w:r>
      <w:r w:rsidRPr="00A8235C">
        <w:rPr>
          <w:rStyle w:val="af6"/>
          <w:sz w:val="28"/>
          <w:szCs w:val="28"/>
        </w:rPr>
        <w:t>.</w:t>
      </w:r>
      <w:r>
        <w:rPr>
          <w:rStyle w:val="af6"/>
          <w:sz w:val="28"/>
          <w:szCs w:val="28"/>
        </w:rPr>
        <w:t> </w:t>
      </w:r>
      <w:r w:rsidRPr="00A8235C">
        <w:rPr>
          <w:rStyle w:val="af6"/>
          <w:sz w:val="28"/>
          <w:szCs w:val="28"/>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4D20D94B" w14:textId="77777777" w:rsidR="00B01C29" w:rsidRPr="00A8235C" w:rsidRDefault="00B01C29" w:rsidP="00B01C29">
      <w:pPr>
        <w:pStyle w:val="formattext"/>
        <w:shd w:val="clear" w:color="auto" w:fill="FFFFFF"/>
        <w:tabs>
          <w:tab w:val="left" w:pos="567"/>
        </w:tabs>
        <w:spacing w:before="0" w:beforeAutospacing="0" w:after="0" w:afterAutospacing="0"/>
        <w:ind w:firstLine="709"/>
        <w:jc w:val="both"/>
        <w:textAlignment w:val="baseline"/>
        <w:rPr>
          <w:rStyle w:val="af6"/>
          <w:sz w:val="28"/>
          <w:szCs w:val="28"/>
        </w:rPr>
      </w:pPr>
      <w:r w:rsidRPr="00A8235C">
        <w:rPr>
          <w:rStyle w:val="af6"/>
          <w:sz w:val="28"/>
          <w:szCs w:val="28"/>
        </w:rPr>
        <w:t>4</w:t>
      </w:r>
      <w:r>
        <w:rPr>
          <w:rStyle w:val="af6"/>
          <w:sz w:val="28"/>
          <w:szCs w:val="28"/>
        </w:rPr>
        <w:t>6</w:t>
      </w:r>
      <w:r w:rsidRPr="00A8235C">
        <w:rPr>
          <w:rStyle w:val="af6"/>
          <w:sz w:val="28"/>
          <w:szCs w:val="28"/>
        </w:rPr>
        <w:t>.</w:t>
      </w:r>
      <w:r>
        <w:rPr>
          <w:rStyle w:val="af6"/>
          <w:sz w:val="28"/>
          <w:szCs w:val="28"/>
        </w:rPr>
        <w:t> </w:t>
      </w:r>
      <w:r w:rsidRPr="00A8235C">
        <w:rPr>
          <w:rStyle w:val="af6"/>
          <w:sz w:val="28"/>
          <w:szCs w:val="28"/>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03CDEE7" w14:textId="77777777" w:rsidR="00B01C29" w:rsidRPr="00A8235C" w:rsidRDefault="00B01C29" w:rsidP="00B01C29">
      <w:pPr>
        <w:pStyle w:val="formattext"/>
        <w:shd w:val="clear" w:color="auto" w:fill="FFFFFF"/>
        <w:tabs>
          <w:tab w:val="left" w:pos="567"/>
        </w:tabs>
        <w:spacing w:before="0" w:beforeAutospacing="0" w:after="0" w:afterAutospacing="0"/>
        <w:ind w:firstLine="709"/>
        <w:jc w:val="both"/>
        <w:textAlignment w:val="baseline"/>
        <w:rPr>
          <w:rStyle w:val="af6"/>
          <w:sz w:val="28"/>
          <w:szCs w:val="28"/>
        </w:rPr>
      </w:pPr>
      <w:r w:rsidRPr="00A8235C">
        <w:rPr>
          <w:rStyle w:val="af6"/>
          <w:sz w:val="28"/>
          <w:szCs w:val="28"/>
        </w:rPr>
        <w:t xml:space="preserve">Оформление акта производится в день окончания проведения такого мероприятия на месте проведения контрольного мероприятия. </w:t>
      </w:r>
    </w:p>
    <w:p w14:paraId="3A3FF06D" w14:textId="77777777" w:rsidR="00B01C29" w:rsidRPr="00A8235C" w:rsidRDefault="00B01C29" w:rsidP="00B01C29">
      <w:pPr>
        <w:pStyle w:val="formattext"/>
        <w:shd w:val="clear" w:color="auto" w:fill="FFFFFF"/>
        <w:tabs>
          <w:tab w:val="left" w:pos="567"/>
        </w:tabs>
        <w:spacing w:before="0" w:beforeAutospacing="0" w:after="0" w:afterAutospacing="0"/>
        <w:ind w:firstLine="709"/>
        <w:jc w:val="both"/>
        <w:textAlignment w:val="baseline"/>
        <w:rPr>
          <w:rStyle w:val="af6"/>
          <w:sz w:val="28"/>
          <w:szCs w:val="28"/>
        </w:rPr>
      </w:pPr>
      <w:r w:rsidRPr="00A8235C">
        <w:rPr>
          <w:rStyle w:val="af6"/>
          <w:sz w:val="28"/>
          <w:szCs w:val="28"/>
        </w:rPr>
        <w:t>Акт контрольного мероприятия, проведение которого было согласовано с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1F75B64" w14:textId="77777777" w:rsidR="00B01C29" w:rsidRPr="00A8235C" w:rsidRDefault="00B01C29" w:rsidP="00B01C29">
      <w:pPr>
        <w:pStyle w:val="formattext"/>
        <w:shd w:val="clear" w:color="auto" w:fill="FFFFFF"/>
        <w:tabs>
          <w:tab w:val="left" w:pos="567"/>
        </w:tabs>
        <w:spacing w:before="0" w:beforeAutospacing="0" w:after="0" w:afterAutospacing="0"/>
        <w:ind w:firstLine="709"/>
        <w:jc w:val="both"/>
        <w:textAlignment w:val="baseline"/>
        <w:rPr>
          <w:rStyle w:val="af6"/>
          <w:sz w:val="28"/>
          <w:szCs w:val="28"/>
        </w:rPr>
      </w:pPr>
      <w:r w:rsidRPr="00A8235C">
        <w:rPr>
          <w:rStyle w:val="af6"/>
          <w:sz w:val="28"/>
          <w:szCs w:val="28"/>
        </w:rPr>
        <w:t>4</w:t>
      </w:r>
      <w:r>
        <w:rPr>
          <w:rStyle w:val="af6"/>
          <w:sz w:val="28"/>
          <w:szCs w:val="28"/>
        </w:rPr>
        <w:t>7</w:t>
      </w:r>
      <w:r w:rsidRPr="00A8235C">
        <w:rPr>
          <w:rStyle w:val="af6"/>
          <w:sz w:val="28"/>
          <w:szCs w:val="28"/>
        </w:rPr>
        <w:t>.</w:t>
      </w:r>
      <w:r>
        <w:rPr>
          <w:rStyle w:val="af6"/>
          <w:sz w:val="28"/>
          <w:szCs w:val="28"/>
        </w:rPr>
        <w:t> </w:t>
      </w:r>
      <w:r w:rsidRPr="00A8235C">
        <w:rPr>
          <w:rStyle w:val="af6"/>
          <w:sz w:val="28"/>
          <w:szCs w:val="28"/>
        </w:rPr>
        <w:t xml:space="preserve">Информирование контролируемых лиц о совершаемых должностными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w:t>
      </w:r>
      <w:r w:rsidRPr="00A8235C">
        <w:rPr>
          <w:rStyle w:val="af6"/>
          <w:sz w:val="28"/>
          <w:szCs w:val="28"/>
        </w:rPr>
        <w:lastRenderedPageBreak/>
        <w:t>(функций)» (далее – единый портал государственных и муниципальных услуг).</w:t>
      </w:r>
    </w:p>
    <w:p w14:paraId="4979F2BB" w14:textId="77777777" w:rsidR="00B01C29" w:rsidRDefault="00B01C29" w:rsidP="00B01C29">
      <w:pPr>
        <w:pStyle w:val="formattext"/>
        <w:shd w:val="clear" w:color="auto" w:fill="FFFFFF"/>
        <w:tabs>
          <w:tab w:val="left" w:pos="567"/>
        </w:tabs>
        <w:spacing w:before="0" w:beforeAutospacing="0" w:after="0" w:afterAutospacing="0"/>
        <w:ind w:firstLine="709"/>
        <w:jc w:val="both"/>
        <w:textAlignment w:val="baseline"/>
        <w:rPr>
          <w:rStyle w:val="af6"/>
          <w:sz w:val="28"/>
          <w:szCs w:val="28"/>
        </w:rPr>
      </w:pPr>
      <w:r w:rsidRPr="00A8235C">
        <w:rPr>
          <w:rStyle w:val="af6"/>
          <w:sz w:val="28"/>
          <w:szCs w:val="28"/>
        </w:rPr>
        <w:t>Гражданин, не осуществляющий предпринимательскую деятельность, являющийся контролируемым лицом</w:t>
      </w:r>
      <w:r>
        <w:rPr>
          <w:rStyle w:val="af6"/>
          <w:sz w:val="28"/>
          <w:szCs w:val="28"/>
        </w:rPr>
        <w:t>,</w:t>
      </w:r>
      <w:r w:rsidRPr="00A8235C">
        <w:rPr>
          <w:rStyle w:val="af6"/>
          <w:sz w:val="28"/>
          <w:szCs w:val="28"/>
        </w:rPr>
        <w:t xml:space="preserve"> информируется о совершаемых должностным лицом действиях и принимаемых решениях путем направления ему документов на бумажном носителе в случае направления им в уполномоченный орган уведомления о необходимости получения документов на бумажном носителе либо отсутстви</w:t>
      </w:r>
      <w:r>
        <w:rPr>
          <w:rStyle w:val="af6"/>
          <w:sz w:val="28"/>
          <w:szCs w:val="28"/>
        </w:rPr>
        <w:t>я</w:t>
      </w:r>
      <w:r w:rsidRPr="00A8235C">
        <w:rPr>
          <w:rStyle w:val="af6"/>
          <w:sz w:val="28"/>
          <w:szCs w:val="28"/>
        </w:rPr>
        <w:t xml:space="preserve"> у уполномоченного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контролируемое лицо не имеет учетной записи в единой системе идентификации и аутентификации). Указанный гражданин вправе направлять в уполномоченный орган документы на бумажном носителе.</w:t>
      </w:r>
    </w:p>
    <w:p w14:paraId="6661BCE2" w14:textId="77777777" w:rsidR="00B01C29" w:rsidRPr="0013077E" w:rsidRDefault="00B01C29" w:rsidP="00B01C29">
      <w:pPr>
        <w:pStyle w:val="formattext"/>
        <w:shd w:val="clear" w:color="auto" w:fill="FFFFFF"/>
        <w:spacing w:before="0" w:beforeAutospacing="0" w:after="0" w:afterAutospacing="0"/>
        <w:ind w:firstLine="709"/>
        <w:jc w:val="both"/>
        <w:textAlignment w:val="baseline"/>
        <w:rPr>
          <w:sz w:val="28"/>
          <w:szCs w:val="28"/>
        </w:rPr>
      </w:pPr>
      <w:r>
        <w:rPr>
          <w:sz w:val="28"/>
          <w:szCs w:val="28"/>
        </w:rPr>
        <w:t>48. </w:t>
      </w:r>
      <w:r w:rsidRPr="0013077E">
        <w:rPr>
          <w:sz w:val="28"/>
          <w:szCs w:val="28"/>
        </w:rPr>
        <w:t xml:space="preserve">Оценка результативности и эффективности деятельности </w:t>
      </w:r>
      <w:r>
        <w:rPr>
          <w:sz w:val="28"/>
          <w:szCs w:val="28"/>
        </w:rPr>
        <w:t xml:space="preserve">уполномоченного органа </w:t>
      </w:r>
      <w:r w:rsidRPr="0013077E">
        <w:rPr>
          <w:sz w:val="28"/>
          <w:szCs w:val="28"/>
        </w:rPr>
        <w:t xml:space="preserve">при осуществлении муниципального </w:t>
      </w:r>
      <w:r>
        <w:rPr>
          <w:sz w:val="28"/>
          <w:szCs w:val="28"/>
        </w:rPr>
        <w:t xml:space="preserve">жилищного контроля производится в соответствии со статьей 30 </w:t>
      </w:r>
      <w:hyperlink r:id="rId11" w:anchor="64U0IK" w:history="1">
        <w:r w:rsidRPr="007D22F5">
          <w:rPr>
            <w:rStyle w:val="af6"/>
            <w:sz w:val="28"/>
            <w:szCs w:val="28"/>
          </w:rPr>
          <w:t>Федеральн</w:t>
        </w:r>
        <w:r>
          <w:rPr>
            <w:rStyle w:val="af6"/>
            <w:sz w:val="28"/>
            <w:szCs w:val="28"/>
          </w:rPr>
          <w:t xml:space="preserve">ого </w:t>
        </w:r>
        <w:r w:rsidRPr="007D22F5">
          <w:rPr>
            <w:rStyle w:val="af6"/>
            <w:sz w:val="28"/>
            <w:szCs w:val="28"/>
          </w:rPr>
          <w:t xml:space="preserve"> закон</w:t>
        </w:r>
        <w:r>
          <w:rPr>
            <w:rStyle w:val="af6"/>
            <w:sz w:val="28"/>
            <w:szCs w:val="28"/>
          </w:rPr>
          <w:t>а от 31 июля 2020 года № 248-ФЗ</w:t>
        </w:r>
        <w:r w:rsidRPr="007D22F5">
          <w:rPr>
            <w:rStyle w:val="af6"/>
            <w:sz w:val="28"/>
            <w:szCs w:val="28"/>
          </w:rPr>
          <w:t xml:space="preserve"> «О государственном контроле (надзоре) и муниципальном контроле в Российской Федерации</w:t>
        </w:r>
      </w:hyperlink>
      <w:r w:rsidRPr="007D22F5">
        <w:rPr>
          <w:rStyle w:val="af6"/>
          <w:sz w:val="28"/>
          <w:szCs w:val="28"/>
        </w:rPr>
        <w:t>»</w:t>
      </w:r>
      <w:r>
        <w:rPr>
          <w:rStyle w:val="af6"/>
          <w:sz w:val="28"/>
          <w:szCs w:val="28"/>
        </w:rPr>
        <w:t xml:space="preserve">, </w:t>
      </w:r>
      <w:r w:rsidRPr="0013077E">
        <w:rPr>
          <w:sz w:val="28"/>
          <w:szCs w:val="28"/>
        </w:rPr>
        <w:t xml:space="preserve">на основе ключевых и индикативных показателей результативности и эффективности муниципального </w:t>
      </w:r>
      <w:r>
        <w:rPr>
          <w:sz w:val="28"/>
          <w:szCs w:val="28"/>
        </w:rPr>
        <w:t xml:space="preserve">жилищного </w:t>
      </w:r>
      <w:r w:rsidRPr="0013077E">
        <w:rPr>
          <w:sz w:val="28"/>
          <w:szCs w:val="28"/>
        </w:rPr>
        <w:t>контроля.</w:t>
      </w:r>
    </w:p>
    <w:p w14:paraId="4E9818D8" w14:textId="77777777" w:rsidR="00B01C29" w:rsidRPr="0013077E" w:rsidRDefault="00B01C29" w:rsidP="00B01C29">
      <w:pPr>
        <w:pStyle w:val="formattext"/>
        <w:shd w:val="clear" w:color="auto" w:fill="FFFFFF"/>
        <w:spacing w:before="0" w:beforeAutospacing="0" w:after="0" w:afterAutospacing="0"/>
        <w:ind w:firstLine="709"/>
        <w:jc w:val="both"/>
        <w:textAlignment w:val="baseline"/>
        <w:rPr>
          <w:sz w:val="28"/>
          <w:szCs w:val="28"/>
        </w:rPr>
      </w:pPr>
      <w:r>
        <w:rPr>
          <w:sz w:val="28"/>
          <w:szCs w:val="28"/>
        </w:rPr>
        <w:t>49. </w:t>
      </w:r>
      <w:r w:rsidRPr="0013077E">
        <w:rPr>
          <w:sz w:val="28"/>
          <w:szCs w:val="28"/>
        </w:rPr>
        <w:t xml:space="preserve">Ключевые показатели муниципального </w:t>
      </w:r>
      <w:r>
        <w:rPr>
          <w:sz w:val="28"/>
          <w:szCs w:val="28"/>
        </w:rPr>
        <w:t>жилищного</w:t>
      </w:r>
      <w:r w:rsidRPr="0013077E">
        <w:rPr>
          <w:sz w:val="28"/>
          <w:szCs w:val="28"/>
        </w:rPr>
        <w:t xml:space="preserve"> контроля, осуществляемого </w:t>
      </w:r>
      <w:r>
        <w:rPr>
          <w:sz w:val="28"/>
          <w:szCs w:val="28"/>
        </w:rPr>
        <w:t>уполномоченным органом</w:t>
      </w:r>
      <w:r w:rsidRPr="0013077E">
        <w:rPr>
          <w:sz w:val="28"/>
          <w:szCs w:val="28"/>
        </w:rPr>
        <w:t xml:space="preserve">, их целевые значения, а также индикативные показатели для муниципального </w:t>
      </w:r>
      <w:r>
        <w:rPr>
          <w:sz w:val="28"/>
          <w:szCs w:val="28"/>
        </w:rPr>
        <w:t>жилищного</w:t>
      </w:r>
      <w:r w:rsidRPr="0013077E">
        <w:rPr>
          <w:sz w:val="28"/>
          <w:szCs w:val="28"/>
        </w:rPr>
        <w:t xml:space="preserve"> контроля утверждаются Думой города</w:t>
      </w:r>
      <w:r>
        <w:rPr>
          <w:sz w:val="28"/>
          <w:szCs w:val="28"/>
        </w:rPr>
        <w:t>-курорта Кисловодска</w:t>
      </w:r>
      <w:r w:rsidRPr="0013077E">
        <w:rPr>
          <w:sz w:val="28"/>
          <w:szCs w:val="28"/>
        </w:rPr>
        <w:t xml:space="preserve"> и являются приложением</w:t>
      </w:r>
      <w:r>
        <w:rPr>
          <w:sz w:val="28"/>
          <w:szCs w:val="28"/>
        </w:rPr>
        <w:t xml:space="preserve"> № 3</w:t>
      </w:r>
      <w:r w:rsidRPr="0013077E">
        <w:rPr>
          <w:sz w:val="28"/>
          <w:szCs w:val="28"/>
        </w:rPr>
        <w:t xml:space="preserve"> к настоящему Положению.</w:t>
      </w:r>
    </w:p>
    <w:p w14:paraId="3BFE0224" w14:textId="77777777" w:rsidR="00B01C29" w:rsidRDefault="00B01C29" w:rsidP="00B01C29">
      <w:pPr>
        <w:pStyle w:val="formattext"/>
        <w:shd w:val="clear" w:color="auto" w:fill="FFFFFF"/>
        <w:spacing w:before="0" w:beforeAutospacing="0" w:after="0" w:afterAutospacing="0"/>
        <w:ind w:firstLine="709"/>
        <w:jc w:val="both"/>
        <w:textAlignment w:val="baseline"/>
        <w:rPr>
          <w:sz w:val="28"/>
          <w:szCs w:val="28"/>
        </w:rPr>
      </w:pPr>
      <w:r>
        <w:rPr>
          <w:sz w:val="28"/>
          <w:szCs w:val="28"/>
        </w:rPr>
        <w:t xml:space="preserve">50. Уполномоченный орган ежегодно, в соответствии с частью 10 статьи 30 </w:t>
      </w:r>
      <w:hyperlink r:id="rId12" w:anchor="64U0IK" w:history="1">
        <w:r w:rsidRPr="007D22F5">
          <w:rPr>
            <w:rStyle w:val="af6"/>
            <w:sz w:val="28"/>
            <w:szCs w:val="28"/>
          </w:rPr>
          <w:t>Федеральн</w:t>
        </w:r>
        <w:r>
          <w:rPr>
            <w:rStyle w:val="af6"/>
            <w:sz w:val="28"/>
            <w:szCs w:val="28"/>
          </w:rPr>
          <w:t>ого</w:t>
        </w:r>
        <w:r w:rsidRPr="007D22F5">
          <w:rPr>
            <w:rStyle w:val="af6"/>
            <w:sz w:val="28"/>
            <w:szCs w:val="28"/>
          </w:rPr>
          <w:t xml:space="preserve"> закон</w:t>
        </w:r>
        <w:r>
          <w:rPr>
            <w:rStyle w:val="af6"/>
            <w:sz w:val="28"/>
            <w:szCs w:val="28"/>
          </w:rPr>
          <w:t>а от 31 июля 2020 года № 248-ФЗ</w:t>
        </w:r>
        <w:r w:rsidRPr="007D22F5">
          <w:rPr>
            <w:rStyle w:val="af6"/>
            <w:sz w:val="28"/>
            <w:szCs w:val="28"/>
          </w:rPr>
          <w:t xml:space="preserve"> «О государственном контроле (надзоре) и муниципальном контроле в Российской Федерации</w:t>
        </w:r>
      </w:hyperlink>
      <w:r w:rsidRPr="007D22F5">
        <w:rPr>
          <w:rStyle w:val="af6"/>
          <w:sz w:val="28"/>
          <w:szCs w:val="28"/>
        </w:rPr>
        <w:t>»</w:t>
      </w:r>
      <w:r w:rsidRPr="0013077E">
        <w:rPr>
          <w:sz w:val="28"/>
          <w:szCs w:val="28"/>
        </w:rPr>
        <w:t xml:space="preserve">, осуществляет подготовку доклада о муниципальном </w:t>
      </w:r>
      <w:r>
        <w:rPr>
          <w:sz w:val="28"/>
          <w:szCs w:val="28"/>
        </w:rPr>
        <w:t>жилищном</w:t>
      </w:r>
      <w:r w:rsidRPr="0013077E">
        <w:rPr>
          <w:sz w:val="28"/>
          <w:szCs w:val="28"/>
        </w:rPr>
        <w:t xml:space="preserve"> контроле с указанием сведений о достижении ключевых показателей и сведений об индикативных показателях муниципального </w:t>
      </w:r>
      <w:r>
        <w:rPr>
          <w:sz w:val="28"/>
          <w:szCs w:val="28"/>
        </w:rPr>
        <w:t>жилищного</w:t>
      </w:r>
      <w:r w:rsidRPr="0013077E">
        <w:rPr>
          <w:sz w:val="28"/>
          <w:szCs w:val="28"/>
        </w:rPr>
        <w:t xml:space="preserve"> контроля, в том числе о влиянии профилактических </w:t>
      </w:r>
      <w:r w:rsidRPr="00D3317A">
        <w:rPr>
          <w:sz w:val="28"/>
          <w:szCs w:val="28"/>
        </w:rPr>
        <w:t>мероприятий и контрольных мероприятий на достижение ключевых показателей.</w:t>
      </w:r>
    </w:p>
    <w:p w14:paraId="1AA4F998" w14:textId="77777777" w:rsidR="00B01C29" w:rsidRPr="00D3317A" w:rsidRDefault="00B01C29" w:rsidP="00B01C29">
      <w:pPr>
        <w:pStyle w:val="formattext"/>
        <w:shd w:val="clear" w:color="auto" w:fill="FFFFFF"/>
        <w:spacing w:before="0" w:beforeAutospacing="0" w:after="0" w:afterAutospacing="0"/>
        <w:ind w:firstLine="709"/>
        <w:jc w:val="both"/>
        <w:textAlignment w:val="baseline"/>
        <w:rPr>
          <w:sz w:val="28"/>
          <w:szCs w:val="28"/>
        </w:rPr>
      </w:pPr>
      <w:r>
        <w:rPr>
          <w:sz w:val="28"/>
          <w:szCs w:val="28"/>
        </w:rPr>
        <w:t>51</w:t>
      </w:r>
      <w:r w:rsidRPr="00D3317A">
        <w:rPr>
          <w:sz w:val="28"/>
          <w:szCs w:val="28"/>
        </w:rPr>
        <w:t xml:space="preserve">. Годовой доклад уполномоченного органа, должен отвечать требованиям установленным Правительством Российской Федерации, и размещаться ежегодно не позднее 1 февраля на официальном сайте администрации города-курорта Кисловодска в сети «Интернет». </w:t>
      </w:r>
    </w:p>
    <w:p w14:paraId="4607FFE1" w14:textId="77777777" w:rsidR="00B01C29" w:rsidRPr="00B86D49" w:rsidRDefault="00B01C29" w:rsidP="00B01C29">
      <w:pPr>
        <w:widowControl w:val="0"/>
        <w:autoSpaceDE w:val="0"/>
        <w:autoSpaceDN w:val="0"/>
        <w:ind w:firstLine="540"/>
        <w:jc w:val="both"/>
        <w:rPr>
          <w:sz w:val="28"/>
          <w:szCs w:val="28"/>
        </w:rPr>
      </w:pPr>
      <w:r>
        <w:rPr>
          <w:sz w:val="28"/>
          <w:szCs w:val="28"/>
        </w:rPr>
        <w:t>52</w:t>
      </w:r>
      <w:r w:rsidRPr="00D3317A">
        <w:rPr>
          <w:sz w:val="28"/>
          <w:szCs w:val="28"/>
        </w:rPr>
        <w:t>. </w:t>
      </w:r>
      <w:r w:rsidRPr="00B86D49">
        <w:rPr>
          <w:sz w:val="28"/>
          <w:szCs w:val="28"/>
        </w:rPr>
        <w:t xml:space="preserve">Должностные лица при осуществлении муниципального </w:t>
      </w:r>
      <w:r>
        <w:rPr>
          <w:sz w:val="28"/>
          <w:szCs w:val="28"/>
        </w:rPr>
        <w:t xml:space="preserve">жилищного </w:t>
      </w:r>
      <w:r w:rsidRPr="00B86D49">
        <w:rPr>
          <w:sz w:val="28"/>
          <w:szCs w:val="28"/>
        </w:rPr>
        <w:t>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Ставропольского края, органами местного самоуправления, правоохранительными органами, организациями и гражданами.</w:t>
      </w:r>
    </w:p>
    <w:p w14:paraId="3BF03567" w14:textId="77777777" w:rsidR="00B01C29" w:rsidRPr="00D3317A" w:rsidRDefault="00B01C29" w:rsidP="00B01C29">
      <w:pPr>
        <w:widowControl w:val="0"/>
        <w:autoSpaceDE w:val="0"/>
        <w:autoSpaceDN w:val="0"/>
        <w:ind w:firstLine="540"/>
        <w:jc w:val="both"/>
        <w:rPr>
          <w:sz w:val="28"/>
          <w:szCs w:val="28"/>
        </w:rPr>
      </w:pPr>
      <w:r w:rsidRPr="00B86D49">
        <w:rPr>
          <w:sz w:val="28"/>
          <w:szCs w:val="28"/>
        </w:rPr>
        <w:t xml:space="preserve">В случае выявления в ходе осуществления муниципального контроля нарушения обязательных требований, контроль (надзор) за соблюдением которых осуществляют другие органы государственной власти, должностные </w:t>
      </w:r>
      <w:r w:rsidRPr="00B86D49">
        <w:rPr>
          <w:sz w:val="28"/>
          <w:szCs w:val="28"/>
        </w:rPr>
        <w:lastRenderedPageBreak/>
        <w:t xml:space="preserve">лица органа муниципального </w:t>
      </w:r>
      <w:r>
        <w:rPr>
          <w:sz w:val="28"/>
          <w:szCs w:val="28"/>
        </w:rPr>
        <w:t xml:space="preserve">жилищного </w:t>
      </w:r>
      <w:r w:rsidRPr="00B86D49">
        <w:rPr>
          <w:sz w:val="28"/>
          <w:szCs w:val="28"/>
        </w:rPr>
        <w:t>контроля, выявившие такие нарушения, обязаны в течение 5 рабочих дней со дня выявления такого нарушения проинформировать о выявлении указанных нарушений уполномоченный орган государственного контроля (надзора) для принятия мер.</w:t>
      </w:r>
    </w:p>
    <w:p w14:paraId="093D8205" w14:textId="77777777" w:rsidR="00B01C29" w:rsidRPr="00D3317A" w:rsidRDefault="00B01C29" w:rsidP="00B01C29">
      <w:pPr>
        <w:pStyle w:val="formattext"/>
        <w:shd w:val="clear" w:color="auto" w:fill="FFFFFF"/>
        <w:spacing w:before="0" w:beforeAutospacing="0" w:after="0" w:afterAutospacing="0"/>
        <w:ind w:firstLine="709"/>
        <w:jc w:val="both"/>
        <w:textAlignment w:val="baseline"/>
        <w:rPr>
          <w:sz w:val="28"/>
          <w:szCs w:val="28"/>
        </w:rPr>
      </w:pPr>
      <w:r>
        <w:rPr>
          <w:sz w:val="28"/>
          <w:szCs w:val="28"/>
        </w:rPr>
        <w:t>53</w:t>
      </w:r>
      <w:r w:rsidRPr="00D3317A">
        <w:rPr>
          <w:sz w:val="28"/>
          <w:szCs w:val="28"/>
        </w:rPr>
        <w:t xml:space="preserve">. Решения уполномоченного органа, действия (бездействие) должностных лиц, осуществляющих муниципальный </w:t>
      </w:r>
      <w:r>
        <w:rPr>
          <w:sz w:val="28"/>
          <w:szCs w:val="28"/>
        </w:rPr>
        <w:t>жилищный</w:t>
      </w:r>
      <w:r w:rsidRPr="00D3317A">
        <w:rPr>
          <w:color w:val="FF0000"/>
          <w:sz w:val="28"/>
          <w:szCs w:val="28"/>
        </w:rPr>
        <w:t xml:space="preserve"> </w:t>
      </w:r>
      <w:r w:rsidRPr="00D3317A">
        <w:rPr>
          <w:sz w:val="28"/>
          <w:szCs w:val="28"/>
        </w:rPr>
        <w:t>контроль, могут быть обжалованы в судебном порядке.</w:t>
      </w:r>
    </w:p>
    <w:p w14:paraId="17B1A5E1" w14:textId="77777777" w:rsidR="00B01C29" w:rsidRPr="00D3317A" w:rsidRDefault="00B01C29" w:rsidP="00B01C29">
      <w:pPr>
        <w:pStyle w:val="formattext"/>
        <w:shd w:val="clear" w:color="auto" w:fill="FFFFFF"/>
        <w:spacing w:before="0" w:beforeAutospacing="0" w:after="0" w:afterAutospacing="0"/>
        <w:ind w:firstLine="709"/>
        <w:jc w:val="both"/>
        <w:textAlignment w:val="baseline"/>
        <w:rPr>
          <w:sz w:val="28"/>
          <w:szCs w:val="28"/>
        </w:rPr>
      </w:pPr>
      <w:r w:rsidRPr="00D3317A">
        <w:rPr>
          <w:sz w:val="28"/>
          <w:szCs w:val="28"/>
        </w:rPr>
        <w:t>Досудебный порядок подачи жалоб при осуществлении муниципального жилищного контроля не применяется.</w:t>
      </w:r>
    </w:p>
    <w:p w14:paraId="153554B9" w14:textId="77777777" w:rsidR="00B01C29" w:rsidRPr="00D3317A" w:rsidRDefault="00B01C29" w:rsidP="00B01C29">
      <w:pPr>
        <w:pStyle w:val="formattext"/>
        <w:shd w:val="clear" w:color="auto" w:fill="FFFFFF"/>
        <w:spacing w:before="0" w:beforeAutospacing="0" w:after="0" w:afterAutospacing="0"/>
        <w:ind w:firstLine="709"/>
        <w:jc w:val="both"/>
        <w:textAlignment w:val="baseline"/>
        <w:rPr>
          <w:sz w:val="28"/>
          <w:szCs w:val="28"/>
        </w:rPr>
      </w:pPr>
      <w:r>
        <w:rPr>
          <w:sz w:val="28"/>
          <w:szCs w:val="28"/>
        </w:rPr>
        <w:t>54</w:t>
      </w:r>
      <w:r w:rsidRPr="00D3317A">
        <w:rPr>
          <w:sz w:val="28"/>
          <w:szCs w:val="28"/>
        </w:rPr>
        <w:t>. </w:t>
      </w:r>
      <w:r w:rsidRPr="00B86D49">
        <w:rPr>
          <w:sz w:val="28"/>
          <w:szCs w:val="28"/>
        </w:rPr>
        <w:t xml:space="preserve">При осуществлении муниципального контроля применяются типовые формы документов, утвержденные в соответствии с </w:t>
      </w:r>
      <w:hyperlink r:id="rId13" w:anchor="64U0IK" w:history="1">
        <w:r w:rsidRPr="007D22F5">
          <w:rPr>
            <w:rStyle w:val="af6"/>
            <w:sz w:val="28"/>
            <w:szCs w:val="28"/>
          </w:rPr>
          <w:t>Федеральн</w:t>
        </w:r>
        <w:r>
          <w:rPr>
            <w:rStyle w:val="af6"/>
            <w:sz w:val="28"/>
            <w:szCs w:val="28"/>
          </w:rPr>
          <w:t xml:space="preserve">ым  </w:t>
        </w:r>
        <w:r w:rsidRPr="007D22F5">
          <w:rPr>
            <w:rStyle w:val="af6"/>
            <w:sz w:val="28"/>
            <w:szCs w:val="28"/>
          </w:rPr>
          <w:t xml:space="preserve"> закон</w:t>
        </w:r>
        <w:r>
          <w:rPr>
            <w:rStyle w:val="af6"/>
            <w:sz w:val="28"/>
            <w:szCs w:val="28"/>
          </w:rPr>
          <w:t>ом от 31 июля 2020 года № 248-ФЗ</w:t>
        </w:r>
        <w:r w:rsidRPr="007D22F5">
          <w:rPr>
            <w:rStyle w:val="af6"/>
            <w:sz w:val="28"/>
            <w:szCs w:val="28"/>
          </w:rPr>
          <w:t xml:space="preserve"> «О государственном контроле (надзоре) и муниципальном контроле в Российской Федерации</w:t>
        </w:r>
      </w:hyperlink>
      <w:r w:rsidRPr="007D22F5">
        <w:rPr>
          <w:rStyle w:val="af6"/>
          <w:sz w:val="28"/>
          <w:szCs w:val="28"/>
        </w:rPr>
        <w:t>»</w:t>
      </w:r>
      <w:r w:rsidRPr="00B86D49">
        <w:rPr>
          <w:sz w:val="28"/>
          <w:szCs w:val="28"/>
        </w:rPr>
        <w:t>.</w:t>
      </w:r>
    </w:p>
    <w:p w14:paraId="3A000896" w14:textId="77777777" w:rsidR="00B01C29" w:rsidRDefault="00B01C29" w:rsidP="00B01C29">
      <w:pPr>
        <w:pStyle w:val="formattext"/>
        <w:shd w:val="clear" w:color="auto" w:fill="FFFFFF"/>
        <w:spacing w:before="0" w:beforeAutospacing="0" w:after="0" w:afterAutospacing="0"/>
        <w:ind w:firstLine="709"/>
        <w:jc w:val="both"/>
        <w:textAlignment w:val="baseline"/>
        <w:rPr>
          <w:rStyle w:val="af6"/>
          <w:sz w:val="28"/>
          <w:szCs w:val="28"/>
        </w:rPr>
      </w:pPr>
      <w:r>
        <w:rPr>
          <w:sz w:val="28"/>
          <w:szCs w:val="28"/>
        </w:rPr>
        <w:t>55</w:t>
      </w:r>
      <w:r w:rsidRPr="00D3317A">
        <w:rPr>
          <w:sz w:val="28"/>
          <w:szCs w:val="28"/>
        </w:rPr>
        <w:t>. </w:t>
      </w:r>
      <w:r w:rsidRPr="00054BD9">
        <w:rPr>
          <w:sz w:val="28"/>
          <w:szCs w:val="28"/>
        </w:rPr>
        <w:t>До 31 декабря 2023 года документы и сведения, в том числе акты по результатам контрольных мероприятий и пре</w:t>
      </w:r>
      <w:r>
        <w:rPr>
          <w:sz w:val="28"/>
          <w:szCs w:val="28"/>
        </w:rPr>
        <w:t>дписания органа муниципального жилищного</w:t>
      </w:r>
      <w:r w:rsidRPr="00054BD9">
        <w:rPr>
          <w:sz w:val="28"/>
          <w:szCs w:val="28"/>
        </w:rPr>
        <w:t xml:space="preserve"> контроля, а также информирование контролируемого лица о совершаемых должностными лицами </w:t>
      </w:r>
      <w:r>
        <w:rPr>
          <w:sz w:val="28"/>
          <w:szCs w:val="28"/>
        </w:rPr>
        <w:t>уполномоченного органа</w:t>
      </w:r>
      <w:r w:rsidRPr="00054BD9">
        <w:rPr>
          <w:sz w:val="28"/>
          <w:szCs w:val="28"/>
        </w:rPr>
        <w:t xml:space="preserve"> и иными лицами действиях и принимаемых решениях составляются и подписываются на бумажном носителе.</w:t>
      </w:r>
    </w:p>
    <w:p w14:paraId="2E5631FE" w14:textId="77777777" w:rsidR="00B01C29" w:rsidRDefault="00B01C29" w:rsidP="00B01C29">
      <w:pPr>
        <w:pStyle w:val="formattext"/>
        <w:shd w:val="clear" w:color="auto" w:fill="FFFFFF"/>
        <w:spacing w:before="0" w:beforeAutospacing="0" w:after="0" w:afterAutospacing="0"/>
        <w:jc w:val="both"/>
        <w:textAlignment w:val="baseline"/>
        <w:rPr>
          <w:rStyle w:val="af6"/>
          <w:sz w:val="28"/>
          <w:szCs w:val="28"/>
        </w:rPr>
      </w:pPr>
    </w:p>
    <w:p w14:paraId="3BC8AC66" w14:textId="77777777" w:rsidR="00B01C29" w:rsidRDefault="00B01C29" w:rsidP="00B01C29">
      <w:pPr>
        <w:pStyle w:val="formattext"/>
        <w:shd w:val="clear" w:color="auto" w:fill="FFFFFF"/>
        <w:spacing w:before="0" w:beforeAutospacing="0" w:after="0" w:afterAutospacing="0"/>
        <w:jc w:val="both"/>
        <w:textAlignment w:val="baseline"/>
        <w:rPr>
          <w:rStyle w:val="af6"/>
          <w:sz w:val="28"/>
          <w:szCs w:val="28"/>
        </w:rPr>
      </w:pPr>
    </w:p>
    <w:p w14:paraId="1C8A97B4" w14:textId="77777777" w:rsidR="00B01C29" w:rsidRDefault="00B01C29" w:rsidP="00B01C29">
      <w:pPr>
        <w:pStyle w:val="formattext"/>
        <w:shd w:val="clear" w:color="auto" w:fill="FFFFFF"/>
        <w:spacing w:before="0" w:beforeAutospacing="0" w:after="0" w:afterAutospacing="0"/>
        <w:jc w:val="both"/>
        <w:textAlignment w:val="baseline"/>
        <w:rPr>
          <w:sz w:val="28"/>
          <w:szCs w:val="28"/>
        </w:rPr>
      </w:pPr>
    </w:p>
    <w:tbl>
      <w:tblPr>
        <w:tblW w:w="9606" w:type="dxa"/>
        <w:tblLook w:val="04A0" w:firstRow="1" w:lastRow="0" w:firstColumn="1" w:lastColumn="0" w:noHBand="0" w:noVBand="1"/>
      </w:tblPr>
      <w:tblGrid>
        <w:gridCol w:w="4644"/>
        <w:gridCol w:w="4962"/>
      </w:tblGrid>
      <w:tr w:rsidR="00B01C29" w:rsidRPr="000A15CD" w14:paraId="14AE23FE" w14:textId="77777777" w:rsidTr="003212C2">
        <w:tc>
          <w:tcPr>
            <w:tcW w:w="4644" w:type="dxa"/>
            <w:shd w:val="clear" w:color="auto" w:fill="auto"/>
          </w:tcPr>
          <w:p w14:paraId="0BEA9548" w14:textId="77777777" w:rsidR="00B01C29" w:rsidRPr="000A15CD" w:rsidRDefault="00B01C29" w:rsidP="003212C2">
            <w:pPr>
              <w:suppressAutoHyphens/>
              <w:snapToGrid w:val="0"/>
              <w:spacing w:line="240" w:lineRule="exact"/>
              <w:jc w:val="both"/>
              <w:rPr>
                <w:rFonts w:eastAsia="Calibri"/>
                <w:bCs/>
                <w:lang w:eastAsia="zh-CN"/>
              </w:rPr>
            </w:pPr>
            <w:bookmarkStart w:id="1" w:name="_Hlk85189681"/>
            <w:r w:rsidRPr="000A15CD">
              <w:rPr>
                <w:rFonts w:eastAsia="Calibri"/>
                <w:bCs/>
                <w:lang w:eastAsia="zh-CN"/>
              </w:rPr>
              <w:t>Председатель Думы</w:t>
            </w:r>
          </w:p>
          <w:p w14:paraId="416DAA2C" w14:textId="77777777" w:rsidR="00B01C29" w:rsidRPr="000A15CD" w:rsidRDefault="00B01C29" w:rsidP="003212C2">
            <w:pPr>
              <w:suppressAutoHyphens/>
              <w:snapToGrid w:val="0"/>
              <w:spacing w:line="240" w:lineRule="exact"/>
              <w:jc w:val="both"/>
              <w:rPr>
                <w:rFonts w:eastAsia="Calibri"/>
                <w:b/>
                <w:lang w:eastAsia="zh-CN"/>
              </w:rPr>
            </w:pPr>
            <w:r w:rsidRPr="000A15CD">
              <w:rPr>
                <w:rFonts w:eastAsia="Calibri"/>
                <w:bCs/>
                <w:lang w:eastAsia="zh-CN"/>
              </w:rPr>
              <w:t>города-курорта Кисловодска</w:t>
            </w:r>
          </w:p>
        </w:tc>
        <w:tc>
          <w:tcPr>
            <w:tcW w:w="4962" w:type="dxa"/>
            <w:shd w:val="clear" w:color="auto" w:fill="auto"/>
          </w:tcPr>
          <w:p w14:paraId="27262A9C" w14:textId="77777777" w:rsidR="00B01C29" w:rsidRPr="000A15CD" w:rsidRDefault="00B01C29" w:rsidP="003212C2">
            <w:pPr>
              <w:suppressAutoHyphens/>
              <w:snapToGrid w:val="0"/>
              <w:spacing w:line="240" w:lineRule="exact"/>
              <w:jc w:val="right"/>
              <w:rPr>
                <w:rFonts w:eastAsia="Calibri"/>
                <w:bCs/>
                <w:lang w:eastAsia="zh-CN"/>
              </w:rPr>
            </w:pPr>
          </w:p>
          <w:p w14:paraId="7E3D673A" w14:textId="77777777" w:rsidR="00B01C29" w:rsidRPr="000A15CD" w:rsidRDefault="00B01C29" w:rsidP="003212C2">
            <w:pPr>
              <w:suppressAutoHyphens/>
              <w:snapToGrid w:val="0"/>
              <w:spacing w:line="240" w:lineRule="exact"/>
              <w:jc w:val="right"/>
              <w:rPr>
                <w:rFonts w:eastAsia="Calibri"/>
                <w:bCs/>
                <w:lang w:eastAsia="zh-CN"/>
              </w:rPr>
            </w:pPr>
            <w:r w:rsidRPr="000A15CD">
              <w:rPr>
                <w:rFonts w:eastAsia="Calibri"/>
                <w:bCs/>
                <w:lang w:eastAsia="zh-CN"/>
              </w:rPr>
              <w:t>Л.Н. Волошина</w:t>
            </w:r>
          </w:p>
        </w:tc>
      </w:tr>
      <w:bookmarkEnd w:id="1"/>
    </w:tbl>
    <w:p w14:paraId="77A78DEE" w14:textId="77777777" w:rsidR="00B01C29" w:rsidRDefault="00B01C29" w:rsidP="00B01C29">
      <w:pPr>
        <w:pStyle w:val="formattext"/>
        <w:shd w:val="clear" w:color="auto" w:fill="FFFFFF"/>
        <w:spacing w:before="0" w:beforeAutospacing="0" w:after="0" w:afterAutospacing="0" w:line="240" w:lineRule="exact"/>
        <w:ind w:firstLine="709"/>
        <w:jc w:val="both"/>
        <w:textAlignment w:val="baseline"/>
        <w:rPr>
          <w:sz w:val="28"/>
          <w:szCs w:val="28"/>
        </w:rPr>
      </w:pPr>
    </w:p>
    <w:p w14:paraId="71FCC850" w14:textId="77777777" w:rsidR="00B01C29" w:rsidRDefault="00B01C29" w:rsidP="00B01C29">
      <w:pPr>
        <w:pStyle w:val="formattext"/>
        <w:shd w:val="clear" w:color="auto" w:fill="FFFFFF"/>
        <w:spacing w:before="0" w:beforeAutospacing="0" w:after="0" w:afterAutospacing="0" w:line="240" w:lineRule="exact"/>
        <w:ind w:firstLine="709"/>
        <w:jc w:val="both"/>
        <w:textAlignment w:val="baseline"/>
        <w:rPr>
          <w:sz w:val="28"/>
          <w:szCs w:val="28"/>
        </w:rPr>
      </w:pPr>
    </w:p>
    <w:tbl>
      <w:tblPr>
        <w:tblW w:w="9606" w:type="dxa"/>
        <w:tblLook w:val="04A0" w:firstRow="1" w:lastRow="0" w:firstColumn="1" w:lastColumn="0" w:noHBand="0" w:noVBand="1"/>
      </w:tblPr>
      <w:tblGrid>
        <w:gridCol w:w="4536"/>
        <w:gridCol w:w="5070"/>
      </w:tblGrid>
      <w:tr w:rsidR="00B01C29" w:rsidRPr="000A15CD" w14:paraId="27E6A125" w14:textId="77777777" w:rsidTr="003212C2">
        <w:tc>
          <w:tcPr>
            <w:tcW w:w="4536" w:type="dxa"/>
            <w:shd w:val="clear" w:color="auto" w:fill="auto"/>
          </w:tcPr>
          <w:p w14:paraId="281D32B7" w14:textId="6CDB7DDF" w:rsidR="00B01C29" w:rsidRPr="000A15CD" w:rsidRDefault="00B01C29" w:rsidP="003212C2">
            <w:pPr>
              <w:widowControl w:val="0"/>
              <w:tabs>
                <w:tab w:val="left" w:pos="7088"/>
              </w:tabs>
              <w:spacing w:line="240" w:lineRule="exact"/>
              <w:ind w:right="-284"/>
              <w:rPr>
                <w:rFonts w:eastAsia="Calibri"/>
                <w:color w:val="000000"/>
              </w:rPr>
            </w:pPr>
          </w:p>
        </w:tc>
        <w:tc>
          <w:tcPr>
            <w:tcW w:w="5070" w:type="dxa"/>
            <w:shd w:val="clear" w:color="auto" w:fill="auto"/>
          </w:tcPr>
          <w:p w14:paraId="6EE02489" w14:textId="4DC72B78" w:rsidR="00B01C29" w:rsidRPr="000A15CD" w:rsidRDefault="00B01C29" w:rsidP="003212C2">
            <w:pPr>
              <w:widowControl w:val="0"/>
              <w:spacing w:line="240" w:lineRule="exact"/>
              <w:ind w:right="33"/>
              <w:rPr>
                <w:rFonts w:eastAsia="Calibri"/>
                <w:color w:val="000000"/>
              </w:rPr>
            </w:pPr>
          </w:p>
        </w:tc>
      </w:tr>
    </w:tbl>
    <w:p w14:paraId="55C0C834" w14:textId="77777777" w:rsidR="00B01C29" w:rsidRDefault="00B01C29" w:rsidP="00B01C29">
      <w:pPr>
        <w:pStyle w:val="ConsPlusNormal"/>
        <w:outlineLvl w:val="1"/>
      </w:pPr>
    </w:p>
    <w:p w14:paraId="23920940" w14:textId="77777777" w:rsidR="00B01C29" w:rsidRDefault="00B01C29" w:rsidP="00B01C29">
      <w:pPr>
        <w:pStyle w:val="ConsPlusNormal"/>
        <w:outlineLvl w:val="1"/>
      </w:pPr>
    </w:p>
    <w:p w14:paraId="3BE106D0" w14:textId="77777777" w:rsidR="00B01C29" w:rsidRDefault="00B01C29" w:rsidP="00B01C29">
      <w:pPr>
        <w:pStyle w:val="ConsPlusNormal"/>
        <w:outlineLvl w:val="1"/>
      </w:pPr>
    </w:p>
    <w:p w14:paraId="21BD2A8D" w14:textId="77777777" w:rsidR="00B01C29" w:rsidRDefault="00B01C29" w:rsidP="00B01C29">
      <w:pPr>
        <w:pStyle w:val="ConsPlusNormal"/>
        <w:outlineLvl w:val="1"/>
      </w:pPr>
    </w:p>
    <w:p w14:paraId="779CC0C2" w14:textId="77777777" w:rsidR="00B01C29" w:rsidRDefault="00B01C29" w:rsidP="00B01C29">
      <w:pPr>
        <w:pStyle w:val="ConsPlusNormal"/>
        <w:outlineLvl w:val="1"/>
      </w:pPr>
    </w:p>
    <w:p w14:paraId="185C1816" w14:textId="77777777" w:rsidR="00B01C29" w:rsidRDefault="00B01C29" w:rsidP="00B01C29">
      <w:pPr>
        <w:pStyle w:val="ConsPlusNormal"/>
        <w:outlineLvl w:val="1"/>
      </w:pPr>
    </w:p>
    <w:p w14:paraId="57B51269" w14:textId="77777777" w:rsidR="00B01C29" w:rsidRDefault="00B01C29" w:rsidP="00B01C29">
      <w:pPr>
        <w:pStyle w:val="ConsPlusNormal"/>
        <w:outlineLvl w:val="1"/>
      </w:pPr>
    </w:p>
    <w:p w14:paraId="2B338337" w14:textId="77777777" w:rsidR="00B01C29" w:rsidRDefault="00B01C29" w:rsidP="00B01C29">
      <w:pPr>
        <w:pStyle w:val="ConsPlusNormal"/>
        <w:outlineLvl w:val="1"/>
      </w:pPr>
    </w:p>
    <w:p w14:paraId="3E581A4A" w14:textId="77777777" w:rsidR="00B01C29" w:rsidRDefault="00B01C29" w:rsidP="00B01C29">
      <w:pPr>
        <w:pStyle w:val="ConsPlusNormal"/>
        <w:outlineLvl w:val="1"/>
      </w:pPr>
    </w:p>
    <w:p w14:paraId="619D4A1F" w14:textId="77777777" w:rsidR="00B01C29" w:rsidRDefault="00B01C29" w:rsidP="00B01C29">
      <w:pPr>
        <w:pStyle w:val="ConsPlusNormal"/>
        <w:outlineLvl w:val="1"/>
      </w:pPr>
    </w:p>
    <w:p w14:paraId="08B976D2" w14:textId="77777777" w:rsidR="00B01C29" w:rsidRDefault="00B01C29" w:rsidP="00B01C29">
      <w:pPr>
        <w:pStyle w:val="ConsPlusNormal"/>
        <w:outlineLvl w:val="1"/>
      </w:pPr>
    </w:p>
    <w:p w14:paraId="58BAF138" w14:textId="77777777" w:rsidR="00B01C29" w:rsidRDefault="00B01C29" w:rsidP="00B01C29">
      <w:pPr>
        <w:pStyle w:val="ConsPlusNormal"/>
        <w:outlineLvl w:val="1"/>
      </w:pPr>
    </w:p>
    <w:p w14:paraId="1765D3BB" w14:textId="77777777" w:rsidR="00B01C29" w:rsidRDefault="00B01C29" w:rsidP="00B01C29">
      <w:pPr>
        <w:pStyle w:val="ConsPlusNormal"/>
        <w:outlineLvl w:val="1"/>
      </w:pPr>
    </w:p>
    <w:p w14:paraId="7EFA5816" w14:textId="77777777" w:rsidR="00B01C29" w:rsidRDefault="00B01C29" w:rsidP="00B01C29">
      <w:pPr>
        <w:pStyle w:val="ConsPlusNormal"/>
        <w:outlineLvl w:val="1"/>
      </w:pPr>
    </w:p>
    <w:p w14:paraId="0878C7CB" w14:textId="77777777" w:rsidR="00B01C29" w:rsidRDefault="00B01C29" w:rsidP="00B01C29">
      <w:pPr>
        <w:pStyle w:val="ConsPlusNormal"/>
        <w:outlineLvl w:val="1"/>
      </w:pPr>
    </w:p>
    <w:p w14:paraId="2D5AA463" w14:textId="77777777" w:rsidR="00B01C29" w:rsidRDefault="00B01C29" w:rsidP="00B01C29">
      <w:pPr>
        <w:pStyle w:val="ConsPlusNormal"/>
        <w:outlineLvl w:val="1"/>
      </w:pPr>
    </w:p>
    <w:p w14:paraId="6FFACF78" w14:textId="77777777" w:rsidR="00B01C29" w:rsidRDefault="00B01C29" w:rsidP="00B01C29">
      <w:pPr>
        <w:pStyle w:val="ConsPlusNormal"/>
        <w:outlineLvl w:val="1"/>
      </w:pPr>
    </w:p>
    <w:p w14:paraId="11B9AFF9" w14:textId="77777777" w:rsidR="00B01C29" w:rsidRDefault="00B01C29" w:rsidP="00B01C29">
      <w:pPr>
        <w:pStyle w:val="ConsPlusNormal"/>
        <w:outlineLvl w:val="1"/>
      </w:pPr>
    </w:p>
    <w:p w14:paraId="7AC8409F" w14:textId="77777777" w:rsidR="00B01C29" w:rsidRDefault="00B01C29" w:rsidP="00B01C29">
      <w:pPr>
        <w:pStyle w:val="ConsPlusNormal"/>
        <w:outlineLvl w:val="1"/>
      </w:pPr>
    </w:p>
    <w:p w14:paraId="6DEB9610" w14:textId="77777777" w:rsidR="00B01C29" w:rsidRDefault="00B01C29" w:rsidP="00B01C29">
      <w:pPr>
        <w:pStyle w:val="ConsPlusNormal"/>
        <w:outlineLvl w:val="1"/>
      </w:pPr>
    </w:p>
    <w:p w14:paraId="5CEDD14E" w14:textId="77777777" w:rsidR="00B01C29" w:rsidRDefault="00B01C29" w:rsidP="00B01C29">
      <w:pPr>
        <w:pStyle w:val="ConsPlusNormal"/>
        <w:outlineLvl w:val="1"/>
      </w:pPr>
    </w:p>
    <w:p w14:paraId="5FCD62D5" w14:textId="77777777" w:rsidR="00B01C29" w:rsidRPr="00A8235C" w:rsidRDefault="00B01C29" w:rsidP="00B01C29">
      <w:pPr>
        <w:pStyle w:val="ConsPlusNormal"/>
        <w:ind w:left="4853" w:hanging="33"/>
        <w:jc w:val="right"/>
        <w:outlineLvl w:val="1"/>
      </w:pPr>
      <w:r>
        <w:lastRenderedPageBreak/>
        <w:t>Приложение №</w:t>
      </w:r>
      <w:r w:rsidRPr="00A8235C">
        <w:t xml:space="preserve"> 1</w:t>
      </w:r>
    </w:p>
    <w:p w14:paraId="65556D74" w14:textId="77777777" w:rsidR="00B01C29" w:rsidRDefault="00B01C29" w:rsidP="00B01C29">
      <w:pPr>
        <w:pStyle w:val="ConsPlusNormal"/>
        <w:spacing w:line="240" w:lineRule="exact"/>
        <w:ind w:left="4853" w:hanging="33"/>
        <w:jc w:val="right"/>
      </w:pPr>
      <w:r w:rsidRPr="00A8235C">
        <w:t xml:space="preserve">к Положению </w:t>
      </w:r>
      <w:r w:rsidRPr="0012774C">
        <w:t>об осуществлении муниципального жилищного контроля</w:t>
      </w:r>
      <w:r>
        <w:t xml:space="preserve"> </w:t>
      </w:r>
      <w:r w:rsidRPr="0012774C">
        <w:t>на территории городского округа города-курорта Кисловодска</w:t>
      </w:r>
    </w:p>
    <w:p w14:paraId="1954E072" w14:textId="77777777" w:rsidR="00B01C29" w:rsidRDefault="00B01C29" w:rsidP="00B01C29">
      <w:pPr>
        <w:pStyle w:val="ConsPlusNormal"/>
        <w:ind w:firstLine="709"/>
        <w:jc w:val="right"/>
      </w:pPr>
    </w:p>
    <w:p w14:paraId="68333F11" w14:textId="77777777" w:rsidR="00B01C29" w:rsidRPr="00A8235C" w:rsidRDefault="00B01C29" w:rsidP="00B01C29">
      <w:pPr>
        <w:pStyle w:val="ConsPlusNormal"/>
        <w:ind w:firstLine="709"/>
        <w:jc w:val="right"/>
      </w:pPr>
    </w:p>
    <w:p w14:paraId="11075E39" w14:textId="77777777" w:rsidR="00B01C29" w:rsidRPr="00E9462A" w:rsidRDefault="00B01C29" w:rsidP="00B01C29">
      <w:pPr>
        <w:widowControl w:val="0"/>
        <w:spacing w:line="240" w:lineRule="exact"/>
        <w:jc w:val="center"/>
        <w:rPr>
          <w:b/>
          <w:sz w:val="28"/>
          <w:szCs w:val="28"/>
        </w:rPr>
      </w:pPr>
      <w:r w:rsidRPr="00E9462A">
        <w:rPr>
          <w:b/>
          <w:sz w:val="28"/>
          <w:szCs w:val="28"/>
        </w:rPr>
        <w:t>КРИТЕРИИ</w:t>
      </w:r>
    </w:p>
    <w:p w14:paraId="62B66B86" w14:textId="77777777" w:rsidR="00B01C29" w:rsidRPr="00E9462A" w:rsidRDefault="00B01C29" w:rsidP="00B01C29">
      <w:pPr>
        <w:widowControl w:val="0"/>
        <w:spacing w:line="240" w:lineRule="exact"/>
        <w:jc w:val="center"/>
        <w:rPr>
          <w:b/>
          <w:sz w:val="28"/>
          <w:szCs w:val="28"/>
        </w:rPr>
      </w:pPr>
      <w:r w:rsidRPr="00E9462A">
        <w:rPr>
          <w:b/>
          <w:sz w:val="28"/>
          <w:szCs w:val="28"/>
        </w:rPr>
        <w:t xml:space="preserve">отнесения объектов контроля к категориям риска </w:t>
      </w:r>
    </w:p>
    <w:p w14:paraId="0B47E413" w14:textId="77777777" w:rsidR="00B01C29" w:rsidRPr="00E9462A" w:rsidRDefault="00B01C29" w:rsidP="00B01C29">
      <w:pPr>
        <w:widowControl w:val="0"/>
        <w:spacing w:line="240" w:lineRule="exact"/>
        <w:jc w:val="center"/>
        <w:rPr>
          <w:b/>
          <w:sz w:val="28"/>
          <w:szCs w:val="28"/>
        </w:rPr>
      </w:pPr>
      <w:r w:rsidRPr="00E9462A">
        <w:rPr>
          <w:b/>
          <w:sz w:val="28"/>
          <w:szCs w:val="28"/>
        </w:rPr>
        <w:t>в рамках осуществления муниципального жилищного контроля</w:t>
      </w:r>
    </w:p>
    <w:p w14:paraId="6005720F" w14:textId="77777777" w:rsidR="00B01C29" w:rsidRPr="00E9462A" w:rsidRDefault="00B01C29" w:rsidP="00B01C29">
      <w:pPr>
        <w:widowControl w:val="0"/>
        <w:jc w:val="both"/>
        <w:rPr>
          <w:b/>
          <w:i/>
          <w:sz w:val="28"/>
          <w:szCs w:val="28"/>
        </w:rPr>
      </w:pPr>
    </w:p>
    <w:p w14:paraId="4BF59C64" w14:textId="77777777" w:rsidR="00B01C29" w:rsidRPr="00A8235C" w:rsidRDefault="00B01C29" w:rsidP="00B01C29">
      <w:pPr>
        <w:widowControl w:val="0"/>
        <w:spacing w:line="240" w:lineRule="exact"/>
        <w:ind w:firstLine="709"/>
        <w:jc w:val="both"/>
        <w:rPr>
          <w:sz w:val="28"/>
          <w:szCs w:val="28"/>
        </w:rPr>
      </w:pPr>
    </w:p>
    <w:p w14:paraId="287D743B" w14:textId="77777777" w:rsidR="00B01C29" w:rsidRPr="00A8235C" w:rsidRDefault="00B01C29" w:rsidP="00B01C29">
      <w:pPr>
        <w:widowControl w:val="0"/>
        <w:ind w:firstLine="709"/>
        <w:jc w:val="both"/>
        <w:rPr>
          <w:sz w:val="28"/>
          <w:szCs w:val="28"/>
        </w:rPr>
      </w:pPr>
      <w:r w:rsidRPr="00A8235C">
        <w:rPr>
          <w:sz w:val="28"/>
          <w:szCs w:val="28"/>
        </w:rPr>
        <w:t>1.</w:t>
      </w:r>
      <w:r>
        <w:rPr>
          <w:sz w:val="28"/>
          <w:szCs w:val="28"/>
        </w:rPr>
        <w:t> </w:t>
      </w:r>
      <w:r w:rsidRPr="00A8235C">
        <w:rPr>
          <w:sz w:val="28"/>
          <w:szCs w:val="28"/>
        </w:rPr>
        <w:t>Отнесение объекта контроля к категории значительного риска осуществляется на основании критерия</w:t>
      </w:r>
      <w:r>
        <w:rPr>
          <w:sz w:val="28"/>
          <w:szCs w:val="28"/>
        </w:rPr>
        <w:t xml:space="preserve"> ‒ и</w:t>
      </w:r>
      <w:r w:rsidRPr="00A8235C">
        <w:rPr>
          <w:sz w:val="28"/>
          <w:szCs w:val="28"/>
        </w:rPr>
        <w:t xml:space="preserve">стечение срока эксплуатации общедомового имущества в соответствии с Положением об организации и проведении реконструкции, ремонта и технического обслуживания зданий, объектов коммунального и социально-культурного назначения, утвержденным приказом </w:t>
      </w:r>
      <w:proofErr w:type="spellStart"/>
      <w:r w:rsidRPr="00A8235C">
        <w:rPr>
          <w:sz w:val="28"/>
          <w:szCs w:val="28"/>
        </w:rPr>
        <w:t>Госкомархитектуры</w:t>
      </w:r>
      <w:proofErr w:type="spellEnd"/>
      <w:r w:rsidRPr="00A8235C">
        <w:rPr>
          <w:sz w:val="28"/>
          <w:szCs w:val="28"/>
        </w:rPr>
        <w:t xml:space="preserve"> РФ при Госстрое СССР </w:t>
      </w:r>
      <w:r w:rsidRPr="004C5A0C">
        <w:rPr>
          <w:sz w:val="28"/>
          <w:szCs w:val="28"/>
        </w:rPr>
        <w:t xml:space="preserve">              </w:t>
      </w:r>
      <w:r w:rsidRPr="00A8235C">
        <w:rPr>
          <w:sz w:val="28"/>
          <w:szCs w:val="28"/>
        </w:rPr>
        <w:t xml:space="preserve">от 23 ноября 1988 г. № 312. </w:t>
      </w:r>
    </w:p>
    <w:p w14:paraId="6FE0D558" w14:textId="77777777" w:rsidR="00B01C29" w:rsidRPr="00A8235C" w:rsidRDefault="00B01C29" w:rsidP="00B01C29">
      <w:pPr>
        <w:widowControl w:val="0"/>
        <w:ind w:firstLine="709"/>
        <w:jc w:val="both"/>
        <w:rPr>
          <w:sz w:val="28"/>
          <w:szCs w:val="28"/>
        </w:rPr>
      </w:pPr>
      <w:r w:rsidRPr="00A8235C">
        <w:rPr>
          <w:sz w:val="28"/>
          <w:szCs w:val="28"/>
        </w:rPr>
        <w:t>2.</w:t>
      </w:r>
      <w:r>
        <w:rPr>
          <w:sz w:val="28"/>
          <w:szCs w:val="28"/>
        </w:rPr>
        <w:t> </w:t>
      </w:r>
      <w:r w:rsidRPr="00A8235C">
        <w:rPr>
          <w:sz w:val="28"/>
          <w:szCs w:val="28"/>
        </w:rPr>
        <w:t>Отнесение объекта контроля к категории умеренного риска осуществляется на основании критерия</w:t>
      </w:r>
      <w:r>
        <w:rPr>
          <w:sz w:val="28"/>
          <w:szCs w:val="28"/>
        </w:rPr>
        <w:t xml:space="preserve"> ‒ в</w:t>
      </w:r>
      <w:r w:rsidRPr="00A8235C">
        <w:rPr>
          <w:sz w:val="28"/>
          <w:szCs w:val="28"/>
        </w:rPr>
        <w:t>ыявление нарушения требований к размещению информации в системе ГИС ЖКХ.</w:t>
      </w:r>
    </w:p>
    <w:p w14:paraId="1F658FF9" w14:textId="77777777" w:rsidR="00B01C29" w:rsidRDefault="00B01C29" w:rsidP="00B01C29">
      <w:pPr>
        <w:autoSpaceDE w:val="0"/>
        <w:autoSpaceDN w:val="0"/>
        <w:adjustRightInd w:val="0"/>
        <w:ind w:firstLine="709"/>
        <w:jc w:val="both"/>
        <w:rPr>
          <w:rFonts w:eastAsia="Calibri"/>
          <w:sz w:val="28"/>
          <w:szCs w:val="28"/>
        </w:rPr>
      </w:pPr>
      <w:r w:rsidRPr="00A8235C">
        <w:rPr>
          <w:rFonts w:eastAsia="Calibri"/>
          <w:sz w:val="28"/>
          <w:szCs w:val="28"/>
        </w:rPr>
        <w:t>3.</w:t>
      </w:r>
      <w:r>
        <w:rPr>
          <w:rFonts w:eastAsia="Calibri"/>
          <w:sz w:val="28"/>
          <w:szCs w:val="28"/>
        </w:rPr>
        <w:t> </w:t>
      </w:r>
      <w:r w:rsidRPr="00A8235C">
        <w:rPr>
          <w:rFonts w:eastAsia="Calibri"/>
          <w:sz w:val="28"/>
          <w:szCs w:val="28"/>
        </w:rPr>
        <w:t xml:space="preserve">При отсутствии решения об отнесении </w:t>
      </w:r>
      <w:r w:rsidRPr="00A8235C">
        <w:rPr>
          <w:sz w:val="28"/>
          <w:szCs w:val="28"/>
        </w:rPr>
        <w:t xml:space="preserve">объекта контроля </w:t>
      </w:r>
      <w:r w:rsidRPr="00A8235C">
        <w:rPr>
          <w:rFonts w:eastAsia="Calibri"/>
          <w:sz w:val="28"/>
          <w:szCs w:val="28"/>
        </w:rPr>
        <w:t>к категории значительного и умеренного риска такой объект считается отнесенным к низкой категории риска.</w:t>
      </w:r>
    </w:p>
    <w:p w14:paraId="165118CE" w14:textId="77777777" w:rsidR="00B01C29" w:rsidRDefault="00B01C29" w:rsidP="00B01C29">
      <w:pPr>
        <w:autoSpaceDE w:val="0"/>
        <w:autoSpaceDN w:val="0"/>
        <w:adjustRightInd w:val="0"/>
        <w:jc w:val="both"/>
        <w:rPr>
          <w:rFonts w:eastAsia="Calibri"/>
          <w:sz w:val="28"/>
          <w:szCs w:val="28"/>
        </w:rPr>
      </w:pPr>
    </w:p>
    <w:p w14:paraId="4031460B" w14:textId="77777777" w:rsidR="00B01C29" w:rsidRDefault="00B01C29" w:rsidP="00B01C29">
      <w:pPr>
        <w:pStyle w:val="formattext"/>
        <w:shd w:val="clear" w:color="auto" w:fill="FFFFFF"/>
        <w:spacing w:before="0" w:beforeAutospacing="0" w:after="0" w:afterAutospacing="0"/>
        <w:jc w:val="both"/>
        <w:textAlignment w:val="baseline"/>
        <w:rPr>
          <w:sz w:val="28"/>
          <w:szCs w:val="28"/>
        </w:rPr>
      </w:pPr>
    </w:p>
    <w:tbl>
      <w:tblPr>
        <w:tblW w:w="9606" w:type="dxa"/>
        <w:tblLook w:val="04A0" w:firstRow="1" w:lastRow="0" w:firstColumn="1" w:lastColumn="0" w:noHBand="0" w:noVBand="1"/>
      </w:tblPr>
      <w:tblGrid>
        <w:gridCol w:w="4644"/>
        <w:gridCol w:w="4962"/>
      </w:tblGrid>
      <w:tr w:rsidR="00B01C29" w:rsidRPr="000A15CD" w14:paraId="312B9B67" w14:textId="77777777" w:rsidTr="003212C2">
        <w:tc>
          <w:tcPr>
            <w:tcW w:w="4644" w:type="dxa"/>
            <w:shd w:val="clear" w:color="auto" w:fill="auto"/>
          </w:tcPr>
          <w:p w14:paraId="3D58D81B" w14:textId="77777777" w:rsidR="00B01C29" w:rsidRPr="000A15CD" w:rsidRDefault="00B01C29" w:rsidP="003212C2">
            <w:pPr>
              <w:suppressAutoHyphens/>
              <w:snapToGrid w:val="0"/>
              <w:spacing w:line="240" w:lineRule="exact"/>
              <w:jc w:val="both"/>
              <w:rPr>
                <w:rFonts w:eastAsia="Calibri"/>
                <w:bCs/>
                <w:lang w:eastAsia="zh-CN"/>
              </w:rPr>
            </w:pPr>
            <w:r w:rsidRPr="000A15CD">
              <w:rPr>
                <w:rFonts w:eastAsia="Calibri"/>
                <w:bCs/>
                <w:lang w:eastAsia="zh-CN"/>
              </w:rPr>
              <w:t>Председатель Думы</w:t>
            </w:r>
          </w:p>
          <w:p w14:paraId="146761EC" w14:textId="77777777" w:rsidR="00B01C29" w:rsidRPr="000A15CD" w:rsidRDefault="00B01C29" w:rsidP="003212C2">
            <w:pPr>
              <w:suppressAutoHyphens/>
              <w:snapToGrid w:val="0"/>
              <w:spacing w:line="240" w:lineRule="exact"/>
              <w:jc w:val="both"/>
              <w:rPr>
                <w:rFonts w:eastAsia="Calibri"/>
                <w:b/>
                <w:lang w:eastAsia="zh-CN"/>
              </w:rPr>
            </w:pPr>
            <w:r w:rsidRPr="000A15CD">
              <w:rPr>
                <w:rFonts w:eastAsia="Calibri"/>
                <w:bCs/>
                <w:lang w:eastAsia="zh-CN"/>
              </w:rPr>
              <w:t>города-курорта Кисловодска</w:t>
            </w:r>
          </w:p>
        </w:tc>
        <w:tc>
          <w:tcPr>
            <w:tcW w:w="4962" w:type="dxa"/>
            <w:shd w:val="clear" w:color="auto" w:fill="auto"/>
          </w:tcPr>
          <w:p w14:paraId="5D24539A" w14:textId="77777777" w:rsidR="00B01C29" w:rsidRPr="000A15CD" w:rsidRDefault="00B01C29" w:rsidP="003212C2">
            <w:pPr>
              <w:suppressAutoHyphens/>
              <w:snapToGrid w:val="0"/>
              <w:spacing w:line="240" w:lineRule="exact"/>
              <w:jc w:val="right"/>
              <w:rPr>
                <w:rFonts w:eastAsia="Calibri"/>
                <w:bCs/>
                <w:lang w:eastAsia="zh-CN"/>
              </w:rPr>
            </w:pPr>
          </w:p>
          <w:p w14:paraId="55A835FA" w14:textId="77777777" w:rsidR="00B01C29" w:rsidRPr="000A15CD" w:rsidRDefault="00B01C29" w:rsidP="003212C2">
            <w:pPr>
              <w:suppressAutoHyphens/>
              <w:snapToGrid w:val="0"/>
              <w:spacing w:line="240" w:lineRule="exact"/>
              <w:jc w:val="right"/>
              <w:rPr>
                <w:rFonts w:eastAsia="Calibri"/>
                <w:bCs/>
                <w:lang w:eastAsia="zh-CN"/>
              </w:rPr>
            </w:pPr>
            <w:r w:rsidRPr="000A15CD">
              <w:rPr>
                <w:rFonts w:eastAsia="Calibri"/>
                <w:bCs/>
                <w:lang w:eastAsia="zh-CN"/>
              </w:rPr>
              <w:t>Л.Н. Волошина</w:t>
            </w:r>
          </w:p>
        </w:tc>
      </w:tr>
    </w:tbl>
    <w:p w14:paraId="70F58140" w14:textId="77777777" w:rsidR="00B01C29" w:rsidRDefault="00B01C29" w:rsidP="00B01C29">
      <w:pPr>
        <w:pStyle w:val="formattext"/>
        <w:shd w:val="clear" w:color="auto" w:fill="FFFFFF"/>
        <w:spacing w:before="0" w:beforeAutospacing="0" w:after="0" w:afterAutospacing="0" w:line="240" w:lineRule="exact"/>
        <w:ind w:firstLine="709"/>
        <w:jc w:val="both"/>
        <w:textAlignment w:val="baseline"/>
        <w:rPr>
          <w:sz w:val="28"/>
          <w:szCs w:val="28"/>
        </w:rPr>
      </w:pPr>
    </w:p>
    <w:p w14:paraId="156C755B" w14:textId="77777777" w:rsidR="00B01C29" w:rsidRDefault="00B01C29" w:rsidP="00B01C29">
      <w:pPr>
        <w:pStyle w:val="formattext"/>
        <w:shd w:val="clear" w:color="auto" w:fill="FFFFFF"/>
        <w:spacing w:before="0" w:beforeAutospacing="0" w:after="0" w:afterAutospacing="0" w:line="240" w:lineRule="exact"/>
        <w:ind w:firstLine="709"/>
        <w:jc w:val="both"/>
        <w:textAlignment w:val="baseline"/>
        <w:rPr>
          <w:sz w:val="28"/>
          <w:szCs w:val="28"/>
        </w:rPr>
      </w:pPr>
    </w:p>
    <w:tbl>
      <w:tblPr>
        <w:tblW w:w="9606" w:type="dxa"/>
        <w:tblLook w:val="04A0" w:firstRow="1" w:lastRow="0" w:firstColumn="1" w:lastColumn="0" w:noHBand="0" w:noVBand="1"/>
      </w:tblPr>
      <w:tblGrid>
        <w:gridCol w:w="4536"/>
        <w:gridCol w:w="5070"/>
      </w:tblGrid>
      <w:tr w:rsidR="00B01C29" w:rsidRPr="000A15CD" w14:paraId="6D816E1A" w14:textId="77777777" w:rsidTr="003212C2">
        <w:tc>
          <w:tcPr>
            <w:tcW w:w="4536" w:type="dxa"/>
            <w:shd w:val="clear" w:color="auto" w:fill="auto"/>
          </w:tcPr>
          <w:p w14:paraId="0CCF9F97" w14:textId="11B37430" w:rsidR="00B01C29" w:rsidRPr="000A15CD" w:rsidRDefault="00B01C29" w:rsidP="003212C2">
            <w:pPr>
              <w:widowControl w:val="0"/>
              <w:tabs>
                <w:tab w:val="left" w:pos="7088"/>
              </w:tabs>
              <w:spacing w:line="240" w:lineRule="exact"/>
              <w:ind w:right="-284"/>
              <w:rPr>
                <w:rFonts w:eastAsia="Calibri"/>
                <w:color w:val="000000"/>
              </w:rPr>
            </w:pPr>
          </w:p>
        </w:tc>
        <w:tc>
          <w:tcPr>
            <w:tcW w:w="5070" w:type="dxa"/>
            <w:shd w:val="clear" w:color="auto" w:fill="auto"/>
          </w:tcPr>
          <w:p w14:paraId="218E5C8E" w14:textId="2A837F32" w:rsidR="00B01C29" w:rsidRPr="000A15CD" w:rsidRDefault="00B01C29" w:rsidP="003212C2">
            <w:pPr>
              <w:widowControl w:val="0"/>
              <w:spacing w:line="240" w:lineRule="exact"/>
              <w:ind w:right="33"/>
              <w:rPr>
                <w:rFonts w:eastAsia="Calibri"/>
                <w:color w:val="000000"/>
              </w:rPr>
            </w:pPr>
          </w:p>
        </w:tc>
      </w:tr>
    </w:tbl>
    <w:p w14:paraId="1969D655" w14:textId="77777777" w:rsidR="00B01C29" w:rsidRDefault="00B01C29" w:rsidP="00B01C29">
      <w:pPr>
        <w:pStyle w:val="ConsPlusNormal"/>
        <w:spacing w:line="240" w:lineRule="exact"/>
        <w:ind w:left="4111"/>
        <w:jc w:val="right"/>
        <w:outlineLvl w:val="1"/>
      </w:pPr>
    </w:p>
    <w:p w14:paraId="5547399C" w14:textId="77777777" w:rsidR="00B01C29" w:rsidRDefault="00B01C29" w:rsidP="00B01C29">
      <w:pPr>
        <w:pStyle w:val="ConsPlusNormal"/>
        <w:spacing w:line="240" w:lineRule="exact"/>
        <w:ind w:left="4111"/>
        <w:jc w:val="right"/>
        <w:outlineLvl w:val="1"/>
      </w:pPr>
    </w:p>
    <w:p w14:paraId="67CC92EF" w14:textId="77777777" w:rsidR="00B01C29" w:rsidRDefault="00B01C29" w:rsidP="00B01C29">
      <w:pPr>
        <w:pStyle w:val="ConsPlusNormal"/>
        <w:spacing w:line="240" w:lineRule="exact"/>
        <w:ind w:left="4111"/>
        <w:jc w:val="right"/>
        <w:outlineLvl w:val="1"/>
      </w:pPr>
    </w:p>
    <w:p w14:paraId="2D6F8D4A" w14:textId="77777777" w:rsidR="00B01C29" w:rsidRDefault="00B01C29" w:rsidP="00B01C29">
      <w:pPr>
        <w:pStyle w:val="ConsPlusNormal"/>
        <w:spacing w:line="240" w:lineRule="exact"/>
        <w:ind w:left="4111"/>
        <w:jc w:val="right"/>
        <w:outlineLvl w:val="1"/>
      </w:pPr>
    </w:p>
    <w:p w14:paraId="39074874" w14:textId="77777777" w:rsidR="00B01C29" w:rsidRDefault="00B01C29" w:rsidP="00B01C29">
      <w:pPr>
        <w:pStyle w:val="ConsPlusNormal"/>
        <w:spacing w:line="240" w:lineRule="exact"/>
        <w:ind w:left="4111"/>
        <w:jc w:val="right"/>
        <w:outlineLvl w:val="1"/>
      </w:pPr>
    </w:p>
    <w:p w14:paraId="4D5A0DB0" w14:textId="77777777" w:rsidR="00B01C29" w:rsidRDefault="00B01C29" w:rsidP="00B01C29">
      <w:pPr>
        <w:pStyle w:val="ConsPlusNormal"/>
        <w:spacing w:line="240" w:lineRule="exact"/>
        <w:ind w:left="4111"/>
        <w:jc w:val="right"/>
        <w:outlineLvl w:val="1"/>
      </w:pPr>
    </w:p>
    <w:p w14:paraId="359AC90D" w14:textId="77777777" w:rsidR="00B01C29" w:rsidRDefault="00B01C29" w:rsidP="00B01C29">
      <w:pPr>
        <w:pStyle w:val="ConsPlusNormal"/>
        <w:spacing w:line="240" w:lineRule="exact"/>
        <w:ind w:left="4111"/>
        <w:jc w:val="right"/>
        <w:outlineLvl w:val="1"/>
      </w:pPr>
    </w:p>
    <w:p w14:paraId="752D5930" w14:textId="77777777" w:rsidR="00B01C29" w:rsidRDefault="00B01C29" w:rsidP="00B01C29">
      <w:pPr>
        <w:pStyle w:val="ConsPlusNormal"/>
        <w:spacing w:line="240" w:lineRule="exact"/>
        <w:ind w:left="4111"/>
        <w:jc w:val="right"/>
        <w:outlineLvl w:val="1"/>
      </w:pPr>
    </w:p>
    <w:p w14:paraId="53E5C9C1" w14:textId="77777777" w:rsidR="00B01C29" w:rsidRDefault="00B01C29" w:rsidP="00B01C29">
      <w:pPr>
        <w:pStyle w:val="ConsPlusNormal"/>
        <w:spacing w:line="240" w:lineRule="exact"/>
        <w:ind w:left="4111"/>
        <w:jc w:val="right"/>
        <w:outlineLvl w:val="1"/>
      </w:pPr>
    </w:p>
    <w:p w14:paraId="29B095B3" w14:textId="77777777" w:rsidR="00B01C29" w:rsidRDefault="00B01C29" w:rsidP="00B01C29">
      <w:pPr>
        <w:pStyle w:val="ConsPlusNormal"/>
        <w:spacing w:line="240" w:lineRule="exact"/>
        <w:ind w:left="4111"/>
        <w:jc w:val="right"/>
        <w:outlineLvl w:val="1"/>
      </w:pPr>
    </w:p>
    <w:p w14:paraId="1FE83948" w14:textId="77777777" w:rsidR="00B01C29" w:rsidRDefault="00B01C29" w:rsidP="00B01C29">
      <w:pPr>
        <w:pStyle w:val="ConsPlusNormal"/>
        <w:spacing w:line="240" w:lineRule="exact"/>
        <w:ind w:left="4111"/>
        <w:jc w:val="right"/>
        <w:outlineLvl w:val="1"/>
      </w:pPr>
    </w:p>
    <w:p w14:paraId="77267131" w14:textId="77777777" w:rsidR="00B01C29" w:rsidRDefault="00B01C29" w:rsidP="00B01C29">
      <w:pPr>
        <w:pStyle w:val="ConsPlusNormal"/>
        <w:spacing w:line="240" w:lineRule="exact"/>
        <w:ind w:left="4111"/>
        <w:jc w:val="right"/>
        <w:outlineLvl w:val="1"/>
      </w:pPr>
    </w:p>
    <w:p w14:paraId="31C6C403" w14:textId="77777777" w:rsidR="00B01C29" w:rsidRDefault="00B01C29" w:rsidP="00B01C29">
      <w:pPr>
        <w:pStyle w:val="ConsPlusNormal"/>
        <w:spacing w:line="240" w:lineRule="exact"/>
        <w:ind w:left="4111"/>
        <w:jc w:val="right"/>
        <w:outlineLvl w:val="1"/>
      </w:pPr>
    </w:p>
    <w:p w14:paraId="75453C55" w14:textId="77777777" w:rsidR="00B01C29" w:rsidRDefault="00B01C29" w:rsidP="00B01C29">
      <w:pPr>
        <w:pStyle w:val="ConsPlusNormal"/>
        <w:spacing w:line="240" w:lineRule="exact"/>
        <w:ind w:left="4111"/>
        <w:jc w:val="right"/>
        <w:outlineLvl w:val="1"/>
      </w:pPr>
    </w:p>
    <w:p w14:paraId="389BADC3" w14:textId="77777777" w:rsidR="00B01C29" w:rsidRDefault="00B01C29" w:rsidP="00B01C29">
      <w:pPr>
        <w:pStyle w:val="ConsPlusNormal"/>
        <w:spacing w:line="240" w:lineRule="exact"/>
        <w:ind w:left="4111"/>
        <w:jc w:val="right"/>
        <w:outlineLvl w:val="1"/>
      </w:pPr>
    </w:p>
    <w:p w14:paraId="2923E582" w14:textId="77777777" w:rsidR="00B01C29" w:rsidRDefault="00B01C29" w:rsidP="00B01C29">
      <w:pPr>
        <w:pStyle w:val="ConsPlusNormal"/>
        <w:spacing w:line="240" w:lineRule="exact"/>
        <w:ind w:left="4111"/>
        <w:jc w:val="right"/>
        <w:outlineLvl w:val="1"/>
      </w:pPr>
    </w:p>
    <w:p w14:paraId="6A335147" w14:textId="77777777" w:rsidR="00B01C29" w:rsidRDefault="00B01C29" w:rsidP="00B01C29">
      <w:pPr>
        <w:pStyle w:val="ConsPlusNormal"/>
        <w:spacing w:line="240" w:lineRule="exact"/>
        <w:ind w:left="4111"/>
        <w:jc w:val="right"/>
        <w:outlineLvl w:val="1"/>
      </w:pPr>
    </w:p>
    <w:p w14:paraId="2632F96B" w14:textId="77777777" w:rsidR="00B01C29" w:rsidRDefault="00B01C29" w:rsidP="00B01C29">
      <w:pPr>
        <w:pStyle w:val="ConsPlusNormal"/>
        <w:spacing w:line="240" w:lineRule="exact"/>
        <w:ind w:left="4111"/>
        <w:jc w:val="right"/>
        <w:outlineLvl w:val="1"/>
      </w:pPr>
    </w:p>
    <w:p w14:paraId="221B94AD" w14:textId="77777777" w:rsidR="00B01C29" w:rsidRDefault="00B01C29" w:rsidP="00B01C29">
      <w:pPr>
        <w:pStyle w:val="ConsPlusNormal"/>
        <w:spacing w:line="240" w:lineRule="exact"/>
        <w:ind w:left="4111"/>
        <w:jc w:val="right"/>
        <w:outlineLvl w:val="1"/>
      </w:pPr>
    </w:p>
    <w:p w14:paraId="44900D08" w14:textId="77777777" w:rsidR="00B01C29" w:rsidRDefault="00B01C29" w:rsidP="00B01C29">
      <w:pPr>
        <w:pStyle w:val="ConsPlusNormal"/>
        <w:spacing w:line="240" w:lineRule="exact"/>
        <w:ind w:left="4111"/>
        <w:jc w:val="right"/>
        <w:outlineLvl w:val="1"/>
      </w:pPr>
    </w:p>
    <w:p w14:paraId="64ED5702" w14:textId="77777777" w:rsidR="00B01C29" w:rsidRDefault="00B01C29" w:rsidP="00B01C29">
      <w:pPr>
        <w:pStyle w:val="ConsPlusNormal"/>
        <w:spacing w:line="240" w:lineRule="exact"/>
        <w:ind w:left="4111"/>
        <w:jc w:val="right"/>
        <w:outlineLvl w:val="1"/>
      </w:pPr>
    </w:p>
    <w:p w14:paraId="45608F7C" w14:textId="77777777" w:rsidR="00B01C29" w:rsidRDefault="00B01C29" w:rsidP="00B01C29">
      <w:pPr>
        <w:pStyle w:val="ConsPlusNormal"/>
        <w:spacing w:line="240" w:lineRule="exact"/>
        <w:ind w:left="4111"/>
        <w:jc w:val="right"/>
        <w:outlineLvl w:val="1"/>
      </w:pPr>
    </w:p>
    <w:p w14:paraId="10770260" w14:textId="77777777" w:rsidR="00B01C29" w:rsidRDefault="00B01C29" w:rsidP="00B01C29">
      <w:pPr>
        <w:pStyle w:val="ConsPlusNormal"/>
        <w:spacing w:line="240" w:lineRule="exact"/>
        <w:ind w:left="4111"/>
        <w:jc w:val="right"/>
        <w:outlineLvl w:val="1"/>
      </w:pPr>
    </w:p>
    <w:p w14:paraId="41FA548A" w14:textId="77777777" w:rsidR="00B01C29" w:rsidRDefault="00B01C29" w:rsidP="00B01C29">
      <w:pPr>
        <w:pStyle w:val="ConsPlusNormal"/>
        <w:spacing w:line="240" w:lineRule="exact"/>
        <w:ind w:left="4111"/>
        <w:jc w:val="right"/>
        <w:outlineLvl w:val="1"/>
      </w:pPr>
    </w:p>
    <w:p w14:paraId="38F76CC5" w14:textId="77777777" w:rsidR="00B01C29" w:rsidRDefault="00B01C29" w:rsidP="00B01C29">
      <w:pPr>
        <w:pStyle w:val="ConsPlusNormal"/>
        <w:spacing w:line="240" w:lineRule="exact"/>
        <w:ind w:left="4111"/>
        <w:jc w:val="right"/>
        <w:outlineLvl w:val="1"/>
      </w:pPr>
    </w:p>
    <w:p w14:paraId="3AA0CD37" w14:textId="77777777" w:rsidR="00B01C29" w:rsidRDefault="00B01C29" w:rsidP="00B01C29">
      <w:pPr>
        <w:pStyle w:val="ConsPlusNormal"/>
        <w:spacing w:line="240" w:lineRule="exact"/>
        <w:ind w:left="4111"/>
        <w:jc w:val="right"/>
        <w:outlineLvl w:val="1"/>
      </w:pPr>
    </w:p>
    <w:p w14:paraId="0C502A2A" w14:textId="77777777" w:rsidR="00B01C29" w:rsidRPr="00E9462A" w:rsidRDefault="00B01C29" w:rsidP="00B01C29">
      <w:pPr>
        <w:pStyle w:val="ConsPlusNormal"/>
        <w:spacing w:line="240" w:lineRule="exact"/>
        <w:ind w:left="4111"/>
        <w:jc w:val="right"/>
        <w:outlineLvl w:val="1"/>
        <w:rPr>
          <w:sz w:val="27"/>
          <w:szCs w:val="27"/>
        </w:rPr>
      </w:pPr>
      <w:r>
        <w:t xml:space="preserve"> </w:t>
      </w:r>
      <w:r w:rsidRPr="00E9462A">
        <w:rPr>
          <w:sz w:val="27"/>
          <w:szCs w:val="27"/>
        </w:rPr>
        <w:t>Приложение № 2</w:t>
      </w:r>
    </w:p>
    <w:p w14:paraId="7A6E31F8" w14:textId="77777777" w:rsidR="00B01C29" w:rsidRPr="00E9462A" w:rsidRDefault="00B01C29" w:rsidP="00B01C29">
      <w:pPr>
        <w:pStyle w:val="ConsPlusNormal"/>
        <w:spacing w:line="240" w:lineRule="exact"/>
        <w:ind w:left="4111"/>
        <w:jc w:val="right"/>
        <w:outlineLvl w:val="1"/>
        <w:rPr>
          <w:sz w:val="27"/>
          <w:szCs w:val="27"/>
        </w:rPr>
      </w:pPr>
      <w:r w:rsidRPr="00E9462A">
        <w:rPr>
          <w:sz w:val="27"/>
          <w:szCs w:val="27"/>
        </w:rPr>
        <w:t>к Положению об осуществлении муниципального жилищного контроля на территории городского округа города-курорта Кисловодска</w:t>
      </w:r>
    </w:p>
    <w:p w14:paraId="707FF771" w14:textId="77777777" w:rsidR="00B01C29" w:rsidRDefault="00B01C29" w:rsidP="00B01C29">
      <w:pPr>
        <w:pStyle w:val="ConsPlusNormal"/>
        <w:spacing w:line="240" w:lineRule="exact"/>
        <w:rPr>
          <w:b/>
        </w:rPr>
      </w:pPr>
    </w:p>
    <w:p w14:paraId="7844B018" w14:textId="77777777" w:rsidR="00B01C29" w:rsidRPr="00EE121F" w:rsidRDefault="00B01C29" w:rsidP="00B01C29">
      <w:pPr>
        <w:pStyle w:val="ConsPlusNormal"/>
        <w:spacing w:line="240" w:lineRule="exact"/>
        <w:jc w:val="center"/>
        <w:rPr>
          <w:b/>
        </w:rPr>
      </w:pPr>
      <w:r w:rsidRPr="00EE121F">
        <w:rPr>
          <w:b/>
        </w:rPr>
        <w:t xml:space="preserve">Индикаторы риска нарушения обязательных требований </w:t>
      </w:r>
    </w:p>
    <w:p w14:paraId="7E248745" w14:textId="77777777" w:rsidR="00B01C29" w:rsidRPr="00EE121F" w:rsidRDefault="00B01C29" w:rsidP="00B01C29">
      <w:pPr>
        <w:widowControl w:val="0"/>
        <w:spacing w:line="240" w:lineRule="exact"/>
        <w:jc w:val="center"/>
        <w:rPr>
          <w:b/>
          <w:sz w:val="28"/>
          <w:szCs w:val="28"/>
        </w:rPr>
      </w:pPr>
      <w:r w:rsidRPr="00EE121F">
        <w:rPr>
          <w:b/>
          <w:sz w:val="28"/>
          <w:szCs w:val="28"/>
        </w:rPr>
        <w:t>при осуществлении муниципального жилищного контроля</w:t>
      </w:r>
    </w:p>
    <w:p w14:paraId="5A665A53" w14:textId="77777777" w:rsidR="00B01C29" w:rsidRPr="00A8235C" w:rsidRDefault="00B01C29" w:rsidP="00B01C29">
      <w:pPr>
        <w:autoSpaceDE w:val="0"/>
        <w:autoSpaceDN w:val="0"/>
        <w:adjustRightInd w:val="0"/>
        <w:spacing w:line="240" w:lineRule="exact"/>
        <w:ind w:firstLine="709"/>
        <w:jc w:val="both"/>
        <w:rPr>
          <w:sz w:val="28"/>
          <w:szCs w:val="28"/>
        </w:rPr>
      </w:pPr>
    </w:p>
    <w:p w14:paraId="23A41086" w14:textId="77777777" w:rsidR="00B01C29" w:rsidRPr="00A867C9" w:rsidRDefault="00B01C29" w:rsidP="00B01C29">
      <w:pPr>
        <w:pStyle w:val="af5"/>
        <w:autoSpaceDE w:val="0"/>
        <w:autoSpaceDN w:val="0"/>
        <w:adjustRightInd w:val="0"/>
        <w:spacing w:line="242" w:lineRule="auto"/>
        <w:ind w:left="0" w:firstLine="709"/>
        <w:jc w:val="both"/>
        <w:rPr>
          <w:rFonts w:eastAsia="Calibri"/>
          <w:lang w:eastAsia="en-US"/>
        </w:rPr>
      </w:pPr>
      <w:r w:rsidRPr="00A867C9">
        <w:rPr>
          <w:rFonts w:eastAsia="Calibri"/>
          <w:bCs/>
          <w:lang w:eastAsia="en-US"/>
        </w:rPr>
        <w:t>К и</w:t>
      </w:r>
      <w:r w:rsidRPr="00A867C9">
        <w:rPr>
          <w:rFonts w:eastAsia="Calibri"/>
          <w:lang w:eastAsia="en-US"/>
        </w:rPr>
        <w:t xml:space="preserve">ндикаторам риска нарушения обязательных требований при осуществлении муниципального жилищного контроля </w:t>
      </w:r>
      <w:r w:rsidRPr="00A867C9">
        <w:t xml:space="preserve">в отношении муниципального жилищного фонда </w:t>
      </w:r>
      <w:r w:rsidRPr="00A867C9">
        <w:rPr>
          <w:rFonts w:eastAsia="Calibri"/>
          <w:lang w:eastAsia="en-US"/>
        </w:rPr>
        <w:t>относятся:</w:t>
      </w:r>
    </w:p>
    <w:p w14:paraId="681AAD82" w14:textId="77777777" w:rsidR="00B01C29" w:rsidRPr="00A867C9" w:rsidRDefault="00B01C29" w:rsidP="00B01C29">
      <w:pPr>
        <w:pStyle w:val="af5"/>
        <w:autoSpaceDE w:val="0"/>
        <w:autoSpaceDN w:val="0"/>
        <w:adjustRightInd w:val="0"/>
        <w:spacing w:line="242" w:lineRule="auto"/>
        <w:ind w:left="0" w:firstLine="709"/>
        <w:jc w:val="both"/>
        <w:rPr>
          <w:rFonts w:eastAsia="Calibri"/>
          <w:bCs/>
          <w:lang w:eastAsia="en-US"/>
        </w:rPr>
      </w:pPr>
      <w:r w:rsidRPr="00A867C9">
        <w:rPr>
          <w:rFonts w:eastAsia="Calibri"/>
          <w:bCs/>
          <w:lang w:eastAsia="en-US"/>
        </w:rPr>
        <w:t>1. Поступление в уполномоченный орган обращения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w:t>
      </w:r>
    </w:p>
    <w:p w14:paraId="627F4358" w14:textId="77777777" w:rsidR="00B01C29" w:rsidRPr="00A867C9" w:rsidRDefault="00B01C29" w:rsidP="00B01C29">
      <w:pPr>
        <w:pStyle w:val="af5"/>
        <w:autoSpaceDE w:val="0"/>
        <w:autoSpaceDN w:val="0"/>
        <w:adjustRightInd w:val="0"/>
        <w:spacing w:line="242" w:lineRule="auto"/>
        <w:ind w:left="0" w:firstLine="709"/>
        <w:jc w:val="both"/>
        <w:rPr>
          <w:bCs/>
        </w:rPr>
      </w:pPr>
      <w:r w:rsidRPr="00A867C9">
        <w:rPr>
          <w:rFonts w:eastAsia="Calibri"/>
          <w:bCs/>
          <w:lang w:eastAsia="en-US"/>
        </w:rPr>
        <w:t xml:space="preserve">а) к </w:t>
      </w:r>
      <w:r w:rsidRPr="00A867C9">
        <w:rPr>
          <w:bCs/>
        </w:rPr>
        <w:t>порядку осуществления перевода жилого помещения в нежилое помещение и нежилого помещения в жилое в многоквартирном доме;</w:t>
      </w:r>
    </w:p>
    <w:p w14:paraId="47476F1E" w14:textId="77777777" w:rsidR="00B01C29" w:rsidRPr="00A867C9" w:rsidRDefault="00B01C29" w:rsidP="00B01C29">
      <w:pPr>
        <w:pStyle w:val="af5"/>
        <w:autoSpaceDE w:val="0"/>
        <w:autoSpaceDN w:val="0"/>
        <w:adjustRightInd w:val="0"/>
        <w:spacing w:line="242" w:lineRule="auto"/>
        <w:ind w:left="0" w:firstLine="709"/>
        <w:jc w:val="both"/>
        <w:rPr>
          <w:bCs/>
        </w:rPr>
      </w:pPr>
      <w:r w:rsidRPr="00A867C9">
        <w:rPr>
          <w:bCs/>
        </w:rPr>
        <w:t xml:space="preserve">б) к порядку осуществления перепланировки и (или) переустройства помещений в многоквартирном доме; </w:t>
      </w:r>
    </w:p>
    <w:p w14:paraId="1A7EBE2C" w14:textId="77777777" w:rsidR="00B01C29" w:rsidRPr="00A867C9" w:rsidRDefault="00B01C29" w:rsidP="00B01C29">
      <w:pPr>
        <w:autoSpaceDE w:val="0"/>
        <w:autoSpaceDN w:val="0"/>
        <w:adjustRightInd w:val="0"/>
        <w:spacing w:line="242" w:lineRule="auto"/>
        <w:ind w:firstLine="709"/>
        <w:jc w:val="both"/>
        <w:rPr>
          <w:bCs/>
        </w:rPr>
      </w:pPr>
      <w:r w:rsidRPr="00A867C9">
        <w:rPr>
          <w:bCs/>
        </w:rPr>
        <w:t>в) к предоставлению коммунальных услуг собственникам и пользователям помещений в многоквартирных домах;</w:t>
      </w:r>
    </w:p>
    <w:p w14:paraId="0B526385" w14:textId="77777777" w:rsidR="00B01C29" w:rsidRPr="00A867C9" w:rsidRDefault="00B01C29" w:rsidP="00B01C29">
      <w:pPr>
        <w:autoSpaceDE w:val="0"/>
        <w:autoSpaceDN w:val="0"/>
        <w:adjustRightInd w:val="0"/>
        <w:spacing w:line="242" w:lineRule="auto"/>
        <w:ind w:firstLine="709"/>
        <w:jc w:val="both"/>
        <w:rPr>
          <w:bCs/>
        </w:rPr>
      </w:pPr>
      <w:r w:rsidRPr="00A867C9">
        <w:rPr>
          <w:bCs/>
        </w:rPr>
        <w:t>г) к обеспечению доступности для инвалидов помещений                                                    в многоквартирных домах;</w:t>
      </w:r>
    </w:p>
    <w:p w14:paraId="72C0AE5E" w14:textId="77777777" w:rsidR="00B01C29" w:rsidRPr="00A867C9" w:rsidRDefault="00B01C29" w:rsidP="00B01C29">
      <w:pPr>
        <w:autoSpaceDE w:val="0"/>
        <w:autoSpaceDN w:val="0"/>
        <w:adjustRightInd w:val="0"/>
        <w:spacing w:line="242" w:lineRule="auto"/>
        <w:ind w:firstLine="709"/>
        <w:jc w:val="both"/>
        <w:rPr>
          <w:bCs/>
        </w:rPr>
      </w:pPr>
      <w:r w:rsidRPr="00A867C9">
        <w:rPr>
          <w:bCs/>
        </w:rPr>
        <w:t>д) к деятельности юридических лиц, осуществляющих управление многоквартирными домами, в части содержания и эксплуатации общедомового имущества многоквартирного дома;</w:t>
      </w:r>
    </w:p>
    <w:p w14:paraId="64EE502C" w14:textId="77777777" w:rsidR="00B01C29" w:rsidRPr="00A867C9" w:rsidRDefault="00B01C29" w:rsidP="00B01C29">
      <w:pPr>
        <w:autoSpaceDE w:val="0"/>
        <w:autoSpaceDN w:val="0"/>
        <w:adjustRightInd w:val="0"/>
        <w:spacing w:line="242" w:lineRule="auto"/>
        <w:ind w:firstLine="709"/>
        <w:jc w:val="both"/>
        <w:rPr>
          <w:bCs/>
        </w:rPr>
      </w:pPr>
      <w:r w:rsidRPr="00A867C9">
        <w:rPr>
          <w:bCs/>
        </w:rPr>
        <w:t>е) к обеспечению безопасности при использовании и содержании внутридомового и внутриквартирного газового оборудования.</w:t>
      </w:r>
    </w:p>
    <w:p w14:paraId="258683EC" w14:textId="77777777" w:rsidR="00B01C29" w:rsidRDefault="00B01C29" w:rsidP="00B01C29">
      <w:pPr>
        <w:spacing w:line="242" w:lineRule="auto"/>
        <w:ind w:firstLine="709"/>
        <w:jc w:val="both"/>
        <w:rPr>
          <w:bCs/>
        </w:rPr>
      </w:pPr>
      <w:r w:rsidRPr="00A867C9">
        <w:rPr>
          <w:bCs/>
        </w:rPr>
        <w:t>2. Поступление в уполномоченный орган обращения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нарушения обязательных требований, за исключением указанных в пункте 1 настоящего приложения, в случае если в течение года до поступления данного обращения и (или) информации контролируемому лицу уполномоченным органом выдавалось предписание об устранении нарушений аналогичных обязательных требований.</w:t>
      </w:r>
    </w:p>
    <w:p w14:paraId="347FC9B4" w14:textId="77777777" w:rsidR="00B01C29" w:rsidRPr="00A867C9" w:rsidRDefault="00B01C29" w:rsidP="00B01C29">
      <w:pPr>
        <w:spacing w:line="242" w:lineRule="auto"/>
        <w:ind w:firstLine="709"/>
        <w:jc w:val="both"/>
        <w:rPr>
          <w:bCs/>
        </w:rPr>
      </w:pPr>
    </w:p>
    <w:tbl>
      <w:tblPr>
        <w:tblW w:w="9606" w:type="dxa"/>
        <w:tblLook w:val="04A0" w:firstRow="1" w:lastRow="0" w:firstColumn="1" w:lastColumn="0" w:noHBand="0" w:noVBand="1"/>
      </w:tblPr>
      <w:tblGrid>
        <w:gridCol w:w="4644"/>
        <w:gridCol w:w="4962"/>
      </w:tblGrid>
      <w:tr w:rsidR="00B01C29" w:rsidRPr="000A15CD" w14:paraId="2C552A2D" w14:textId="77777777" w:rsidTr="003212C2">
        <w:tc>
          <w:tcPr>
            <w:tcW w:w="4644" w:type="dxa"/>
            <w:shd w:val="clear" w:color="auto" w:fill="auto"/>
          </w:tcPr>
          <w:p w14:paraId="2569D77B" w14:textId="77777777" w:rsidR="00B01C29" w:rsidRPr="000A15CD" w:rsidRDefault="00B01C29" w:rsidP="003212C2">
            <w:pPr>
              <w:suppressAutoHyphens/>
              <w:snapToGrid w:val="0"/>
              <w:spacing w:line="240" w:lineRule="exact"/>
              <w:jc w:val="both"/>
              <w:rPr>
                <w:rFonts w:eastAsia="Calibri"/>
                <w:bCs/>
                <w:lang w:eastAsia="zh-CN"/>
              </w:rPr>
            </w:pPr>
            <w:r w:rsidRPr="000A15CD">
              <w:rPr>
                <w:rFonts w:eastAsia="Calibri"/>
                <w:bCs/>
                <w:lang w:eastAsia="zh-CN"/>
              </w:rPr>
              <w:t>Председатель Думы</w:t>
            </w:r>
          </w:p>
          <w:p w14:paraId="687C6266" w14:textId="77777777" w:rsidR="00B01C29" w:rsidRPr="000A15CD" w:rsidRDefault="00B01C29" w:rsidP="003212C2">
            <w:pPr>
              <w:suppressAutoHyphens/>
              <w:snapToGrid w:val="0"/>
              <w:spacing w:line="240" w:lineRule="exact"/>
              <w:jc w:val="both"/>
              <w:rPr>
                <w:rFonts w:eastAsia="Calibri"/>
                <w:b/>
                <w:lang w:eastAsia="zh-CN"/>
              </w:rPr>
            </w:pPr>
            <w:r w:rsidRPr="000A15CD">
              <w:rPr>
                <w:rFonts w:eastAsia="Calibri"/>
                <w:bCs/>
                <w:lang w:eastAsia="zh-CN"/>
              </w:rPr>
              <w:t>города-курорта Кисловодска</w:t>
            </w:r>
          </w:p>
        </w:tc>
        <w:tc>
          <w:tcPr>
            <w:tcW w:w="4962" w:type="dxa"/>
            <w:shd w:val="clear" w:color="auto" w:fill="auto"/>
          </w:tcPr>
          <w:p w14:paraId="06D7BF4C" w14:textId="77777777" w:rsidR="00B01C29" w:rsidRPr="000A15CD" w:rsidRDefault="00B01C29" w:rsidP="003212C2">
            <w:pPr>
              <w:suppressAutoHyphens/>
              <w:snapToGrid w:val="0"/>
              <w:spacing w:line="240" w:lineRule="exact"/>
              <w:jc w:val="right"/>
              <w:rPr>
                <w:rFonts w:eastAsia="Calibri"/>
                <w:bCs/>
                <w:lang w:eastAsia="zh-CN"/>
              </w:rPr>
            </w:pPr>
          </w:p>
          <w:p w14:paraId="1DD26ABA" w14:textId="77777777" w:rsidR="00B01C29" w:rsidRPr="000A15CD" w:rsidRDefault="00B01C29" w:rsidP="003212C2">
            <w:pPr>
              <w:suppressAutoHyphens/>
              <w:snapToGrid w:val="0"/>
              <w:spacing w:line="240" w:lineRule="exact"/>
              <w:jc w:val="right"/>
              <w:rPr>
                <w:rFonts w:eastAsia="Calibri"/>
                <w:bCs/>
                <w:lang w:eastAsia="zh-CN"/>
              </w:rPr>
            </w:pPr>
            <w:r w:rsidRPr="000A15CD">
              <w:rPr>
                <w:rFonts w:eastAsia="Calibri"/>
                <w:bCs/>
                <w:lang w:eastAsia="zh-CN"/>
              </w:rPr>
              <w:t>Л.Н. Волошина</w:t>
            </w:r>
          </w:p>
        </w:tc>
      </w:tr>
    </w:tbl>
    <w:p w14:paraId="5A3FDA8F" w14:textId="77777777" w:rsidR="00B01C29" w:rsidRDefault="00B01C29" w:rsidP="00B01C29">
      <w:pPr>
        <w:pStyle w:val="formattext"/>
        <w:shd w:val="clear" w:color="auto" w:fill="FFFFFF"/>
        <w:spacing w:before="0" w:beforeAutospacing="0" w:after="0" w:afterAutospacing="0" w:line="240" w:lineRule="exact"/>
        <w:jc w:val="both"/>
        <w:textAlignment w:val="baseline"/>
        <w:rPr>
          <w:sz w:val="28"/>
          <w:szCs w:val="28"/>
        </w:rPr>
      </w:pPr>
    </w:p>
    <w:tbl>
      <w:tblPr>
        <w:tblW w:w="9606" w:type="dxa"/>
        <w:tblLook w:val="04A0" w:firstRow="1" w:lastRow="0" w:firstColumn="1" w:lastColumn="0" w:noHBand="0" w:noVBand="1"/>
      </w:tblPr>
      <w:tblGrid>
        <w:gridCol w:w="4536"/>
        <w:gridCol w:w="5070"/>
      </w:tblGrid>
      <w:tr w:rsidR="00B01C29" w:rsidRPr="000A15CD" w14:paraId="2410ECED" w14:textId="77777777" w:rsidTr="003212C2">
        <w:tc>
          <w:tcPr>
            <w:tcW w:w="4536" w:type="dxa"/>
            <w:shd w:val="clear" w:color="auto" w:fill="auto"/>
          </w:tcPr>
          <w:p w14:paraId="0519F5AA" w14:textId="77777777" w:rsidR="00B01C29" w:rsidRDefault="00B01C29" w:rsidP="003212C2">
            <w:pPr>
              <w:widowControl w:val="0"/>
              <w:tabs>
                <w:tab w:val="left" w:pos="7088"/>
              </w:tabs>
              <w:spacing w:line="240" w:lineRule="exact"/>
              <w:ind w:right="-284"/>
              <w:rPr>
                <w:rFonts w:eastAsia="Calibri"/>
                <w:color w:val="000000"/>
              </w:rPr>
            </w:pPr>
          </w:p>
          <w:p w14:paraId="19DE9A38" w14:textId="77777777" w:rsidR="00B01C29" w:rsidRDefault="00B01C29" w:rsidP="003212C2">
            <w:pPr>
              <w:widowControl w:val="0"/>
              <w:tabs>
                <w:tab w:val="left" w:pos="7088"/>
              </w:tabs>
              <w:spacing w:line="240" w:lineRule="exact"/>
              <w:ind w:right="-284"/>
              <w:rPr>
                <w:rFonts w:eastAsia="Calibri"/>
                <w:color w:val="000000"/>
              </w:rPr>
            </w:pPr>
          </w:p>
          <w:p w14:paraId="246A446A" w14:textId="77777777" w:rsidR="00B01C29" w:rsidRDefault="00B01C29" w:rsidP="003212C2">
            <w:pPr>
              <w:widowControl w:val="0"/>
              <w:tabs>
                <w:tab w:val="left" w:pos="7088"/>
              </w:tabs>
              <w:spacing w:line="240" w:lineRule="exact"/>
              <w:ind w:right="-284"/>
              <w:rPr>
                <w:rFonts w:eastAsia="Calibri"/>
                <w:color w:val="000000"/>
              </w:rPr>
            </w:pPr>
          </w:p>
          <w:p w14:paraId="7E0D8F69" w14:textId="77777777" w:rsidR="00B01C29" w:rsidRDefault="00B01C29" w:rsidP="003212C2">
            <w:pPr>
              <w:widowControl w:val="0"/>
              <w:tabs>
                <w:tab w:val="left" w:pos="7088"/>
              </w:tabs>
              <w:spacing w:line="240" w:lineRule="exact"/>
              <w:ind w:right="-284"/>
              <w:rPr>
                <w:rFonts w:eastAsia="Calibri"/>
                <w:color w:val="000000"/>
              </w:rPr>
            </w:pPr>
          </w:p>
          <w:p w14:paraId="616640A3" w14:textId="77777777" w:rsidR="00B01C29" w:rsidRDefault="00B01C29" w:rsidP="003212C2">
            <w:pPr>
              <w:widowControl w:val="0"/>
              <w:tabs>
                <w:tab w:val="left" w:pos="7088"/>
              </w:tabs>
              <w:spacing w:line="240" w:lineRule="exact"/>
              <w:ind w:right="-284"/>
              <w:rPr>
                <w:rFonts w:eastAsia="Calibri"/>
                <w:color w:val="000000"/>
              </w:rPr>
            </w:pPr>
          </w:p>
          <w:p w14:paraId="38190556" w14:textId="77777777" w:rsidR="00B01C29" w:rsidRDefault="00B01C29" w:rsidP="003212C2">
            <w:pPr>
              <w:widowControl w:val="0"/>
              <w:tabs>
                <w:tab w:val="left" w:pos="7088"/>
              </w:tabs>
              <w:spacing w:line="240" w:lineRule="exact"/>
              <w:ind w:right="-284"/>
              <w:rPr>
                <w:rFonts w:eastAsia="Calibri"/>
                <w:color w:val="000000"/>
              </w:rPr>
            </w:pPr>
          </w:p>
          <w:p w14:paraId="010A98A1" w14:textId="77777777" w:rsidR="00B01C29" w:rsidRDefault="00B01C29" w:rsidP="003212C2">
            <w:pPr>
              <w:widowControl w:val="0"/>
              <w:tabs>
                <w:tab w:val="left" w:pos="7088"/>
              </w:tabs>
              <w:spacing w:line="240" w:lineRule="exact"/>
              <w:ind w:right="-284"/>
              <w:rPr>
                <w:rFonts w:eastAsia="Calibri"/>
                <w:color w:val="000000"/>
              </w:rPr>
            </w:pPr>
          </w:p>
          <w:p w14:paraId="21EF8F8E" w14:textId="45ED8CC6" w:rsidR="00B01C29" w:rsidRPr="000A15CD" w:rsidRDefault="00B01C29" w:rsidP="003212C2">
            <w:pPr>
              <w:widowControl w:val="0"/>
              <w:tabs>
                <w:tab w:val="left" w:pos="7088"/>
              </w:tabs>
              <w:spacing w:line="240" w:lineRule="exact"/>
              <w:ind w:right="-284"/>
              <w:rPr>
                <w:rFonts w:eastAsia="Calibri"/>
                <w:color w:val="000000"/>
              </w:rPr>
            </w:pPr>
          </w:p>
        </w:tc>
        <w:tc>
          <w:tcPr>
            <w:tcW w:w="5070" w:type="dxa"/>
            <w:shd w:val="clear" w:color="auto" w:fill="auto"/>
          </w:tcPr>
          <w:p w14:paraId="137FACB2" w14:textId="77777777" w:rsidR="00B01C29" w:rsidRPr="000A15CD" w:rsidRDefault="00B01C29" w:rsidP="003212C2">
            <w:pPr>
              <w:widowControl w:val="0"/>
              <w:spacing w:line="240" w:lineRule="exact"/>
              <w:ind w:right="33"/>
              <w:rPr>
                <w:rFonts w:eastAsia="Calibri"/>
                <w:color w:val="000000"/>
              </w:rPr>
            </w:pPr>
          </w:p>
        </w:tc>
      </w:tr>
    </w:tbl>
    <w:p w14:paraId="385E05C8" w14:textId="77777777" w:rsidR="00B01C29" w:rsidRDefault="00B01C29" w:rsidP="00B01C29">
      <w:pPr>
        <w:pStyle w:val="ConsPlusNormal"/>
        <w:spacing w:line="240" w:lineRule="exact"/>
        <w:outlineLvl w:val="1"/>
      </w:pPr>
      <w:r>
        <w:lastRenderedPageBreak/>
        <w:t xml:space="preserve">                                                                                                        Приложение</w:t>
      </w:r>
      <w:r w:rsidRPr="00A8235C">
        <w:t xml:space="preserve"> </w:t>
      </w:r>
      <w:r>
        <w:t>№ 3</w:t>
      </w:r>
    </w:p>
    <w:p w14:paraId="0A10A0A7" w14:textId="77777777" w:rsidR="00B01C29" w:rsidRPr="00A867C9" w:rsidRDefault="00B01C29" w:rsidP="00B01C29">
      <w:pPr>
        <w:pStyle w:val="ConsPlusNormal"/>
        <w:spacing w:line="240" w:lineRule="exact"/>
        <w:ind w:left="4111"/>
        <w:jc w:val="right"/>
        <w:outlineLvl w:val="1"/>
      </w:pPr>
      <w:r w:rsidRPr="00A37911">
        <w:t>к Положению об осуществлении муниципального жилищного контроля на территории городского округа города-курорта Кисловодска</w:t>
      </w:r>
    </w:p>
    <w:p w14:paraId="3AEFD5B9" w14:textId="77777777" w:rsidR="00B01C29" w:rsidRDefault="00B01C29" w:rsidP="00B01C29">
      <w:pPr>
        <w:shd w:val="clear" w:color="auto" w:fill="FFFFFF"/>
        <w:spacing w:before="100" w:beforeAutospacing="1" w:after="100" w:afterAutospacing="1"/>
        <w:jc w:val="center"/>
        <w:rPr>
          <w:b/>
          <w:sz w:val="28"/>
          <w:szCs w:val="28"/>
        </w:rPr>
      </w:pPr>
    </w:p>
    <w:p w14:paraId="1DE6F6BF" w14:textId="77777777" w:rsidR="00B01C29" w:rsidRPr="00EE121F" w:rsidRDefault="00B01C29" w:rsidP="00B01C29">
      <w:pPr>
        <w:shd w:val="clear" w:color="auto" w:fill="FFFFFF"/>
        <w:spacing w:before="100" w:beforeAutospacing="1" w:after="100" w:afterAutospacing="1"/>
        <w:jc w:val="center"/>
        <w:rPr>
          <w:b/>
          <w:sz w:val="28"/>
          <w:szCs w:val="28"/>
        </w:rPr>
      </w:pPr>
      <w:r w:rsidRPr="00EE121F">
        <w:rPr>
          <w:b/>
          <w:sz w:val="28"/>
          <w:szCs w:val="28"/>
        </w:rPr>
        <w:t>Показатели</w:t>
      </w:r>
      <w:r w:rsidRPr="00EE121F">
        <w:rPr>
          <w:b/>
          <w:sz w:val="28"/>
          <w:szCs w:val="28"/>
        </w:rPr>
        <w:br/>
        <w:t xml:space="preserve">в сфере муниципального жилищного контроля на территории муниципального образования города-курорта </w:t>
      </w:r>
      <w:r w:rsidRPr="000A60A3">
        <w:rPr>
          <w:b/>
          <w:sz w:val="28"/>
          <w:szCs w:val="28"/>
        </w:rPr>
        <w:t>Кисловодска</w:t>
      </w:r>
      <w:r w:rsidRPr="00EE121F">
        <w:rPr>
          <w:b/>
          <w:sz w:val="28"/>
          <w:szCs w:val="28"/>
        </w:rPr>
        <w:t xml:space="preserve"> и их целевые значения, индикативные показатели</w:t>
      </w:r>
    </w:p>
    <w:p w14:paraId="4094BD60" w14:textId="77777777" w:rsidR="00B01C29" w:rsidRPr="00EE121F" w:rsidRDefault="00B01C29" w:rsidP="00B01C29">
      <w:pPr>
        <w:shd w:val="clear" w:color="auto" w:fill="FFFFFF"/>
        <w:spacing w:before="100" w:beforeAutospacing="1" w:after="100" w:afterAutospacing="1"/>
        <w:jc w:val="both"/>
        <w:rPr>
          <w:sz w:val="28"/>
          <w:szCs w:val="28"/>
        </w:rPr>
      </w:pPr>
      <w:r w:rsidRPr="00EE121F">
        <w:rPr>
          <w:sz w:val="28"/>
          <w:szCs w:val="28"/>
        </w:rPr>
        <w:t xml:space="preserve">1. Ключевые показатели в сфере муниципального жилищного контроля на территории муниципального образования города-курорта </w:t>
      </w:r>
      <w:r>
        <w:rPr>
          <w:sz w:val="28"/>
          <w:szCs w:val="28"/>
        </w:rPr>
        <w:t>Кисловодска</w:t>
      </w:r>
      <w:r w:rsidRPr="00EE121F">
        <w:rPr>
          <w:sz w:val="28"/>
          <w:szCs w:val="28"/>
        </w:rPr>
        <w:t xml:space="preserve"> и их целевые значения:</w:t>
      </w:r>
    </w:p>
    <w:tbl>
      <w:tblPr>
        <w:tblW w:w="9371" w:type="dxa"/>
        <w:tblCellMar>
          <w:top w:w="15" w:type="dxa"/>
          <w:left w:w="15" w:type="dxa"/>
          <w:bottom w:w="15" w:type="dxa"/>
          <w:right w:w="15" w:type="dxa"/>
        </w:tblCellMar>
        <w:tblLook w:val="04A0" w:firstRow="1" w:lastRow="0" w:firstColumn="1" w:lastColumn="0" w:noHBand="0" w:noVBand="1"/>
      </w:tblPr>
      <w:tblGrid>
        <w:gridCol w:w="6908"/>
        <w:gridCol w:w="2463"/>
      </w:tblGrid>
      <w:tr w:rsidR="00B01C29" w:rsidRPr="00EE121F" w14:paraId="0C30A9C8" w14:textId="77777777" w:rsidTr="003212C2">
        <w:tc>
          <w:tcPr>
            <w:tcW w:w="6908" w:type="dxa"/>
            <w:tcBorders>
              <w:top w:val="single" w:sz="6" w:space="0" w:color="000000"/>
              <w:left w:val="single" w:sz="6" w:space="0" w:color="000000"/>
              <w:bottom w:val="single" w:sz="6" w:space="0" w:color="000000"/>
              <w:right w:val="single" w:sz="6" w:space="0" w:color="000000"/>
            </w:tcBorders>
            <w:hideMark/>
          </w:tcPr>
          <w:p w14:paraId="2531EA5D" w14:textId="77777777" w:rsidR="00B01C29" w:rsidRPr="00EE121F" w:rsidRDefault="00B01C29" w:rsidP="003212C2">
            <w:pPr>
              <w:jc w:val="center"/>
              <w:rPr>
                <w:sz w:val="28"/>
                <w:szCs w:val="28"/>
              </w:rPr>
            </w:pPr>
            <w:r w:rsidRPr="00EE121F">
              <w:rPr>
                <w:sz w:val="28"/>
                <w:szCs w:val="28"/>
              </w:rPr>
              <w:t>Ключевые показатели</w:t>
            </w:r>
          </w:p>
        </w:tc>
        <w:tc>
          <w:tcPr>
            <w:tcW w:w="2463" w:type="dxa"/>
            <w:tcBorders>
              <w:top w:val="single" w:sz="6" w:space="0" w:color="000000"/>
              <w:left w:val="single" w:sz="6" w:space="0" w:color="000000"/>
              <w:bottom w:val="single" w:sz="6" w:space="0" w:color="000000"/>
              <w:right w:val="single" w:sz="6" w:space="0" w:color="000000"/>
            </w:tcBorders>
            <w:hideMark/>
          </w:tcPr>
          <w:p w14:paraId="06F8A723" w14:textId="77777777" w:rsidR="00B01C29" w:rsidRPr="00EE121F" w:rsidRDefault="00B01C29" w:rsidP="003212C2">
            <w:pPr>
              <w:jc w:val="center"/>
              <w:rPr>
                <w:sz w:val="28"/>
                <w:szCs w:val="28"/>
              </w:rPr>
            </w:pPr>
            <w:r w:rsidRPr="00EE121F">
              <w:rPr>
                <w:sz w:val="28"/>
                <w:szCs w:val="28"/>
              </w:rPr>
              <w:t>Целевые значения (%)</w:t>
            </w:r>
          </w:p>
        </w:tc>
      </w:tr>
      <w:tr w:rsidR="00B01C29" w:rsidRPr="00EE121F" w14:paraId="136637A0" w14:textId="77777777" w:rsidTr="003212C2">
        <w:tc>
          <w:tcPr>
            <w:tcW w:w="6908" w:type="dxa"/>
            <w:tcBorders>
              <w:top w:val="single" w:sz="6" w:space="0" w:color="000000"/>
              <w:left w:val="single" w:sz="6" w:space="0" w:color="000000"/>
              <w:bottom w:val="single" w:sz="6" w:space="0" w:color="000000"/>
              <w:right w:val="single" w:sz="6" w:space="0" w:color="000000"/>
            </w:tcBorders>
            <w:hideMark/>
          </w:tcPr>
          <w:p w14:paraId="41EE1CBF" w14:textId="77777777" w:rsidR="00B01C29" w:rsidRPr="00EE121F" w:rsidRDefault="00B01C29" w:rsidP="003212C2">
            <w:pPr>
              <w:rPr>
                <w:sz w:val="28"/>
                <w:szCs w:val="28"/>
              </w:rPr>
            </w:pPr>
            <w:r w:rsidRPr="00EE121F">
              <w:rPr>
                <w:sz w:val="28"/>
                <w:szCs w:val="28"/>
              </w:rPr>
              <w:t>Доля устраненных нарушений обязательных требований от числа выявленных нарушений обязательных требований</w:t>
            </w:r>
          </w:p>
        </w:tc>
        <w:tc>
          <w:tcPr>
            <w:tcW w:w="2463" w:type="dxa"/>
            <w:tcBorders>
              <w:top w:val="single" w:sz="6" w:space="0" w:color="000000"/>
              <w:left w:val="single" w:sz="6" w:space="0" w:color="000000"/>
              <w:bottom w:val="single" w:sz="6" w:space="0" w:color="000000"/>
              <w:right w:val="single" w:sz="6" w:space="0" w:color="000000"/>
            </w:tcBorders>
            <w:hideMark/>
          </w:tcPr>
          <w:p w14:paraId="66D1A2FA" w14:textId="77777777" w:rsidR="00B01C29" w:rsidRPr="00EE121F" w:rsidRDefault="00B01C29" w:rsidP="003212C2">
            <w:pPr>
              <w:jc w:val="center"/>
              <w:rPr>
                <w:sz w:val="28"/>
                <w:szCs w:val="28"/>
              </w:rPr>
            </w:pPr>
            <w:r w:rsidRPr="00EE121F">
              <w:rPr>
                <w:sz w:val="28"/>
                <w:szCs w:val="28"/>
              </w:rPr>
              <w:t>70-80</w:t>
            </w:r>
          </w:p>
        </w:tc>
      </w:tr>
      <w:tr w:rsidR="00B01C29" w:rsidRPr="00EE121F" w14:paraId="585D4BFA" w14:textId="77777777" w:rsidTr="003212C2">
        <w:tc>
          <w:tcPr>
            <w:tcW w:w="6908" w:type="dxa"/>
            <w:tcBorders>
              <w:top w:val="single" w:sz="6" w:space="0" w:color="000000"/>
              <w:left w:val="single" w:sz="6" w:space="0" w:color="000000"/>
              <w:bottom w:val="single" w:sz="6" w:space="0" w:color="000000"/>
              <w:right w:val="single" w:sz="6" w:space="0" w:color="000000"/>
            </w:tcBorders>
            <w:hideMark/>
          </w:tcPr>
          <w:p w14:paraId="5370B0B1" w14:textId="77777777" w:rsidR="00B01C29" w:rsidRPr="00EE121F" w:rsidRDefault="00B01C29" w:rsidP="003212C2">
            <w:pPr>
              <w:rPr>
                <w:sz w:val="28"/>
                <w:szCs w:val="28"/>
              </w:rPr>
            </w:pPr>
            <w:r w:rsidRPr="00EE121F">
              <w:rPr>
                <w:sz w:val="28"/>
                <w:szCs w:val="28"/>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463" w:type="dxa"/>
            <w:tcBorders>
              <w:top w:val="single" w:sz="6" w:space="0" w:color="000000"/>
              <w:left w:val="single" w:sz="6" w:space="0" w:color="000000"/>
              <w:bottom w:val="single" w:sz="6" w:space="0" w:color="000000"/>
              <w:right w:val="single" w:sz="6" w:space="0" w:color="000000"/>
            </w:tcBorders>
            <w:hideMark/>
          </w:tcPr>
          <w:p w14:paraId="25375FA7" w14:textId="77777777" w:rsidR="00B01C29" w:rsidRPr="00EE121F" w:rsidRDefault="00B01C29" w:rsidP="003212C2">
            <w:pPr>
              <w:jc w:val="center"/>
              <w:rPr>
                <w:sz w:val="28"/>
                <w:szCs w:val="28"/>
              </w:rPr>
            </w:pPr>
            <w:r w:rsidRPr="00EE121F">
              <w:rPr>
                <w:sz w:val="28"/>
                <w:szCs w:val="28"/>
              </w:rPr>
              <w:t>0</w:t>
            </w:r>
          </w:p>
        </w:tc>
      </w:tr>
      <w:tr w:rsidR="00B01C29" w:rsidRPr="00EE121F" w14:paraId="16495D79" w14:textId="77777777" w:rsidTr="003212C2">
        <w:tc>
          <w:tcPr>
            <w:tcW w:w="6908" w:type="dxa"/>
            <w:tcBorders>
              <w:top w:val="single" w:sz="6" w:space="0" w:color="000000"/>
              <w:left w:val="single" w:sz="6" w:space="0" w:color="000000"/>
              <w:bottom w:val="single" w:sz="6" w:space="0" w:color="000000"/>
              <w:right w:val="single" w:sz="6" w:space="0" w:color="000000"/>
            </w:tcBorders>
            <w:hideMark/>
          </w:tcPr>
          <w:p w14:paraId="0E38AC83" w14:textId="77777777" w:rsidR="00B01C29" w:rsidRPr="00EE121F" w:rsidRDefault="00B01C29" w:rsidP="003212C2">
            <w:pPr>
              <w:rPr>
                <w:sz w:val="28"/>
                <w:szCs w:val="28"/>
              </w:rPr>
            </w:pPr>
            <w:r w:rsidRPr="00EE121F">
              <w:rPr>
                <w:sz w:val="28"/>
                <w:szCs w:val="28"/>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463" w:type="dxa"/>
            <w:tcBorders>
              <w:top w:val="single" w:sz="6" w:space="0" w:color="000000"/>
              <w:left w:val="single" w:sz="6" w:space="0" w:color="000000"/>
              <w:bottom w:val="single" w:sz="6" w:space="0" w:color="000000"/>
              <w:right w:val="single" w:sz="6" w:space="0" w:color="000000"/>
            </w:tcBorders>
            <w:hideMark/>
          </w:tcPr>
          <w:p w14:paraId="2F3EC647" w14:textId="77777777" w:rsidR="00B01C29" w:rsidRPr="00EE121F" w:rsidRDefault="00B01C29" w:rsidP="003212C2">
            <w:pPr>
              <w:jc w:val="center"/>
              <w:rPr>
                <w:sz w:val="28"/>
                <w:szCs w:val="28"/>
              </w:rPr>
            </w:pPr>
            <w:r w:rsidRPr="00EE121F">
              <w:rPr>
                <w:sz w:val="28"/>
                <w:szCs w:val="28"/>
              </w:rPr>
              <w:t>0</w:t>
            </w:r>
          </w:p>
        </w:tc>
      </w:tr>
    </w:tbl>
    <w:p w14:paraId="1793AFF8" w14:textId="77777777" w:rsidR="00B01C29" w:rsidRPr="00EE121F" w:rsidRDefault="00B01C29" w:rsidP="00B01C29">
      <w:pPr>
        <w:shd w:val="clear" w:color="auto" w:fill="FFFFFF"/>
        <w:jc w:val="both"/>
        <w:rPr>
          <w:color w:val="22272F"/>
          <w:sz w:val="28"/>
          <w:szCs w:val="28"/>
        </w:rPr>
      </w:pPr>
      <w:r w:rsidRPr="00EE121F">
        <w:rPr>
          <w:color w:val="22272F"/>
          <w:sz w:val="23"/>
          <w:szCs w:val="23"/>
        </w:rPr>
        <w:t> </w:t>
      </w:r>
    </w:p>
    <w:p w14:paraId="17D27BBD" w14:textId="77777777" w:rsidR="00B01C29" w:rsidRDefault="00B01C29" w:rsidP="00B01C29">
      <w:pPr>
        <w:shd w:val="clear" w:color="auto" w:fill="FFFFFF"/>
        <w:ind w:firstLine="567"/>
        <w:jc w:val="both"/>
        <w:rPr>
          <w:sz w:val="28"/>
          <w:szCs w:val="28"/>
        </w:rPr>
      </w:pPr>
      <w:r w:rsidRPr="00EE121F">
        <w:rPr>
          <w:sz w:val="28"/>
          <w:szCs w:val="28"/>
        </w:rPr>
        <w:t xml:space="preserve">2. Индикативные показатели в сфере муниципального жилищного контроля на территории муниципального образования города-курорта </w:t>
      </w:r>
      <w:r>
        <w:rPr>
          <w:sz w:val="28"/>
          <w:szCs w:val="28"/>
        </w:rPr>
        <w:t>Кисловодска</w:t>
      </w:r>
      <w:r w:rsidRPr="00EE121F">
        <w:rPr>
          <w:sz w:val="28"/>
          <w:szCs w:val="28"/>
        </w:rPr>
        <w:t>:</w:t>
      </w:r>
    </w:p>
    <w:p w14:paraId="00E1AF72" w14:textId="77777777" w:rsidR="00B01C29" w:rsidRDefault="00B01C29" w:rsidP="00B01C29">
      <w:pPr>
        <w:shd w:val="clear" w:color="auto" w:fill="FFFFFF"/>
        <w:ind w:firstLine="567"/>
        <w:jc w:val="both"/>
        <w:rPr>
          <w:sz w:val="28"/>
          <w:szCs w:val="28"/>
        </w:rPr>
      </w:pPr>
      <w:r w:rsidRPr="00EE121F">
        <w:rPr>
          <w:sz w:val="28"/>
          <w:szCs w:val="28"/>
        </w:rPr>
        <w:t>1) количество обращений граждан и организаций о нарушении обязательных требований, поступивших в орган муниципального контроля;</w:t>
      </w:r>
    </w:p>
    <w:p w14:paraId="6D145B37" w14:textId="77777777" w:rsidR="00B01C29" w:rsidRDefault="00B01C29" w:rsidP="00B01C29">
      <w:pPr>
        <w:shd w:val="clear" w:color="auto" w:fill="FFFFFF"/>
        <w:ind w:firstLine="567"/>
        <w:jc w:val="both"/>
        <w:rPr>
          <w:sz w:val="28"/>
          <w:szCs w:val="28"/>
        </w:rPr>
      </w:pPr>
      <w:r w:rsidRPr="00EE121F">
        <w:rPr>
          <w:sz w:val="28"/>
          <w:szCs w:val="28"/>
        </w:rPr>
        <w:t>2) количество проведенных органом муниципального контроля внеплановых контрольных мероприятий;</w:t>
      </w:r>
    </w:p>
    <w:p w14:paraId="40FC2CAA" w14:textId="77777777" w:rsidR="00B01C29" w:rsidRDefault="00B01C29" w:rsidP="00B01C29">
      <w:pPr>
        <w:shd w:val="clear" w:color="auto" w:fill="FFFFFF"/>
        <w:ind w:firstLine="567"/>
        <w:jc w:val="both"/>
        <w:rPr>
          <w:sz w:val="28"/>
          <w:szCs w:val="28"/>
        </w:rPr>
      </w:pPr>
      <w:r w:rsidRPr="00EE121F">
        <w:rPr>
          <w:sz w:val="28"/>
          <w:szCs w:val="28"/>
        </w:rPr>
        <w:t>3) количество принятых органами прокуратуры решений о согласовании проведения органом муниципального контроля внепланового контрольного мероприятия;</w:t>
      </w:r>
    </w:p>
    <w:p w14:paraId="254A597D" w14:textId="77777777" w:rsidR="00B01C29" w:rsidRDefault="00B01C29" w:rsidP="00B01C29">
      <w:pPr>
        <w:shd w:val="clear" w:color="auto" w:fill="FFFFFF"/>
        <w:ind w:firstLine="567"/>
        <w:jc w:val="both"/>
        <w:rPr>
          <w:sz w:val="28"/>
          <w:szCs w:val="28"/>
        </w:rPr>
      </w:pPr>
      <w:r w:rsidRPr="00EE121F">
        <w:rPr>
          <w:sz w:val="28"/>
          <w:szCs w:val="28"/>
        </w:rPr>
        <w:t>4) количество выявленных органом муниципального контроля нарушений обязательных требований;</w:t>
      </w:r>
    </w:p>
    <w:p w14:paraId="3057E12F" w14:textId="77777777" w:rsidR="00B01C29" w:rsidRDefault="00B01C29" w:rsidP="00B01C29">
      <w:pPr>
        <w:shd w:val="clear" w:color="auto" w:fill="FFFFFF"/>
        <w:ind w:firstLine="567"/>
        <w:jc w:val="both"/>
        <w:rPr>
          <w:sz w:val="28"/>
          <w:szCs w:val="28"/>
        </w:rPr>
      </w:pPr>
      <w:r w:rsidRPr="00EE121F">
        <w:rPr>
          <w:sz w:val="28"/>
          <w:szCs w:val="28"/>
        </w:rPr>
        <w:t>5) количество устраненных нарушений обязательных требований;</w:t>
      </w:r>
    </w:p>
    <w:p w14:paraId="36669A92" w14:textId="77777777" w:rsidR="00B01C29" w:rsidRDefault="00B01C29" w:rsidP="00B01C29">
      <w:pPr>
        <w:shd w:val="clear" w:color="auto" w:fill="FFFFFF"/>
        <w:ind w:firstLine="567"/>
        <w:jc w:val="both"/>
        <w:rPr>
          <w:sz w:val="28"/>
          <w:szCs w:val="28"/>
        </w:rPr>
      </w:pPr>
      <w:r w:rsidRPr="00EE121F">
        <w:rPr>
          <w:sz w:val="28"/>
          <w:szCs w:val="28"/>
        </w:rPr>
        <w:t>6) количество поступивших возражений в отношении акта контрольного мероприятия;</w:t>
      </w:r>
    </w:p>
    <w:p w14:paraId="6DF132B9" w14:textId="0E8E0AFE" w:rsidR="00B01C29" w:rsidRPr="00EE121F" w:rsidRDefault="00B01C29" w:rsidP="00B01C29">
      <w:pPr>
        <w:shd w:val="clear" w:color="auto" w:fill="FFFFFF"/>
        <w:ind w:firstLine="567"/>
        <w:jc w:val="both"/>
        <w:rPr>
          <w:sz w:val="28"/>
          <w:szCs w:val="28"/>
        </w:rPr>
      </w:pPr>
      <w:r w:rsidRPr="00EE121F">
        <w:rPr>
          <w:sz w:val="28"/>
          <w:szCs w:val="28"/>
        </w:rPr>
        <w:t>7) количество выданных органом муниципального контроля предписаний об устранении нарушений обязательных требований.</w:t>
      </w:r>
    </w:p>
    <w:tbl>
      <w:tblPr>
        <w:tblW w:w="9606" w:type="dxa"/>
        <w:tblLook w:val="04A0" w:firstRow="1" w:lastRow="0" w:firstColumn="1" w:lastColumn="0" w:noHBand="0" w:noVBand="1"/>
      </w:tblPr>
      <w:tblGrid>
        <w:gridCol w:w="4644"/>
        <w:gridCol w:w="4962"/>
      </w:tblGrid>
      <w:tr w:rsidR="00B01C29" w:rsidRPr="000A15CD" w14:paraId="0A2D3391" w14:textId="77777777" w:rsidTr="003212C2">
        <w:tc>
          <w:tcPr>
            <w:tcW w:w="4644" w:type="dxa"/>
            <w:shd w:val="clear" w:color="auto" w:fill="auto"/>
          </w:tcPr>
          <w:p w14:paraId="4D7CEFC9" w14:textId="77777777" w:rsidR="00E872B5" w:rsidRDefault="00E872B5" w:rsidP="003212C2">
            <w:pPr>
              <w:suppressAutoHyphens/>
              <w:snapToGrid w:val="0"/>
              <w:spacing w:line="240" w:lineRule="exact"/>
              <w:jc w:val="both"/>
              <w:rPr>
                <w:rFonts w:eastAsia="Calibri"/>
                <w:bCs/>
                <w:lang w:eastAsia="zh-CN"/>
              </w:rPr>
            </w:pPr>
          </w:p>
          <w:p w14:paraId="5933D58C" w14:textId="55A59CCB" w:rsidR="00B01C29" w:rsidRPr="000A15CD" w:rsidRDefault="00B01C29" w:rsidP="003212C2">
            <w:pPr>
              <w:suppressAutoHyphens/>
              <w:snapToGrid w:val="0"/>
              <w:spacing w:line="240" w:lineRule="exact"/>
              <w:jc w:val="both"/>
              <w:rPr>
                <w:rFonts w:eastAsia="Calibri"/>
                <w:bCs/>
                <w:lang w:eastAsia="zh-CN"/>
              </w:rPr>
            </w:pPr>
            <w:r w:rsidRPr="000A15CD">
              <w:rPr>
                <w:rFonts w:eastAsia="Calibri"/>
                <w:bCs/>
                <w:lang w:eastAsia="zh-CN"/>
              </w:rPr>
              <w:t>Председатель Думы</w:t>
            </w:r>
          </w:p>
          <w:p w14:paraId="34943CE4" w14:textId="77777777" w:rsidR="00B01C29" w:rsidRPr="000A15CD" w:rsidRDefault="00B01C29" w:rsidP="003212C2">
            <w:pPr>
              <w:suppressAutoHyphens/>
              <w:snapToGrid w:val="0"/>
              <w:spacing w:line="240" w:lineRule="exact"/>
              <w:jc w:val="both"/>
              <w:rPr>
                <w:rFonts w:eastAsia="Calibri"/>
                <w:b/>
                <w:lang w:eastAsia="zh-CN"/>
              </w:rPr>
            </w:pPr>
            <w:r w:rsidRPr="000A15CD">
              <w:rPr>
                <w:rFonts w:eastAsia="Calibri"/>
                <w:bCs/>
                <w:lang w:eastAsia="zh-CN"/>
              </w:rPr>
              <w:t>города-курорта Кисловодска</w:t>
            </w:r>
          </w:p>
        </w:tc>
        <w:tc>
          <w:tcPr>
            <w:tcW w:w="4962" w:type="dxa"/>
            <w:shd w:val="clear" w:color="auto" w:fill="auto"/>
          </w:tcPr>
          <w:p w14:paraId="35F0D949" w14:textId="77777777" w:rsidR="00B01C29" w:rsidRPr="000A15CD" w:rsidRDefault="00B01C29" w:rsidP="003212C2">
            <w:pPr>
              <w:suppressAutoHyphens/>
              <w:snapToGrid w:val="0"/>
              <w:spacing w:line="240" w:lineRule="exact"/>
              <w:jc w:val="right"/>
              <w:rPr>
                <w:rFonts w:eastAsia="Calibri"/>
                <w:bCs/>
                <w:lang w:eastAsia="zh-CN"/>
              </w:rPr>
            </w:pPr>
          </w:p>
          <w:p w14:paraId="73CC92EB" w14:textId="77777777" w:rsidR="00B01C29" w:rsidRPr="000A15CD" w:rsidRDefault="00B01C29" w:rsidP="003212C2">
            <w:pPr>
              <w:suppressAutoHyphens/>
              <w:snapToGrid w:val="0"/>
              <w:spacing w:line="240" w:lineRule="exact"/>
              <w:jc w:val="right"/>
              <w:rPr>
                <w:rFonts w:eastAsia="Calibri"/>
                <w:bCs/>
                <w:lang w:eastAsia="zh-CN"/>
              </w:rPr>
            </w:pPr>
            <w:r w:rsidRPr="000A15CD">
              <w:rPr>
                <w:rFonts w:eastAsia="Calibri"/>
                <w:bCs/>
                <w:lang w:eastAsia="zh-CN"/>
              </w:rPr>
              <w:t>Л.Н. Волошина</w:t>
            </w:r>
          </w:p>
        </w:tc>
      </w:tr>
    </w:tbl>
    <w:p w14:paraId="031FEE43" w14:textId="77777777" w:rsidR="00B01C29" w:rsidRDefault="00B01C29" w:rsidP="00B01C29">
      <w:pPr>
        <w:pStyle w:val="formattext"/>
        <w:shd w:val="clear" w:color="auto" w:fill="FFFFFF"/>
        <w:spacing w:before="0" w:beforeAutospacing="0" w:after="0" w:afterAutospacing="0" w:line="240" w:lineRule="exact"/>
        <w:ind w:firstLine="709"/>
        <w:jc w:val="both"/>
        <w:textAlignment w:val="baseline"/>
        <w:rPr>
          <w:sz w:val="28"/>
          <w:szCs w:val="28"/>
        </w:rPr>
      </w:pPr>
    </w:p>
    <w:tbl>
      <w:tblPr>
        <w:tblW w:w="9972" w:type="dxa"/>
        <w:tblLook w:val="04A0" w:firstRow="1" w:lastRow="0" w:firstColumn="1" w:lastColumn="0" w:noHBand="0" w:noVBand="1"/>
      </w:tblPr>
      <w:tblGrid>
        <w:gridCol w:w="4709"/>
        <w:gridCol w:w="5263"/>
      </w:tblGrid>
      <w:tr w:rsidR="00B01C29" w:rsidRPr="000A15CD" w14:paraId="3230F87C" w14:textId="77777777" w:rsidTr="00E872B5">
        <w:trPr>
          <w:trHeight w:val="1"/>
        </w:trPr>
        <w:tc>
          <w:tcPr>
            <w:tcW w:w="4709" w:type="dxa"/>
            <w:shd w:val="clear" w:color="auto" w:fill="auto"/>
          </w:tcPr>
          <w:p w14:paraId="58FA8C86" w14:textId="419A0C46" w:rsidR="00B01C29" w:rsidRPr="000A15CD" w:rsidRDefault="00B01C29" w:rsidP="003212C2">
            <w:pPr>
              <w:widowControl w:val="0"/>
              <w:tabs>
                <w:tab w:val="left" w:pos="7088"/>
              </w:tabs>
              <w:spacing w:line="240" w:lineRule="exact"/>
              <w:ind w:right="-284"/>
              <w:rPr>
                <w:rFonts w:eastAsia="Calibri"/>
                <w:color w:val="000000"/>
              </w:rPr>
            </w:pPr>
          </w:p>
        </w:tc>
        <w:tc>
          <w:tcPr>
            <w:tcW w:w="5263" w:type="dxa"/>
            <w:shd w:val="clear" w:color="auto" w:fill="auto"/>
          </w:tcPr>
          <w:p w14:paraId="5CFB5D23" w14:textId="4D07DC44" w:rsidR="00B01C29" w:rsidRPr="000A15CD" w:rsidRDefault="00B01C29" w:rsidP="003212C2">
            <w:pPr>
              <w:widowControl w:val="0"/>
              <w:spacing w:line="240" w:lineRule="exact"/>
              <w:ind w:right="33"/>
              <w:rPr>
                <w:rFonts w:eastAsia="Calibri"/>
                <w:color w:val="000000"/>
              </w:rPr>
            </w:pPr>
          </w:p>
        </w:tc>
      </w:tr>
    </w:tbl>
    <w:p w14:paraId="1BB96EB0" w14:textId="77777777" w:rsidR="00B01C29" w:rsidRPr="00EE121F" w:rsidRDefault="00B01C29" w:rsidP="00B01C29">
      <w:pPr>
        <w:jc w:val="both"/>
        <w:rPr>
          <w:sz w:val="28"/>
          <w:szCs w:val="28"/>
        </w:rPr>
      </w:pPr>
    </w:p>
    <w:p w14:paraId="7FBDB3D8" w14:textId="77777777" w:rsidR="00A740C0" w:rsidRDefault="00A740C0" w:rsidP="00D422A1">
      <w:pPr>
        <w:tabs>
          <w:tab w:val="left" w:pos="897"/>
        </w:tabs>
        <w:spacing w:line="240" w:lineRule="exact"/>
        <w:ind w:right="1416" w:hanging="1418"/>
        <w:rPr>
          <w:sz w:val="28"/>
          <w:szCs w:val="28"/>
        </w:rPr>
      </w:pPr>
    </w:p>
    <w:p w14:paraId="1E82D43A" w14:textId="77777777" w:rsidR="00A740C0" w:rsidRDefault="00A740C0" w:rsidP="00D422A1">
      <w:pPr>
        <w:tabs>
          <w:tab w:val="left" w:pos="897"/>
        </w:tabs>
        <w:spacing w:line="240" w:lineRule="exact"/>
        <w:ind w:right="1416" w:hanging="1418"/>
        <w:rPr>
          <w:sz w:val="28"/>
          <w:szCs w:val="28"/>
        </w:rPr>
      </w:pPr>
    </w:p>
    <w:p w14:paraId="5AD27CCA" w14:textId="77777777" w:rsidR="00A740C0" w:rsidRDefault="00A740C0" w:rsidP="00D422A1">
      <w:pPr>
        <w:tabs>
          <w:tab w:val="left" w:pos="897"/>
        </w:tabs>
        <w:spacing w:line="240" w:lineRule="exact"/>
        <w:ind w:right="1416" w:hanging="1418"/>
        <w:rPr>
          <w:sz w:val="28"/>
          <w:szCs w:val="28"/>
        </w:rPr>
      </w:pPr>
    </w:p>
    <w:p w14:paraId="1D1FADBB" w14:textId="77777777" w:rsidR="00A740C0" w:rsidRDefault="00A740C0" w:rsidP="00D422A1">
      <w:pPr>
        <w:tabs>
          <w:tab w:val="left" w:pos="897"/>
        </w:tabs>
        <w:spacing w:line="240" w:lineRule="exact"/>
        <w:ind w:right="1416" w:hanging="1418"/>
        <w:rPr>
          <w:sz w:val="28"/>
          <w:szCs w:val="28"/>
        </w:rPr>
      </w:pPr>
    </w:p>
    <w:p w14:paraId="585A334A" w14:textId="77777777" w:rsidR="00A740C0" w:rsidRDefault="00A740C0" w:rsidP="00D422A1">
      <w:pPr>
        <w:tabs>
          <w:tab w:val="left" w:pos="897"/>
        </w:tabs>
        <w:spacing w:line="240" w:lineRule="exact"/>
        <w:ind w:right="1416" w:hanging="1418"/>
        <w:rPr>
          <w:sz w:val="28"/>
          <w:szCs w:val="28"/>
        </w:rPr>
      </w:pPr>
    </w:p>
    <w:p w14:paraId="054416C0" w14:textId="77777777" w:rsidR="00A740C0" w:rsidRDefault="00A740C0" w:rsidP="00D422A1">
      <w:pPr>
        <w:tabs>
          <w:tab w:val="left" w:pos="897"/>
        </w:tabs>
        <w:spacing w:line="240" w:lineRule="exact"/>
        <w:ind w:right="1416" w:hanging="1418"/>
        <w:rPr>
          <w:sz w:val="28"/>
          <w:szCs w:val="28"/>
        </w:rPr>
      </w:pPr>
    </w:p>
    <w:p w14:paraId="7439C1EF" w14:textId="77777777" w:rsidR="00A740C0" w:rsidRDefault="00A740C0" w:rsidP="00D422A1">
      <w:pPr>
        <w:tabs>
          <w:tab w:val="left" w:pos="897"/>
        </w:tabs>
        <w:spacing w:line="240" w:lineRule="exact"/>
        <w:ind w:right="1416" w:hanging="1418"/>
        <w:rPr>
          <w:sz w:val="28"/>
          <w:szCs w:val="28"/>
        </w:rPr>
      </w:pPr>
    </w:p>
    <w:p w14:paraId="1E073B55" w14:textId="77777777" w:rsidR="00A740C0" w:rsidRDefault="00A740C0" w:rsidP="00D422A1">
      <w:pPr>
        <w:tabs>
          <w:tab w:val="left" w:pos="897"/>
        </w:tabs>
        <w:spacing w:line="240" w:lineRule="exact"/>
        <w:ind w:right="1416" w:hanging="1418"/>
        <w:rPr>
          <w:sz w:val="28"/>
          <w:szCs w:val="28"/>
        </w:rPr>
      </w:pPr>
    </w:p>
    <w:p w14:paraId="289C1E96" w14:textId="77777777" w:rsidR="00A740C0" w:rsidRDefault="00A740C0" w:rsidP="00D422A1">
      <w:pPr>
        <w:tabs>
          <w:tab w:val="left" w:pos="897"/>
        </w:tabs>
        <w:spacing w:line="240" w:lineRule="exact"/>
        <w:ind w:right="1416" w:hanging="1418"/>
        <w:rPr>
          <w:sz w:val="28"/>
          <w:szCs w:val="28"/>
        </w:rPr>
      </w:pPr>
    </w:p>
    <w:p w14:paraId="3A4C15A2" w14:textId="77777777" w:rsidR="00A740C0" w:rsidRDefault="00A740C0" w:rsidP="00D422A1">
      <w:pPr>
        <w:tabs>
          <w:tab w:val="left" w:pos="897"/>
        </w:tabs>
        <w:spacing w:line="240" w:lineRule="exact"/>
        <w:ind w:right="1416" w:hanging="1418"/>
        <w:rPr>
          <w:sz w:val="28"/>
          <w:szCs w:val="28"/>
        </w:rPr>
      </w:pPr>
    </w:p>
    <w:p w14:paraId="13BEB636" w14:textId="77777777" w:rsidR="00A740C0" w:rsidRDefault="00A740C0" w:rsidP="00D422A1">
      <w:pPr>
        <w:tabs>
          <w:tab w:val="left" w:pos="897"/>
        </w:tabs>
        <w:spacing w:line="240" w:lineRule="exact"/>
        <w:ind w:right="1416" w:hanging="1418"/>
        <w:rPr>
          <w:sz w:val="28"/>
          <w:szCs w:val="28"/>
        </w:rPr>
      </w:pPr>
    </w:p>
    <w:p w14:paraId="2247C7F3" w14:textId="77777777" w:rsidR="00A740C0" w:rsidRDefault="00A740C0" w:rsidP="00D422A1">
      <w:pPr>
        <w:tabs>
          <w:tab w:val="left" w:pos="897"/>
        </w:tabs>
        <w:spacing w:line="240" w:lineRule="exact"/>
        <w:ind w:right="1416" w:hanging="1418"/>
        <w:rPr>
          <w:sz w:val="28"/>
          <w:szCs w:val="28"/>
        </w:rPr>
      </w:pPr>
    </w:p>
    <w:p w14:paraId="28E016EA" w14:textId="77777777" w:rsidR="00A740C0" w:rsidRDefault="00A740C0" w:rsidP="00D422A1">
      <w:pPr>
        <w:tabs>
          <w:tab w:val="left" w:pos="897"/>
        </w:tabs>
        <w:spacing w:line="240" w:lineRule="exact"/>
        <w:ind w:right="1416" w:hanging="1418"/>
        <w:rPr>
          <w:sz w:val="28"/>
          <w:szCs w:val="28"/>
        </w:rPr>
      </w:pPr>
    </w:p>
    <w:p w14:paraId="086716B1" w14:textId="77777777" w:rsidR="00A740C0" w:rsidRDefault="00A740C0" w:rsidP="00D422A1">
      <w:pPr>
        <w:tabs>
          <w:tab w:val="left" w:pos="897"/>
        </w:tabs>
        <w:spacing w:line="240" w:lineRule="exact"/>
        <w:ind w:right="1416" w:hanging="1418"/>
        <w:rPr>
          <w:sz w:val="28"/>
          <w:szCs w:val="28"/>
        </w:rPr>
      </w:pPr>
    </w:p>
    <w:p w14:paraId="697EB9EB" w14:textId="77777777" w:rsidR="00A740C0" w:rsidRDefault="00A740C0" w:rsidP="00D422A1">
      <w:pPr>
        <w:tabs>
          <w:tab w:val="left" w:pos="897"/>
        </w:tabs>
        <w:spacing w:line="240" w:lineRule="exact"/>
        <w:ind w:right="1416" w:hanging="1418"/>
        <w:rPr>
          <w:sz w:val="28"/>
          <w:szCs w:val="28"/>
        </w:rPr>
      </w:pPr>
    </w:p>
    <w:p w14:paraId="0CBFE245" w14:textId="77777777" w:rsidR="00A740C0" w:rsidRDefault="00A740C0" w:rsidP="00D422A1">
      <w:pPr>
        <w:tabs>
          <w:tab w:val="left" w:pos="897"/>
        </w:tabs>
        <w:spacing w:line="240" w:lineRule="exact"/>
        <w:ind w:right="1416" w:hanging="1418"/>
        <w:rPr>
          <w:sz w:val="28"/>
          <w:szCs w:val="28"/>
        </w:rPr>
      </w:pPr>
    </w:p>
    <w:p w14:paraId="282E3DCA" w14:textId="77777777" w:rsidR="00A740C0" w:rsidRDefault="00A740C0" w:rsidP="00D422A1">
      <w:pPr>
        <w:tabs>
          <w:tab w:val="left" w:pos="897"/>
        </w:tabs>
        <w:spacing w:line="240" w:lineRule="exact"/>
        <w:ind w:right="1416" w:hanging="1418"/>
        <w:rPr>
          <w:sz w:val="28"/>
          <w:szCs w:val="28"/>
        </w:rPr>
      </w:pPr>
    </w:p>
    <w:p w14:paraId="12AAC4A4" w14:textId="4E11416C" w:rsidR="00A740C0" w:rsidRDefault="00A740C0" w:rsidP="00D422A1">
      <w:pPr>
        <w:tabs>
          <w:tab w:val="left" w:pos="897"/>
        </w:tabs>
        <w:spacing w:line="240" w:lineRule="exact"/>
        <w:ind w:right="1416" w:hanging="1418"/>
        <w:rPr>
          <w:sz w:val="28"/>
          <w:szCs w:val="28"/>
        </w:rPr>
      </w:pPr>
    </w:p>
    <w:p w14:paraId="0707AA7F" w14:textId="4C2490F2" w:rsidR="002C5702" w:rsidRDefault="002C5702" w:rsidP="00D422A1">
      <w:pPr>
        <w:tabs>
          <w:tab w:val="left" w:pos="897"/>
        </w:tabs>
        <w:spacing w:line="240" w:lineRule="exact"/>
        <w:ind w:right="1416" w:hanging="1418"/>
        <w:rPr>
          <w:sz w:val="28"/>
          <w:szCs w:val="28"/>
        </w:rPr>
      </w:pPr>
    </w:p>
    <w:p w14:paraId="5C4F7205" w14:textId="6ED60201" w:rsidR="00D422A1" w:rsidRDefault="00D422A1" w:rsidP="00D422A1">
      <w:pPr>
        <w:tabs>
          <w:tab w:val="left" w:pos="897"/>
        </w:tabs>
        <w:spacing w:line="240" w:lineRule="exact"/>
        <w:ind w:right="1416" w:hanging="1418"/>
        <w:rPr>
          <w:sz w:val="28"/>
          <w:szCs w:val="28"/>
        </w:rPr>
      </w:pPr>
    </w:p>
    <w:p w14:paraId="4E1FA96C" w14:textId="77777777" w:rsidR="00D422A1" w:rsidRDefault="00D422A1" w:rsidP="00D422A1">
      <w:pPr>
        <w:tabs>
          <w:tab w:val="left" w:pos="897"/>
        </w:tabs>
        <w:spacing w:line="240" w:lineRule="exact"/>
        <w:ind w:right="1416" w:hanging="1418"/>
        <w:rPr>
          <w:sz w:val="28"/>
          <w:szCs w:val="28"/>
        </w:rPr>
      </w:pPr>
    </w:p>
    <w:p w14:paraId="7ADE62B8" w14:textId="4D2A9834" w:rsidR="00D422A1" w:rsidRDefault="00D422A1" w:rsidP="00D422A1">
      <w:pPr>
        <w:rPr>
          <w:sz w:val="28"/>
          <w:szCs w:val="28"/>
        </w:rPr>
      </w:pPr>
    </w:p>
    <w:p w14:paraId="761DCF3D" w14:textId="70A45AE2" w:rsidR="009827A9" w:rsidRDefault="009827A9" w:rsidP="00D422A1">
      <w:pPr>
        <w:rPr>
          <w:sz w:val="28"/>
          <w:szCs w:val="28"/>
        </w:rPr>
      </w:pPr>
    </w:p>
    <w:p w14:paraId="6C3F7687" w14:textId="59B2FE92" w:rsidR="009827A9" w:rsidRDefault="009827A9" w:rsidP="00D422A1">
      <w:pPr>
        <w:rPr>
          <w:sz w:val="28"/>
          <w:szCs w:val="28"/>
        </w:rPr>
      </w:pPr>
    </w:p>
    <w:p w14:paraId="42DD05AC" w14:textId="342F8122" w:rsidR="009827A9" w:rsidRDefault="009827A9" w:rsidP="00D422A1">
      <w:pPr>
        <w:rPr>
          <w:sz w:val="28"/>
          <w:szCs w:val="28"/>
        </w:rPr>
      </w:pPr>
    </w:p>
    <w:p w14:paraId="1D79D38A" w14:textId="65B514F8" w:rsidR="009827A9" w:rsidRDefault="009827A9" w:rsidP="00D422A1">
      <w:pPr>
        <w:rPr>
          <w:sz w:val="28"/>
          <w:szCs w:val="28"/>
        </w:rPr>
      </w:pPr>
    </w:p>
    <w:p w14:paraId="4A33F841" w14:textId="77777777" w:rsidR="009827A9" w:rsidRDefault="009827A9" w:rsidP="00D422A1">
      <w:pPr>
        <w:rPr>
          <w:sz w:val="28"/>
          <w:szCs w:val="28"/>
        </w:rPr>
      </w:pPr>
    </w:p>
    <w:p w14:paraId="407E1EBC" w14:textId="5CBE2295" w:rsidR="00D422A1" w:rsidRDefault="00D422A1" w:rsidP="00D422A1">
      <w:pPr>
        <w:rPr>
          <w:sz w:val="28"/>
          <w:szCs w:val="28"/>
        </w:rPr>
      </w:pPr>
    </w:p>
    <w:p w14:paraId="01129A5E" w14:textId="634F6C9A" w:rsidR="00E4355A" w:rsidRDefault="00E4355A" w:rsidP="00D422A1">
      <w:pPr>
        <w:rPr>
          <w:sz w:val="28"/>
          <w:szCs w:val="28"/>
        </w:rPr>
      </w:pPr>
    </w:p>
    <w:sectPr w:rsidR="00E4355A" w:rsidSect="004C2DA6">
      <w:pgSz w:w="11906" w:h="16838"/>
      <w:pgMar w:top="709" w:right="567" w:bottom="709"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F1194"/>
    <w:multiLevelType w:val="hybridMultilevel"/>
    <w:tmpl w:val="015C9B04"/>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 w15:restartNumberingAfterBreak="0">
    <w:nsid w:val="109423B5"/>
    <w:multiLevelType w:val="hybridMultilevel"/>
    <w:tmpl w:val="361AFF8C"/>
    <w:lvl w:ilvl="0" w:tplc="F24E6124">
      <w:start w:val="1"/>
      <w:numFmt w:val="bullet"/>
      <w:lvlText w:val=""/>
      <w:lvlJc w:val="left"/>
      <w:pPr>
        <w:tabs>
          <w:tab w:val="num" w:pos="567"/>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7967E64"/>
    <w:multiLevelType w:val="hybridMultilevel"/>
    <w:tmpl w:val="12580610"/>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9371AB2"/>
    <w:multiLevelType w:val="hybridMultilevel"/>
    <w:tmpl w:val="ADB46072"/>
    <w:lvl w:ilvl="0" w:tplc="04190001">
      <w:start w:val="1"/>
      <w:numFmt w:val="bullet"/>
      <w:lvlText w:val=""/>
      <w:lvlJc w:val="left"/>
      <w:pPr>
        <w:ind w:left="1428" w:hanging="360"/>
      </w:pPr>
      <w:rPr>
        <w:rFonts w:ascii="Symbol" w:hAnsi="Symbol" w:cs="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cs="Wingdings" w:hint="default"/>
      </w:rPr>
    </w:lvl>
    <w:lvl w:ilvl="3" w:tplc="04190001">
      <w:start w:val="1"/>
      <w:numFmt w:val="bullet"/>
      <w:lvlText w:val=""/>
      <w:lvlJc w:val="left"/>
      <w:pPr>
        <w:ind w:left="3588" w:hanging="360"/>
      </w:pPr>
      <w:rPr>
        <w:rFonts w:ascii="Symbol" w:hAnsi="Symbol" w:cs="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cs="Wingdings" w:hint="default"/>
      </w:rPr>
    </w:lvl>
    <w:lvl w:ilvl="6" w:tplc="04190001">
      <w:start w:val="1"/>
      <w:numFmt w:val="bullet"/>
      <w:lvlText w:val=""/>
      <w:lvlJc w:val="left"/>
      <w:pPr>
        <w:ind w:left="5748" w:hanging="360"/>
      </w:pPr>
      <w:rPr>
        <w:rFonts w:ascii="Symbol" w:hAnsi="Symbol" w:cs="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cs="Wingdings" w:hint="default"/>
      </w:rPr>
    </w:lvl>
  </w:abstractNum>
  <w:abstractNum w:abstractNumId="4" w15:restartNumberingAfterBreak="0">
    <w:nsid w:val="2669340A"/>
    <w:multiLevelType w:val="hybridMultilevel"/>
    <w:tmpl w:val="25408F8C"/>
    <w:lvl w:ilvl="0" w:tplc="F24E6124">
      <w:start w:val="1"/>
      <w:numFmt w:val="bullet"/>
      <w:lvlText w:val=""/>
      <w:lvlJc w:val="left"/>
      <w:pPr>
        <w:tabs>
          <w:tab w:val="num" w:pos="567"/>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1956ED2"/>
    <w:multiLevelType w:val="multilevel"/>
    <w:tmpl w:val="8E32885C"/>
    <w:lvl w:ilvl="0">
      <w:start w:val="1"/>
      <w:numFmt w:val="bullet"/>
      <w:lvlText w:val=""/>
      <w:lvlJc w:val="left"/>
      <w:pPr>
        <w:tabs>
          <w:tab w:val="num" w:pos="720"/>
        </w:tabs>
        <w:ind w:left="720" w:hanging="360"/>
      </w:pPr>
      <w:rPr>
        <w:rFonts w:ascii="Wingdings" w:hAnsi="Wingdings" w:cs="Wingdings" w:hint="default"/>
        <w:sz w:val="28"/>
        <w:szCs w:val="28"/>
      </w:rPr>
    </w:lvl>
    <w:lvl w:ilvl="1">
      <w:start w:val="1"/>
      <w:numFmt w:val="bullet"/>
      <w:lvlText w:val=""/>
      <w:lvlJc w:val="left"/>
      <w:pPr>
        <w:tabs>
          <w:tab w:val="num" w:pos="1287"/>
        </w:tabs>
        <w:ind w:left="1440" w:hanging="360"/>
      </w:pPr>
      <w:rPr>
        <w:rFonts w:ascii="Symbol" w:hAnsi="Symbol" w:cs="Symbol" w:hint="default"/>
        <w:sz w:val="28"/>
        <w:szCs w:val="28"/>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1D324D8"/>
    <w:multiLevelType w:val="hybridMultilevel"/>
    <w:tmpl w:val="6360CFB4"/>
    <w:lvl w:ilvl="0" w:tplc="F24E6124">
      <w:start w:val="1"/>
      <w:numFmt w:val="bullet"/>
      <w:lvlText w:val=""/>
      <w:lvlJc w:val="left"/>
      <w:pPr>
        <w:tabs>
          <w:tab w:val="num" w:pos="567"/>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23979A1"/>
    <w:multiLevelType w:val="hybridMultilevel"/>
    <w:tmpl w:val="8E32885C"/>
    <w:lvl w:ilvl="0" w:tplc="2F0C2774">
      <w:start w:val="1"/>
      <w:numFmt w:val="bullet"/>
      <w:lvlText w:val=""/>
      <w:lvlJc w:val="left"/>
      <w:pPr>
        <w:tabs>
          <w:tab w:val="num" w:pos="720"/>
        </w:tabs>
        <w:ind w:left="720" w:hanging="360"/>
      </w:pPr>
      <w:rPr>
        <w:rFonts w:ascii="Wingdings" w:hAnsi="Wingdings" w:cs="Wingdings" w:hint="default"/>
        <w:sz w:val="28"/>
        <w:szCs w:val="28"/>
      </w:rPr>
    </w:lvl>
    <w:lvl w:ilvl="1" w:tplc="F24E6124">
      <w:start w:val="1"/>
      <w:numFmt w:val="bullet"/>
      <w:lvlText w:val=""/>
      <w:lvlJc w:val="left"/>
      <w:pPr>
        <w:tabs>
          <w:tab w:val="num" w:pos="1287"/>
        </w:tabs>
        <w:ind w:left="1440" w:hanging="360"/>
      </w:pPr>
      <w:rPr>
        <w:rFonts w:ascii="Symbol" w:hAnsi="Symbol" w:cs="Symbol" w:hint="default"/>
        <w:sz w:val="28"/>
        <w:szCs w:val="28"/>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33E4659F"/>
    <w:multiLevelType w:val="hybridMultilevel"/>
    <w:tmpl w:val="BAF49C92"/>
    <w:lvl w:ilvl="0" w:tplc="2F0C2774">
      <w:start w:val="1"/>
      <w:numFmt w:val="bullet"/>
      <w:lvlText w:val=""/>
      <w:lvlJc w:val="left"/>
      <w:pPr>
        <w:tabs>
          <w:tab w:val="num" w:pos="720"/>
        </w:tabs>
        <w:ind w:left="720" w:hanging="360"/>
      </w:pPr>
      <w:rPr>
        <w:rFonts w:ascii="Wingdings" w:hAnsi="Wingdings" w:cs="Wingdings" w:hint="default"/>
        <w:sz w:val="28"/>
        <w:szCs w:val="28"/>
      </w:rPr>
    </w:lvl>
    <w:lvl w:ilvl="1" w:tplc="04190005">
      <w:start w:val="1"/>
      <w:numFmt w:val="bullet"/>
      <w:lvlText w:val=""/>
      <w:lvlJc w:val="left"/>
      <w:pPr>
        <w:tabs>
          <w:tab w:val="num" w:pos="1440"/>
        </w:tabs>
        <w:ind w:left="1440" w:hanging="360"/>
      </w:pPr>
      <w:rPr>
        <w:rFonts w:ascii="Wingdings" w:hAnsi="Wingdings" w:cs="Wingdings" w:hint="default"/>
        <w:sz w:val="28"/>
        <w:szCs w:val="28"/>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41255AD"/>
    <w:multiLevelType w:val="hybridMultilevel"/>
    <w:tmpl w:val="8AF0B5B0"/>
    <w:lvl w:ilvl="0" w:tplc="F3464B1A">
      <w:start w:val="3"/>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abstractNum w:abstractNumId="10" w15:restartNumberingAfterBreak="0">
    <w:nsid w:val="34612151"/>
    <w:multiLevelType w:val="hybridMultilevel"/>
    <w:tmpl w:val="BDA4EB2A"/>
    <w:lvl w:ilvl="0" w:tplc="04190005">
      <w:start w:val="1"/>
      <w:numFmt w:val="bullet"/>
      <w:lvlText w:val=""/>
      <w:lvlJc w:val="left"/>
      <w:pPr>
        <w:tabs>
          <w:tab w:val="num" w:pos="1428"/>
        </w:tabs>
        <w:ind w:left="1428" w:hanging="360"/>
      </w:pPr>
      <w:rPr>
        <w:rFonts w:ascii="Wingdings" w:hAnsi="Wingdings" w:cs="Wingdings"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cs="Wingdings" w:hint="default"/>
      </w:rPr>
    </w:lvl>
    <w:lvl w:ilvl="3" w:tplc="04190001">
      <w:start w:val="1"/>
      <w:numFmt w:val="bullet"/>
      <w:lvlText w:val=""/>
      <w:lvlJc w:val="left"/>
      <w:pPr>
        <w:tabs>
          <w:tab w:val="num" w:pos="3588"/>
        </w:tabs>
        <w:ind w:left="3588" w:hanging="360"/>
      </w:pPr>
      <w:rPr>
        <w:rFonts w:ascii="Symbol" w:hAnsi="Symbol" w:cs="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cs="Wingdings" w:hint="default"/>
      </w:rPr>
    </w:lvl>
    <w:lvl w:ilvl="6" w:tplc="04190001">
      <w:start w:val="1"/>
      <w:numFmt w:val="bullet"/>
      <w:lvlText w:val=""/>
      <w:lvlJc w:val="left"/>
      <w:pPr>
        <w:tabs>
          <w:tab w:val="num" w:pos="5748"/>
        </w:tabs>
        <w:ind w:left="5748" w:hanging="360"/>
      </w:pPr>
      <w:rPr>
        <w:rFonts w:ascii="Symbol" w:hAnsi="Symbol" w:cs="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cs="Wingdings" w:hint="default"/>
      </w:rPr>
    </w:lvl>
  </w:abstractNum>
  <w:abstractNum w:abstractNumId="11" w15:restartNumberingAfterBreak="0">
    <w:nsid w:val="363303CD"/>
    <w:multiLevelType w:val="hybridMultilevel"/>
    <w:tmpl w:val="1D8E15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4AA3646"/>
    <w:multiLevelType w:val="multilevel"/>
    <w:tmpl w:val="A7BC42F2"/>
    <w:lvl w:ilvl="0">
      <w:start w:val="1"/>
      <w:numFmt w:val="decimal"/>
      <w:lvlText w:val="%1."/>
      <w:lvlJc w:val="left"/>
      <w:pPr>
        <w:ind w:left="1860" w:hanging="114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844" w:hanging="1080"/>
      </w:pPr>
      <w:rPr>
        <w:rFonts w:hint="default"/>
      </w:rPr>
    </w:lvl>
    <w:lvl w:ilvl="4">
      <w:start w:val="1"/>
      <w:numFmt w:val="decimal"/>
      <w:isLgl/>
      <w:lvlText w:val="%1.%2.%3.%4.%5."/>
      <w:lvlJc w:val="left"/>
      <w:pPr>
        <w:ind w:left="3192" w:hanging="1080"/>
      </w:pPr>
      <w:rPr>
        <w:rFonts w:hint="default"/>
      </w:rPr>
    </w:lvl>
    <w:lvl w:ilvl="5">
      <w:start w:val="1"/>
      <w:numFmt w:val="decimal"/>
      <w:isLgl/>
      <w:lvlText w:val="%1.%2.%3.%4.%5.%6."/>
      <w:lvlJc w:val="left"/>
      <w:pPr>
        <w:ind w:left="3900" w:hanging="1440"/>
      </w:pPr>
      <w:rPr>
        <w:rFonts w:hint="default"/>
      </w:rPr>
    </w:lvl>
    <w:lvl w:ilvl="6">
      <w:start w:val="1"/>
      <w:numFmt w:val="decimal"/>
      <w:isLgl/>
      <w:lvlText w:val="%1.%2.%3.%4.%5.%6.%7."/>
      <w:lvlJc w:val="left"/>
      <w:pPr>
        <w:ind w:left="4608" w:hanging="1800"/>
      </w:pPr>
      <w:rPr>
        <w:rFonts w:hint="default"/>
      </w:rPr>
    </w:lvl>
    <w:lvl w:ilvl="7">
      <w:start w:val="1"/>
      <w:numFmt w:val="decimal"/>
      <w:isLgl/>
      <w:lvlText w:val="%1.%2.%3.%4.%5.%6.%7.%8."/>
      <w:lvlJc w:val="left"/>
      <w:pPr>
        <w:ind w:left="4956" w:hanging="1800"/>
      </w:pPr>
      <w:rPr>
        <w:rFonts w:hint="default"/>
      </w:rPr>
    </w:lvl>
    <w:lvl w:ilvl="8">
      <w:start w:val="1"/>
      <w:numFmt w:val="decimal"/>
      <w:isLgl/>
      <w:lvlText w:val="%1.%2.%3.%4.%5.%6.%7.%8.%9."/>
      <w:lvlJc w:val="left"/>
      <w:pPr>
        <w:ind w:left="5664" w:hanging="2160"/>
      </w:pPr>
      <w:rPr>
        <w:rFonts w:hint="default"/>
      </w:rPr>
    </w:lvl>
  </w:abstractNum>
  <w:abstractNum w:abstractNumId="13" w15:restartNumberingAfterBreak="0">
    <w:nsid w:val="5B5A4E83"/>
    <w:multiLevelType w:val="hybridMultilevel"/>
    <w:tmpl w:val="7CAE998A"/>
    <w:lvl w:ilvl="0" w:tplc="F24E6124">
      <w:start w:val="1"/>
      <w:numFmt w:val="bullet"/>
      <w:lvlText w:val=""/>
      <w:lvlJc w:val="left"/>
      <w:pPr>
        <w:tabs>
          <w:tab w:val="num" w:pos="567"/>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5BEB188B"/>
    <w:multiLevelType w:val="hybridMultilevel"/>
    <w:tmpl w:val="FB56DB0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601A2182"/>
    <w:multiLevelType w:val="multilevel"/>
    <w:tmpl w:val="E5B4D4AA"/>
    <w:lvl w:ilvl="0">
      <w:start w:val="60"/>
      <w:numFmt w:val="decimal"/>
      <w:lvlText w:val="%1."/>
      <w:lvlJc w:val="left"/>
      <w:pPr>
        <w:tabs>
          <w:tab w:val="num" w:pos="1489"/>
        </w:tabs>
        <w:ind w:left="1489" w:hanging="7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66DE22CE"/>
    <w:multiLevelType w:val="hybridMultilevel"/>
    <w:tmpl w:val="777071C4"/>
    <w:lvl w:ilvl="0" w:tplc="79EA85E2">
      <w:start w:val="58"/>
      <w:numFmt w:val="decimal"/>
      <w:lvlText w:val="%1."/>
      <w:lvlJc w:val="left"/>
      <w:pPr>
        <w:tabs>
          <w:tab w:val="num" w:pos="1489"/>
        </w:tabs>
        <w:ind w:left="1489" w:hanging="78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7" w15:restartNumberingAfterBreak="0">
    <w:nsid w:val="6A4B7CDA"/>
    <w:multiLevelType w:val="hybridMultilevel"/>
    <w:tmpl w:val="11541E5C"/>
    <w:lvl w:ilvl="0" w:tplc="0419000F">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8" w15:restartNumberingAfterBreak="0">
    <w:nsid w:val="6C472AF8"/>
    <w:multiLevelType w:val="multilevel"/>
    <w:tmpl w:val="361AFF8C"/>
    <w:lvl w:ilvl="0">
      <w:start w:val="1"/>
      <w:numFmt w:val="bullet"/>
      <w:lvlText w:val=""/>
      <w:lvlJc w:val="left"/>
      <w:pPr>
        <w:tabs>
          <w:tab w:val="num" w:pos="567"/>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711A50FB"/>
    <w:multiLevelType w:val="hybridMultilevel"/>
    <w:tmpl w:val="53265C00"/>
    <w:lvl w:ilvl="0" w:tplc="79EA85E2">
      <w:start w:val="24"/>
      <w:numFmt w:val="decimal"/>
      <w:lvlText w:val="%1."/>
      <w:lvlJc w:val="left"/>
      <w:pPr>
        <w:tabs>
          <w:tab w:val="num" w:pos="1489"/>
        </w:tabs>
        <w:ind w:left="1489" w:hanging="78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20" w15:restartNumberingAfterBreak="0">
    <w:nsid w:val="75DB237F"/>
    <w:multiLevelType w:val="multilevel"/>
    <w:tmpl w:val="A7BC42F2"/>
    <w:lvl w:ilvl="0">
      <w:start w:val="1"/>
      <w:numFmt w:val="decimal"/>
      <w:lvlText w:val="%1."/>
      <w:lvlJc w:val="left"/>
      <w:pPr>
        <w:ind w:left="1860" w:hanging="114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844" w:hanging="1080"/>
      </w:pPr>
      <w:rPr>
        <w:rFonts w:hint="default"/>
      </w:rPr>
    </w:lvl>
    <w:lvl w:ilvl="4">
      <w:start w:val="1"/>
      <w:numFmt w:val="decimal"/>
      <w:isLgl/>
      <w:lvlText w:val="%1.%2.%3.%4.%5."/>
      <w:lvlJc w:val="left"/>
      <w:pPr>
        <w:ind w:left="3192" w:hanging="1080"/>
      </w:pPr>
      <w:rPr>
        <w:rFonts w:hint="default"/>
      </w:rPr>
    </w:lvl>
    <w:lvl w:ilvl="5">
      <w:start w:val="1"/>
      <w:numFmt w:val="decimal"/>
      <w:isLgl/>
      <w:lvlText w:val="%1.%2.%3.%4.%5.%6."/>
      <w:lvlJc w:val="left"/>
      <w:pPr>
        <w:ind w:left="3900" w:hanging="1440"/>
      </w:pPr>
      <w:rPr>
        <w:rFonts w:hint="default"/>
      </w:rPr>
    </w:lvl>
    <w:lvl w:ilvl="6">
      <w:start w:val="1"/>
      <w:numFmt w:val="decimal"/>
      <w:isLgl/>
      <w:lvlText w:val="%1.%2.%3.%4.%5.%6.%7."/>
      <w:lvlJc w:val="left"/>
      <w:pPr>
        <w:ind w:left="4608" w:hanging="1800"/>
      </w:pPr>
      <w:rPr>
        <w:rFonts w:hint="default"/>
      </w:rPr>
    </w:lvl>
    <w:lvl w:ilvl="7">
      <w:start w:val="1"/>
      <w:numFmt w:val="decimal"/>
      <w:isLgl/>
      <w:lvlText w:val="%1.%2.%3.%4.%5.%6.%7.%8."/>
      <w:lvlJc w:val="left"/>
      <w:pPr>
        <w:ind w:left="4956" w:hanging="1800"/>
      </w:pPr>
      <w:rPr>
        <w:rFonts w:hint="default"/>
      </w:rPr>
    </w:lvl>
    <w:lvl w:ilvl="8">
      <w:start w:val="1"/>
      <w:numFmt w:val="decimal"/>
      <w:isLgl/>
      <w:lvlText w:val="%1.%2.%3.%4.%5.%6.%7.%8.%9."/>
      <w:lvlJc w:val="left"/>
      <w:pPr>
        <w:ind w:left="5664" w:hanging="2160"/>
      </w:pPr>
      <w:rPr>
        <w:rFonts w:hint="default"/>
      </w:rPr>
    </w:lvl>
  </w:abstractNum>
  <w:abstractNum w:abstractNumId="21" w15:restartNumberingAfterBreak="0">
    <w:nsid w:val="78483993"/>
    <w:multiLevelType w:val="hybridMultilevel"/>
    <w:tmpl w:val="725CD7A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7BAF2C96"/>
    <w:multiLevelType w:val="hybridMultilevel"/>
    <w:tmpl w:val="E5B4D4AA"/>
    <w:lvl w:ilvl="0" w:tplc="79EA85E2">
      <w:start w:val="60"/>
      <w:numFmt w:val="decimal"/>
      <w:lvlText w:val="%1."/>
      <w:lvlJc w:val="left"/>
      <w:pPr>
        <w:tabs>
          <w:tab w:val="num" w:pos="1489"/>
        </w:tabs>
        <w:ind w:left="1489" w:hanging="78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16cid:durableId="1184201739">
    <w:abstractNumId w:val="12"/>
  </w:num>
  <w:num w:numId="2" w16cid:durableId="419837761">
    <w:abstractNumId w:val="1"/>
  </w:num>
  <w:num w:numId="3" w16cid:durableId="2081832443">
    <w:abstractNumId w:val="18"/>
  </w:num>
  <w:num w:numId="4" w16cid:durableId="1961453904">
    <w:abstractNumId w:val="2"/>
  </w:num>
  <w:num w:numId="5" w16cid:durableId="889531789">
    <w:abstractNumId w:val="10"/>
  </w:num>
  <w:num w:numId="6" w16cid:durableId="151605252">
    <w:abstractNumId w:val="7"/>
  </w:num>
  <w:num w:numId="7" w16cid:durableId="148208096">
    <w:abstractNumId w:val="17"/>
  </w:num>
  <w:num w:numId="8" w16cid:durableId="1837303901">
    <w:abstractNumId w:val="14"/>
  </w:num>
  <w:num w:numId="9" w16cid:durableId="1344476863">
    <w:abstractNumId w:val="9"/>
  </w:num>
  <w:num w:numId="10" w16cid:durableId="2072456772">
    <w:abstractNumId w:val="21"/>
  </w:num>
  <w:num w:numId="11" w16cid:durableId="882526421">
    <w:abstractNumId w:val="5"/>
  </w:num>
  <w:num w:numId="12" w16cid:durableId="620110223">
    <w:abstractNumId w:val="8"/>
  </w:num>
  <w:num w:numId="13" w16cid:durableId="64500674">
    <w:abstractNumId w:val="13"/>
  </w:num>
  <w:num w:numId="14" w16cid:durableId="1683362020">
    <w:abstractNumId w:val="19"/>
  </w:num>
  <w:num w:numId="15" w16cid:durableId="1860700314">
    <w:abstractNumId w:val="16"/>
  </w:num>
  <w:num w:numId="16" w16cid:durableId="583301442">
    <w:abstractNumId w:val="22"/>
  </w:num>
  <w:num w:numId="17" w16cid:durableId="1640264515">
    <w:abstractNumId w:val="15"/>
  </w:num>
  <w:num w:numId="18" w16cid:durableId="530604782">
    <w:abstractNumId w:val="4"/>
  </w:num>
  <w:num w:numId="19" w16cid:durableId="262883474">
    <w:abstractNumId w:val="6"/>
  </w:num>
  <w:num w:numId="20" w16cid:durableId="1006252480">
    <w:abstractNumId w:val="0"/>
  </w:num>
  <w:num w:numId="21" w16cid:durableId="2087804925">
    <w:abstractNumId w:val="3"/>
  </w:num>
  <w:num w:numId="22" w16cid:durableId="1779714128">
    <w:abstractNumId w:val="20"/>
  </w:num>
  <w:num w:numId="23" w16cid:durableId="11265834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mirrorMargins/>
  <w:proofState w:spelling="clean"/>
  <w:defaultTabStop w:val="708"/>
  <w:doNotHyphenateCaps/>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04F"/>
    <w:rsid w:val="0000608F"/>
    <w:rsid w:val="00006191"/>
    <w:rsid w:val="00033CB5"/>
    <w:rsid w:val="00042466"/>
    <w:rsid w:val="00043E3C"/>
    <w:rsid w:val="0004449E"/>
    <w:rsid w:val="00060921"/>
    <w:rsid w:val="00066C22"/>
    <w:rsid w:val="0008354B"/>
    <w:rsid w:val="00084BC0"/>
    <w:rsid w:val="000A7469"/>
    <w:rsid w:val="000B45DA"/>
    <w:rsid w:val="000D3F69"/>
    <w:rsid w:val="000D73A5"/>
    <w:rsid w:val="000E386F"/>
    <w:rsid w:val="00124BCA"/>
    <w:rsid w:val="00130A33"/>
    <w:rsid w:val="00143620"/>
    <w:rsid w:val="00145106"/>
    <w:rsid w:val="001573E0"/>
    <w:rsid w:val="00172EDE"/>
    <w:rsid w:val="0017504F"/>
    <w:rsid w:val="001A4089"/>
    <w:rsid w:val="001B35B0"/>
    <w:rsid w:val="001B6F77"/>
    <w:rsid w:val="001D707C"/>
    <w:rsid w:val="001E2EA1"/>
    <w:rsid w:val="0023695C"/>
    <w:rsid w:val="00253CDC"/>
    <w:rsid w:val="00261527"/>
    <w:rsid w:val="002620E9"/>
    <w:rsid w:val="002A549F"/>
    <w:rsid w:val="002B21E1"/>
    <w:rsid w:val="002C5702"/>
    <w:rsid w:val="002E7A31"/>
    <w:rsid w:val="002F2E67"/>
    <w:rsid w:val="002F791C"/>
    <w:rsid w:val="0030792E"/>
    <w:rsid w:val="00321D84"/>
    <w:rsid w:val="003524E5"/>
    <w:rsid w:val="00352B89"/>
    <w:rsid w:val="00376966"/>
    <w:rsid w:val="003A7152"/>
    <w:rsid w:val="003D5C3C"/>
    <w:rsid w:val="003D607C"/>
    <w:rsid w:val="003F7E4A"/>
    <w:rsid w:val="00437BB0"/>
    <w:rsid w:val="00440B0D"/>
    <w:rsid w:val="004676E4"/>
    <w:rsid w:val="00473193"/>
    <w:rsid w:val="004A131F"/>
    <w:rsid w:val="004B01F8"/>
    <w:rsid w:val="004C1943"/>
    <w:rsid w:val="004C2DA6"/>
    <w:rsid w:val="004C5FF3"/>
    <w:rsid w:val="004E75C5"/>
    <w:rsid w:val="00512564"/>
    <w:rsid w:val="0052687D"/>
    <w:rsid w:val="00532213"/>
    <w:rsid w:val="005627B0"/>
    <w:rsid w:val="005674FA"/>
    <w:rsid w:val="00586C86"/>
    <w:rsid w:val="005B357A"/>
    <w:rsid w:val="005D5A32"/>
    <w:rsid w:val="005F70C4"/>
    <w:rsid w:val="00607479"/>
    <w:rsid w:val="006121AA"/>
    <w:rsid w:val="00631976"/>
    <w:rsid w:val="00636900"/>
    <w:rsid w:val="00657270"/>
    <w:rsid w:val="00670B53"/>
    <w:rsid w:val="00673888"/>
    <w:rsid w:val="006B0E6D"/>
    <w:rsid w:val="006B445A"/>
    <w:rsid w:val="006E63B7"/>
    <w:rsid w:val="006F051B"/>
    <w:rsid w:val="00730467"/>
    <w:rsid w:val="00743FBC"/>
    <w:rsid w:val="0075326D"/>
    <w:rsid w:val="00765C41"/>
    <w:rsid w:val="007A5728"/>
    <w:rsid w:val="007B291B"/>
    <w:rsid w:val="007B4CFE"/>
    <w:rsid w:val="007C468B"/>
    <w:rsid w:val="007E2F43"/>
    <w:rsid w:val="007E5FE2"/>
    <w:rsid w:val="008156A1"/>
    <w:rsid w:val="0082151A"/>
    <w:rsid w:val="00850F29"/>
    <w:rsid w:val="0086021C"/>
    <w:rsid w:val="00865F4A"/>
    <w:rsid w:val="00875479"/>
    <w:rsid w:val="0088784A"/>
    <w:rsid w:val="008C1E10"/>
    <w:rsid w:val="008C753F"/>
    <w:rsid w:val="008E12C9"/>
    <w:rsid w:val="008E3E1A"/>
    <w:rsid w:val="008F19F2"/>
    <w:rsid w:val="00912E86"/>
    <w:rsid w:val="009132FE"/>
    <w:rsid w:val="009152B9"/>
    <w:rsid w:val="009164EA"/>
    <w:rsid w:val="009475B6"/>
    <w:rsid w:val="00957455"/>
    <w:rsid w:val="0096470A"/>
    <w:rsid w:val="00964D2A"/>
    <w:rsid w:val="00971913"/>
    <w:rsid w:val="009827A9"/>
    <w:rsid w:val="0099575B"/>
    <w:rsid w:val="009A3C0F"/>
    <w:rsid w:val="009A6111"/>
    <w:rsid w:val="009A7A98"/>
    <w:rsid w:val="009C10B2"/>
    <w:rsid w:val="009C3453"/>
    <w:rsid w:val="009D5C56"/>
    <w:rsid w:val="00A12026"/>
    <w:rsid w:val="00A15481"/>
    <w:rsid w:val="00A35415"/>
    <w:rsid w:val="00A476B6"/>
    <w:rsid w:val="00A740C0"/>
    <w:rsid w:val="00A7506F"/>
    <w:rsid w:val="00A876D7"/>
    <w:rsid w:val="00AA37C3"/>
    <w:rsid w:val="00B01C29"/>
    <w:rsid w:val="00B2328E"/>
    <w:rsid w:val="00B31A77"/>
    <w:rsid w:val="00B33D73"/>
    <w:rsid w:val="00B44811"/>
    <w:rsid w:val="00B71A5B"/>
    <w:rsid w:val="00BA2A3C"/>
    <w:rsid w:val="00BD11C7"/>
    <w:rsid w:val="00BD1EDB"/>
    <w:rsid w:val="00BE3139"/>
    <w:rsid w:val="00BF3C72"/>
    <w:rsid w:val="00BF48E7"/>
    <w:rsid w:val="00C521D4"/>
    <w:rsid w:val="00C57191"/>
    <w:rsid w:val="00C676FC"/>
    <w:rsid w:val="00CB358D"/>
    <w:rsid w:val="00D14DE7"/>
    <w:rsid w:val="00D17D4A"/>
    <w:rsid w:val="00D32EDB"/>
    <w:rsid w:val="00D422A1"/>
    <w:rsid w:val="00D66CFA"/>
    <w:rsid w:val="00D80DB1"/>
    <w:rsid w:val="00D84048"/>
    <w:rsid w:val="00D847C8"/>
    <w:rsid w:val="00DC4221"/>
    <w:rsid w:val="00DF44AC"/>
    <w:rsid w:val="00DF7267"/>
    <w:rsid w:val="00E365E2"/>
    <w:rsid w:val="00E4355A"/>
    <w:rsid w:val="00E85EFC"/>
    <w:rsid w:val="00E872B5"/>
    <w:rsid w:val="00E902A6"/>
    <w:rsid w:val="00E92196"/>
    <w:rsid w:val="00EB2F8B"/>
    <w:rsid w:val="00EB706E"/>
    <w:rsid w:val="00EE495C"/>
    <w:rsid w:val="00F07A4B"/>
    <w:rsid w:val="00F236E1"/>
    <w:rsid w:val="00F26063"/>
    <w:rsid w:val="00F41601"/>
    <w:rsid w:val="00F4705E"/>
    <w:rsid w:val="00F5697D"/>
    <w:rsid w:val="00F60045"/>
    <w:rsid w:val="00F6569F"/>
    <w:rsid w:val="00F73504"/>
    <w:rsid w:val="00F74AD2"/>
    <w:rsid w:val="00F931B2"/>
    <w:rsid w:val="00FA1F21"/>
    <w:rsid w:val="00FB4635"/>
    <w:rsid w:val="00FD4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A4D122"/>
  <w15:docId w15:val="{7A6246FF-EC8A-4E21-B5ED-3BF959F37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2F8B"/>
    <w:rPr>
      <w:sz w:val="27"/>
      <w:szCs w:val="27"/>
    </w:rPr>
  </w:style>
  <w:style w:type="paragraph" w:styleId="1">
    <w:name w:val="heading 1"/>
    <w:basedOn w:val="a"/>
    <w:next w:val="a"/>
    <w:link w:val="10"/>
    <w:uiPriority w:val="99"/>
    <w:qFormat/>
    <w:rsid w:val="00657270"/>
    <w:pPr>
      <w:keepNext/>
      <w:tabs>
        <w:tab w:val="left" w:pos="284"/>
      </w:tabs>
      <w:ind w:left="284"/>
      <w:jc w:val="center"/>
      <w:outlineLvl w:val="0"/>
    </w:pPr>
    <w:rPr>
      <w:b/>
      <w:bCs/>
      <w:sz w:val="28"/>
      <w:szCs w:val="28"/>
    </w:rPr>
  </w:style>
  <w:style w:type="paragraph" w:styleId="3">
    <w:name w:val="heading 3"/>
    <w:basedOn w:val="a"/>
    <w:next w:val="a"/>
    <w:link w:val="30"/>
    <w:uiPriority w:val="99"/>
    <w:qFormat/>
    <w:rsid w:val="00B33D73"/>
    <w:pPr>
      <w:keepNext/>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68F8"/>
    <w:rPr>
      <w:rFonts w:asciiTheme="majorHAnsi" w:eastAsiaTheme="majorEastAsia" w:hAnsiTheme="majorHAnsi" w:cstheme="majorBidi"/>
      <w:b/>
      <w:bCs/>
      <w:kern w:val="32"/>
      <w:sz w:val="32"/>
      <w:szCs w:val="32"/>
    </w:rPr>
  </w:style>
  <w:style w:type="character" w:customStyle="1" w:styleId="30">
    <w:name w:val="Заголовок 3 Знак"/>
    <w:basedOn w:val="a0"/>
    <w:link w:val="3"/>
    <w:uiPriority w:val="99"/>
    <w:locked/>
    <w:rsid w:val="00B33D73"/>
    <w:rPr>
      <w:rFonts w:eastAsia="Times New Roman"/>
      <w:sz w:val="28"/>
      <w:szCs w:val="28"/>
    </w:rPr>
  </w:style>
  <w:style w:type="paragraph" w:customStyle="1" w:styleId="11">
    <w:name w:val="Обычный1"/>
    <w:uiPriority w:val="99"/>
    <w:rsid w:val="00657270"/>
    <w:rPr>
      <w:sz w:val="24"/>
      <w:szCs w:val="24"/>
    </w:rPr>
  </w:style>
  <w:style w:type="paragraph" w:styleId="2">
    <w:name w:val="Body Text Indent 2"/>
    <w:basedOn w:val="a"/>
    <w:link w:val="21"/>
    <w:uiPriority w:val="99"/>
    <w:rsid w:val="00657270"/>
    <w:pPr>
      <w:tabs>
        <w:tab w:val="left" w:pos="142"/>
      </w:tabs>
      <w:ind w:right="43" w:firstLine="709"/>
      <w:jc w:val="both"/>
    </w:pPr>
    <w:rPr>
      <w:b/>
      <w:bCs/>
      <w:sz w:val="28"/>
      <w:szCs w:val="28"/>
    </w:rPr>
  </w:style>
  <w:style w:type="character" w:customStyle="1" w:styleId="21">
    <w:name w:val="Основной текст с отступом 2 Знак1"/>
    <w:basedOn w:val="a0"/>
    <w:link w:val="2"/>
    <w:uiPriority w:val="99"/>
    <w:semiHidden/>
    <w:rsid w:val="009468F8"/>
    <w:rPr>
      <w:sz w:val="27"/>
      <w:szCs w:val="27"/>
    </w:rPr>
  </w:style>
  <w:style w:type="paragraph" w:styleId="a3">
    <w:name w:val="header"/>
    <w:basedOn w:val="a"/>
    <w:link w:val="a4"/>
    <w:uiPriority w:val="99"/>
    <w:rsid w:val="00912E86"/>
    <w:pPr>
      <w:tabs>
        <w:tab w:val="center" w:pos="4677"/>
        <w:tab w:val="right" w:pos="9355"/>
      </w:tabs>
    </w:pPr>
    <w:rPr>
      <w:sz w:val="24"/>
      <w:szCs w:val="24"/>
    </w:rPr>
  </w:style>
  <w:style w:type="character" w:customStyle="1" w:styleId="a4">
    <w:name w:val="Верхний колонтитул Знак"/>
    <w:basedOn w:val="a0"/>
    <w:link w:val="a3"/>
    <w:uiPriority w:val="99"/>
    <w:semiHidden/>
    <w:rsid w:val="009468F8"/>
    <w:rPr>
      <w:sz w:val="27"/>
      <w:szCs w:val="27"/>
    </w:rPr>
  </w:style>
  <w:style w:type="paragraph" w:styleId="a5">
    <w:name w:val="Body Text"/>
    <w:basedOn w:val="a"/>
    <w:link w:val="a6"/>
    <w:uiPriority w:val="99"/>
    <w:rsid w:val="00F6569F"/>
    <w:pPr>
      <w:spacing w:after="120"/>
    </w:pPr>
    <w:rPr>
      <w:sz w:val="24"/>
      <w:szCs w:val="24"/>
    </w:rPr>
  </w:style>
  <w:style w:type="character" w:customStyle="1" w:styleId="a6">
    <w:name w:val="Основной текст Знак"/>
    <w:basedOn w:val="a0"/>
    <w:link w:val="a5"/>
    <w:uiPriority w:val="99"/>
    <w:locked/>
    <w:rsid w:val="00F6569F"/>
    <w:rPr>
      <w:rFonts w:eastAsia="Times New Roman"/>
      <w:sz w:val="24"/>
      <w:szCs w:val="24"/>
      <w:lang w:val="ru-RU" w:eastAsia="ru-RU"/>
    </w:rPr>
  </w:style>
  <w:style w:type="paragraph" w:customStyle="1" w:styleId="a7">
    <w:name w:val="Стиль"/>
    <w:basedOn w:val="a"/>
    <w:uiPriority w:val="99"/>
    <w:rsid w:val="00F6569F"/>
    <w:pPr>
      <w:spacing w:before="100" w:beforeAutospacing="1" w:after="100" w:afterAutospacing="1"/>
    </w:pPr>
    <w:rPr>
      <w:rFonts w:ascii="Tahoma" w:hAnsi="Tahoma" w:cs="Tahoma"/>
      <w:sz w:val="20"/>
      <w:szCs w:val="20"/>
      <w:lang w:val="en-US" w:eastAsia="en-US"/>
    </w:rPr>
  </w:style>
  <w:style w:type="paragraph" w:customStyle="1" w:styleId="a8">
    <w:name w:val="Знак Знак Знак Знак"/>
    <w:basedOn w:val="a"/>
    <w:uiPriority w:val="99"/>
    <w:rsid w:val="00033CB5"/>
    <w:pPr>
      <w:spacing w:before="100" w:beforeAutospacing="1" w:after="100" w:afterAutospacing="1"/>
    </w:pPr>
    <w:rPr>
      <w:rFonts w:ascii="Tahoma" w:hAnsi="Tahoma" w:cs="Tahoma"/>
      <w:sz w:val="20"/>
      <w:szCs w:val="20"/>
      <w:lang w:val="en-US" w:eastAsia="en-US"/>
    </w:rPr>
  </w:style>
  <w:style w:type="paragraph" w:customStyle="1" w:styleId="a9">
    <w:name w:val="Знак Знак Знак"/>
    <w:basedOn w:val="a"/>
    <w:uiPriority w:val="99"/>
    <w:rsid w:val="00607479"/>
    <w:pPr>
      <w:spacing w:before="100" w:beforeAutospacing="1" w:after="100" w:afterAutospacing="1"/>
    </w:pPr>
    <w:rPr>
      <w:rFonts w:ascii="Tahoma" w:hAnsi="Tahoma" w:cs="Tahoma"/>
      <w:sz w:val="20"/>
      <w:szCs w:val="20"/>
      <w:lang w:val="en-US" w:eastAsia="en-US"/>
    </w:rPr>
  </w:style>
  <w:style w:type="paragraph" w:styleId="aa">
    <w:name w:val="Balloon Text"/>
    <w:basedOn w:val="a"/>
    <w:link w:val="12"/>
    <w:uiPriority w:val="99"/>
    <w:semiHidden/>
    <w:rsid w:val="00FA1F21"/>
    <w:rPr>
      <w:rFonts w:ascii="Tahoma" w:hAnsi="Tahoma" w:cs="Tahoma"/>
      <w:sz w:val="16"/>
      <w:szCs w:val="16"/>
    </w:rPr>
  </w:style>
  <w:style w:type="character" w:customStyle="1" w:styleId="12">
    <w:name w:val="Текст выноски Знак1"/>
    <w:basedOn w:val="a0"/>
    <w:link w:val="aa"/>
    <w:uiPriority w:val="99"/>
    <w:locked/>
    <w:rsid w:val="00B33D73"/>
    <w:rPr>
      <w:rFonts w:ascii="Tahoma" w:hAnsi="Tahoma" w:cs="Tahoma"/>
      <w:sz w:val="16"/>
      <w:szCs w:val="16"/>
    </w:rPr>
  </w:style>
  <w:style w:type="paragraph" w:customStyle="1" w:styleId="ConsPlusNormal">
    <w:name w:val="ConsPlusNormal"/>
    <w:rsid w:val="00B33D73"/>
    <w:pPr>
      <w:autoSpaceDE w:val="0"/>
      <w:autoSpaceDN w:val="0"/>
      <w:adjustRightInd w:val="0"/>
    </w:pPr>
    <w:rPr>
      <w:sz w:val="28"/>
      <w:szCs w:val="28"/>
    </w:rPr>
  </w:style>
  <w:style w:type="character" w:customStyle="1" w:styleId="WW8Num1z0">
    <w:name w:val="WW8Num1z0"/>
    <w:uiPriority w:val="99"/>
    <w:rsid w:val="00B33D73"/>
  </w:style>
  <w:style w:type="character" w:customStyle="1" w:styleId="WW8Num1z1">
    <w:name w:val="WW8Num1z1"/>
    <w:uiPriority w:val="99"/>
    <w:rsid w:val="00B33D73"/>
  </w:style>
  <w:style w:type="character" w:customStyle="1" w:styleId="WW8Num1z2">
    <w:name w:val="WW8Num1z2"/>
    <w:uiPriority w:val="99"/>
    <w:rsid w:val="00B33D73"/>
  </w:style>
  <w:style w:type="character" w:customStyle="1" w:styleId="WW8Num1z3">
    <w:name w:val="WW8Num1z3"/>
    <w:uiPriority w:val="99"/>
    <w:rsid w:val="00B33D73"/>
  </w:style>
  <w:style w:type="character" w:customStyle="1" w:styleId="WW8Num1z4">
    <w:name w:val="WW8Num1z4"/>
    <w:uiPriority w:val="99"/>
    <w:rsid w:val="00B33D73"/>
  </w:style>
  <w:style w:type="character" w:customStyle="1" w:styleId="WW8Num1z5">
    <w:name w:val="WW8Num1z5"/>
    <w:uiPriority w:val="99"/>
    <w:rsid w:val="00B33D73"/>
  </w:style>
  <w:style w:type="character" w:customStyle="1" w:styleId="WW8Num1z6">
    <w:name w:val="WW8Num1z6"/>
    <w:uiPriority w:val="99"/>
    <w:rsid w:val="00B33D73"/>
  </w:style>
  <w:style w:type="character" w:customStyle="1" w:styleId="WW8Num1z7">
    <w:name w:val="WW8Num1z7"/>
    <w:uiPriority w:val="99"/>
    <w:rsid w:val="00B33D73"/>
  </w:style>
  <w:style w:type="character" w:customStyle="1" w:styleId="WW8Num1z8">
    <w:name w:val="WW8Num1z8"/>
    <w:uiPriority w:val="99"/>
    <w:rsid w:val="00B33D73"/>
  </w:style>
  <w:style w:type="character" w:customStyle="1" w:styleId="WW8Num2z0">
    <w:name w:val="WW8Num2z0"/>
    <w:uiPriority w:val="99"/>
    <w:rsid w:val="00B33D73"/>
    <w:rPr>
      <w:rFonts w:ascii="Times New Roman" w:hAnsi="Times New Roman" w:cs="Times New Roman"/>
    </w:rPr>
  </w:style>
  <w:style w:type="character" w:customStyle="1" w:styleId="WW8Num2z1">
    <w:name w:val="WW8Num2z1"/>
    <w:uiPriority w:val="99"/>
    <w:rsid w:val="00B33D73"/>
  </w:style>
  <w:style w:type="character" w:customStyle="1" w:styleId="WW8Num2z2">
    <w:name w:val="WW8Num2z2"/>
    <w:uiPriority w:val="99"/>
    <w:rsid w:val="00B33D73"/>
  </w:style>
  <w:style w:type="character" w:customStyle="1" w:styleId="WW8Num2z3">
    <w:name w:val="WW8Num2z3"/>
    <w:uiPriority w:val="99"/>
    <w:rsid w:val="00B33D73"/>
  </w:style>
  <w:style w:type="character" w:customStyle="1" w:styleId="WW8Num2z4">
    <w:name w:val="WW8Num2z4"/>
    <w:uiPriority w:val="99"/>
    <w:rsid w:val="00B33D73"/>
  </w:style>
  <w:style w:type="character" w:customStyle="1" w:styleId="WW8Num2z5">
    <w:name w:val="WW8Num2z5"/>
    <w:uiPriority w:val="99"/>
    <w:rsid w:val="00B33D73"/>
  </w:style>
  <w:style w:type="character" w:customStyle="1" w:styleId="WW8Num2z6">
    <w:name w:val="WW8Num2z6"/>
    <w:uiPriority w:val="99"/>
    <w:rsid w:val="00B33D73"/>
  </w:style>
  <w:style w:type="character" w:customStyle="1" w:styleId="WW8Num2z7">
    <w:name w:val="WW8Num2z7"/>
    <w:uiPriority w:val="99"/>
    <w:rsid w:val="00B33D73"/>
  </w:style>
  <w:style w:type="character" w:customStyle="1" w:styleId="WW8Num2z8">
    <w:name w:val="WW8Num2z8"/>
    <w:uiPriority w:val="99"/>
    <w:rsid w:val="00B33D73"/>
  </w:style>
  <w:style w:type="character" w:customStyle="1" w:styleId="WW8Num3z0">
    <w:name w:val="WW8Num3z0"/>
    <w:uiPriority w:val="99"/>
    <w:rsid w:val="00B33D73"/>
  </w:style>
  <w:style w:type="character" w:customStyle="1" w:styleId="WW8Num3z1">
    <w:name w:val="WW8Num3z1"/>
    <w:uiPriority w:val="99"/>
    <w:rsid w:val="00B33D73"/>
  </w:style>
  <w:style w:type="character" w:customStyle="1" w:styleId="WW8Num3z2">
    <w:name w:val="WW8Num3z2"/>
    <w:uiPriority w:val="99"/>
    <w:rsid w:val="00B33D73"/>
  </w:style>
  <w:style w:type="character" w:customStyle="1" w:styleId="WW8Num3z3">
    <w:name w:val="WW8Num3z3"/>
    <w:uiPriority w:val="99"/>
    <w:rsid w:val="00B33D73"/>
  </w:style>
  <w:style w:type="character" w:customStyle="1" w:styleId="WW8Num3z4">
    <w:name w:val="WW8Num3z4"/>
    <w:uiPriority w:val="99"/>
    <w:rsid w:val="00B33D73"/>
  </w:style>
  <w:style w:type="character" w:customStyle="1" w:styleId="WW8Num3z5">
    <w:name w:val="WW8Num3z5"/>
    <w:uiPriority w:val="99"/>
    <w:rsid w:val="00B33D73"/>
  </w:style>
  <w:style w:type="character" w:customStyle="1" w:styleId="WW8Num3z6">
    <w:name w:val="WW8Num3z6"/>
    <w:uiPriority w:val="99"/>
    <w:rsid w:val="00B33D73"/>
  </w:style>
  <w:style w:type="character" w:customStyle="1" w:styleId="WW8Num3z7">
    <w:name w:val="WW8Num3z7"/>
    <w:uiPriority w:val="99"/>
    <w:rsid w:val="00B33D73"/>
  </w:style>
  <w:style w:type="character" w:customStyle="1" w:styleId="WW8Num3z8">
    <w:name w:val="WW8Num3z8"/>
    <w:uiPriority w:val="99"/>
    <w:rsid w:val="00B33D73"/>
  </w:style>
  <w:style w:type="character" w:customStyle="1" w:styleId="WW8Num4z0">
    <w:name w:val="WW8Num4z0"/>
    <w:uiPriority w:val="99"/>
    <w:rsid w:val="00B33D73"/>
  </w:style>
  <w:style w:type="character" w:customStyle="1" w:styleId="WW8Num4z1">
    <w:name w:val="WW8Num4z1"/>
    <w:uiPriority w:val="99"/>
    <w:rsid w:val="00B33D73"/>
  </w:style>
  <w:style w:type="character" w:customStyle="1" w:styleId="WW8Num4z2">
    <w:name w:val="WW8Num4z2"/>
    <w:uiPriority w:val="99"/>
    <w:rsid w:val="00B33D73"/>
  </w:style>
  <w:style w:type="character" w:customStyle="1" w:styleId="WW8Num4z3">
    <w:name w:val="WW8Num4z3"/>
    <w:uiPriority w:val="99"/>
    <w:rsid w:val="00B33D73"/>
  </w:style>
  <w:style w:type="character" w:customStyle="1" w:styleId="WW8Num4z4">
    <w:name w:val="WW8Num4z4"/>
    <w:uiPriority w:val="99"/>
    <w:rsid w:val="00B33D73"/>
  </w:style>
  <w:style w:type="character" w:customStyle="1" w:styleId="WW8Num4z5">
    <w:name w:val="WW8Num4z5"/>
    <w:uiPriority w:val="99"/>
    <w:rsid w:val="00B33D73"/>
  </w:style>
  <w:style w:type="character" w:customStyle="1" w:styleId="WW8Num4z6">
    <w:name w:val="WW8Num4z6"/>
    <w:uiPriority w:val="99"/>
    <w:rsid w:val="00B33D73"/>
  </w:style>
  <w:style w:type="character" w:customStyle="1" w:styleId="WW8Num4z7">
    <w:name w:val="WW8Num4z7"/>
    <w:uiPriority w:val="99"/>
    <w:rsid w:val="00B33D73"/>
  </w:style>
  <w:style w:type="character" w:customStyle="1" w:styleId="WW8Num4z8">
    <w:name w:val="WW8Num4z8"/>
    <w:uiPriority w:val="99"/>
    <w:rsid w:val="00B33D73"/>
  </w:style>
  <w:style w:type="character" w:customStyle="1" w:styleId="WW8Num5z0">
    <w:name w:val="WW8Num5z0"/>
    <w:uiPriority w:val="99"/>
    <w:rsid w:val="00B33D73"/>
  </w:style>
  <w:style w:type="character" w:customStyle="1" w:styleId="WW8Num5z1">
    <w:name w:val="WW8Num5z1"/>
    <w:uiPriority w:val="99"/>
    <w:rsid w:val="00B33D73"/>
  </w:style>
  <w:style w:type="character" w:customStyle="1" w:styleId="WW8Num5z2">
    <w:name w:val="WW8Num5z2"/>
    <w:uiPriority w:val="99"/>
    <w:rsid w:val="00B33D73"/>
  </w:style>
  <w:style w:type="character" w:customStyle="1" w:styleId="WW8Num5z3">
    <w:name w:val="WW8Num5z3"/>
    <w:uiPriority w:val="99"/>
    <w:rsid w:val="00B33D73"/>
  </w:style>
  <w:style w:type="character" w:customStyle="1" w:styleId="WW8Num5z4">
    <w:name w:val="WW8Num5z4"/>
    <w:uiPriority w:val="99"/>
    <w:rsid w:val="00B33D73"/>
  </w:style>
  <w:style w:type="character" w:customStyle="1" w:styleId="WW8Num5z5">
    <w:name w:val="WW8Num5z5"/>
    <w:uiPriority w:val="99"/>
    <w:rsid w:val="00B33D73"/>
  </w:style>
  <w:style w:type="character" w:customStyle="1" w:styleId="WW8Num5z6">
    <w:name w:val="WW8Num5z6"/>
    <w:uiPriority w:val="99"/>
    <w:rsid w:val="00B33D73"/>
  </w:style>
  <w:style w:type="character" w:customStyle="1" w:styleId="WW8Num5z7">
    <w:name w:val="WW8Num5z7"/>
    <w:uiPriority w:val="99"/>
    <w:rsid w:val="00B33D73"/>
  </w:style>
  <w:style w:type="character" w:customStyle="1" w:styleId="WW8Num5z8">
    <w:name w:val="WW8Num5z8"/>
    <w:uiPriority w:val="99"/>
    <w:rsid w:val="00B33D73"/>
  </w:style>
  <w:style w:type="character" w:customStyle="1" w:styleId="13">
    <w:name w:val="Основной шрифт абзаца1"/>
    <w:uiPriority w:val="99"/>
    <w:rsid w:val="00B33D73"/>
  </w:style>
  <w:style w:type="character" w:customStyle="1" w:styleId="20">
    <w:name w:val="Основной текст с отступом 2 Знак"/>
    <w:uiPriority w:val="99"/>
    <w:rsid w:val="00B33D73"/>
    <w:rPr>
      <w:rFonts w:ascii="Times New Roman" w:hAnsi="Times New Roman" w:cs="Times New Roman"/>
      <w:b/>
      <w:bCs/>
      <w:sz w:val="20"/>
      <w:szCs w:val="20"/>
    </w:rPr>
  </w:style>
  <w:style w:type="character" w:customStyle="1" w:styleId="ab">
    <w:name w:val="Текст выноски Знак"/>
    <w:uiPriority w:val="99"/>
    <w:rsid w:val="00B33D73"/>
    <w:rPr>
      <w:rFonts w:ascii="Tahoma" w:hAnsi="Tahoma" w:cs="Tahoma"/>
      <w:sz w:val="16"/>
      <w:szCs w:val="16"/>
    </w:rPr>
  </w:style>
  <w:style w:type="paragraph" w:customStyle="1" w:styleId="14">
    <w:name w:val="Заголовок1"/>
    <w:basedOn w:val="a"/>
    <w:next w:val="a5"/>
    <w:uiPriority w:val="99"/>
    <w:rsid w:val="00B33D73"/>
    <w:pPr>
      <w:keepNext/>
      <w:spacing w:before="240" w:after="120"/>
    </w:pPr>
    <w:rPr>
      <w:rFonts w:ascii="Arial" w:eastAsia="Microsoft YaHei" w:hAnsi="Arial" w:cs="Arial"/>
      <w:sz w:val="28"/>
      <w:szCs w:val="28"/>
      <w:lang w:eastAsia="ar-SA"/>
    </w:rPr>
  </w:style>
  <w:style w:type="character" w:customStyle="1" w:styleId="15">
    <w:name w:val="Основной текст Знак1"/>
    <w:uiPriority w:val="99"/>
    <w:rsid w:val="00B33D73"/>
    <w:rPr>
      <w:lang w:eastAsia="ar-SA" w:bidi="ar-SA"/>
    </w:rPr>
  </w:style>
  <w:style w:type="paragraph" w:styleId="ac">
    <w:name w:val="List"/>
    <w:basedOn w:val="a5"/>
    <w:uiPriority w:val="99"/>
    <w:rsid w:val="00B33D73"/>
    <w:rPr>
      <w:sz w:val="20"/>
      <w:szCs w:val="20"/>
      <w:lang w:eastAsia="ar-SA"/>
    </w:rPr>
  </w:style>
  <w:style w:type="paragraph" w:customStyle="1" w:styleId="16">
    <w:name w:val="Название1"/>
    <w:basedOn w:val="a"/>
    <w:uiPriority w:val="99"/>
    <w:rsid w:val="00B33D73"/>
    <w:pPr>
      <w:suppressLineNumbers/>
      <w:spacing w:before="120" w:after="120"/>
    </w:pPr>
    <w:rPr>
      <w:i/>
      <w:iCs/>
      <w:sz w:val="24"/>
      <w:szCs w:val="24"/>
      <w:lang w:eastAsia="ar-SA"/>
    </w:rPr>
  </w:style>
  <w:style w:type="paragraph" w:customStyle="1" w:styleId="17">
    <w:name w:val="Указатель1"/>
    <w:basedOn w:val="a"/>
    <w:uiPriority w:val="99"/>
    <w:rsid w:val="00B33D73"/>
    <w:pPr>
      <w:suppressLineNumbers/>
    </w:pPr>
    <w:rPr>
      <w:sz w:val="20"/>
      <w:szCs w:val="20"/>
      <w:lang w:eastAsia="ar-SA"/>
    </w:rPr>
  </w:style>
  <w:style w:type="paragraph" w:customStyle="1" w:styleId="210">
    <w:name w:val="Основной текст с отступом 21"/>
    <w:basedOn w:val="a"/>
    <w:uiPriority w:val="99"/>
    <w:rsid w:val="00B33D73"/>
    <w:pPr>
      <w:tabs>
        <w:tab w:val="left" w:pos="142"/>
      </w:tabs>
      <w:ind w:right="43" w:firstLine="709"/>
      <w:jc w:val="both"/>
    </w:pPr>
    <w:rPr>
      <w:b/>
      <w:bCs/>
      <w:sz w:val="28"/>
      <w:szCs w:val="28"/>
      <w:lang w:eastAsia="ar-SA"/>
    </w:rPr>
  </w:style>
  <w:style w:type="paragraph" w:styleId="ad">
    <w:name w:val="Normal (Web)"/>
    <w:basedOn w:val="a"/>
    <w:uiPriority w:val="99"/>
    <w:rsid w:val="00B33D73"/>
    <w:pPr>
      <w:spacing w:before="280" w:after="119"/>
    </w:pPr>
    <w:rPr>
      <w:sz w:val="24"/>
      <w:szCs w:val="24"/>
      <w:lang w:eastAsia="ar-SA"/>
    </w:rPr>
  </w:style>
  <w:style w:type="paragraph" w:customStyle="1" w:styleId="ae">
    <w:name w:val="Содержимое врезки"/>
    <w:basedOn w:val="a5"/>
    <w:uiPriority w:val="99"/>
    <w:rsid w:val="00B33D73"/>
    <w:rPr>
      <w:sz w:val="20"/>
      <w:szCs w:val="20"/>
      <w:lang w:eastAsia="ar-SA"/>
    </w:rPr>
  </w:style>
  <w:style w:type="paragraph" w:styleId="af">
    <w:name w:val="No Spacing"/>
    <w:uiPriority w:val="99"/>
    <w:qFormat/>
    <w:rsid w:val="00B33D73"/>
    <w:rPr>
      <w:sz w:val="20"/>
      <w:szCs w:val="20"/>
      <w:lang w:eastAsia="ar-SA"/>
    </w:rPr>
  </w:style>
  <w:style w:type="paragraph" w:customStyle="1" w:styleId="Default">
    <w:name w:val="Default"/>
    <w:uiPriority w:val="99"/>
    <w:rsid w:val="00B33D73"/>
    <w:pPr>
      <w:autoSpaceDE w:val="0"/>
      <w:autoSpaceDN w:val="0"/>
      <w:adjustRightInd w:val="0"/>
    </w:pPr>
    <w:rPr>
      <w:rFonts w:ascii="Arial" w:hAnsi="Arial" w:cs="Arial"/>
      <w:color w:val="000000"/>
      <w:sz w:val="24"/>
      <w:szCs w:val="24"/>
      <w:lang w:eastAsia="en-US"/>
    </w:rPr>
  </w:style>
  <w:style w:type="paragraph" w:customStyle="1" w:styleId="18">
    <w:name w:val="Абзац списка1"/>
    <w:basedOn w:val="a"/>
    <w:uiPriority w:val="99"/>
    <w:rsid w:val="00B33D73"/>
    <w:pPr>
      <w:spacing w:after="160" w:line="259" w:lineRule="auto"/>
      <w:ind w:left="720"/>
    </w:pPr>
    <w:rPr>
      <w:sz w:val="24"/>
      <w:szCs w:val="24"/>
      <w:lang w:eastAsia="en-US"/>
    </w:rPr>
  </w:style>
  <w:style w:type="paragraph" w:styleId="af0">
    <w:name w:val="Document Map"/>
    <w:basedOn w:val="a"/>
    <w:link w:val="af1"/>
    <w:uiPriority w:val="99"/>
    <w:semiHidden/>
    <w:rsid w:val="00B33D73"/>
    <w:pPr>
      <w:shd w:val="clear" w:color="auto" w:fill="000080"/>
    </w:pPr>
    <w:rPr>
      <w:rFonts w:ascii="Tahoma" w:hAnsi="Tahoma" w:cs="Tahoma"/>
      <w:sz w:val="28"/>
      <w:szCs w:val="28"/>
    </w:rPr>
  </w:style>
  <w:style w:type="character" w:customStyle="1" w:styleId="af1">
    <w:name w:val="Схема документа Знак"/>
    <w:basedOn w:val="a0"/>
    <w:link w:val="af0"/>
    <w:uiPriority w:val="99"/>
    <w:locked/>
    <w:rsid w:val="00B33D73"/>
    <w:rPr>
      <w:rFonts w:ascii="Tahoma" w:eastAsia="Times New Roman" w:hAnsi="Tahoma" w:cs="Tahoma"/>
      <w:sz w:val="28"/>
      <w:szCs w:val="28"/>
      <w:shd w:val="clear" w:color="auto" w:fill="000080"/>
    </w:rPr>
  </w:style>
  <w:style w:type="paragraph" w:styleId="af2">
    <w:name w:val="footer"/>
    <w:basedOn w:val="a"/>
    <w:link w:val="af3"/>
    <w:uiPriority w:val="99"/>
    <w:rsid w:val="00B33D73"/>
    <w:pPr>
      <w:tabs>
        <w:tab w:val="center" w:pos="4153"/>
        <w:tab w:val="right" w:pos="8306"/>
      </w:tabs>
    </w:pPr>
    <w:rPr>
      <w:sz w:val="28"/>
      <w:szCs w:val="28"/>
    </w:rPr>
  </w:style>
  <w:style w:type="character" w:customStyle="1" w:styleId="af3">
    <w:name w:val="Нижний колонтитул Знак"/>
    <w:basedOn w:val="a0"/>
    <w:link w:val="af2"/>
    <w:uiPriority w:val="99"/>
    <w:locked/>
    <w:rsid w:val="00B33D73"/>
    <w:rPr>
      <w:rFonts w:eastAsia="Times New Roman"/>
      <w:sz w:val="28"/>
      <w:szCs w:val="28"/>
    </w:rPr>
  </w:style>
  <w:style w:type="character" w:styleId="af4">
    <w:name w:val="page number"/>
    <w:basedOn w:val="a0"/>
    <w:uiPriority w:val="99"/>
    <w:rsid w:val="00B33D73"/>
  </w:style>
  <w:style w:type="paragraph" w:styleId="af5">
    <w:name w:val="List Paragraph"/>
    <w:basedOn w:val="a"/>
    <w:uiPriority w:val="34"/>
    <w:qFormat/>
    <w:rsid w:val="000D73A5"/>
    <w:pPr>
      <w:ind w:left="708"/>
    </w:pPr>
  </w:style>
  <w:style w:type="character" w:styleId="af6">
    <w:name w:val="Hyperlink"/>
    <w:uiPriority w:val="99"/>
    <w:semiHidden/>
    <w:unhideWhenUsed/>
    <w:rsid w:val="00B01C29"/>
    <w:rPr>
      <w:color w:val="0000FF"/>
      <w:u w:val="single"/>
    </w:rPr>
  </w:style>
  <w:style w:type="paragraph" w:customStyle="1" w:styleId="formattext">
    <w:name w:val="formattext"/>
    <w:basedOn w:val="a"/>
    <w:uiPriority w:val="99"/>
    <w:rsid w:val="00B01C29"/>
    <w:pPr>
      <w:spacing w:before="100" w:beforeAutospacing="1" w:after="100" w:afterAutospacing="1"/>
    </w:pPr>
    <w:rPr>
      <w:sz w:val="24"/>
      <w:szCs w:val="24"/>
    </w:rPr>
  </w:style>
  <w:style w:type="paragraph" w:customStyle="1" w:styleId="af7">
    <w:basedOn w:val="a"/>
    <w:next w:val="ad"/>
    <w:uiPriority w:val="99"/>
    <w:unhideWhenUsed/>
    <w:rsid w:val="00B01C2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07475">
      <w:bodyDiv w:val="1"/>
      <w:marLeft w:val="0"/>
      <w:marRight w:val="0"/>
      <w:marTop w:val="0"/>
      <w:marBottom w:val="0"/>
      <w:divBdr>
        <w:top w:val="none" w:sz="0" w:space="0" w:color="auto"/>
        <w:left w:val="none" w:sz="0" w:space="0" w:color="auto"/>
        <w:bottom w:val="none" w:sz="0" w:space="0" w:color="auto"/>
        <w:right w:val="none" w:sz="0" w:space="0" w:color="auto"/>
      </w:divBdr>
    </w:div>
    <w:div w:id="800341987">
      <w:bodyDiv w:val="1"/>
      <w:marLeft w:val="0"/>
      <w:marRight w:val="0"/>
      <w:marTop w:val="0"/>
      <w:marBottom w:val="0"/>
      <w:divBdr>
        <w:top w:val="none" w:sz="0" w:space="0" w:color="auto"/>
        <w:left w:val="none" w:sz="0" w:space="0" w:color="auto"/>
        <w:bottom w:val="none" w:sz="0" w:space="0" w:color="auto"/>
        <w:right w:val="none" w:sz="0" w:space="0" w:color="auto"/>
      </w:divBdr>
    </w:div>
    <w:div w:id="158086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0E76AD321898E5030EADB55D111A6ECF54BABCB01F85660BE72E29FC59E4A62902239666B474DB963702E4113B6AE95124294D054FFF0BlBk7M" TargetMode="External"/><Relationship Id="rId13" Type="http://schemas.openxmlformats.org/officeDocument/2006/relationships/hyperlink" Target="https://docs.cntd.ru/document/565415215" TargetMode="External"/><Relationship Id="rId3" Type="http://schemas.openxmlformats.org/officeDocument/2006/relationships/settings" Target="settings.xml"/><Relationship Id="rId7" Type="http://schemas.openxmlformats.org/officeDocument/2006/relationships/hyperlink" Target="https://docs.cntd.ru/document/565415215" TargetMode="External"/><Relationship Id="rId12" Type="http://schemas.openxmlformats.org/officeDocument/2006/relationships/hyperlink" Target="https://docs.cntd.ru/document/5654152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3D73CDFA68029193AB58BE5ED2C49B0EB356617165F8450E522438BFC7DF36ED9C2CA7F5EA28481FB0EE4F3B42xBH9I" TargetMode="External"/><Relationship Id="rId11" Type="http://schemas.openxmlformats.org/officeDocument/2006/relationships/hyperlink" Target="https://docs.cntd.ru/document/565415215"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consultantplus://offline/ref=5E0E76AD321898E5030EADB55D111A6ECF54BABCB01F85660BE72E29FC59E4A62902239666B474DC923702E4113B6AE95124294D054FFF0BlBk7M" TargetMode="External"/><Relationship Id="rId4" Type="http://schemas.openxmlformats.org/officeDocument/2006/relationships/webSettings" Target="webSettings.xml"/><Relationship Id="rId9" Type="http://schemas.openxmlformats.org/officeDocument/2006/relationships/hyperlink" Target="consultantplus://offline/ref=5E0E76AD321898E5030EADB55D111A6ECF54BABCB01F85660BE72E29FC59E4A62902239666B474DB9A3702E4113B6AE95124294D054FFF0BlBk7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6167</Words>
  <Characters>35157</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МУ УЖКХ г.Кисловодск</Company>
  <LinksUpToDate>false</LinksUpToDate>
  <CharactersWithSpaces>41242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Аслан</dc:creator>
  <cp:keywords/>
  <dc:description/>
  <cp:lastModifiedBy>Тамара Николаевна Чубарина</cp:lastModifiedBy>
  <cp:revision>3</cp:revision>
  <cp:lastPrinted>2021-11-23T10:00:00Z</cp:lastPrinted>
  <dcterms:created xsi:type="dcterms:W3CDTF">2023-11-03T10:12:00Z</dcterms:created>
  <dcterms:modified xsi:type="dcterms:W3CDTF">2023-11-03T10:21:00Z</dcterms:modified>
</cp:coreProperties>
</file>