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8382A" w:rsidRDefault="00C0037D" w:rsidP="00F8382A">
      <w:pPr>
        <w:autoSpaceDE w:val="0"/>
        <w:autoSpaceDN w:val="0"/>
        <w:adjustRightInd w:val="0"/>
        <w:spacing w:after="160" w:line="240" w:lineRule="exact"/>
        <w:jc w:val="right"/>
        <w:outlineLvl w:val="1"/>
        <w:rPr>
          <w:rFonts w:ascii="Times New Roman" w:eastAsia="Calibri" w:hAnsi="Times New Roman" w:cs="Times New Roman"/>
          <w:sz w:val="28"/>
          <w:szCs w:val="28"/>
        </w:rPr>
      </w:pPr>
      <w:bookmarkStart w:id="0" w:name="_GoBack"/>
      <w:bookmarkEnd w:id="0"/>
      <w:r>
        <w:rPr>
          <w:rFonts w:ascii="Times New Roman" w:eastAsia="Calibri" w:hAnsi="Times New Roman" w:cs="Times New Roman"/>
          <w:sz w:val="28"/>
          <w:szCs w:val="28"/>
        </w:rPr>
        <w:tab/>
      </w:r>
      <w:r>
        <w:rPr>
          <w:rFonts w:ascii="Times New Roman" w:eastAsia="Calibri" w:hAnsi="Times New Roman" w:cs="Times New Roman"/>
          <w:sz w:val="28"/>
          <w:szCs w:val="28"/>
        </w:rPr>
        <w:tab/>
      </w:r>
      <w:r>
        <w:rPr>
          <w:rFonts w:ascii="Times New Roman" w:eastAsia="Calibri" w:hAnsi="Times New Roman" w:cs="Times New Roman"/>
          <w:sz w:val="28"/>
          <w:szCs w:val="28"/>
        </w:rPr>
        <w:tab/>
      </w:r>
      <w:r>
        <w:rPr>
          <w:rFonts w:ascii="Times New Roman" w:eastAsia="Calibri" w:hAnsi="Times New Roman" w:cs="Times New Roman"/>
          <w:sz w:val="28"/>
          <w:szCs w:val="28"/>
        </w:rPr>
        <w:tab/>
      </w:r>
      <w:r>
        <w:rPr>
          <w:rFonts w:ascii="Times New Roman" w:eastAsia="Calibri" w:hAnsi="Times New Roman" w:cs="Times New Roman"/>
          <w:sz w:val="28"/>
          <w:szCs w:val="28"/>
        </w:rPr>
        <w:tab/>
      </w:r>
      <w:r>
        <w:rPr>
          <w:rFonts w:ascii="Times New Roman" w:eastAsia="Calibri" w:hAnsi="Times New Roman" w:cs="Times New Roman"/>
          <w:sz w:val="28"/>
          <w:szCs w:val="28"/>
        </w:rPr>
        <w:tab/>
      </w:r>
      <w:r>
        <w:rPr>
          <w:rFonts w:ascii="Times New Roman" w:eastAsia="Calibri" w:hAnsi="Times New Roman" w:cs="Times New Roman"/>
          <w:sz w:val="28"/>
          <w:szCs w:val="28"/>
        </w:rPr>
        <w:tab/>
      </w:r>
      <w:r>
        <w:rPr>
          <w:rFonts w:ascii="Times New Roman" w:eastAsia="Calibri" w:hAnsi="Times New Roman" w:cs="Times New Roman"/>
          <w:sz w:val="28"/>
          <w:szCs w:val="28"/>
        </w:rPr>
        <w:tab/>
      </w:r>
      <w:r>
        <w:rPr>
          <w:rFonts w:ascii="Times New Roman" w:eastAsia="Calibri" w:hAnsi="Times New Roman" w:cs="Times New Roman"/>
          <w:sz w:val="28"/>
          <w:szCs w:val="28"/>
        </w:rPr>
        <w:tab/>
      </w:r>
      <w:r>
        <w:rPr>
          <w:rFonts w:ascii="Times New Roman" w:eastAsia="Calibri" w:hAnsi="Times New Roman" w:cs="Times New Roman"/>
          <w:sz w:val="28"/>
          <w:szCs w:val="28"/>
        </w:rPr>
        <w:tab/>
      </w:r>
      <w:r w:rsidR="00F8382A">
        <w:rPr>
          <w:rFonts w:ascii="Times New Roman" w:eastAsia="Calibri" w:hAnsi="Times New Roman" w:cs="Times New Roman"/>
          <w:sz w:val="28"/>
          <w:szCs w:val="28"/>
        </w:rPr>
        <w:t>Приложение</w:t>
      </w:r>
    </w:p>
    <w:p w:rsidR="00F8382A" w:rsidRDefault="00F8382A" w:rsidP="00654960">
      <w:pPr>
        <w:autoSpaceDE w:val="0"/>
        <w:autoSpaceDN w:val="0"/>
        <w:adjustRightInd w:val="0"/>
        <w:spacing w:after="160" w:line="240" w:lineRule="exact"/>
        <w:jc w:val="right"/>
        <w:outlineLvl w:val="1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C0037D" w:rsidRPr="00C0037D" w:rsidRDefault="00C0037D" w:rsidP="00654960">
      <w:pPr>
        <w:autoSpaceDE w:val="0"/>
        <w:autoSpaceDN w:val="0"/>
        <w:adjustRightInd w:val="0"/>
        <w:spacing w:after="160" w:line="240" w:lineRule="exact"/>
        <w:jc w:val="right"/>
        <w:outlineLvl w:val="1"/>
        <w:rPr>
          <w:rFonts w:ascii="Times New Roman" w:eastAsia="Calibri" w:hAnsi="Times New Roman" w:cs="Times New Roman"/>
          <w:sz w:val="20"/>
          <w:szCs w:val="20"/>
        </w:rPr>
      </w:pPr>
      <w:r w:rsidRPr="00C0037D">
        <w:rPr>
          <w:rFonts w:ascii="Times New Roman" w:eastAsia="Times New Roman" w:hAnsi="Times New Roman" w:cs="Times New Roman"/>
          <w:sz w:val="28"/>
          <w:szCs w:val="28"/>
          <w:lang w:eastAsia="ru-RU"/>
        </w:rPr>
        <w:t>Таблица 3</w:t>
      </w:r>
    </w:p>
    <w:p w:rsidR="00C0037D" w:rsidRPr="00C0037D" w:rsidRDefault="00C0037D" w:rsidP="00C0037D">
      <w:pPr>
        <w:autoSpaceDE w:val="0"/>
        <w:autoSpaceDN w:val="0"/>
        <w:adjustRightInd w:val="0"/>
        <w:spacing w:after="0" w:line="240" w:lineRule="exact"/>
        <w:jc w:val="right"/>
        <w:outlineLvl w:val="2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C0037D" w:rsidRPr="00C0037D" w:rsidRDefault="00C0037D" w:rsidP="00C0037D">
      <w:pPr>
        <w:autoSpaceDE w:val="0"/>
        <w:autoSpaceDN w:val="0"/>
        <w:adjustRightInd w:val="0"/>
        <w:spacing w:after="0" w:line="240" w:lineRule="exact"/>
        <w:jc w:val="center"/>
        <w:outlineLvl w:val="2"/>
        <w:rPr>
          <w:rFonts w:ascii="Times New Roman" w:eastAsia="Times New Roman" w:hAnsi="Times New Roman" w:cs="Times New Roman"/>
          <w:caps/>
          <w:sz w:val="28"/>
          <w:szCs w:val="28"/>
          <w:lang w:eastAsia="ru-RU"/>
        </w:rPr>
      </w:pPr>
      <w:r w:rsidRPr="00C0037D">
        <w:rPr>
          <w:rFonts w:ascii="Times New Roman" w:eastAsia="Times New Roman" w:hAnsi="Times New Roman" w:cs="Times New Roman"/>
          <w:caps/>
          <w:sz w:val="28"/>
          <w:szCs w:val="28"/>
          <w:lang w:eastAsia="ru-RU"/>
        </w:rPr>
        <w:t>объемы и источники</w:t>
      </w:r>
    </w:p>
    <w:p w:rsidR="00C0037D" w:rsidRPr="00C0037D" w:rsidRDefault="00C0037D" w:rsidP="00C0037D">
      <w:pPr>
        <w:autoSpaceDE w:val="0"/>
        <w:autoSpaceDN w:val="0"/>
        <w:adjustRightInd w:val="0"/>
        <w:spacing w:after="0" w:line="240" w:lineRule="exact"/>
        <w:jc w:val="center"/>
        <w:rPr>
          <w:rFonts w:ascii="Times New Roman" w:eastAsia="Times New Roman" w:hAnsi="Times New Roman" w:cs="Times New Roman"/>
          <w:sz w:val="6"/>
          <w:szCs w:val="6"/>
          <w:lang w:eastAsia="ru-RU"/>
        </w:rPr>
      </w:pPr>
    </w:p>
    <w:p w:rsidR="00C0037D" w:rsidRPr="00C0037D" w:rsidRDefault="00C0037D" w:rsidP="00C0037D">
      <w:pPr>
        <w:autoSpaceDE w:val="0"/>
        <w:autoSpaceDN w:val="0"/>
        <w:adjustRightInd w:val="0"/>
        <w:spacing w:after="0" w:line="240" w:lineRule="exact"/>
        <w:jc w:val="center"/>
        <w:rPr>
          <w:rFonts w:ascii="Times New Roman" w:eastAsia="Times New Roman" w:hAnsi="Times New Roman" w:cs="Times New Roman"/>
          <w:spacing w:val="-4"/>
          <w:sz w:val="28"/>
          <w:szCs w:val="28"/>
          <w:lang w:eastAsia="ru-RU"/>
        </w:rPr>
      </w:pPr>
      <w:r w:rsidRPr="00C0037D">
        <w:rPr>
          <w:rFonts w:ascii="Times New Roman" w:eastAsia="Times New Roman" w:hAnsi="Times New Roman" w:cs="Times New Roman"/>
          <w:spacing w:val="-4"/>
          <w:sz w:val="28"/>
          <w:szCs w:val="28"/>
          <w:lang w:eastAsia="ru-RU"/>
        </w:rPr>
        <w:t>финансового обеспечения Программы «Экономическое развитие»</w:t>
      </w:r>
    </w:p>
    <w:p w:rsidR="00C0037D" w:rsidRPr="00C0037D" w:rsidRDefault="00C0037D" w:rsidP="00C0037D">
      <w:pPr>
        <w:autoSpaceDE w:val="0"/>
        <w:autoSpaceDN w:val="0"/>
        <w:adjustRightInd w:val="0"/>
        <w:spacing w:after="0" w:line="240" w:lineRule="exact"/>
        <w:rPr>
          <w:rFonts w:ascii="Times New Roman" w:eastAsia="Times New Roman" w:hAnsi="Times New Roman" w:cs="Times New Roman"/>
          <w:spacing w:val="-4"/>
          <w:sz w:val="28"/>
          <w:szCs w:val="28"/>
          <w:lang w:eastAsia="ru-RU"/>
        </w:rPr>
      </w:pPr>
    </w:p>
    <w:tbl>
      <w:tblPr>
        <w:tblW w:w="15026" w:type="dxa"/>
        <w:tblInd w:w="108" w:type="dxa"/>
        <w:tblBorders>
          <w:top w:val="single" w:sz="4" w:space="0" w:color="auto"/>
          <w:left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713"/>
        <w:gridCol w:w="3823"/>
        <w:gridCol w:w="3686"/>
        <w:gridCol w:w="1134"/>
        <w:gridCol w:w="1134"/>
        <w:gridCol w:w="1134"/>
        <w:gridCol w:w="1134"/>
        <w:gridCol w:w="1134"/>
        <w:gridCol w:w="1134"/>
      </w:tblGrid>
      <w:tr w:rsidR="00C0037D" w:rsidRPr="00C0037D" w:rsidTr="00C0037D">
        <w:tc>
          <w:tcPr>
            <w:tcW w:w="713" w:type="dxa"/>
            <w:vMerge w:val="restart"/>
            <w:vAlign w:val="center"/>
          </w:tcPr>
          <w:p w:rsidR="00C0037D" w:rsidRPr="00C0037D" w:rsidRDefault="00C0037D" w:rsidP="00C0037D">
            <w:pPr>
              <w:autoSpaceDE w:val="0"/>
              <w:autoSpaceDN w:val="0"/>
              <w:adjustRightInd w:val="0"/>
              <w:spacing w:after="0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0037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№ </w:t>
            </w:r>
            <w:proofErr w:type="gramStart"/>
            <w:r w:rsidRPr="00C0037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</w:t>
            </w:r>
            <w:proofErr w:type="gramEnd"/>
            <w:r w:rsidRPr="00C0037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/п</w:t>
            </w:r>
          </w:p>
        </w:tc>
        <w:tc>
          <w:tcPr>
            <w:tcW w:w="3823" w:type="dxa"/>
            <w:vMerge w:val="restart"/>
            <w:vAlign w:val="center"/>
          </w:tcPr>
          <w:p w:rsidR="00C0037D" w:rsidRPr="00C0037D" w:rsidRDefault="00C0037D" w:rsidP="00C0037D">
            <w:pPr>
              <w:autoSpaceDE w:val="0"/>
              <w:autoSpaceDN w:val="0"/>
              <w:adjustRightInd w:val="0"/>
              <w:spacing w:after="0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0037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Наименование Программы, подпрограммы Программы, основного мероприятия подпрограммы Программы</w:t>
            </w:r>
          </w:p>
        </w:tc>
        <w:tc>
          <w:tcPr>
            <w:tcW w:w="3686" w:type="dxa"/>
            <w:vMerge w:val="restart"/>
          </w:tcPr>
          <w:p w:rsidR="00C0037D" w:rsidRPr="00C0037D" w:rsidRDefault="00C0037D" w:rsidP="00C0037D">
            <w:pPr>
              <w:autoSpaceDE w:val="0"/>
              <w:autoSpaceDN w:val="0"/>
              <w:adjustRightInd w:val="0"/>
              <w:spacing w:after="0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spacing w:val="-2"/>
                <w:sz w:val="28"/>
                <w:szCs w:val="28"/>
                <w:lang w:eastAsia="ru-RU"/>
              </w:rPr>
            </w:pPr>
            <w:r w:rsidRPr="00C0037D">
              <w:rPr>
                <w:rFonts w:ascii="Times New Roman" w:eastAsia="Times New Roman" w:hAnsi="Times New Roman" w:cs="Times New Roman"/>
                <w:spacing w:val="-2"/>
                <w:sz w:val="28"/>
                <w:szCs w:val="28"/>
                <w:lang w:eastAsia="ru-RU"/>
              </w:rPr>
              <w:t>Источники финансового обеспечения по ответственному исполнителю, соисполнителю программы, подпрограммы программы, основному мероприятию подпрограммы программы</w:t>
            </w:r>
          </w:p>
        </w:tc>
        <w:tc>
          <w:tcPr>
            <w:tcW w:w="6804" w:type="dxa"/>
            <w:gridSpan w:val="6"/>
          </w:tcPr>
          <w:p w:rsidR="00C0037D" w:rsidRPr="00C0037D" w:rsidRDefault="00C0037D" w:rsidP="00C0037D">
            <w:pPr>
              <w:autoSpaceDE w:val="0"/>
              <w:autoSpaceDN w:val="0"/>
              <w:adjustRightInd w:val="0"/>
              <w:spacing w:after="0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0037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Объемы финансового обеспечения по годам</w:t>
            </w:r>
            <w:r w:rsidRPr="00C0037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br/>
              <w:t>(тыс. рублей)</w:t>
            </w:r>
          </w:p>
        </w:tc>
      </w:tr>
      <w:tr w:rsidR="00C0037D" w:rsidRPr="00C0037D" w:rsidTr="00C0037D">
        <w:tc>
          <w:tcPr>
            <w:tcW w:w="713" w:type="dxa"/>
            <w:vMerge/>
            <w:vAlign w:val="center"/>
          </w:tcPr>
          <w:p w:rsidR="00C0037D" w:rsidRPr="00C0037D" w:rsidRDefault="00C0037D" w:rsidP="00C0037D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3823" w:type="dxa"/>
            <w:vMerge/>
            <w:vAlign w:val="center"/>
          </w:tcPr>
          <w:p w:rsidR="00C0037D" w:rsidRPr="00C0037D" w:rsidRDefault="00C0037D" w:rsidP="00C0037D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3686" w:type="dxa"/>
            <w:vMerge/>
            <w:vAlign w:val="center"/>
          </w:tcPr>
          <w:p w:rsidR="00C0037D" w:rsidRPr="00C0037D" w:rsidRDefault="00C0037D" w:rsidP="00C0037D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134" w:type="dxa"/>
            <w:vAlign w:val="center"/>
          </w:tcPr>
          <w:p w:rsidR="00C0037D" w:rsidRPr="00C0037D" w:rsidRDefault="00C0037D" w:rsidP="00C0037D">
            <w:pPr>
              <w:autoSpaceDE w:val="0"/>
              <w:autoSpaceDN w:val="0"/>
              <w:adjustRightInd w:val="0"/>
              <w:spacing w:after="0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0037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2022 год</w:t>
            </w:r>
          </w:p>
        </w:tc>
        <w:tc>
          <w:tcPr>
            <w:tcW w:w="1134" w:type="dxa"/>
            <w:vAlign w:val="center"/>
          </w:tcPr>
          <w:p w:rsidR="00C0037D" w:rsidRPr="00C0037D" w:rsidRDefault="00C0037D" w:rsidP="00C0037D">
            <w:pPr>
              <w:autoSpaceDE w:val="0"/>
              <w:autoSpaceDN w:val="0"/>
              <w:adjustRightInd w:val="0"/>
              <w:spacing w:after="0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0037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2023 год</w:t>
            </w:r>
          </w:p>
        </w:tc>
        <w:tc>
          <w:tcPr>
            <w:tcW w:w="1134" w:type="dxa"/>
            <w:vAlign w:val="center"/>
          </w:tcPr>
          <w:p w:rsidR="00C0037D" w:rsidRPr="00C0037D" w:rsidRDefault="00C0037D" w:rsidP="00C0037D">
            <w:pPr>
              <w:autoSpaceDE w:val="0"/>
              <w:autoSpaceDN w:val="0"/>
              <w:adjustRightInd w:val="0"/>
              <w:spacing w:after="0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0037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2024 год</w:t>
            </w:r>
          </w:p>
        </w:tc>
        <w:tc>
          <w:tcPr>
            <w:tcW w:w="1134" w:type="dxa"/>
            <w:vAlign w:val="center"/>
          </w:tcPr>
          <w:p w:rsidR="00C0037D" w:rsidRPr="00C0037D" w:rsidRDefault="00C0037D" w:rsidP="00C0037D">
            <w:pPr>
              <w:autoSpaceDE w:val="0"/>
              <w:autoSpaceDN w:val="0"/>
              <w:adjustRightInd w:val="0"/>
              <w:spacing w:after="0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0037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2025 год</w:t>
            </w:r>
          </w:p>
        </w:tc>
        <w:tc>
          <w:tcPr>
            <w:tcW w:w="1134" w:type="dxa"/>
            <w:vAlign w:val="center"/>
          </w:tcPr>
          <w:p w:rsidR="00C0037D" w:rsidRPr="00C0037D" w:rsidRDefault="00C0037D" w:rsidP="00C0037D">
            <w:pPr>
              <w:autoSpaceDE w:val="0"/>
              <w:autoSpaceDN w:val="0"/>
              <w:adjustRightInd w:val="0"/>
              <w:spacing w:after="0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0037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2026 год</w:t>
            </w:r>
          </w:p>
        </w:tc>
        <w:tc>
          <w:tcPr>
            <w:tcW w:w="1134" w:type="dxa"/>
            <w:vAlign w:val="center"/>
          </w:tcPr>
          <w:p w:rsidR="00C0037D" w:rsidRPr="00C0037D" w:rsidRDefault="00C0037D" w:rsidP="00C0037D">
            <w:pPr>
              <w:autoSpaceDE w:val="0"/>
              <w:autoSpaceDN w:val="0"/>
              <w:adjustRightInd w:val="0"/>
              <w:spacing w:after="0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0037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2027 год</w:t>
            </w:r>
          </w:p>
        </w:tc>
      </w:tr>
    </w:tbl>
    <w:p w:rsidR="00C0037D" w:rsidRPr="00C0037D" w:rsidRDefault="00C0037D" w:rsidP="00C0037D">
      <w:pPr>
        <w:spacing w:after="0" w:line="240" w:lineRule="auto"/>
        <w:rPr>
          <w:rFonts w:ascii="Times New Roman" w:eastAsia="Times New Roman" w:hAnsi="Times New Roman" w:cs="Times New Roman"/>
          <w:sz w:val="2"/>
          <w:szCs w:val="2"/>
          <w:lang w:eastAsia="ru-RU"/>
        </w:rPr>
      </w:pPr>
    </w:p>
    <w:tbl>
      <w:tblPr>
        <w:tblW w:w="15026" w:type="dxa"/>
        <w:tblInd w:w="108" w:type="dxa"/>
        <w:tblLayout w:type="fixed"/>
        <w:tblLook w:val="01E0" w:firstRow="1" w:lastRow="1" w:firstColumn="1" w:lastColumn="1" w:noHBand="0" w:noVBand="0"/>
      </w:tblPr>
      <w:tblGrid>
        <w:gridCol w:w="713"/>
        <w:gridCol w:w="3823"/>
        <w:gridCol w:w="3686"/>
        <w:gridCol w:w="1134"/>
        <w:gridCol w:w="1134"/>
        <w:gridCol w:w="1134"/>
        <w:gridCol w:w="1134"/>
        <w:gridCol w:w="1134"/>
        <w:gridCol w:w="1134"/>
      </w:tblGrid>
      <w:tr w:rsidR="00C0037D" w:rsidRPr="00C0037D" w:rsidTr="00C0037D">
        <w:trPr>
          <w:tblHeader/>
        </w:trPr>
        <w:tc>
          <w:tcPr>
            <w:tcW w:w="7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037D" w:rsidRPr="00C0037D" w:rsidRDefault="00C0037D" w:rsidP="00C0037D">
            <w:pPr>
              <w:autoSpaceDE w:val="0"/>
              <w:autoSpaceDN w:val="0"/>
              <w:adjustRightInd w:val="0"/>
              <w:spacing w:after="0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0037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3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037D" w:rsidRPr="00C0037D" w:rsidRDefault="00C0037D" w:rsidP="00C0037D">
            <w:pPr>
              <w:autoSpaceDE w:val="0"/>
              <w:autoSpaceDN w:val="0"/>
              <w:adjustRightInd w:val="0"/>
              <w:spacing w:after="0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0037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037D" w:rsidRPr="00C0037D" w:rsidRDefault="00C0037D" w:rsidP="00C0037D">
            <w:pPr>
              <w:autoSpaceDE w:val="0"/>
              <w:autoSpaceDN w:val="0"/>
              <w:adjustRightInd w:val="0"/>
              <w:spacing w:after="0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0037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037D" w:rsidRPr="00C0037D" w:rsidRDefault="00C0037D" w:rsidP="00C0037D">
            <w:pPr>
              <w:autoSpaceDE w:val="0"/>
              <w:autoSpaceDN w:val="0"/>
              <w:adjustRightInd w:val="0"/>
              <w:spacing w:after="0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0037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4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037D" w:rsidRPr="00C0037D" w:rsidRDefault="00C0037D" w:rsidP="00C0037D">
            <w:pPr>
              <w:autoSpaceDE w:val="0"/>
              <w:autoSpaceDN w:val="0"/>
              <w:adjustRightInd w:val="0"/>
              <w:spacing w:after="0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0037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5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037D" w:rsidRPr="00C0037D" w:rsidRDefault="00C0037D" w:rsidP="00C0037D">
            <w:pPr>
              <w:autoSpaceDE w:val="0"/>
              <w:autoSpaceDN w:val="0"/>
              <w:adjustRightInd w:val="0"/>
              <w:spacing w:after="0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0037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6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037D" w:rsidRPr="00C0037D" w:rsidRDefault="00C0037D" w:rsidP="00C0037D">
            <w:pPr>
              <w:autoSpaceDE w:val="0"/>
              <w:autoSpaceDN w:val="0"/>
              <w:adjustRightInd w:val="0"/>
              <w:spacing w:after="0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0037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7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037D" w:rsidRPr="00C0037D" w:rsidRDefault="00C0037D" w:rsidP="00C0037D">
            <w:pPr>
              <w:autoSpaceDE w:val="0"/>
              <w:autoSpaceDN w:val="0"/>
              <w:adjustRightInd w:val="0"/>
              <w:spacing w:after="0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0037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8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037D" w:rsidRPr="00C0037D" w:rsidRDefault="00C0037D" w:rsidP="00C0037D">
            <w:pPr>
              <w:autoSpaceDE w:val="0"/>
              <w:autoSpaceDN w:val="0"/>
              <w:adjustRightInd w:val="0"/>
              <w:spacing w:after="0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0037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9</w:t>
            </w:r>
          </w:p>
        </w:tc>
      </w:tr>
      <w:tr w:rsidR="00C0037D" w:rsidRPr="00C0037D" w:rsidTr="00C0037D">
        <w:trPr>
          <w:tblHeader/>
        </w:trPr>
        <w:tc>
          <w:tcPr>
            <w:tcW w:w="713" w:type="dxa"/>
            <w:tcBorders>
              <w:top w:val="single" w:sz="4" w:space="0" w:color="auto"/>
            </w:tcBorders>
          </w:tcPr>
          <w:p w:rsidR="00C0037D" w:rsidRPr="00C0037D" w:rsidRDefault="00C0037D" w:rsidP="00C0037D">
            <w:pPr>
              <w:autoSpaceDE w:val="0"/>
              <w:autoSpaceDN w:val="0"/>
              <w:adjustRightInd w:val="0"/>
              <w:spacing w:after="0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3823" w:type="dxa"/>
            <w:tcBorders>
              <w:top w:val="single" w:sz="4" w:space="0" w:color="auto"/>
            </w:tcBorders>
          </w:tcPr>
          <w:p w:rsidR="00C0037D" w:rsidRPr="00C0037D" w:rsidRDefault="00C0037D" w:rsidP="00C0037D">
            <w:pPr>
              <w:autoSpaceDE w:val="0"/>
              <w:autoSpaceDN w:val="0"/>
              <w:adjustRightInd w:val="0"/>
              <w:spacing w:after="0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3686" w:type="dxa"/>
            <w:tcBorders>
              <w:top w:val="single" w:sz="4" w:space="0" w:color="auto"/>
            </w:tcBorders>
          </w:tcPr>
          <w:p w:rsidR="00C0037D" w:rsidRPr="00C0037D" w:rsidRDefault="00C0037D" w:rsidP="00C0037D">
            <w:pPr>
              <w:autoSpaceDE w:val="0"/>
              <w:autoSpaceDN w:val="0"/>
              <w:adjustRightInd w:val="0"/>
              <w:spacing w:after="0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134" w:type="dxa"/>
            <w:tcBorders>
              <w:top w:val="single" w:sz="4" w:space="0" w:color="auto"/>
            </w:tcBorders>
          </w:tcPr>
          <w:p w:rsidR="00C0037D" w:rsidRPr="00C0037D" w:rsidRDefault="00C0037D" w:rsidP="00C0037D">
            <w:pPr>
              <w:autoSpaceDE w:val="0"/>
              <w:autoSpaceDN w:val="0"/>
              <w:adjustRightInd w:val="0"/>
              <w:spacing w:after="0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134" w:type="dxa"/>
            <w:tcBorders>
              <w:top w:val="single" w:sz="4" w:space="0" w:color="auto"/>
            </w:tcBorders>
          </w:tcPr>
          <w:p w:rsidR="00C0037D" w:rsidRPr="00C0037D" w:rsidRDefault="00C0037D" w:rsidP="00C0037D">
            <w:pPr>
              <w:autoSpaceDE w:val="0"/>
              <w:autoSpaceDN w:val="0"/>
              <w:adjustRightInd w:val="0"/>
              <w:spacing w:after="0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134" w:type="dxa"/>
            <w:tcBorders>
              <w:top w:val="single" w:sz="4" w:space="0" w:color="auto"/>
            </w:tcBorders>
          </w:tcPr>
          <w:p w:rsidR="00C0037D" w:rsidRPr="00C0037D" w:rsidRDefault="00C0037D" w:rsidP="00C0037D">
            <w:pPr>
              <w:autoSpaceDE w:val="0"/>
              <w:autoSpaceDN w:val="0"/>
              <w:adjustRightInd w:val="0"/>
              <w:spacing w:after="0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134" w:type="dxa"/>
            <w:tcBorders>
              <w:top w:val="single" w:sz="4" w:space="0" w:color="auto"/>
            </w:tcBorders>
          </w:tcPr>
          <w:p w:rsidR="00C0037D" w:rsidRPr="00C0037D" w:rsidRDefault="00C0037D" w:rsidP="00C0037D">
            <w:pPr>
              <w:autoSpaceDE w:val="0"/>
              <w:autoSpaceDN w:val="0"/>
              <w:adjustRightInd w:val="0"/>
              <w:spacing w:after="0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134" w:type="dxa"/>
            <w:tcBorders>
              <w:top w:val="single" w:sz="4" w:space="0" w:color="auto"/>
            </w:tcBorders>
          </w:tcPr>
          <w:p w:rsidR="00C0037D" w:rsidRPr="00C0037D" w:rsidRDefault="00C0037D" w:rsidP="00C0037D">
            <w:pPr>
              <w:autoSpaceDE w:val="0"/>
              <w:autoSpaceDN w:val="0"/>
              <w:adjustRightInd w:val="0"/>
              <w:spacing w:after="0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134" w:type="dxa"/>
            <w:tcBorders>
              <w:top w:val="single" w:sz="4" w:space="0" w:color="auto"/>
            </w:tcBorders>
          </w:tcPr>
          <w:p w:rsidR="00C0037D" w:rsidRPr="00C0037D" w:rsidRDefault="00C0037D" w:rsidP="00C0037D">
            <w:pPr>
              <w:autoSpaceDE w:val="0"/>
              <w:autoSpaceDN w:val="0"/>
              <w:adjustRightInd w:val="0"/>
              <w:spacing w:after="0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487BF6" w:rsidRPr="00C0037D" w:rsidTr="00C0037D">
        <w:tc>
          <w:tcPr>
            <w:tcW w:w="713" w:type="dxa"/>
          </w:tcPr>
          <w:p w:rsidR="00487BF6" w:rsidRPr="00C0037D" w:rsidRDefault="00487BF6" w:rsidP="00C0037D">
            <w:pPr>
              <w:autoSpaceDE w:val="0"/>
              <w:autoSpaceDN w:val="0"/>
              <w:adjustRightInd w:val="0"/>
              <w:spacing w:after="0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0037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1.</w:t>
            </w:r>
          </w:p>
        </w:tc>
        <w:tc>
          <w:tcPr>
            <w:tcW w:w="3823" w:type="dxa"/>
          </w:tcPr>
          <w:p w:rsidR="00487BF6" w:rsidRPr="00C0037D" w:rsidRDefault="00487BF6" w:rsidP="00C0037D">
            <w:pPr>
              <w:autoSpaceDE w:val="0"/>
              <w:autoSpaceDN w:val="0"/>
              <w:adjustRightInd w:val="0"/>
              <w:spacing w:after="0" w:line="240" w:lineRule="auto"/>
              <w:jc w:val="both"/>
              <w:outlineLvl w:val="2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0037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Программа «Экономическое развитие», всего</w:t>
            </w:r>
          </w:p>
        </w:tc>
        <w:tc>
          <w:tcPr>
            <w:tcW w:w="3686" w:type="dxa"/>
          </w:tcPr>
          <w:p w:rsidR="00487BF6" w:rsidRPr="00C0037D" w:rsidRDefault="00487BF6" w:rsidP="00C0037D">
            <w:pPr>
              <w:autoSpaceDE w:val="0"/>
              <w:autoSpaceDN w:val="0"/>
              <w:adjustRightInd w:val="0"/>
              <w:spacing w:after="0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134" w:type="dxa"/>
          </w:tcPr>
          <w:p w:rsidR="00487BF6" w:rsidRPr="00C0037D" w:rsidRDefault="003704AC" w:rsidP="00DF42F6">
            <w:pPr>
              <w:autoSpaceDE w:val="0"/>
              <w:autoSpaceDN w:val="0"/>
              <w:adjustRightInd w:val="0"/>
              <w:spacing w:after="0" w:line="240" w:lineRule="auto"/>
              <w:ind w:left="-585" w:firstLine="585"/>
              <w:jc w:val="center"/>
              <w:outlineLvl w:val="2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9</w:t>
            </w:r>
            <w:r w:rsidR="00DF42F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810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,</w:t>
            </w:r>
            <w:r w:rsidR="00DF42F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1134" w:type="dxa"/>
          </w:tcPr>
          <w:p w:rsidR="00487BF6" w:rsidRPr="00C0037D" w:rsidRDefault="00DF42F6" w:rsidP="007A0D13">
            <w:pPr>
              <w:spacing w:after="160" w:line="259" w:lineRule="auto"/>
              <w:jc w:val="center"/>
              <w:rPr>
                <w:rFonts w:ascii="Calibri" w:eastAsia="Calibri" w:hAnsi="Calibri" w:cs="Times New Roman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4034,94</w:t>
            </w:r>
          </w:p>
        </w:tc>
        <w:tc>
          <w:tcPr>
            <w:tcW w:w="1134" w:type="dxa"/>
          </w:tcPr>
          <w:p w:rsidR="00487BF6" w:rsidRDefault="00B15FA6"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4756,93</w:t>
            </w:r>
          </w:p>
        </w:tc>
        <w:tc>
          <w:tcPr>
            <w:tcW w:w="1134" w:type="dxa"/>
          </w:tcPr>
          <w:p w:rsidR="00487BF6" w:rsidRDefault="00B15FA6"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4556,93</w:t>
            </w:r>
          </w:p>
        </w:tc>
        <w:tc>
          <w:tcPr>
            <w:tcW w:w="1134" w:type="dxa"/>
          </w:tcPr>
          <w:p w:rsidR="00487BF6" w:rsidRDefault="00B15FA6"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4556,93</w:t>
            </w:r>
          </w:p>
        </w:tc>
        <w:tc>
          <w:tcPr>
            <w:tcW w:w="1134" w:type="dxa"/>
          </w:tcPr>
          <w:p w:rsidR="00487BF6" w:rsidRDefault="00B15FA6"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4556,93</w:t>
            </w:r>
          </w:p>
        </w:tc>
      </w:tr>
      <w:tr w:rsidR="00B15FA6" w:rsidRPr="00C0037D" w:rsidTr="00C0037D">
        <w:tc>
          <w:tcPr>
            <w:tcW w:w="713" w:type="dxa"/>
          </w:tcPr>
          <w:p w:rsidR="00B15FA6" w:rsidRPr="00C0037D" w:rsidRDefault="00B15FA6" w:rsidP="00C0037D">
            <w:pPr>
              <w:autoSpaceDE w:val="0"/>
              <w:autoSpaceDN w:val="0"/>
              <w:adjustRightInd w:val="0"/>
              <w:spacing w:after="0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sz w:val="28"/>
                <w:szCs w:val="28"/>
                <w:highlight w:val="yellow"/>
                <w:lang w:eastAsia="ru-RU"/>
              </w:rPr>
            </w:pPr>
          </w:p>
        </w:tc>
        <w:tc>
          <w:tcPr>
            <w:tcW w:w="3823" w:type="dxa"/>
          </w:tcPr>
          <w:p w:rsidR="00B15FA6" w:rsidRPr="00C0037D" w:rsidRDefault="00B15FA6" w:rsidP="00C0037D">
            <w:pPr>
              <w:autoSpaceDE w:val="0"/>
              <w:autoSpaceDN w:val="0"/>
              <w:adjustRightInd w:val="0"/>
              <w:spacing w:after="0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3686" w:type="dxa"/>
          </w:tcPr>
          <w:p w:rsidR="00B15FA6" w:rsidRPr="00C0037D" w:rsidRDefault="00B15FA6" w:rsidP="00C0037D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0037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бюджет города-курорта Кисловодска, в т. ч.</w:t>
            </w:r>
          </w:p>
        </w:tc>
        <w:tc>
          <w:tcPr>
            <w:tcW w:w="1134" w:type="dxa"/>
          </w:tcPr>
          <w:p w:rsidR="00B15FA6" w:rsidRPr="00C0037D" w:rsidRDefault="003704AC" w:rsidP="00DF42F6">
            <w:pPr>
              <w:autoSpaceDE w:val="0"/>
              <w:autoSpaceDN w:val="0"/>
              <w:adjustRightInd w:val="0"/>
              <w:spacing w:after="0" w:line="240" w:lineRule="auto"/>
              <w:ind w:left="-585" w:firstLine="585"/>
              <w:jc w:val="center"/>
              <w:outlineLvl w:val="2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9</w:t>
            </w:r>
            <w:r w:rsidR="00DF42F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810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,</w:t>
            </w:r>
            <w:r w:rsidR="00DF42F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1134" w:type="dxa"/>
          </w:tcPr>
          <w:p w:rsidR="00B15FA6" w:rsidRPr="00C0037D" w:rsidRDefault="00DF42F6" w:rsidP="00266D28">
            <w:pPr>
              <w:spacing w:after="160" w:line="259" w:lineRule="auto"/>
              <w:jc w:val="center"/>
              <w:rPr>
                <w:rFonts w:ascii="Calibri" w:eastAsia="Calibri" w:hAnsi="Calibri" w:cs="Times New Roman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4034,94</w:t>
            </w:r>
          </w:p>
        </w:tc>
        <w:tc>
          <w:tcPr>
            <w:tcW w:w="1134" w:type="dxa"/>
          </w:tcPr>
          <w:p w:rsidR="00B15FA6" w:rsidRDefault="00B15FA6" w:rsidP="00266D28"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4756,93</w:t>
            </w:r>
          </w:p>
        </w:tc>
        <w:tc>
          <w:tcPr>
            <w:tcW w:w="1134" w:type="dxa"/>
          </w:tcPr>
          <w:p w:rsidR="00B15FA6" w:rsidRDefault="00B15FA6" w:rsidP="00266D28"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4556,93</w:t>
            </w:r>
          </w:p>
        </w:tc>
        <w:tc>
          <w:tcPr>
            <w:tcW w:w="1134" w:type="dxa"/>
          </w:tcPr>
          <w:p w:rsidR="00B15FA6" w:rsidRDefault="00B15FA6" w:rsidP="00266D28"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4556,93</w:t>
            </w:r>
          </w:p>
        </w:tc>
        <w:tc>
          <w:tcPr>
            <w:tcW w:w="1134" w:type="dxa"/>
          </w:tcPr>
          <w:p w:rsidR="00B15FA6" w:rsidRDefault="00B15FA6" w:rsidP="00266D28"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4556,93</w:t>
            </w:r>
          </w:p>
        </w:tc>
      </w:tr>
      <w:tr w:rsidR="00C0037D" w:rsidRPr="00C0037D" w:rsidTr="00C0037D">
        <w:tc>
          <w:tcPr>
            <w:tcW w:w="713" w:type="dxa"/>
          </w:tcPr>
          <w:p w:rsidR="00C0037D" w:rsidRPr="00C0037D" w:rsidRDefault="00C0037D" w:rsidP="00C0037D">
            <w:pPr>
              <w:autoSpaceDE w:val="0"/>
              <w:autoSpaceDN w:val="0"/>
              <w:adjustRightInd w:val="0"/>
              <w:spacing w:after="0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3823" w:type="dxa"/>
          </w:tcPr>
          <w:p w:rsidR="00C0037D" w:rsidRPr="00C0037D" w:rsidRDefault="00C0037D" w:rsidP="00C0037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3686" w:type="dxa"/>
          </w:tcPr>
          <w:p w:rsidR="00C0037D" w:rsidRPr="00C0037D" w:rsidRDefault="00C0037D" w:rsidP="00C0037D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0037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средства федерального бюджета</w:t>
            </w:r>
          </w:p>
        </w:tc>
        <w:tc>
          <w:tcPr>
            <w:tcW w:w="1134" w:type="dxa"/>
          </w:tcPr>
          <w:p w:rsidR="00C0037D" w:rsidRPr="00C0037D" w:rsidRDefault="00C0037D" w:rsidP="00C003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134" w:type="dxa"/>
          </w:tcPr>
          <w:p w:rsidR="00C0037D" w:rsidRPr="00C0037D" w:rsidRDefault="00C0037D" w:rsidP="00C003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134" w:type="dxa"/>
          </w:tcPr>
          <w:p w:rsidR="00C0037D" w:rsidRPr="00C0037D" w:rsidRDefault="00C0037D" w:rsidP="00C003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134" w:type="dxa"/>
          </w:tcPr>
          <w:p w:rsidR="00C0037D" w:rsidRPr="00C0037D" w:rsidRDefault="00C0037D" w:rsidP="00C003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134" w:type="dxa"/>
          </w:tcPr>
          <w:p w:rsidR="00C0037D" w:rsidRPr="00C0037D" w:rsidRDefault="00C0037D" w:rsidP="00C003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134" w:type="dxa"/>
          </w:tcPr>
          <w:p w:rsidR="00C0037D" w:rsidRPr="00C0037D" w:rsidRDefault="00C0037D" w:rsidP="00C003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C0037D" w:rsidRPr="00C0037D" w:rsidTr="00C0037D">
        <w:tc>
          <w:tcPr>
            <w:tcW w:w="713" w:type="dxa"/>
          </w:tcPr>
          <w:p w:rsidR="00C0037D" w:rsidRPr="00C0037D" w:rsidRDefault="00C0037D" w:rsidP="00C0037D">
            <w:pPr>
              <w:autoSpaceDE w:val="0"/>
              <w:autoSpaceDN w:val="0"/>
              <w:adjustRightInd w:val="0"/>
              <w:spacing w:after="0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3823" w:type="dxa"/>
          </w:tcPr>
          <w:p w:rsidR="00C0037D" w:rsidRPr="00C0037D" w:rsidRDefault="00C0037D" w:rsidP="00C0037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3686" w:type="dxa"/>
          </w:tcPr>
          <w:p w:rsidR="00C0037D" w:rsidRPr="00C0037D" w:rsidRDefault="00C0037D" w:rsidP="00C0037D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0037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средства краевого бюджета</w:t>
            </w:r>
          </w:p>
        </w:tc>
        <w:tc>
          <w:tcPr>
            <w:tcW w:w="1134" w:type="dxa"/>
          </w:tcPr>
          <w:p w:rsidR="00C0037D" w:rsidRPr="00C0037D" w:rsidRDefault="00C0037D" w:rsidP="00C003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134" w:type="dxa"/>
          </w:tcPr>
          <w:p w:rsidR="00C0037D" w:rsidRPr="00C0037D" w:rsidRDefault="00C0037D" w:rsidP="00C0037D">
            <w:pPr>
              <w:spacing w:after="160" w:line="259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1134" w:type="dxa"/>
          </w:tcPr>
          <w:p w:rsidR="00C0037D" w:rsidRPr="00C0037D" w:rsidRDefault="00C0037D" w:rsidP="00C0037D">
            <w:pPr>
              <w:spacing w:after="160" w:line="259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1134" w:type="dxa"/>
          </w:tcPr>
          <w:p w:rsidR="00C0037D" w:rsidRPr="00C0037D" w:rsidRDefault="00C0037D" w:rsidP="00C0037D">
            <w:pPr>
              <w:spacing w:after="160" w:line="259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1134" w:type="dxa"/>
          </w:tcPr>
          <w:p w:rsidR="00C0037D" w:rsidRPr="00C0037D" w:rsidRDefault="00C0037D" w:rsidP="00C0037D">
            <w:pPr>
              <w:spacing w:after="160" w:line="259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1134" w:type="dxa"/>
          </w:tcPr>
          <w:p w:rsidR="00C0037D" w:rsidRPr="00C0037D" w:rsidRDefault="00C0037D" w:rsidP="00C0037D">
            <w:pPr>
              <w:spacing w:after="160" w:line="259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</w:tr>
      <w:tr w:rsidR="00C0037D" w:rsidRPr="00C0037D" w:rsidTr="00C0037D">
        <w:tc>
          <w:tcPr>
            <w:tcW w:w="713" w:type="dxa"/>
          </w:tcPr>
          <w:p w:rsidR="00C0037D" w:rsidRPr="00C0037D" w:rsidRDefault="00C0037D" w:rsidP="00C0037D">
            <w:pPr>
              <w:autoSpaceDE w:val="0"/>
              <w:autoSpaceDN w:val="0"/>
              <w:adjustRightInd w:val="0"/>
              <w:spacing w:after="0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3823" w:type="dxa"/>
          </w:tcPr>
          <w:p w:rsidR="00C0037D" w:rsidRPr="00C0037D" w:rsidRDefault="00C0037D" w:rsidP="00C0037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3686" w:type="dxa"/>
          </w:tcPr>
          <w:p w:rsidR="00C0037D" w:rsidRPr="00C0037D" w:rsidRDefault="00C0037D" w:rsidP="00C0037D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0037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средства государственных внебюджетных фондов</w:t>
            </w:r>
          </w:p>
        </w:tc>
        <w:tc>
          <w:tcPr>
            <w:tcW w:w="1134" w:type="dxa"/>
          </w:tcPr>
          <w:p w:rsidR="00C0037D" w:rsidRPr="00C0037D" w:rsidRDefault="00C0037D" w:rsidP="00C003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134" w:type="dxa"/>
          </w:tcPr>
          <w:p w:rsidR="00C0037D" w:rsidRPr="00C0037D" w:rsidRDefault="00C0037D" w:rsidP="00C003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134" w:type="dxa"/>
          </w:tcPr>
          <w:p w:rsidR="00C0037D" w:rsidRPr="00C0037D" w:rsidRDefault="00C0037D" w:rsidP="00C003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134" w:type="dxa"/>
          </w:tcPr>
          <w:p w:rsidR="00C0037D" w:rsidRPr="00C0037D" w:rsidRDefault="00C0037D" w:rsidP="00C003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134" w:type="dxa"/>
          </w:tcPr>
          <w:p w:rsidR="00C0037D" w:rsidRPr="00C0037D" w:rsidRDefault="00C0037D" w:rsidP="00C003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134" w:type="dxa"/>
          </w:tcPr>
          <w:p w:rsidR="00C0037D" w:rsidRPr="00C0037D" w:rsidRDefault="00C0037D" w:rsidP="00C003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C0037D" w:rsidRPr="00C0037D" w:rsidTr="00C0037D">
        <w:tc>
          <w:tcPr>
            <w:tcW w:w="713" w:type="dxa"/>
          </w:tcPr>
          <w:p w:rsidR="00C0037D" w:rsidRPr="00C0037D" w:rsidRDefault="00C0037D" w:rsidP="00C0037D">
            <w:pPr>
              <w:autoSpaceDE w:val="0"/>
              <w:autoSpaceDN w:val="0"/>
              <w:adjustRightInd w:val="0"/>
              <w:spacing w:after="0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3823" w:type="dxa"/>
          </w:tcPr>
          <w:p w:rsidR="00C0037D" w:rsidRPr="00C0037D" w:rsidRDefault="00C0037D" w:rsidP="00C0037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3686" w:type="dxa"/>
          </w:tcPr>
          <w:p w:rsidR="00C0037D" w:rsidRPr="00C0037D" w:rsidRDefault="00C0037D" w:rsidP="00C0037D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0037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средства участников Подпрограммы, в </w:t>
            </w:r>
            <w:proofErr w:type="spellStart"/>
            <w:r w:rsidRPr="00C0037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т.ч</w:t>
            </w:r>
            <w:proofErr w:type="spellEnd"/>
            <w:r w:rsidRPr="00C0037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.</w:t>
            </w:r>
          </w:p>
        </w:tc>
        <w:tc>
          <w:tcPr>
            <w:tcW w:w="1134" w:type="dxa"/>
          </w:tcPr>
          <w:p w:rsidR="00C0037D" w:rsidRPr="00C0037D" w:rsidRDefault="00C0037D" w:rsidP="00C0037D">
            <w:pPr>
              <w:autoSpaceDE w:val="0"/>
              <w:autoSpaceDN w:val="0"/>
              <w:adjustRightInd w:val="0"/>
              <w:spacing w:after="0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134" w:type="dxa"/>
          </w:tcPr>
          <w:p w:rsidR="00C0037D" w:rsidRPr="00C0037D" w:rsidRDefault="00C0037D" w:rsidP="00C0037D">
            <w:pPr>
              <w:autoSpaceDE w:val="0"/>
              <w:autoSpaceDN w:val="0"/>
              <w:adjustRightInd w:val="0"/>
              <w:spacing w:after="0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134" w:type="dxa"/>
          </w:tcPr>
          <w:p w:rsidR="00C0037D" w:rsidRPr="00C0037D" w:rsidRDefault="00C0037D" w:rsidP="00C003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134" w:type="dxa"/>
          </w:tcPr>
          <w:p w:rsidR="00C0037D" w:rsidRPr="00C0037D" w:rsidRDefault="00C0037D" w:rsidP="00C003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134" w:type="dxa"/>
          </w:tcPr>
          <w:p w:rsidR="00C0037D" w:rsidRPr="00C0037D" w:rsidRDefault="00C0037D" w:rsidP="00C003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134" w:type="dxa"/>
          </w:tcPr>
          <w:p w:rsidR="00C0037D" w:rsidRPr="00C0037D" w:rsidRDefault="00C0037D" w:rsidP="00C003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C0037D" w:rsidRPr="00C0037D" w:rsidTr="00C0037D">
        <w:tc>
          <w:tcPr>
            <w:tcW w:w="713" w:type="dxa"/>
          </w:tcPr>
          <w:p w:rsidR="00C0037D" w:rsidRPr="00C0037D" w:rsidRDefault="00C0037D" w:rsidP="00C0037D">
            <w:pPr>
              <w:autoSpaceDE w:val="0"/>
              <w:autoSpaceDN w:val="0"/>
              <w:adjustRightInd w:val="0"/>
              <w:spacing w:after="0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3823" w:type="dxa"/>
          </w:tcPr>
          <w:p w:rsidR="00C0037D" w:rsidRPr="00C0037D" w:rsidRDefault="00C0037D" w:rsidP="00C0037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3686" w:type="dxa"/>
          </w:tcPr>
          <w:p w:rsidR="00C0037D" w:rsidRPr="00C0037D" w:rsidRDefault="00C0037D" w:rsidP="00C0037D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ascii="Times New Roman" w:eastAsia="Times New Roman" w:hAnsi="Times New Roman" w:cs="Times New Roman"/>
                <w:sz w:val="28"/>
                <w:szCs w:val="28"/>
                <w:vertAlign w:val="superscript"/>
                <w:lang w:eastAsia="ru-RU"/>
              </w:rPr>
            </w:pPr>
            <w:r w:rsidRPr="00C0037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средства юридических лиц</w:t>
            </w:r>
            <w:proofErr w:type="gramStart"/>
            <w:r w:rsidRPr="00C0037D">
              <w:rPr>
                <w:rFonts w:ascii="Times New Roman" w:eastAsia="Times New Roman" w:hAnsi="Times New Roman" w:cs="Times New Roman"/>
                <w:sz w:val="28"/>
                <w:szCs w:val="28"/>
                <w:vertAlign w:val="superscript"/>
                <w:lang w:eastAsia="ru-RU"/>
              </w:rPr>
              <w:t>7</w:t>
            </w:r>
            <w:proofErr w:type="gramEnd"/>
          </w:p>
        </w:tc>
        <w:tc>
          <w:tcPr>
            <w:tcW w:w="1134" w:type="dxa"/>
          </w:tcPr>
          <w:p w:rsidR="00C0037D" w:rsidRPr="00C0037D" w:rsidRDefault="00C0037D" w:rsidP="00C0037D">
            <w:pPr>
              <w:autoSpaceDE w:val="0"/>
              <w:autoSpaceDN w:val="0"/>
              <w:adjustRightInd w:val="0"/>
              <w:spacing w:after="0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134" w:type="dxa"/>
          </w:tcPr>
          <w:p w:rsidR="00C0037D" w:rsidRPr="00C0037D" w:rsidRDefault="00C0037D" w:rsidP="00C0037D">
            <w:pPr>
              <w:autoSpaceDE w:val="0"/>
              <w:autoSpaceDN w:val="0"/>
              <w:adjustRightInd w:val="0"/>
              <w:spacing w:after="0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134" w:type="dxa"/>
          </w:tcPr>
          <w:p w:rsidR="00C0037D" w:rsidRPr="00C0037D" w:rsidRDefault="00C0037D" w:rsidP="00C003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134" w:type="dxa"/>
          </w:tcPr>
          <w:p w:rsidR="00C0037D" w:rsidRPr="00C0037D" w:rsidRDefault="00C0037D" w:rsidP="00C003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134" w:type="dxa"/>
          </w:tcPr>
          <w:p w:rsidR="00C0037D" w:rsidRPr="00C0037D" w:rsidRDefault="00C0037D" w:rsidP="00C003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134" w:type="dxa"/>
          </w:tcPr>
          <w:p w:rsidR="00C0037D" w:rsidRPr="00C0037D" w:rsidRDefault="00C0037D" w:rsidP="00C003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C0037D" w:rsidRPr="00C0037D" w:rsidTr="00C0037D">
        <w:tc>
          <w:tcPr>
            <w:tcW w:w="713" w:type="dxa"/>
          </w:tcPr>
          <w:p w:rsidR="00C0037D" w:rsidRPr="00C0037D" w:rsidRDefault="00C0037D" w:rsidP="00C0037D">
            <w:pPr>
              <w:autoSpaceDE w:val="0"/>
              <w:autoSpaceDN w:val="0"/>
              <w:adjustRightInd w:val="0"/>
              <w:spacing w:after="0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0037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2.</w:t>
            </w:r>
          </w:p>
        </w:tc>
        <w:tc>
          <w:tcPr>
            <w:tcW w:w="3823" w:type="dxa"/>
          </w:tcPr>
          <w:p w:rsidR="00C0037D" w:rsidRPr="00C0037D" w:rsidRDefault="00C0037D" w:rsidP="00C0037D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0037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Подпрограмма 1 </w:t>
            </w:r>
            <w:r w:rsidRPr="00C0037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lastRenderedPageBreak/>
              <w:t>«Совершенствование системы стратегического планирования», всего</w:t>
            </w:r>
          </w:p>
        </w:tc>
        <w:tc>
          <w:tcPr>
            <w:tcW w:w="3686" w:type="dxa"/>
          </w:tcPr>
          <w:p w:rsidR="00C0037D" w:rsidRPr="00C0037D" w:rsidRDefault="00C0037D" w:rsidP="00C0037D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134" w:type="dxa"/>
          </w:tcPr>
          <w:p w:rsidR="00C0037D" w:rsidRPr="00C0037D" w:rsidRDefault="00C0037D" w:rsidP="00C003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134" w:type="dxa"/>
          </w:tcPr>
          <w:p w:rsidR="00C0037D" w:rsidRPr="00C0037D" w:rsidRDefault="00C0037D" w:rsidP="00C003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134" w:type="dxa"/>
          </w:tcPr>
          <w:p w:rsidR="00C0037D" w:rsidRPr="00C0037D" w:rsidRDefault="00C0037D" w:rsidP="00C003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highlight w:val="yellow"/>
                <w:lang w:eastAsia="ru-RU"/>
              </w:rPr>
            </w:pPr>
          </w:p>
        </w:tc>
        <w:tc>
          <w:tcPr>
            <w:tcW w:w="1134" w:type="dxa"/>
          </w:tcPr>
          <w:p w:rsidR="00C0037D" w:rsidRPr="00C0037D" w:rsidRDefault="00C0037D" w:rsidP="00C003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highlight w:val="yellow"/>
                <w:lang w:eastAsia="ru-RU"/>
              </w:rPr>
            </w:pPr>
          </w:p>
        </w:tc>
        <w:tc>
          <w:tcPr>
            <w:tcW w:w="1134" w:type="dxa"/>
          </w:tcPr>
          <w:p w:rsidR="00C0037D" w:rsidRPr="00C0037D" w:rsidRDefault="00C0037D" w:rsidP="00C003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highlight w:val="yellow"/>
                <w:lang w:eastAsia="ru-RU"/>
              </w:rPr>
            </w:pPr>
          </w:p>
        </w:tc>
        <w:tc>
          <w:tcPr>
            <w:tcW w:w="1134" w:type="dxa"/>
          </w:tcPr>
          <w:p w:rsidR="00C0037D" w:rsidRPr="00C0037D" w:rsidRDefault="00C0037D" w:rsidP="00C003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highlight w:val="yellow"/>
                <w:lang w:eastAsia="ru-RU"/>
              </w:rPr>
            </w:pPr>
          </w:p>
        </w:tc>
      </w:tr>
      <w:tr w:rsidR="00C0037D" w:rsidRPr="00C0037D" w:rsidTr="00C0037D">
        <w:tc>
          <w:tcPr>
            <w:tcW w:w="713" w:type="dxa"/>
          </w:tcPr>
          <w:p w:rsidR="00C0037D" w:rsidRPr="00C0037D" w:rsidRDefault="00C0037D" w:rsidP="00C0037D">
            <w:pPr>
              <w:autoSpaceDE w:val="0"/>
              <w:autoSpaceDN w:val="0"/>
              <w:adjustRightInd w:val="0"/>
              <w:spacing w:after="0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3823" w:type="dxa"/>
          </w:tcPr>
          <w:p w:rsidR="00C0037D" w:rsidRPr="00C0037D" w:rsidRDefault="00C0037D" w:rsidP="00C0037D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0037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в том числе следующие основные мероприятия:</w:t>
            </w:r>
          </w:p>
        </w:tc>
        <w:tc>
          <w:tcPr>
            <w:tcW w:w="3686" w:type="dxa"/>
          </w:tcPr>
          <w:p w:rsidR="00C0037D" w:rsidRPr="00C0037D" w:rsidRDefault="00C0037D" w:rsidP="00C0037D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0037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реализация основных мероприятий не требует финансового обеспечения</w:t>
            </w:r>
          </w:p>
          <w:p w:rsidR="00C0037D" w:rsidRPr="00C0037D" w:rsidRDefault="00C0037D" w:rsidP="00C0037D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134" w:type="dxa"/>
          </w:tcPr>
          <w:p w:rsidR="00C0037D" w:rsidRPr="00C0037D" w:rsidRDefault="00C0037D" w:rsidP="00C0037D">
            <w:pPr>
              <w:autoSpaceDE w:val="0"/>
              <w:autoSpaceDN w:val="0"/>
              <w:adjustRightInd w:val="0"/>
              <w:spacing w:after="0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134" w:type="dxa"/>
          </w:tcPr>
          <w:p w:rsidR="00C0037D" w:rsidRPr="00C0037D" w:rsidRDefault="00C0037D" w:rsidP="00C0037D">
            <w:pPr>
              <w:autoSpaceDE w:val="0"/>
              <w:autoSpaceDN w:val="0"/>
              <w:adjustRightInd w:val="0"/>
              <w:spacing w:after="0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134" w:type="dxa"/>
          </w:tcPr>
          <w:p w:rsidR="00C0037D" w:rsidRPr="00C0037D" w:rsidRDefault="00C0037D" w:rsidP="00C003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highlight w:val="yellow"/>
                <w:lang w:eastAsia="ru-RU"/>
              </w:rPr>
            </w:pPr>
          </w:p>
        </w:tc>
        <w:tc>
          <w:tcPr>
            <w:tcW w:w="1134" w:type="dxa"/>
          </w:tcPr>
          <w:p w:rsidR="00C0037D" w:rsidRPr="00C0037D" w:rsidRDefault="00C0037D" w:rsidP="00C003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highlight w:val="yellow"/>
                <w:lang w:eastAsia="ru-RU"/>
              </w:rPr>
            </w:pPr>
          </w:p>
        </w:tc>
        <w:tc>
          <w:tcPr>
            <w:tcW w:w="1134" w:type="dxa"/>
          </w:tcPr>
          <w:p w:rsidR="00C0037D" w:rsidRPr="00C0037D" w:rsidRDefault="00C0037D" w:rsidP="00C003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highlight w:val="yellow"/>
                <w:lang w:eastAsia="ru-RU"/>
              </w:rPr>
            </w:pPr>
          </w:p>
        </w:tc>
        <w:tc>
          <w:tcPr>
            <w:tcW w:w="1134" w:type="dxa"/>
          </w:tcPr>
          <w:p w:rsidR="00C0037D" w:rsidRPr="00C0037D" w:rsidRDefault="00C0037D" w:rsidP="00C003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highlight w:val="yellow"/>
                <w:lang w:eastAsia="ru-RU"/>
              </w:rPr>
            </w:pPr>
          </w:p>
        </w:tc>
      </w:tr>
      <w:tr w:rsidR="007A0D13" w:rsidRPr="00C0037D" w:rsidTr="00C0037D">
        <w:tc>
          <w:tcPr>
            <w:tcW w:w="713" w:type="dxa"/>
          </w:tcPr>
          <w:p w:rsidR="007A0D13" w:rsidRPr="00C0037D" w:rsidRDefault="007A0D13" w:rsidP="00C0037D">
            <w:pPr>
              <w:autoSpaceDE w:val="0"/>
              <w:autoSpaceDN w:val="0"/>
              <w:adjustRightInd w:val="0"/>
              <w:spacing w:after="0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0037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3.</w:t>
            </w:r>
          </w:p>
        </w:tc>
        <w:tc>
          <w:tcPr>
            <w:tcW w:w="3823" w:type="dxa"/>
          </w:tcPr>
          <w:p w:rsidR="007A0D13" w:rsidRPr="00C0037D" w:rsidRDefault="007A0D13" w:rsidP="00C0037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0037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Подпрограмма 2 «Развитие малого и среднего предпринимательства», всего</w:t>
            </w:r>
          </w:p>
        </w:tc>
        <w:tc>
          <w:tcPr>
            <w:tcW w:w="3686" w:type="dxa"/>
          </w:tcPr>
          <w:p w:rsidR="007A0D13" w:rsidRPr="00C0037D" w:rsidRDefault="007A0D13" w:rsidP="00C0037D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134" w:type="dxa"/>
          </w:tcPr>
          <w:p w:rsidR="007A0D13" w:rsidRPr="00C0037D" w:rsidRDefault="007A0D13" w:rsidP="00C0037D">
            <w:pPr>
              <w:autoSpaceDE w:val="0"/>
              <w:autoSpaceDN w:val="0"/>
              <w:adjustRightInd w:val="0"/>
              <w:spacing w:after="0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90</w:t>
            </w:r>
            <w:r w:rsidRPr="00C0037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,00</w:t>
            </w:r>
          </w:p>
        </w:tc>
        <w:tc>
          <w:tcPr>
            <w:tcW w:w="1134" w:type="dxa"/>
          </w:tcPr>
          <w:p w:rsidR="007A0D13" w:rsidRDefault="007A0D13" w:rsidP="007A0D13">
            <w:pPr>
              <w:jc w:val="center"/>
            </w:pPr>
            <w:r w:rsidRPr="00C2412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90,00</w:t>
            </w:r>
          </w:p>
        </w:tc>
        <w:tc>
          <w:tcPr>
            <w:tcW w:w="1134" w:type="dxa"/>
          </w:tcPr>
          <w:p w:rsidR="007A0D13" w:rsidRDefault="00EC3C02" w:rsidP="003704AC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350</w:t>
            </w:r>
            <w:r w:rsidR="007A0D13" w:rsidRPr="00C2412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,00</w:t>
            </w:r>
          </w:p>
        </w:tc>
        <w:tc>
          <w:tcPr>
            <w:tcW w:w="1134" w:type="dxa"/>
          </w:tcPr>
          <w:p w:rsidR="007A0D13" w:rsidRDefault="00EC3C02" w:rsidP="007A0D13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150</w:t>
            </w:r>
            <w:r w:rsidR="007A0D13" w:rsidRPr="00C2412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,00</w:t>
            </w:r>
          </w:p>
        </w:tc>
        <w:tc>
          <w:tcPr>
            <w:tcW w:w="1134" w:type="dxa"/>
          </w:tcPr>
          <w:p w:rsidR="007A0D13" w:rsidRDefault="00EC3C02" w:rsidP="007A0D13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15</w:t>
            </w:r>
            <w:r w:rsidR="007A0D13" w:rsidRPr="00C2412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0,00</w:t>
            </w:r>
          </w:p>
        </w:tc>
        <w:tc>
          <w:tcPr>
            <w:tcW w:w="1134" w:type="dxa"/>
          </w:tcPr>
          <w:p w:rsidR="007A0D13" w:rsidRDefault="00EC3C02" w:rsidP="007A0D13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15</w:t>
            </w:r>
            <w:r w:rsidR="007A0D13" w:rsidRPr="00C2412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0,00</w:t>
            </w:r>
          </w:p>
        </w:tc>
      </w:tr>
      <w:tr w:rsidR="00EC3C02" w:rsidRPr="00C0037D" w:rsidTr="00C0037D">
        <w:tc>
          <w:tcPr>
            <w:tcW w:w="713" w:type="dxa"/>
          </w:tcPr>
          <w:p w:rsidR="00EC3C02" w:rsidRPr="00C0037D" w:rsidRDefault="00EC3C02" w:rsidP="00C0037D">
            <w:pPr>
              <w:autoSpaceDE w:val="0"/>
              <w:autoSpaceDN w:val="0"/>
              <w:adjustRightInd w:val="0"/>
              <w:spacing w:after="0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3823" w:type="dxa"/>
          </w:tcPr>
          <w:p w:rsidR="00EC3C02" w:rsidRPr="00C0037D" w:rsidRDefault="00EC3C02" w:rsidP="00C0037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3686" w:type="dxa"/>
          </w:tcPr>
          <w:p w:rsidR="00EC3C02" w:rsidRPr="00C0037D" w:rsidRDefault="00EC3C02" w:rsidP="00C0037D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0037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бюджет города-курорта Кисловодска, в т. ч.</w:t>
            </w:r>
          </w:p>
        </w:tc>
        <w:tc>
          <w:tcPr>
            <w:tcW w:w="1134" w:type="dxa"/>
          </w:tcPr>
          <w:p w:rsidR="00EC3C02" w:rsidRPr="00EC3C02" w:rsidRDefault="00EC3C02" w:rsidP="00266D28">
            <w:pP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C3C0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90,00</w:t>
            </w:r>
          </w:p>
        </w:tc>
        <w:tc>
          <w:tcPr>
            <w:tcW w:w="1134" w:type="dxa"/>
          </w:tcPr>
          <w:p w:rsidR="00EC3C02" w:rsidRPr="00EC3C02" w:rsidRDefault="00EC3C02" w:rsidP="00266D28">
            <w:pP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C3C0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90,00</w:t>
            </w:r>
          </w:p>
        </w:tc>
        <w:tc>
          <w:tcPr>
            <w:tcW w:w="1134" w:type="dxa"/>
          </w:tcPr>
          <w:p w:rsidR="00EC3C02" w:rsidRPr="00EC3C02" w:rsidRDefault="00EC3C02" w:rsidP="003704AC">
            <w:pP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C3C0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350,00</w:t>
            </w:r>
          </w:p>
        </w:tc>
        <w:tc>
          <w:tcPr>
            <w:tcW w:w="1134" w:type="dxa"/>
          </w:tcPr>
          <w:p w:rsidR="00EC3C02" w:rsidRPr="00EC3C02" w:rsidRDefault="00EC3C02" w:rsidP="00266D28">
            <w:pP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C3C0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150,00</w:t>
            </w:r>
          </w:p>
        </w:tc>
        <w:tc>
          <w:tcPr>
            <w:tcW w:w="1134" w:type="dxa"/>
          </w:tcPr>
          <w:p w:rsidR="00EC3C02" w:rsidRPr="00EC3C02" w:rsidRDefault="00EC3C02" w:rsidP="00266D28">
            <w:pP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C3C0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150,00</w:t>
            </w:r>
          </w:p>
        </w:tc>
        <w:tc>
          <w:tcPr>
            <w:tcW w:w="1134" w:type="dxa"/>
          </w:tcPr>
          <w:p w:rsidR="00EC3C02" w:rsidRPr="00EC3C02" w:rsidRDefault="00EC3C02" w:rsidP="00266D28">
            <w:pP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C3C0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150,00</w:t>
            </w:r>
          </w:p>
        </w:tc>
      </w:tr>
      <w:tr w:rsidR="00C0037D" w:rsidRPr="00C0037D" w:rsidTr="00C0037D">
        <w:tc>
          <w:tcPr>
            <w:tcW w:w="713" w:type="dxa"/>
          </w:tcPr>
          <w:p w:rsidR="00C0037D" w:rsidRPr="00C0037D" w:rsidRDefault="00C0037D" w:rsidP="00C0037D">
            <w:pPr>
              <w:autoSpaceDE w:val="0"/>
              <w:autoSpaceDN w:val="0"/>
              <w:adjustRightInd w:val="0"/>
              <w:spacing w:after="0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3823" w:type="dxa"/>
          </w:tcPr>
          <w:p w:rsidR="00C0037D" w:rsidRPr="00C0037D" w:rsidRDefault="00C0037D" w:rsidP="00C0037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3686" w:type="dxa"/>
          </w:tcPr>
          <w:p w:rsidR="00C0037D" w:rsidRPr="00C0037D" w:rsidRDefault="00C0037D" w:rsidP="00C0037D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0037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средства федерального бюджета</w:t>
            </w:r>
          </w:p>
        </w:tc>
        <w:tc>
          <w:tcPr>
            <w:tcW w:w="1134" w:type="dxa"/>
          </w:tcPr>
          <w:p w:rsidR="00C0037D" w:rsidRPr="00C0037D" w:rsidRDefault="00C0037D" w:rsidP="00C003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134" w:type="dxa"/>
          </w:tcPr>
          <w:p w:rsidR="00C0037D" w:rsidRPr="00C0037D" w:rsidRDefault="00C0037D" w:rsidP="00C003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134" w:type="dxa"/>
          </w:tcPr>
          <w:p w:rsidR="00C0037D" w:rsidRPr="00C0037D" w:rsidRDefault="00C0037D" w:rsidP="00C003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134" w:type="dxa"/>
          </w:tcPr>
          <w:p w:rsidR="00C0037D" w:rsidRPr="00C0037D" w:rsidRDefault="00C0037D" w:rsidP="00C003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134" w:type="dxa"/>
          </w:tcPr>
          <w:p w:rsidR="00C0037D" w:rsidRPr="00C0037D" w:rsidRDefault="00C0037D" w:rsidP="00C003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134" w:type="dxa"/>
          </w:tcPr>
          <w:p w:rsidR="00C0037D" w:rsidRPr="00C0037D" w:rsidRDefault="00C0037D" w:rsidP="00C003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C0037D" w:rsidRPr="00C0037D" w:rsidTr="00C0037D">
        <w:tc>
          <w:tcPr>
            <w:tcW w:w="713" w:type="dxa"/>
          </w:tcPr>
          <w:p w:rsidR="00C0037D" w:rsidRPr="00C0037D" w:rsidRDefault="00C0037D" w:rsidP="00C0037D">
            <w:pPr>
              <w:autoSpaceDE w:val="0"/>
              <w:autoSpaceDN w:val="0"/>
              <w:adjustRightInd w:val="0"/>
              <w:spacing w:after="0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3823" w:type="dxa"/>
          </w:tcPr>
          <w:p w:rsidR="00C0037D" w:rsidRPr="00C0037D" w:rsidRDefault="00C0037D" w:rsidP="00C0037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3686" w:type="dxa"/>
          </w:tcPr>
          <w:p w:rsidR="00C0037D" w:rsidRPr="00C0037D" w:rsidRDefault="00C0037D" w:rsidP="00C0037D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0037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средства краевого бюджета</w:t>
            </w:r>
          </w:p>
        </w:tc>
        <w:tc>
          <w:tcPr>
            <w:tcW w:w="1134" w:type="dxa"/>
          </w:tcPr>
          <w:p w:rsidR="00C0037D" w:rsidRPr="00C0037D" w:rsidRDefault="00C0037D" w:rsidP="00C003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134" w:type="dxa"/>
          </w:tcPr>
          <w:p w:rsidR="00C0037D" w:rsidRPr="00C0037D" w:rsidRDefault="00C0037D" w:rsidP="00C0037D">
            <w:pPr>
              <w:spacing w:after="160" w:line="259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1134" w:type="dxa"/>
          </w:tcPr>
          <w:p w:rsidR="00C0037D" w:rsidRPr="00C0037D" w:rsidRDefault="00C0037D" w:rsidP="00C0037D">
            <w:pPr>
              <w:spacing w:after="160" w:line="259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1134" w:type="dxa"/>
          </w:tcPr>
          <w:p w:rsidR="00C0037D" w:rsidRPr="00C0037D" w:rsidRDefault="00C0037D" w:rsidP="00C0037D">
            <w:pPr>
              <w:spacing w:after="160" w:line="259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1134" w:type="dxa"/>
          </w:tcPr>
          <w:p w:rsidR="00C0037D" w:rsidRPr="00C0037D" w:rsidRDefault="00C0037D" w:rsidP="00C0037D">
            <w:pPr>
              <w:spacing w:after="160" w:line="259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1134" w:type="dxa"/>
          </w:tcPr>
          <w:p w:rsidR="00C0037D" w:rsidRPr="00C0037D" w:rsidRDefault="00C0037D" w:rsidP="00C0037D">
            <w:pPr>
              <w:spacing w:after="160" w:line="259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</w:tr>
      <w:tr w:rsidR="00C0037D" w:rsidRPr="00C0037D" w:rsidTr="00C0037D">
        <w:tc>
          <w:tcPr>
            <w:tcW w:w="713" w:type="dxa"/>
          </w:tcPr>
          <w:p w:rsidR="00C0037D" w:rsidRPr="00C0037D" w:rsidRDefault="00C0037D" w:rsidP="00C0037D">
            <w:pPr>
              <w:autoSpaceDE w:val="0"/>
              <w:autoSpaceDN w:val="0"/>
              <w:adjustRightInd w:val="0"/>
              <w:spacing w:after="0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3823" w:type="dxa"/>
          </w:tcPr>
          <w:p w:rsidR="00C0037D" w:rsidRPr="00C0037D" w:rsidRDefault="00C0037D" w:rsidP="00C0037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3686" w:type="dxa"/>
          </w:tcPr>
          <w:p w:rsidR="00C0037D" w:rsidRPr="00C0037D" w:rsidRDefault="00C0037D" w:rsidP="00C0037D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0037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средства государственных внебюджетных фондов</w:t>
            </w:r>
          </w:p>
        </w:tc>
        <w:tc>
          <w:tcPr>
            <w:tcW w:w="1134" w:type="dxa"/>
          </w:tcPr>
          <w:p w:rsidR="00C0037D" w:rsidRPr="00C0037D" w:rsidRDefault="00C0037D" w:rsidP="00C003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134" w:type="dxa"/>
          </w:tcPr>
          <w:p w:rsidR="00C0037D" w:rsidRPr="00C0037D" w:rsidRDefault="00C0037D" w:rsidP="00C003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134" w:type="dxa"/>
          </w:tcPr>
          <w:p w:rsidR="00C0037D" w:rsidRPr="00C0037D" w:rsidRDefault="00C0037D" w:rsidP="00C003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134" w:type="dxa"/>
          </w:tcPr>
          <w:p w:rsidR="00C0037D" w:rsidRPr="00C0037D" w:rsidRDefault="00C0037D" w:rsidP="00C003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134" w:type="dxa"/>
          </w:tcPr>
          <w:p w:rsidR="00C0037D" w:rsidRPr="00C0037D" w:rsidRDefault="00C0037D" w:rsidP="00C003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134" w:type="dxa"/>
          </w:tcPr>
          <w:p w:rsidR="00C0037D" w:rsidRPr="00C0037D" w:rsidRDefault="00C0037D" w:rsidP="00C003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C0037D" w:rsidRPr="00C0037D" w:rsidTr="00C0037D">
        <w:tc>
          <w:tcPr>
            <w:tcW w:w="713" w:type="dxa"/>
          </w:tcPr>
          <w:p w:rsidR="00C0037D" w:rsidRPr="00C0037D" w:rsidRDefault="00C0037D" w:rsidP="00C0037D">
            <w:pPr>
              <w:autoSpaceDE w:val="0"/>
              <w:autoSpaceDN w:val="0"/>
              <w:adjustRightInd w:val="0"/>
              <w:spacing w:after="0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3823" w:type="dxa"/>
          </w:tcPr>
          <w:p w:rsidR="00C0037D" w:rsidRPr="00C0037D" w:rsidRDefault="00C0037D" w:rsidP="00C0037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3686" w:type="dxa"/>
          </w:tcPr>
          <w:p w:rsidR="00C0037D" w:rsidRPr="00C0037D" w:rsidRDefault="00C0037D" w:rsidP="00C0037D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0037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средства участников Подпрограммы, в </w:t>
            </w:r>
            <w:proofErr w:type="spellStart"/>
            <w:r w:rsidRPr="00C0037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т.ч</w:t>
            </w:r>
            <w:proofErr w:type="spellEnd"/>
            <w:r w:rsidRPr="00C0037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.</w:t>
            </w:r>
          </w:p>
        </w:tc>
        <w:tc>
          <w:tcPr>
            <w:tcW w:w="1134" w:type="dxa"/>
          </w:tcPr>
          <w:p w:rsidR="00C0037D" w:rsidRPr="00C0037D" w:rsidRDefault="00C0037D" w:rsidP="00C0037D">
            <w:pPr>
              <w:autoSpaceDE w:val="0"/>
              <w:autoSpaceDN w:val="0"/>
              <w:adjustRightInd w:val="0"/>
              <w:spacing w:after="0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134" w:type="dxa"/>
          </w:tcPr>
          <w:p w:rsidR="00C0037D" w:rsidRPr="00C0037D" w:rsidRDefault="00C0037D" w:rsidP="00C0037D">
            <w:pPr>
              <w:autoSpaceDE w:val="0"/>
              <w:autoSpaceDN w:val="0"/>
              <w:adjustRightInd w:val="0"/>
              <w:spacing w:after="0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134" w:type="dxa"/>
          </w:tcPr>
          <w:p w:rsidR="00C0037D" w:rsidRPr="00C0037D" w:rsidRDefault="00C0037D" w:rsidP="00C003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134" w:type="dxa"/>
          </w:tcPr>
          <w:p w:rsidR="00C0037D" w:rsidRPr="00C0037D" w:rsidRDefault="00C0037D" w:rsidP="00C003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134" w:type="dxa"/>
          </w:tcPr>
          <w:p w:rsidR="00C0037D" w:rsidRPr="00C0037D" w:rsidRDefault="00C0037D" w:rsidP="00C003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134" w:type="dxa"/>
          </w:tcPr>
          <w:p w:rsidR="00C0037D" w:rsidRPr="00C0037D" w:rsidRDefault="00C0037D" w:rsidP="00C003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C0037D" w:rsidRPr="00C0037D" w:rsidTr="00C0037D">
        <w:tc>
          <w:tcPr>
            <w:tcW w:w="713" w:type="dxa"/>
          </w:tcPr>
          <w:p w:rsidR="00C0037D" w:rsidRPr="00C0037D" w:rsidRDefault="00C0037D" w:rsidP="00C0037D">
            <w:pPr>
              <w:autoSpaceDE w:val="0"/>
              <w:autoSpaceDN w:val="0"/>
              <w:adjustRightInd w:val="0"/>
              <w:spacing w:after="0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3823" w:type="dxa"/>
          </w:tcPr>
          <w:p w:rsidR="00C0037D" w:rsidRPr="00C0037D" w:rsidRDefault="00C0037D" w:rsidP="00C0037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3686" w:type="dxa"/>
          </w:tcPr>
          <w:p w:rsidR="00C0037D" w:rsidRPr="00C0037D" w:rsidRDefault="00C0037D" w:rsidP="00C0037D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ascii="Times New Roman" w:eastAsia="Times New Roman" w:hAnsi="Times New Roman" w:cs="Times New Roman"/>
                <w:sz w:val="28"/>
                <w:szCs w:val="28"/>
                <w:vertAlign w:val="superscript"/>
                <w:lang w:eastAsia="ru-RU"/>
              </w:rPr>
            </w:pPr>
            <w:r w:rsidRPr="00C0037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средства юридических лиц</w:t>
            </w:r>
            <w:proofErr w:type="gramStart"/>
            <w:r w:rsidRPr="00C0037D">
              <w:rPr>
                <w:rFonts w:ascii="Times New Roman" w:eastAsia="Times New Roman" w:hAnsi="Times New Roman" w:cs="Times New Roman"/>
                <w:sz w:val="28"/>
                <w:szCs w:val="28"/>
                <w:vertAlign w:val="superscript"/>
                <w:lang w:eastAsia="ru-RU"/>
              </w:rPr>
              <w:t>7</w:t>
            </w:r>
            <w:proofErr w:type="gramEnd"/>
          </w:p>
        </w:tc>
        <w:tc>
          <w:tcPr>
            <w:tcW w:w="1134" w:type="dxa"/>
          </w:tcPr>
          <w:p w:rsidR="00C0037D" w:rsidRPr="00C0037D" w:rsidRDefault="00C0037D" w:rsidP="00C0037D">
            <w:pPr>
              <w:autoSpaceDE w:val="0"/>
              <w:autoSpaceDN w:val="0"/>
              <w:adjustRightInd w:val="0"/>
              <w:spacing w:after="0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134" w:type="dxa"/>
          </w:tcPr>
          <w:p w:rsidR="00C0037D" w:rsidRPr="00C0037D" w:rsidRDefault="00C0037D" w:rsidP="00C0037D">
            <w:pPr>
              <w:autoSpaceDE w:val="0"/>
              <w:autoSpaceDN w:val="0"/>
              <w:adjustRightInd w:val="0"/>
              <w:spacing w:after="0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134" w:type="dxa"/>
          </w:tcPr>
          <w:p w:rsidR="00C0037D" w:rsidRPr="00C0037D" w:rsidRDefault="00C0037D" w:rsidP="00C003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134" w:type="dxa"/>
          </w:tcPr>
          <w:p w:rsidR="00C0037D" w:rsidRPr="00C0037D" w:rsidRDefault="00C0037D" w:rsidP="00C003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134" w:type="dxa"/>
          </w:tcPr>
          <w:p w:rsidR="00C0037D" w:rsidRPr="00C0037D" w:rsidRDefault="00C0037D" w:rsidP="00C003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134" w:type="dxa"/>
          </w:tcPr>
          <w:p w:rsidR="00C0037D" w:rsidRPr="00C0037D" w:rsidRDefault="00C0037D" w:rsidP="00C003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C0037D" w:rsidRPr="00C0037D" w:rsidTr="00C0037D">
        <w:tc>
          <w:tcPr>
            <w:tcW w:w="713" w:type="dxa"/>
          </w:tcPr>
          <w:p w:rsidR="00C0037D" w:rsidRPr="00C0037D" w:rsidRDefault="00C0037D" w:rsidP="00C0037D">
            <w:pPr>
              <w:autoSpaceDE w:val="0"/>
              <w:autoSpaceDN w:val="0"/>
              <w:adjustRightInd w:val="0"/>
              <w:spacing w:after="0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3823" w:type="dxa"/>
          </w:tcPr>
          <w:p w:rsidR="00C0037D" w:rsidRPr="00C0037D" w:rsidRDefault="00C0037D" w:rsidP="00C0037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0037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в том числе следующие основные мероприятия:</w:t>
            </w:r>
          </w:p>
          <w:p w:rsidR="00C0037D" w:rsidRPr="00C0037D" w:rsidRDefault="00C0037D" w:rsidP="00C0037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3686" w:type="dxa"/>
          </w:tcPr>
          <w:p w:rsidR="00C0037D" w:rsidRPr="00C0037D" w:rsidRDefault="00C0037D" w:rsidP="00C0037D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134" w:type="dxa"/>
          </w:tcPr>
          <w:p w:rsidR="00C0037D" w:rsidRPr="00C0037D" w:rsidRDefault="00C0037D" w:rsidP="00C0037D">
            <w:pPr>
              <w:autoSpaceDE w:val="0"/>
              <w:autoSpaceDN w:val="0"/>
              <w:adjustRightInd w:val="0"/>
              <w:spacing w:after="0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134" w:type="dxa"/>
          </w:tcPr>
          <w:p w:rsidR="00C0037D" w:rsidRPr="00C0037D" w:rsidRDefault="00C0037D" w:rsidP="00C0037D">
            <w:pPr>
              <w:autoSpaceDE w:val="0"/>
              <w:autoSpaceDN w:val="0"/>
              <w:adjustRightInd w:val="0"/>
              <w:spacing w:after="0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134" w:type="dxa"/>
          </w:tcPr>
          <w:p w:rsidR="00C0037D" w:rsidRPr="00C0037D" w:rsidRDefault="00C0037D" w:rsidP="00C003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134" w:type="dxa"/>
          </w:tcPr>
          <w:p w:rsidR="00C0037D" w:rsidRPr="00C0037D" w:rsidRDefault="00C0037D" w:rsidP="00C003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134" w:type="dxa"/>
          </w:tcPr>
          <w:p w:rsidR="00C0037D" w:rsidRPr="00C0037D" w:rsidRDefault="00C0037D" w:rsidP="00C003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134" w:type="dxa"/>
          </w:tcPr>
          <w:p w:rsidR="00C0037D" w:rsidRPr="00C0037D" w:rsidRDefault="00C0037D" w:rsidP="00C003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CB27E8" w:rsidRPr="00CB27E8" w:rsidTr="00C0037D">
        <w:tc>
          <w:tcPr>
            <w:tcW w:w="713" w:type="dxa"/>
          </w:tcPr>
          <w:p w:rsidR="00CB27E8" w:rsidRPr="00C0037D" w:rsidRDefault="00CB27E8" w:rsidP="00C0037D">
            <w:pPr>
              <w:autoSpaceDE w:val="0"/>
              <w:autoSpaceDN w:val="0"/>
              <w:adjustRightInd w:val="0"/>
              <w:spacing w:after="0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0037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3.1.</w:t>
            </w:r>
          </w:p>
        </w:tc>
        <w:tc>
          <w:tcPr>
            <w:tcW w:w="3823" w:type="dxa"/>
          </w:tcPr>
          <w:p w:rsidR="00CB27E8" w:rsidRPr="00C0037D" w:rsidRDefault="00CB27E8" w:rsidP="00C0037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proofErr w:type="gramStart"/>
            <w:r w:rsidRPr="00C0037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Проведение обучающих семинаров (дополнительное профессиональное </w:t>
            </w:r>
            <w:proofErr w:type="gramEnd"/>
          </w:p>
          <w:p w:rsidR="00CB27E8" w:rsidRPr="00C0037D" w:rsidRDefault="00CB27E8" w:rsidP="00C0037D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0037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образование субъектов малого и среднего </w:t>
            </w:r>
            <w:r w:rsidRPr="00C0037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lastRenderedPageBreak/>
              <w:t>предпринимательства, в том числе самозанятых граждан)</w:t>
            </w:r>
          </w:p>
        </w:tc>
        <w:tc>
          <w:tcPr>
            <w:tcW w:w="3686" w:type="dxa"/>
          </w:tcPr>
          <w:p w:rsidR="00CB27E8" w:rsidRPr="00C0037D" w:rsidRDefault="00CB27E8" w:rsidP="00C0037D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134" w:type="dxa"/>
          </w:tcPr>
          <w:p w:rsidR="00CB27E8" w:rsidRPr="00CB27E8" w:rsidRDefault="00CB27E8" w:rsidP="000752AF">
            <w:pP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B27E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27,00</w:t>
            </w:r>
          </w:p>
        </w:tc>
        <w:tc>
          <w:tcPr>
            <w:tcW w:w="1134" w:type="dxa"/>
          </w:tcPr>
          <w:p w:rsidR="00CB27E8" w:rsidRPr="00CB27E8" w:rsidRDefault="00CB27E8" w:rsidP="000752AF">
            <w:pP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B27E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27,00</w:t>
            </w:r>
          </w:p>
        </w:tc>
        <w:tc>
          <w:tcPr>
            <w:tcW w:w="1134" w:type="dxa"/>
          </w:tcPr>
          <w:p w:rsidR="00CB27E8" w:rsidRPr="00CB27E8" w:rsidRDefault="00CB27E8" w:rsidP="000752AF">
            <w:pP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B27E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40,00</w:t>
            </w:r>
          </w:p>
        </w:tc>
        <w:tc>
          <w:tcPr>
            <w:tcW w:w="1134" w:type="dxa"/>
          </w:tcPr>
          <w:p w:rsidR="00CB27E8" w:rsidRPr="00CB27E8" w:rsidRDefault="00CB27E8" w:rsidP="000752AF">
            <w:pP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B27E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25,00</w:t>
            </w:r>
          </w:p>
        </w:tc>
        <w:tc>
          <w:tcPr>
            <w:tcW w:w="1134" w:type="dxa"/>
          </w:tcPr>
          <w:p w:rsidR="00CB27E8" w:rsidRPr="00CB27E8" w:rsidRDefault="00CB27E8" w:rsidP="000752AF">
            <w:pP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B27E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25,00</w:t>
            </w:r>
          </w:p>
        </w:tc>
        <w:tc>
          <w:tcPr>
            <w:tcW w:w="1134" w:type="dxa"/>
          </w:tcPr>
          <w:p w:rsidR="00CB27E8" w:rsidRPr="00CB27E8" w:rsidRDefault="00CB27E8" w:rsidP="000752AF">
            <w:pP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B27E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25,00</w:t>
            </w:r>
          </w:p>
        </w:tc>
      </w:tr>
      <w:tr w:rsidR="00266D28" w:rsidRPr="00266D28" w:rsidTr="00C0037D">
        <w:tc>
          <w:tcPr>
            <w:tcW w:w="713" w:type="dxa"/>
          </w:tcPr>
          <w:p w:rsidR="00266D28" w:rsidRPr="00C0037D" w:rsidRDefault="00266D28" w:rsidP="00C0037D">
            <w:pPr>
              <w:autoSpaceDE w:val="0"/>
              <w:autoSpaceDN w:val="0"/>
              <w:adjustRightInd w:val="0"/>
              <w:spacing w:after="0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3823" w:type="dxa"/>
          </w:tcPr>
          <w:p w:rsidR="00266D28" w:rsidRPr="00C0037D" w:rsidRDefault="00266D28" w:rsidP="00C0037D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3686" w:type="dxa"/>
          </w:tcPr>
          <w:p w:rsidR="00266D28" w:rsidRPr="00C0037D" w:rsidRDefault="00266D28" w:rsidP="00C0037D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0037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бюджет города-курорта Кисловодска, в т. ч.</w:t>
            </w:r>
          </w:p>
          <w:p w:rsidR="00266D28" w:rsidRPr="00C0037D" w:rsidRDefault="00266D28" w:rsidP="00C0037D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134" w:type="dxa"/>
          </w:tcPr>
          <w:p w:rsidR="00266D28" w:rsidRPr="00266D28" w:rsidRDefault="00266D28" w:rsidP="00266D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66D2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27,00</w:t>
            </w:r>
          </w:p>
        </w:tc>
        <w:tc>
          <w:tcPr>
            <w:tcW w:w="1134" w:type="dxa"/>
          </w:tcPr>
          <w:p w:rsidR="00266D28" w:rsidRPr="00266D28" w:rsidRDefault="00266D28" w:rsidP="00266D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66D2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27,00</w:t>
            </w:r>
          </w:p>
        </w:tc>
        <w:tc>
          <w:tcPr>
            <w:tcW w:w="1134" w:type="dxa"/>
          </w:tcPr>
          <w:p w:rsidR="00266D28" w:rsidRPr="00266D28" w:rsidRDefault="00811AD2" w:rsidP="00266D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4</w:t>
            </w:r>
            <w:r w:rsidR="00266D28" w:rsidRPr="00266D2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0,00</w:t>
            </w:r>
          </w:p>
        </w:tc>
        <w:tc>
          <w:tcPr>
            <w:tcW w:w="1134" w:type="dxa"/>
          </w:tcPr>
          <w:p w:rsidR="00266D28" w:rsidRPr="00266D28" w:rsidRDefault="00811AD2" w:rsidP="00266D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25</w:t>
            </w:r>
            <w:r w:rsidR="00266D28" w:rsidRPr="00266D2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,00</w:t>
            </w:r>
          </w:p>
        </w:tc>
        <w:tc>
          <w:tcPr>
            <w:tcW w:w="1134" w:type="dxa"/>
          </w:tcPr>
          <w:p w:rsidR="00266D28" w:rsidRPr="00266D28" w:rsidRDefault="00811AD2" w:rsidP="00266D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25</w:t>
            </w:r>
            <w:r w:rsidR="00266D28" w:rsidRPr="00266D2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,00</w:t>
            </w:r>
          </w:p>
        </w:tc>
        <w:tc>
          <w:tcPr>
            <w:tcW w:w="1134" w:type="dxa"/>
          </w:tcPr>
          <w:p w:rsidR="00266D28" w:rsidRPr="00266D28" w:rsidRDefault="00811AD2" w:rsidP="00266D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25</w:t>
            </w:r>
            <w:r w:rsidR="00266D28" w:rsidRPr="00266D2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,00</w:t>
            </w:r>
          </w:p>
        </w:tc>
      </w:tr>
      <w:tr w:rsidR="00C0037D" w:rsidRPr="00C0037D" w:rsidTr="00C0037D">
        <w:tc>
          <w:tcPr>
            <w:tcW w:w="713" w:type="dxa"/>
          </w:tcPr>
          <w:p w:rsidR="00C0037D" w:rsidRPr="00C0037D" w:rsidRDefault="00C0037D" w:rsidP="00C0037D">
            <w:pPr>
              <w:autoSpaceDE w:val="0"/>
              <w:autoSpaceDN w:val="0"/>
              <w:adjustRightInd w:val="0"/>
              <w:spacing w:after="0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3823" w:type="dxa"/>
          </w:tcPr>
          <w:p w:rsidR="00C0037D" w:rsidRPr="00C0037D" w:rsidRDefault="00C0037D" w:rsidP="00C0037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3686" w:type="dxa"/>
          </w:tcPr>
          <w:p w:rsidR="00C0037D" w:rsidRPr="00C0037D" w:rsidRDefault="00C0037D" w:rsidP="00C0037D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0037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средства федерального бюджета</w:t>
            </w:r>
          </w:p>
        </w:tc>
        <w:tc>
          <w:tcPr>
            <w:tcW w:w="1134" w:type="dxa"/>
          </w:tcPr>
          <w:p w:rsidR="00C0037D" w:rsidRPr="00C0037D" w:rsidRDefault="00C0037D" w:rsidP="00C003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134" w:type="dxa"/>
          </w:tcPr>
          <w:p w:rsidR="00C0037D" w:rsidRPr="00C0037D" w:rsidRDefault="00C0037D" w:rsidP="00C003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134" w:type="dxa"/>
          </w:tcPr>
          <w:p w:rsidR="00C0037D" w:rsidRPr="00C0037D" w:rsidRDefault="00C0037D" w:rsidP="00C003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134" w:type="dxa"/>
          </w:tcPr>
          <w:p w:rsidR="00C0037D" w:rsidRPr="00C0037D" w:rsidRDefault="00C0037D" w:rsidP="00C003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134" w:type="dxa"/>
          </w:tcPr>
          <w:p w:rsidR="00C0037D" w:rsidRPr="00C0037D" w:rsidRDefault="00C0037D" w:rsidP="00C003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134" w:type="dxa"/>
          </w:tcPr>
          <w:p w:rsidR="00C0037D" w:rsidRPr="00C0037D" w:rsidRDefault="00C0037D" w:rsidP="00C003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C0037D" w:rsidRPr="00C0037D" w:rsidTr="00C0037D">
        <w:tc>
          <w:tcPr>
            <w:tcW w:w="713" w:type="dxa"/>
          </w:tcPr>
          <w:p w:rsidR="00C0037D" w:rsidRPr="00C0037D" w:rsidRDefault="00C0037D" w:rsidP="00C0037D">
            <w:pPr>
              <w:autoSpaceDE w:val="0"/>
              <w:autoSpaceDN w:val="0"/>
              <w:adjustRightInd w:val="0"/>
              <w:spacing w:after="0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3823" w:type="dxa"/>
          </w:tcPr>
          <w:p w:rsidR="00C0037D" w:rsidRPr="00C0037D" w:rsidRDefault="00C0037D" w:rsidP="00C0037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3686" w:type="dxa"/>
          </w:tcPr>
          <w:p w:rsidR="00C0037D" w:rsidRPr="00C0037D" w:rsidRDefault="00C0037D" w:rsidP="00C0037D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0037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средства краевого бюджета</w:t>
            </w:r>
          </w:p>
        </w:tc>
        <w:tc>
          <w:tcPr>
            <w:tcW w:w="1134" w:type="dxa"/>
          </w:tcPr>
          <w:p w:rsidR="00C0037D" w:rsidRPr="00C0037D" w:rsidRDefault="00C0037D" w:rsidP="00C003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134" w:type="dxa"/>
          </w:tcPr>
          <w:p w:rsidR="00C0037D" w:rsidRPr="00C0037D" w:rsidRDefault="00C0037D" w:rsidP="00C0037D">
            <w:pPr>
              <w:spacing w:after="160" w:line="259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1134" w:type="dxa"/>
          </w:tcPr>
          <w:p w:rsidR="00C0037D" w:rsidRPr="00C0037D" w:rsidRDefault="00C0037D" w:rsidP="00C0037D">
            <w:pPr>
              <w:spacing w:after="160" w:line="259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1134" w:type="dxa"/>
          </w:tcPr>
          <w:p w:rsidR="00C0037D" w:rsidRPr="00C0037D" w:rsidRDefault="00C0037D" w:rsidP="00C0037D">
            <w:pPr>
              <w:spacing w:after="160" w:line="259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1134" w:type="dxa"/>
          </w:tcPr>
          <w:p w:rsidR="00C0037D" w:rsidRPr="00C0037D" w:rsidRDefault="00C0037D" w:rsidP="00C0037D">
            <w:pPr>
              <w:spacing w:after="160" w:line="259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1134" w:type="dxa"/>
          </w:tcPr>
          <w:p w:rsidR="00C0037D" w:rsidRPr="00C0037D" w:rsidRDefault="00C0037D" w:rsidP="00C0037D">
            <w:pPr>
              <w:spacing w:after="160" w:line="259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</w:tr>
      <w:tr w:rsidR="00C0037D" w:rsidRPr="00C0037D" w:rsidTr="00C0037D">
        <w:tc>
          <w:tcPr>
            <w:tcW w:w="713" w:type="dxa"/>
          </w:tcPr>
          <w:p w:rsidR="00C0037D" w:rsidRPr="00C0037D" w:rsidRDefault="00C0037D" w:rsidP="00C0037D">
            <w:pPr>
              <w:autoSpaceDE w:val="0"/>
              <w:autoSpaceDN w:val="0"/>
              <w:adjustRightInd w:val="0"/>
              <w:spacing w:after="0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3823" w:type="dxa"/>
          </w:tcPr>
          <w:p w:rsidR="00C0037D" w:rsidRPr="00C0037D" w:rsidRDefault="00C0037D" w:rsidP="00C0037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3686" w:type="dxa"/>
          </w:tcPr>
          <w:p w:rsidR="00C0037D" w:rsidRPr="00C0037D" w:rsidRDefault="00C0037D" w:rsidP="00C0037D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0037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средства государственных внебюджетных фондов</w:t>
            </w:r>
          </w:p>
        </w:tc>
        <w:tc>
          <w:tcPr>
            <w:tcW w:w="1134" w:type="dxa"/>
          </w:tcPr>
          <w:p w:rsidR="00C0037D" w:rsidRPr="00C0037D" w:rsidRDefault="00C0037D" w:rsidP="00C003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134" w:type="dxa"/>
          </w:tcPr>
          <w:p w:rsidR="00C0037D" w:rsidRPr="00C0037D" w:rsidRDefault="00C0037D" w:rsidP="00C003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134" w:type="dxa"/>
          </w:tcPr>
          <w:p w:rsidR="00C0037D" w:rsidRPr="00C0037D" w:rsidRDefault="00C0037D" w:rsidP="00C003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134" w:type="dxa"/>
          </w:tcPr>
          <w:p w:rsidR="00C0037D" w:rsidRPr="00C0037D" w:rsidRDefault="00C0037D" w:rsidP="00C003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134" w:type="dxa"/>
          </w:tcPr>
          <w:p w:rsidR="00C0037D" w:rsidRPr="00C0037D" w:rsidRDefault="00C0037D" w:rsidP="00C003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134" w:type="dxa"/>
          </w:tcPr>
          <w:p w:rsidR="00C0037D" w:rsidRPr="00C0037D" w:rsidRDefault="00C0037D" w:rsidP="00C003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C0037D" w:rsidRPr="00C0037D" w:rsidTr="00C0037D">
        <w:tc>
          <w:tcPr>
            <w:tcW w:w="713" w:type="dxa"/>
          </w:tcPr>
          <w:p w:rsidR="00C0037D" w:rsidRPr="00C0037D" w:rsidRDefault="00C0037D" w:rsidP="00C0037D">
            <w:pPr>
              <w:autoSpaceDE w:val="0"/>
              <w:autoSpaceDN w:val="0"/>
              <w:adjustRightInd w:val="0"/>
              <w:spacing w:after="0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3823" w:type="dxa"/>
          </w:tcPr>
          <w:p w:rsidR="00C0037D" w:rsidRPr="00C0037D" w:rsidRDefault="00C0037D" w:rsidP="00C0037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3686" w:type="dxa"/>
          </w:tcPr>
          <w:p w:rsidR="00C0037D" w:rsidRPr="00C0037D" w:rsidRDefault="00C0037D" w:rsidP="00C0037D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0037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средства участников Подпрограммы, в </w:t>
            </w:r>
            <w:proofErr w:type="spellStart"/>
            <w:r w:rsidRPr="00C0037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т.ч</w:t>
            </w:r>
            <w:proofErr w:type="spellEnd"/>
            <w:r w:rsidRPr="00C0037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.</w:t>
            </w:r>
          </w:p>
        </w:tc>
        <w:tc>
          <w:tcPr>
            <w:tcW w:w="1134" w:type="dxa"/>
          </w:tcPr>
          <w:p w:rsidR="00C0037D" w:rsidRPr="00C0037D" w:rsidRDefault="00C0037D" w:rsidP="00C0037D">
            <w:pPr>
              <w:autoSpaceDE w:val="0"/>
              <w:autoSpaceDN w:val="0"/>
              <w:adjustRightInd w:val="0"/>
              <w:spacing w:after="0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134" w:type="dxa"/>
          </w:tcPr>
          <w:p w:rsidR="00C0037D" w:rsidRPr="00C0037D" w:rsidRDefault="00C0037D" w:rsidP="00C0037D">
            <w:pPr>
              <w:autoSpaceDE w:val="0"/>
              <w:autoSpaceDN w:val="0"/>
              <w:adjustRightInd w:val="0"/>
              <w:spacing w:after="0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134" w:type="dxa"/>
          </w:tcPr>
          <w:p w:rsidR="00C0037D" w:rsidRPr="00C0037D" w:rsidRDefault="00C0037D" w:rsidP="00C003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134" w:type="dxa"/>
          </w:tcPr>
          <w:p w:rsidR="00C0037D" w:rsidRPr="00C0037D" w:rsidRDefault="00C0037D" w:rsidP="00C003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134" w:type="dxa"/>
          </w:tcPr>
          <w:p w:rsidR="00C0037D" w:rsidRPr="00C0037D" w:rsidRDefault="00C0037D" w:rsidP="00C003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134" w:type="dxa"/>
          </w:tcPr>
          <w:p w:rsidR="00C0037D" w:rsidRPr="00C0037D" w:rsidRDefault="00C0037D" w:rsidP="00C003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C0037D" w:rsidRPr="00C0037D" w:rsidTr="00C0037D">
        <w:tc>
          <w:tcPr>
            <w:tcW w:w="713" w:type="dxa"/>
          </w:tcPr>
          <w:p w:rsidR="00C0037D" w:rsidRPr="00C0037D" w:rsidRDefault="00C0037D" w:rsidP="00C0037D">
            <w:pPr>
              <w:autoSpaceDE w:val="0"/>
              <w:autoSpaceDN w:val="0"/>
              <w:adjustRightInd w:val="0"/>
              <w:spacing w:after="0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3823" w:type="dxa"/>
          </w:tcPr>
          <w:p w:rsidR="00C0037D" w:rsidRPr="00C0037D" w:rsidRDefault="00C0037D" w:rsidP="00C0037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3686" w:type="dxa"/>
          </w:tcPr>
          <w:p w:rsidR="00C0037D" w:rsidRPr="00C0037D" w:rsidRDefault="00C0037D" w:rsidP="00C0037D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ascii="Times New Roman" w:eastAsia="Times New Roman" w:hAnsi="Times New Roman" w:cs="Times New Roman"/>
                <w:sz w:val="28"/>
                <w:szCs w:val="28"/>
                <w:vertAlign w:val="superscript"/>
                <w:lang w:eastAsia="ru-RU"/>
              </w:rPr>
            </w:pPr>
            <w:r w:rsidRPr="00C0037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средства юридических лиц</w:t>
            </w:r>
            <w:proofErr w:type="gramStart"/>
            <w:r w:rsidRPr="00C0037D">
              <w:rPr>
                <w:rFonts w:ascii="Times New Roman" w:eastAsia="Times New Roman" w:hAnsi="Times New Roman" w:cs="Times New Roman"/>
                <w:sz w:val="28"/>
                <w:szCs w:val="28"/>
                <w:vertAlign w:val="superscript"/>
                <w:lang w:eastAsia="ru-RU"/>
              </w:rPr>
              <w:t>7</w:t>
            </w:r>
            <w:proofErr w:type="gramEnd"/>
          </w:p>
          <w:p w:rsidR="00C0037D" w:rsidRPr="00C0037D" w:rsidRDefault="00C0037D" w:rsidP="00C0037D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ascii="Times New Roman" w:eastAsia="Times New Roman" w:hAnsi="Times New Roman" w:cs="Times New Roman"/>
                <w:sz w:val="28"/>
                <w:szCs w:val="28"/>
                <w:vertAlign w:val="superscript"/>
                <w:lang w:eastAsia="ru-RU"/>
              </w:rPr>
            </w:pPr>
          </w:p>
        </w:tc>
        <w:tc>
          <w:tcPr>
            <w:tcW w:w="1134" w:type="dxa"/>
          </w:tcPr>
          <w:p w:rsidR="00C0037D" w:rsidRPr="00C0037D" w:rsidRDefault="00C0037D" w:rsidP="00C0037D">
            <w:pPr>
              <w:autoSpaceDE w:val="0"/>
              <w:autoSpaceDN w:val="0"/>
              <w:adjustRightInd w:val="0"/>
              <w:spacing w:after="0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134" w:type="dxa"/>
          </w:tcPr>
          <w:p w:rsidR="00C0037D" w:rsidRPr="00C0037D" w:rsidRDefault="00C0037D" w:rsidP="00C0037D">
            <w:pPr>
              <w:autoSpaceDE w:val="0"/>
              <w:autoSpaceDN w:val="0"/>
              <w:adjustRightInd w:val="0"/>
              <w:spacing w:after="0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134" w:type="dxa"/>
          </w:tcPr>
          <w:p w:rsidR="00C0037D" w:rsidRPr="00C0037D" w:rsidRDefault="00C0037D" w:rsidP="00C003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134" w:type="dxa"/>
          </w:tcPr>
          <w:p w:rsidR="00C0037D" w:rsidRPr="00C0037D" w:rsidRDefault="00C0037D" w:rsidP="00C003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134" w:type="dxa"/>
          </w:tcPr>
          <w:p w:rsidR="00C0037D" w:rsidRPr="00C0037D" w:rsidRDefault="00C0037D" w:rsidP="00C003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134" w:type="dxa"/>
          </w:tcPr>
          <w:p w:rsidR="00C0037D" w:rsidRPr="00C0037D" w:rsidRDefault="00C0037D" w:rsidP="00C003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C0037D" w:rsidRPr="00C0037D" w:rsidTr="00C0037D">
        <w:tc>
          <w:tcPr>
            <w:tcW w:w="713" w:type="dxa"/>
          </w:tcPr>
          <w:p w:rsidR="00C0037D" w:rsidRPr="00C0037D" w:rsidRDefault="00C0037D" w:rsidP="00C0037D">
            <w:pPr>
              <w:autoSpaceDE w:val="0"/>
              <w:autoSpaceDN w:val="0"/>
              <w:adjustRightInd w:val="0"/>
              <w:spacing w:after="0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0037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3.2.</w:t>
            </w:r>
          </w:p>
        </w:tc>
        <w:tc>
          <w:tcPr>
            <w:tcW w:w="3823" w:type="dxa"/>
          </w:tcPr>
          <w:p w:rsidR="00C0037D" w:rsidRPr="00C0037D" w:rsidRDefault="00C0037D" w:rsidP="00C0037D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0037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Организация и проведение конкурса  среди субъектов малого и среднего предпринимательства, в том числе самозанятых граждан города-курорта Кисловодска «Предприниматель года», всего</w:t>
            </w:r>
          </w:p>
        </w:tc>
        <w:tc>
          <w:tcPr>
            <w:tcW w:w="3686" w:type="dxa"/>
          </w:tcPr>
          <w:p w:rsidR="00C0037D" w:rsidRPr="00C0037D" w:rsidRDefault="00C0037D" w:rsidP="00C0037D">
            <w:pPr>
              <w:autoSpaceDE w:val="0"/>
              <w:autoSpaceDN w:val="0"/>
              <w:adjustRightInd w:val="0"/>
              <w:spacing w:after="0" w:line="240" w:lineRule="auto"/>
              <w:ind w:left="492"/>
              <w:outlineLvl w:val="2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134" w:type="dxa"/>
          </w:tcPr>
          <w:p w:rsidR="00C0037D" w:rsidRPr="00C0037D" w:rsidRDefault="00C0037D" w:rsidP="00C003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0037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3,0</w:t>
            </w:r>
          </w:p>
        </w:tc>
        <w:tc>
          <w:tcPr>
            <w:tcW w:w="1134" w:type="dxa"/>
          </w:tcPr>
          <w:p w:rsidR="00C0037D" w:rsidRPr="00C0037D" w:rsidRDefault="00C0037D" w:rsidP="00C0037D">
            <w:pPr>
              <w:spacing w:after="160" w:line="259" w:lineRule="auto"/>
              <w:jc w:val="center"/>
              <w:rPr>
                <w:rFonts w:ascii="Calibri" w:eastAsia="Calibri" w:hAnsi="Calibri" w:cs="Times New Roman"/>
              </w:rPr>
            </w:pPr>
            <w:r w:rsidRPr="00C0037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3,0</w:t>
            </w:r>
          </w:p>
        </w:tc>
        <w:tc>
          <w:tcPr>
            <w:tcW w:w="1134" w:type="dxa"/>
          </w:tcPr>
          <w:p w:rsidR="00C0037D" w:rsidRPr="00C0037D" w:rsidRDefault="00266D28" w:rsidP="00C0037D">
            <w:pPr>
              <w:spacing w:after="160" w:line="259" w:lineRule="auto"/>
              <w:jc w:val="center"/>
              <w:rPr>
                <w:rFonts w:ascii="Calibri" w:eastAsia="Calibri" w:hAnsi="Calibri" w:cs="Times New Roman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10</w:t>
            </w:r>
            <w:r w:rsidR="00C0037D" w:rsidRPr="00C0037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,0</w:t>
            </w:r>
          </w:p>
        </w:tc>
        <w:tc>
          <w:tcPr>
            <w:tcW w:w="1134" w:type="dxa"/>
          </w:tcPr>
          <w:p w:rsidR="00C0037D" w:rsidRPr="00C0037D" w:rsidRDefault="00266D28" w:rsidP="00C0037D">
            <w:pPr>
              <w:spacing w:after="160" w:line="259" w:lineRule="auto"/>
              <w:jc w:val="center"/>
              <w:rPr>
                <w:rFonts w:ascii="Calibri" w:eastAsia="Calibri" w:hAnsi="Calibri" w:cs="Times New Roman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5</w:t>
            </w:r>
            <w:r w:rsidR="00C0037D" w:rsidRPr="00C0037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,0</w:t>
            </w:r>
          </w:p>
        </w:tc>
        <w:tc>
          <w:tcPr>
            <w:tcW w:w="1134" w:type="dxa"/>
          </w:tcPr>
          <w:p w:rsidR="00C0037D" w:rsidRPr="00C0037D" w:rsidRDefault="00266D28" w:rsidP="00C0037D">
            <w:pPr>
              <w:spacing w:after="160" w:line="259" w:lineRule="auto"/>
              <w:jc w:val="center"/>
              <w:rPr>
                <w:rFonts w:ascii="Calibri" w:eastAsia="Calibri" w:hAnsi="Calibri" w:cs="Times New Roman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5</w:t>
            </w:r>
            <w:r w:rsidR="00C0037D" w:rsidRPr="00C0037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,0</w:t>
            </w:r>
          </w:p>
        </w:tc>
        <w:tc>
          <w:tcPr>
            <w:tcW w:w="1134" w:type="dxa"/>
          </w:tcPr>
          <w:p w:rsidR="00C0037D" w:rsidRPr="00C0037D" w:rsidRDefault="00266D28" w:rsidP="00C0037D">
            <w:pPr>
              <w:spacing w:after="160" w:line="259" w:lineRule="auto"/>
              <w:jc w:val="center"/>
              <w:rPr>
                <w:rFonts w:ascii="Calibri" w:eastAsia="Calibri" w:hAnsi="Calibri" w:cs="Times New Roman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5</w:t>
            </w:r>
            <w:r w:rsidR="00C0037D" w:rsidRPr="00C0037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,0</w:t>
            </w:r>
          </w:p>
        </w:tc>
      </w:tr>
      <w:tr w:rsidR="00C0037D" w:rsidRPr="00C0037D" w:rsidTr="00C0037D">
        <w:tc>
          <w:tcPr>
            <w:tcW w:w="713" w:type="dxa"/>
          </w:tcPr>
          <w:p w:rsidR="00C0037D" w:rsidRPr="00C0037D" w:rsidRDefault="00C0037D" w:rsidP="00C0037D">
            <w:pPr>
              <w:autoSpaceDE w:val="0"/>
              <w:autoSpaceDN w:val="0"/>
              <w:adjustRightInd w:val="0"/>
              <w:spacing w:after="0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3823" w:type="dxa"/>
          </w:tcPr>
          <w:p w:rsidR="00C0037D" w:rsidRPr="00C0037D" w:rsidRDefault="00C0037D" w:rsidP="00C0037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3686" w:type="dxa"/>
          </w:tcPr>
          <w:p w:rsidR="00C0037D" w:rsidRPr="00C0037D" w:rsidRDefault="00C0037D" w:rsidP="00C0037D">
            <w:pPr>
              <w:autoSpaceDE w:val="0"/>
              <w:autoSpaceDN w:val="0"/>
              <w:adjustRightInd w:val="0"/>
              <w:spacing w:after="0" w:line="240" w:lineRule="auto"/>
              <w:ind w:left="65"/>
              <w:outlineLvl w:val="2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0037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бюджет города-курорта Кисловодска, в т. ч.</w:t>
            </w:r>
          </w:p>
          <w:p w:rsidR="00C0037D" w:rsidRPr="00C0037D" w:rsidRDefault="00C0037D" w:rsidP="00C0037D">
            <w:pPr>
              <w:autoSpaceDE w:val="0"/>
              <w:autoSpaceDN w:val="0"/>
              <w:adjustRightInd w:val="0"/>
              <w:spacing w:after="0" w:line="240" w:lineRule="auto"/>
              <w:ind w:left="65"/>
              <w:outlineLvl w:val="2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134" w:type="dxa"/>
          </w:tcPr>
          <w:p w:rsidR="00C0037D" w:rsidRPr="00C0037D" w:rsidRDefault="00C0037D" w:rsidP="00C003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0037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3,0</w:t>
            </w:r>
          </w:p>
        </w:tc>
        <w:tc>
          <w:tcPr>
            <w:tcW w:w="1134" w:type="dxa"/>
          </w:tcPr>
          <w:p w:rsidR="00C0037D" w:rsidRPr="00C0037D" w:rsidRDefault="00C0037D" w:rsidP="00C0037D">
            <w:pPr>
              <w:spacing w:after="160" w:line="259" w:lineRule="auto"/>
              <w:jc w:val="center"/>
              <w:rPr>
                <w:rFonts w:ascii="Calibri" w:eastAsia="Calibri" w:hAnsi="Calibri" w:cs="Times New Roman"/>
              </w:rPr>
            </w:pPr>
            <w:r w:rsidRPr="00C0037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3,0</w:t>
            </w:r>
          </w:p>
        </w:tc>
        <w:tc>
          <w:tcPr>
            <w:tcW w:w="1134" w:type="dxa"/>
          </w:tcPr>
          <w:p w:rsidR="00C0037D" w:rsidRPr="00C0037D" w:rsidRDefault="00266D28" w:rsidP="00C0037D">
            <w:pPr>
              <w:spacing w:after="160" w:line="259" w:lineRule="auto"/>
              <w:jc w:val="center"/>
              <w:rPr>
                <w:rFonts w:ascii="Calibri" w:eastAsia="Calibri" w:hAnsi="Calibri" w:cs="Times New Roman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10</w:t>
            </w:r>
            <w:r w:rsidR="00C0037D" w:rsidRPr="00C0037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,0</w:t>
            </w:r>
          </w:p>
        </w:tc>
        <w:tc>
          <w:tcPr>
            <w:tcW w:w="1134" w:type="dxa"/>
          </w:tcPr>
          <w:p w:rsidR="00C0037D" w:rsidRPr="00C0037D" w:rsidRDefault="00266D28" w:rsidP="00C0037D">
            <w:pPr>
              <w:spacing w:after="160" w:line="259" w:lineRule="auto"/>
              <w:jc w:val="center"/>
              <w:rPr>
                <w:rFonts w:ascii="Calibri" w:eastAsia="Calibri" w:hAnsi="Calibri" w:cs="Times New Roman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5</w:t>
            </w:r>
            <w:r w:rsidR="00C0037D" w:rsidRPr="00C0037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,0</w:t>
            </w:r>
          </w:p>
        </w:tc>
        <w:tc>
          <w:tcPr>
            <w:tcW w:w="1134" w:type="dxa"/>
          </w:tcPr>
          <w:p w:rsidR="00C0037D" w:rsidRPr="00C0037D" w:rsidRDefault="00266D28" w:rsidP="00C0037D">
            <w:pPr>
              <w:spacing w:after="160" w:line="259" w:lineRule="auto"/>
              <w:jc w:val="center"/>
              <w:rPr>
                <w:rFonts w:ascii="Calibri" w:eastAsia="Calibri" w:hAnsi="Calibri" w:cs="Times New Roman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5</w:t>
            </w:r>
            <w:r w:rsidR="00C0037D" w:rsidRPr="00C0037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,0</w:t>
            </w:r>
          </w:p>
        </w:tc>
        <w:tc>
          <w:tcPr>
            <w:tcW w:w="1134" w:type="dxa"/>
          </w:tcPr>
          <w:p w:rsidR="00C0037D" w:rsidRPr="00C0037D" w:rsidRDefault="00266D28" w:rsidP="00C0037D">
            <w:pPr>
              <w:spacing w:after="160" w:line="259" w:lineRule="auto"/>
              <w:jc w:val="center"/>
              <w:rPr>
                <w:rFonts w:ascii="Calibri" w:eastAsia="Calibri" w:hAnsi="Calibri" w:cs="Times New Roman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5</w:t>
            </w:r>
            <w:r w:rsidR="00C0037D" w:rsidRPr="00C0037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,0</w:t>
            </w:r>
          </w:p>
        </w:tc>
      </w:tr>
      <w:tr w:rsidR="00C0037D" w:rsidRPr="00C0037D" w:rsidTr="00C0037D">
        <w:tc>
          <w:tcPr>
            <w:tcW w:w="713" w:type="dxa"/>
          </w:tcPr>
          <w:p w:rsidR="00C0037D" w:rsidRPr="00C0037D" w:rsidRDefault="00C0037D" w:rsidP="00C0037D">
            <w:pPr>
              <w:autoSpaceDE w:val="0"/>
              <w:autoSpaceDN w:val="0"/>
              <w:adjustRightInd w:val="0"/>
              <w:spacing w:after="0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3823" w:type="dxa"/>
          </w:tcPr>
          <w:p w:rsidR="00C0037D" w:rsidRPr="00C0037D" w:rsidRDefault="00C0037D" w:rsidP="00C0037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3686" w:type="dxa"/>
          </w:tcPr>
          <w:p w:rsidR="00C0037D" w:rsidRPr="00C0037D" w:rsidRDefault="00C0037D" w:rsidP="00C0037D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0037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средства федерального бюджета</w:t>
            </w:r>
          </w:p>
        </w:tc>
        <w:tc>
          <w:tcPr>
            <w:tcW w:w="1134" w:type="dxa"/>
          </w:tcPr>
          <w:p w:rsidR="00C0037D" w:rsidRPr="00C0037D" w:rsidRDefault="00C0037D" w:rsidP="00C003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134" w:type="dxa"/>
          </w:tcPr>
          <w:p w:rsidR="00C0037D" w:rsidRPr="00C0037D" w:rsidRDefault="00C0037D" w:rsidP="00C003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134" w:type="dxa"/>
          </w:tcPr>
          <w:p w:rsidR="00C0037D" w:rsidRPr="00C0037D" w:rsidRDefault="00C0037D" w:rsidP="00C003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134" w:type="dxa"/>
          </w:tcPr>
          <w:p w:rsidR="00C0037D" w:rsidRPr="00C0037D" w:rsidRDefault="00C0037D" w:rsidP="00C003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134" w:type="dxa"/>
          </w:tcPr>
          <w:p w:rsidR="00C0037D" w:rsidRPr="00C0037D" w:rsidRDefault="00C0037D" w:rsidP="00C003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134" w:type="dxa"/>
          </w:tcPr>
          <w:p w:rsidR="00C0037D" w:rsidRPr="00C0037D" w:rsidRDefault="00C0037D" w:rsidP="00C003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C0037D" w:rsidRPr="00C0037D" w:rsidTr="00C0037D">
        <w:tc>
          <w:tcPr>
            <w:tcW w:w="713" w:type="dxa"/>
          </w:tcPr>
          <w:p w:rsidR="00C0037D" w:rsidRPr="00C0037D" w:rsidRDefault="00C0037D" w:rsidP="00C0037D">
            <w:pPr>
              <w:autoSpaceDE w:val="0"/>
              <w:autoSpaceDN w:val="0"/>
              <w:adjustRightInd w:val="0"/>
              <w:spacing w:after="0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3823" w:type="dxa"/>
          </w:tcPr>
          <w:p w:rsidR="00C0037D" w:rsidRPr="00C0037D" w:rsidRDefault="00C0037D" w:rsidP="00C0037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3686" w:type="dxa"/>
          </w:tcPr>
          <w:p w:rsidR="00C0037D" w:rsidRPr="00C0037D" w:rsidRDefault="00C0037D" w:rsidP="00C0037D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0037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средства краевого бюджета</w:t>
            </w:r>
          </w:p>
        </w:tc>
        <w:tc>
          <w:tcPr>
            <w:tcW w:w="1134" w:type="dxa"/>
          </w:tcPr>
          <w:p w:rsidR="00C0037D" w:rsidRPr="00C0037D" w:rsidRDefault="00C0037D" w:rsidP="00C003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134" w:type="dxa"/>
          </w:tcPr>
          <w:p w:rsidR="00C0037D" w:rsidRPr="00C0037D" w:rsidRDefault="00C0037D" w:rsidP="00C0037D">
            <w:pPr>
              <w:spacing w:after="160" w:line="259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1134" w:type="dxa"/>
          </w:tcPr>
          <w:p w:rsidR="00C0037D" w:rsidRPr="00C0037D" w:rsidRDefault="00C0037D" w:rsidP="00C0037D">
            <w:pPr>
              <w:spacing w:after="160" w:line="259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1134" w:type="dxa"/>
          </w:tcPr>
          <w:p w:rsidR="00C0037D" w:rsidRPr="00C0037D" w:rsidRDefault="00C0037D" w:rsidP="00C0037D">
            <w:pPr>
              <w:spacing w:after="160" w:line="259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1134" w:type="dxa"/>
          </w:tcPr>
          <w:p w:rsidR="00C0037D" w:rsidRPr="00C0037D" w:rsidRDefault="00C0037D" w:rsidP="00C0037D">
            <w:pPr>
              <w:spacing w:after="160" w:line="259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1134" w:type="dxa"/>
          </w:tcPr>
          <w:p w:rsidR="00C0037D" w:rsidRPr="00C0037D" w:rsidRDefault="00C0037D" w:rsidP="00C0037D">
            <w:pPr>
              <w:spacing w:after="160" w:line="259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</w:tr>
      <w:tr w:rsidR="00C0037D" w:rsidRPr="00C0037D" w:rsidTr="00C0037D">
        <w:tc>
          <w:tcPr>
            <w:tcW w:w="713" w:type="dxa"/>
          </w:tcPr>
          <w:p w:rsidR="00C0037D" w:rsidRPr="00C0037D" w:rsidRDefault="00C0037D" w:rsidP="00C0037D">
            <w:pPr>
              <w:autoSpaceDE w:val="0"/>
              <w:autoSpaceDN w:val="0"/>
              <w:adjustRightInd w:val="0"/>
              <w:spacing w:after="0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3823" w:type="dxa"/>
          </w:tcPr>
          <w:p w:rsidR="00C0037D" w:rsidRPr="00C0037D" w:rsidRDefault="00C0037D" w:rsidP="00C0037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3686" w:type="dxa"/>
          </w:tcPr>
          <w:p w:rsidR="00C0037D" w:rsidRPr="00C0037D" w:rsidRDefault="00C0037D" w:rsidP="00C0037D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0037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средства государственных внебюджетных фондов</w:t>
            </w:r>
          </w:p>
        </w:tc>
        <w:tc>
          <w:tcPr>
            <w:tcW w:w="1134" w:type="dxa"/>
          </w:tcPr>
          <w:p w:rsidR="00C0037D" w:rsidRPr="00C0037D" w:rsidRDefault="00C0037D" w:rsidP="00C003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134" w:type="dxa"/>
          </w:tcPr>
          <w:p w:rsidR="00C0037D" w:rsidRPr="00C0037D" w:rsidRDefault="00C0037D" w:rsidP="00C003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134" w:type="dxa"/>
          </w:tcPr>
          <w:p w:rsidR="00C0037D" w:rsidRPr="00C0037D" w:rsidRDefault="00C0037D" w:rsidP="00C003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134" w:type="dxa"/>
          </w:tcPr>
          <w:p w:rsidR="00C0037D" w:rsidRPr="00C0037D" w:rsidRDefault="00C0037D" w:rsidP="00C003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134" w:type="dxa"/>
          </w:tcPr>
          <w:p w:rsidR="00C0037D" w:rsidRPr="00C0037D" w:rsidRDefault="00C0037D" w:rsidP="00C003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134" w:type="dxa"/>
          </w:tcPr>
          <w:p w:rsidR="00C0037D" w:rsidRPr="00C0037D" w:rsidRDefault="00C0037D" w:rsidP="00C003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C0037D" w:rsidRPr="00C0037D" w:rsidTr="00C0037D">
        <w:tc>
          <w:tcPr>
            <w:tcW w:w="713" w:type="dxa"/>
          </w:tcPr>
          <w:p w:rsidR="00C0037D" w:rsidRPr="00C0037D" w:rsidRDefault="00C0037D" w:rsidP="00C0037D">
            <w:pPr>
              <w:autoSpaceDE w:val="0"/>
              <w:autoSpaceDN w:val="0"/>
              <w:adjustRightInd w:val="0"/>
              <w:spacing w:after="0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3823" w:type="dxa"/>
          </w:tcPr>
          <w:p w:rsidR="00C0037D" w:rsidRPr="00C0037D" w:rsidRDefault="00C0037D" w:rsidP="00C0037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3686" w:type="dxa"/>
          </w:tcPr>
          <w:p w:rsidR="00C0037D" w:rsidRPr="00C0037D" w:rsidRDefault="00C0037D" w:rsidP="00C0037D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0037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средства участников Подпрограммы, в </w:t>
            </w:r>
            <w:proofErr w:type="spellStart"/>
            <w:r w:rsidRPr="00C0037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т.ч</w:t>
            </w:r>
            <w:proofErr w:type="spellEnd"/>
            <w:r w:rsidRPr="00C0037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.</w:t>
            </w:r>
          </w:p>
        </w:tc>
        <w:tc>
          <w:tcPr>
            <w:tcW w:w="1134" w:type="dxa"/>
          </w:tcPr>
          <w:p w:rsidR="00C0037D" w:rsidRPr="00C0037D" w:rsidRDefault="00C0037D" w:rsidP="00C0037D">
            <w:pPr>
              <w:autoSpaceDE w:val="0"/>
              <w:autoSpaceDN w:val="0"/>
              <w:adjustRightInd w:val="0"/>
              <w:spacing w:after="0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134" w:type="dxa"/>
          </w:tcPr>
          <w:p w:rsidR="00C0037D" w:rsidRPr="00C0037D" w:rsidRDefault="00C0037D" w:rsidP="00C0037D">
            <w:pPr>
              <w:autoSpaceDE w:val="0"/>
              <w:autoSpaceDN w:val="0"/>
              <w:adjustRightInd w:val="0"/>
              <w:spacing w:after="0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134" w:type="dxa"/>
          </w:tcPr>
          <w:p w:rsidR="00C0037D" w:rsidRPr="00C0037D" w:rsidRDefault="00C0037D" w:rsidP="00C003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134" w:type="dxa"/>
          </w:tcPr>
          <w:p w:rsidR="00C0037D" w:rsidRPr="00C0037D" w:rsidRDefault="00C0037D" w:rsidP="00C003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134" w:type="dxa"/>
          </w:tcPr>
          <w:p w:rsidR="00C0037D" w:rsidRPr="00C0037D" w:rsidRDefault="00C0037D" w:rsidP="00C003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134" w:type="dxa"/>
          </w:tcPr>
          <w:p w:rsidR="00C0037D" w:rsidRPr="00C0037D" w:rsidRDefault="00C0037D" w:rsidP="00C003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C0037D" w:rsidRPr="00C0037D" w:rsidTr="00C0037D">
        <w:tc>
          <w:tcPr>
            <w:tcW w:w="713" w:type="dxa"/>
          </w:tcPr>
          <w:p w:rsidR="00C0037D" w:rsidRPr="00C0037D" w:rsidRDefault="00C0037D" w:rsidP="00C0037D">
            <w:pPr>
              <w:autoSpaceDE w:val="0"/>
              <w:autoSpaceDN w:val="0"/>
              <w:adjustRightInd w:val="0"/>
              <w:spacing w:after="0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3823" w:type="dxa"/>
          </w:tcPr>
          <w:p w:rsidR="00C0037D" w:rsidRPr="00C0037D" w:rsidRDefault="00C0037D" w:rsidP="00C0037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3686" w:type="dxa"/>
          </w:tcPr>
          <w:p w:rsidR="00C0037D" w:rsidRPr="00C0037D" w:rsidRDefault="00C0037D" w:rsidP="00C0037D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ascii="Times New Roman" w:eastAsia="Times New Roman" w:hAnsi="Times New Roman" w:cs="Times New Roman"/>
                <w:sz w:val="28"/>
                <w:szCs w:val="28"/>
                <w:vertAlign w:val="superscript"/>
                <w:lang w:eastAsia="ru-RU"/>
              </w:rPr>
            </w:pPr>
            <w:r w:rsidRPr="00C0037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средства юридических лиц</w:t>
            </w:r>
            <w:proofErr w:type="gramStart"/>
            <w:r w:rsidRPr="00C0037D">
              <w:rPr>
                <w:rFonts w:ascii="Times New Roman" w:eastAsia="Times New Roman" w:hAnsi="Times New Roman" w:cs="Times New Roman"/>
                <w:sz w:val="28"/>
                <w:szCs w:val="28"/>
                <w:vertAlign w:val="superscript"/>
                <w:lang w:eastAsia="ru-RU"/>
              </w:rPr>
              <w:t>7</w:t>
            </w:r>
            <w:proofErr w:type="gramEnd"/>
          </w:p>
          <w:p w:rsidR="00C0037D" w:rsidRPr="00C0037D" w:rsidRDefault="00C0037D" w:rsidP="00C0037D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ascii="Times New Roman" w:eastAsia="Times New Roman" w:hAnsi="Times New Roman" w:cs="Times New Roman"/>
                <w:sz w:val="28"/>
                <w:szCs w:val="28"/>
                <w:vertAlign w:val="superscript"/>
                <w:lang w:eastAsia="ru-RU"/>
              </w:rPr>
            </w:pPr>
          </w:p>
        </w:tc>
        <w:tc>
          <w:tcPr>
            <w:tcW w:w="1134" w:type="dxa"/>
          </w:tcPr>
          <w:p w:rsidR="00C0037D" w:rsidRPr="00C0037D" w:rsidRDefault="00C0037D" w:rsidP="00C0037D">
            <w:pPr>
              <w:autoSpaceDE w:val="0"/>
              <w:autoSpaceDN w:val="0"/>
              <w:adjustRightInd w:val="0"/>
              <w:spacing w:after="0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134" w:type="dxa"/>
          </w:tcPr>
          <w:p w:rsidR="00C0037D" w:rsidRPr="00C0037D" w:rsidRDefault="00C0037D" w:rsidP="00C0037D">
            <w:pPr>
              <w:autoSpaceDE w:val="0"/>
              <w:autoSpaceDN w:val="0"/>
              <w:adjustRightInd w:val="0"/>
              <w:spacing w:after="0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134" w:type="dxa"/>
          </w:tcPr>
          <w:p w:rsidR="00C0037D" w:rsidRPr="00C0037D" w:rsidRDefault="00C0037D" w:rsidP="00C003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134" w:type="dxa"/>
          </w:tcPr>
          <w:p w:rsidR="00C0037D" w:rsidRPr="00C0037D" w:rsidRDefault="00C0037D" w:rsidP="00C003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134" w:type="dxa"/>
          </w:tcPr>
          <w:p w:rsidR="00C0037D" w:rsidRPr="00C0037D" w:rsidRDefault="00C0037D" w:rsidP="00C003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134" w:type="dxa"/>
          </w:tcPr>
          <w:p w:rsidR="00C0037D" w:rsidRPr="00C0037D" w:rsidRDefault="00C0037D" w:rsidP="00C003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C0037D" w:rsidRPr="00C0037D" w:rsidTr="00C0037D">
        <w:tc>
          <w:tcPr>
            <w:tcW w:w="713" w:type="dxa"/>
          </w:tcPr>
          <w:p w:rsidR="00C0037D" w:rsidRPr="00C0037D" w:rsidRDefault="00C0037D" w:rsidP="00C0037D">
            <w:pPr>
              <w:autoSpaceDE w:val="0"/>
              <w:autoSpaceDN w:val="0"/>
              <w:adjustRightInd w:val="0"/>
              <w:spacing w:after="0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0037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3.3.</w:t>
            </w:r>
          </w:p>
        </w:tc>
        <w:tc>
          <w:tcPr>
            <w:tcW w:w="3823" w:type="dxa"/>
          </w:tcPr>
          <w:p w:rsidR="00C0037D" w:rsidRPr="00C0037D" w:rsidRDefault="00C0037D" w:rsidP="00C0037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0037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Оказание финансовой муниципальной поддержки</w:t>
            </w:r>
          </w:p>
        </w:tc>
        <w:tc>
          <w:tcPr>
            <w:tcW w:w="3686" w:type="dxa"/>
          </w:tcPr>
          <w:p w:rsidR="00C0037D" w:rsidRPr="00C0037D" w:rsidRDefault="00C0037D" w:rsidP="00C0037D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134" w:type="dxa"/>
          </w:tcPr>
          <w:p w:rsidR="00C0037D" w:rsidRPr="00C0037D" w:rsidRDefault="00C0037D" w:rsidP="00C0037D">
            <w:pPr>
              <w:autoSpaceDE w:val="0"/>
              <w:autoSpaceDN w:val="0"/>
              <w:adjustRightInd w:val="0"/>
              <w:spacing w:after="0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0037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60,0</w:t>
            </w:r>
          </w:p>
        </w:tc>
        <w:tc>
          <w:tcPr>
            <w:tcW w:w="1134" w:type="dxa"/>
          </w:tcPr>
          <w:p w:rsidR="00C0037D" w:rsidRPr="00C0037D" w:rsidRDefault="00C0037D" w:rsidP="00C0037D">
            <w:pPr>
              <w:autoSpaceDE w:val="0"/>
              <w:autoSpaceDN w:val="0"/>
              <w:adjustRightInd w:val="0"/>
              <w:spacing w:after="0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0037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60,0</w:t>
            </w:r>
          </w:p>
        </w:tc>
        <w:tc>
          <w:tcPr>
            <w:tcW w:w="1134" w:type="dxa"/>
          </w:tcPr>
          <w:p w:rsidR="00C0037D" w:rsidRPr="00C0037D" w:rsidRDefault="00A31028" w:rsidP="00C0037D">
            <w:pPr>
              <w:spacing w:after="160" w:line="259" w:lineRule="auto"/>
              <w:jc w:val="center"/>
              <w:rPr>
                <w:rFonts w:ascii="Calibri" w:eastAsia="Calibri" w:hAnsi="Calibri" w:cs="Times New Roman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300</w:t>
            </w:r>
            <w:r w:rsidR="00C0037D" w:rsidRPr="00C0037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,0</w:t>
            </w:r>
          </w:p>
        </w:tc>
        <w:tc>
          <w:tcPr>
            <w:tcW w:w="1134" w:type="dxa"/>
          </w:tcPr>
          <w:p w:rsidR="00C0037D" w:rsidRPr="00C0037D" w:rsidRDefault="00A31028" w:rsidP="00C0037D">
            <w:pPr>
              <w:spacing w:after="160" w:line="259" w:lineRule="auto"/>
              <w:jc w:val="center"/>
              <w:rPr>
                <w:rFonts w:ascii="Calibri" w:eastAsia="Calibri" w:hAnsi="Calibri" w:cs="Times New Roman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120</w:t>
            </w:r>
            <w:r w:rsidR="00C0037D" w:rsidRPr="00C0037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,0</w:t>
            </w:r>
          </w:p>
        </w:tc>
        <w:tc>
          <w:tcPr>
            <w:tcW w:w="1134" w:type="dxa"/>
          </w:tcPr>
          <w:p w:rsidR="00C0037D" w:rsidRPr="00C0037D" w:rsidRDefault="00A31028" w:rsidP="00C0037D">
            <w:pPr>
              <w:spacing w:after="160" w:line="259" w:lineRule="auto"/>
              <w:jc w:val="center"/>
              <w:rPr>
                <w:rFonts w:ascii="Calibri" w:eastAsia="Calibri" w:hAnsi="Calibri" w:cs="Times New Roman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120</w:t>
            </w:r>
            <w:r w:rsidR="00C0037D" w:rsidRPr="00C0037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,0</w:t>
            </w:r>
          </w:p>
        </w:tc>
        <w:tc>
          <w:tcPr>
            <w:tcW w:w="1134" w:type="dxa"/>
          </w:tcPr>
          <w:p w:rsidR="00C0037D" w:rsidRPr="00C0037D" w:rsidRDefault="00A31028" w:rsidP="00C0037D">
            <w:pPr>
              <w:spacing w:after="160" w:line="259" w:lineRule="auto"/>
              <w:jc w:val="center"/>
              <w:rPr>
                <w:rFonts w:ascii="Calibri" w:eastAsia="Calibri" w:hAnsi="Calibri" w:cs="Times New Roman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12</w:t>
            </w:r>
            <w:r w:rsidR="00C0037D" w:rsidRPr="00C0037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0,0</w:t>
            </w:r>
          </w:p>
        </w:tc>
      </w:tr>
      <w:tr w:rsidR="00A31028" w:rsidRPr="00A31028" w:rsidTr="00C0037D">
        <w:tc>
          <w:tcPr>
            <w:tcW w:w="713" w:type="dxa"/>
          </w:tcPr>
          <w:p w:rsidR="00A31028" w:rsidRPr="00C0037D" w:rsidRDefault="00A31028" w:rsidP="00C0037D">
            <w:pPr>
              <w:autoSpaceDE w:val="0"/>
              <w:autoSpaceDN w:val="0"/>
              <w:adjustRightInd w:val="0"/>
              <w:spacing w:after="0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3823" w:type="dxa"/>
          </w:tcPr>
          <w:p w:rsidR="00A31028" w:rsidRPr="00C0037D" w:rsidRDefault="00A31028" w:rsidP="00C0037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3686" w:type="dxa"/>
          </w:tcPr>
          <w:p w:rsidR="00A31028" w:rsidRPr="00C0037D" w:rsidRDefault="00A31028" w:rsidP="00C0037D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0037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бюджет города-курорта Кисловодска, в т. ч.</w:t>
            </w:r>
          </w:p>
          <w:p w:rsidR="00A31028" w:rsidRPr="00C0037D" w:rsidRDefault="00A31028" w:rsidP="00C0037D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134" w:type="dxa"/>
          </w:tcPr>
          <w:p w:rsidR="00A31028" w:rsidRPr="00A31028" w:rsidRDefault="00A31028" w:rsidP="00A31028">
            <w:pPr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A3102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60,0</w:t>
            </w:r>
          </w:p>
        </w:tc>
        <w:tc>
          <w:tcPr>
            <w:tcW w:w="1134" w:type="dxa"/>
          </w:tcPr>
          <w:p w:rsidR="00A31028" w:rsidRPr="00A31028" w:rsidRDefault="00A31028" w:rsidP="00A31028">
            <w:pPr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A3102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60,0</w:t>
            </w:r>
          </w:p>
        </w:tc>
        <w:tc>
          <w:tcPr>
            <w:tcW w:w="1134" w:type="dxa"/>
          </w:tcPr>
          <w:p w:rsidR="00A31028" w:rsidRPr="00A31028" w:rsidRDefault="00A31028" w:rsidP="00A31028">
            <w:pPr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A3102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300,0</w:t>
            </w:r>
          </w:p>
        </w:tc>
        <w:tc>
          <w:tcPr>
            <w:tcW w:w="1134" w:type="dxa"/>
          </w:tcPr>
          <w:p w:rsidR="00A31028" w:rsidRPr="00A31028" w:rsidRDefault="00A31028" w:rsidP="00A31028">
            <w:pPr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A3102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120,0</w:t>
            </w:r>
          </w:p>
        </w:tc>
        <w:tc>
          <w:tcPr>
            <w:tcW w:w="1134" w:type="dxa"/>
          </w:tcPr>
          <w:p w:rsidR="00A31028" w:rsidRPr="00A31028" w:rsidRDefault="00A31028" w:rsidP="00A31028">
            <w:pPr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A3102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120,0</w:t>
            </w:r>
          </w:p>
        </w:tc>
        <w:tc>
          <w:tcPr>
            <w:tcW w:w="1134" w:type="dxa"/>
          </w:tcPr>
          <w:p w:rsidR="00A31028" w:rsidRPr="00A31028" w:rsidRDefault="00A31028" w:rsidP="00A31028">
            <w:pPr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A3102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120,0</w:t>
            </w:r>
          </w:p>
        </w:tc>
      </w:tr>
      <w:tr w:rsidR="00C0037D" w:rsidRPr="00C0037D" w:rsidTr="00C0037D">
        <w:tc>
          <w:tcPr>
            <w:tcW w:w="713" w:type="dxa"/>
          </w:tcPr>
          <w:p w:rsidR="00C0037D" w:rsidRPr="00C0037D" w:rsidRDefault="00C0037D" w:rsidP="00C0037D">
            <w:pPr>
              <w:autoSpaceDE w:val="0"/>
              <w:autoSpaceDN w:val="0"/>
              <w:adjustRightInd w:val="0"/>
              <w:spacing w:after="0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3823" w:type="dxa"/>
          </w:tcPr>
          <w:p w:rsidR="00C0037D" w:rsidRPr="00C0037D" w:rsidRDefault="00C0037D" w:rsidP="00C0037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3686" w:type="dxa"/>
          </w:tcPr>
          <w:p w:rsidR="00C0037D" w:rsidRPr="00C0037D" w:rsidRDefault="00C0037D" w:rsidP="00C0037D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0037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средства федерального бюджета</w:t>
            </w:r>
          </w:p>
        </w:tc>
        <w:tc>
          <w:tcPr>
            <w:tcW w:w="1134" w:type="dxa"/>
          </w:tcPr>
          <w:p w:rsidR="00C0037D" w:rsidRPr="00C0037D" w:rsidRDefault="00C0037D" w:rsidP="00C003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134" w:type="dxa"/>
          </w:tcPr>
          <w:p w:rsidR="00C0037D" w:rsidRPr="00C0037D" w:rsidRDefault="00C0037D" w:rsidP="00C003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134" w:type="dxa"/>
          </w:tcPr>
          <w:p w:rsidR="00C0037D" w:rsidRPr="00C0037D" w:rsidRDefault="00C0037D" w:rsidP="00C003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134" w:type="dxa"/>
          </w:tcPr>
          <w:p w:rsidR="00C0037D" w:rsidRPr="00C0037D" w:rsidRDefault="00C0037D" w:rsidP="00C003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134" w:type="dxa"/>
          </w:tcPr>
          <w:p w:rsidR="00C0037D" w:rsidRPr="00C0037D" w:rsidRDefault="00C0037D" w:rsidP="00C003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134" w:type="dxa"/>
          </w:tcPr>
          <w:p w:rsidR="00C0037D" w:rsidRPr="00C0037D" w:rsidRDefault="00C0037D" w:rsidP="00C003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C0037D" w:rsidRPr="00C0037D" w:rsidTr="00C0037D">
        <w:tc>
          <w:tcPr>
            <w:tcW w:w="713" w:type="dxa"/>
          </w:tcPr>
          <w:p w:rsidR="00C0037D" w:rsidRPr="00C0037D" w:rsidRDefault="00C0037D" w:rsidP="00C0037D">
            <w:pPr>
              <w:autoSpaceDE w:val="0"/>
              <w:autoSpaceDN w:val="0"/>
              <w:adjustRightInd w:val="0"/>
              <w:spacing w:after="0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3823" w:type="dxa"/>
          </w:tcPr>
          <w:p w:rsidR="00C0037D" w:rsidRPr="00C0037D" w:rsidRDefault="00C0037D" w:rsidP="00C0037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3686" w:type="dxa"/>
          </w:tcPr>
          <w:p w:rsidR="00C0037D" w:rsidRPr="00C0037D" w:rsidRDefault="00C0037D" w:rsidP="00C0037D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0037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средства краевого бюджета</w:t>
            </w:r>
          </w:p>
        </w:tc>
        <w:tc>
          <w:tcPr>
            <w:tcW w:w="1134" w:type="dxa"/>
          </w:tcPr>
          <w:p w:rsidR="00C0037D" w:rsidRPr="00C0037D" w:rsidRDefault="00C0037D" w:rsidP="00C003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134" w:type="dxa"/>
          </w:tcPr>
          <w:p w:rsidR="00C0037D" w:rsidRPr="00C0037D" w:rsidRDefault="00C0037D" w:rsidP="00C0037D">
            <w:pPr>
              <w:spacing w:after="160" w:line="259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1134" w:type="dxa"/>
          </w:tcPr>
          <w:p w:rsidR="00C0037D" w:rsidRPr="00C0037D" w:rsidRDefault="00C0037D" w:rsidP="00C0037D">
            <w:pPr>
              <w:spacing w:after="160" w:line="259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1134" w:type="dxa"/>
          </w:tcPr>
          <w:p w:rsidR="00C0037D" w:rsidRPr="00C0037D" w:rsidRDefault="00C0037D" w:rsidP="00C0037D">
            <w:pPr>
              <w:spacing w:after="160" w:line="259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1134" w:type="dxa"/>
          </w:tcPr>
          <w:p w:rsidR="00C0037D" w:rsidRPr="00C0037D" w:rsidRDefault="00C0037D" w:rsidP="00C0037D">
            <w:pPr>
              <w:spacing w:after="160" w:line="259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1134" w:type="dxa"/>
          </w:tcPr>
          <w:p w:rsidR="00C0037D" w:rsidRPr="00C0037D" w:rsidRDefault="00C0037D" w:rsidP="00C0037D">
            <w:pPr>
              <w:spacing w:after="160" w:line="259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</w:tr>
      <w:tr w:rsidR="00C0037D" w:rsidRPr="00C0037D" w:rsidTr="00C0037D">
        <w:tc>
          <w:tcPr>
            <w:tcW w:w="713" w:type="dxa"/>
          </w:tcPr>
          <w:p w:rsidR="00C0037D" w:rsidRPr="00C0037D" w:rsidRDefault="00C0037D" w:rsidP="00C0037D">
            <w:pPr>
              <w:autoSpaceDE w:val="0"/>
              <w:autoSpaceDN w:val="0"/>
              <w:adjustRightInd w:val="0"/>
              <w:spacing w:after="0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3823" w:type="dxa"/>
          </w:tcPr>
          <w:p w:rsidR="00C0037D" w:rsidRPr="00C0037D" w:rsidRDefault="00C0037D" w:rsidP="00C0037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3686" w:type="dxa"/>
          </w:tcPr>
          <w:p w:rsidR="00C0037D" w:rsidRPr="00C0037D" w:rsidRDefault="00C0037D" w:rsidP="00C0037D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0037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средства государственных внебюджетных фондов</w:t>
            </w:r>
          </w:p>
        </w:tc>
        <w:tc>
          <w:tcPr>
            <w:tcW w:w="1134" w:type="dxa"/>
          </w:tcPr>
          <w:p w:rsidR="00C0037D" w:rsidRPr="00C0037D" w:rsidRDefault="00C0037D" w:rsidP="00C003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134" w:type="dxa"/>
          </w:tcPr>
          <w:p w:rsidR="00C0037D" w:rsidRPr="00C0037D" w:rsidRDefault="00C0037D" w:rsidP="00C003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134" w:type="dxa"/>
          </w:tcPr>
          <w:p w:rsidR="00C0037D" w:rsidRPr="00C0037D" w:rsidRDefault="00C0037D" w:rsidP="00C003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134" w:type="dxa"/>
          </w:tcPr>
          <w:p w:rsidR="00C0037D" w:rsidRPr="00C0037D" w:rsidRDefault="00C0037D" w:rsidP="00C003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134" w:type="dxa"/>
          </w:tcPr>
          <w:p w:rsidR="00C0037D" w:rsidRPr="00C0037D" w:rsidRDefault="00C0037D" w:rsidP="00C003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134" w:type="dxa"/>
          </w:tcPr>
          <w:p w:rsidR="00C0037D" w:rsidRPr="00C0037D" w:rsidRDefault="00C0037D" w:rsidP="00C003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C0037D" w:rsidRPr="00C0037D" w:rsidTr="00C0037D">
        <w:tc>
          <w:tcPr>
            <w:tcW w:w="713" w:type="dxa"/>
          </w:tcPr>
          <w:p w:rsidR="00C0037D" w:rsidRPr="00C0037D" w:rsidRDefault="00C0037D" w:rsidP="00C0037D">
            <w:pPr>
              <w:autoSpaceDE w:val="0"/>
              <w:autoSpaceDN w:val="0"/>
              <w:adjustRightInd w:val="0"/>
              <w:spacing w:after="0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3823" w:type="dxa"/>
          </w:tcPr>
          <w:p w:rsidR="00C0037D" w:rsidRPr="00C0037D" w:rsidRDefault="00C0037D" w:rsidP="00C0037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3686" w:type="dxa"/>
          </w:tcPr>
          <w:p w:rsidR="00C0037D" w:rsidRPr="00C0037D" w:rsidRDefault="00C0037D" w:rsidP="00C0037D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0037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средства участников Подпрограммы, в </w:t>
            </w:r>
            <w:proofErr w:type="spellStart"/>
            <w:r w:rsidRPr="00C0037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т.ч</w:t>
            </w:r>
            <w:proofErr w:type="spellEnd"/>
            <w:r w:rsidRPr="00C0037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.</w:t>
            </w:r>
          </w:p>
        </w:tc>
        <w:tc>
          <w:tcPr>
            <w:tcW w:w="1134" w:type="dxa"/>
          </w:tcPr>
          <w:p w:rsidR="00C0037D" w:rsidRPr="00C0037D" w:rsidRDefault="00C0037D" w:rsidP="00C0037D">
            <w:pPr>
              <w:autoSpaceDE w:val="0"/>
              <w:autoSpaceDN w:val="0"/>
              <w:adjustRightInd w:val="0"/>
              <w:spacing w:after="0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134" w:type="dxa"/>
          </w:tcPr>
          <w:p w:rsidR="00C0037D" w:rsidRPr="00C0037D" w:rsidRDefault="00C0037D" w:rsidP="00C0037D">
            <w:pPr>
              <w:autoSpaceDE w:val="0"/>
              <w:autoSpaceDN w:val="0"/>
              <w:adjustRightInd w:val="0"/>
              <w:spacing w:after="0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134" w:type="dxa"/>
          </w:tcPr>
          <w:p w:rsidR="00C0037D" w:rsidRPr="00C0037D" w:rsidRDefault="00C0037D" w:rsidP="00C003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134" w:type="dxa"/>
          </w:tcPr>
          <w:p w:rsidR="00C0037D" w:rsidRPr="00C0037D" w:rsidRDefault="00C0037D" w:rsidP="00C003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134" w:type="dxa"/>
          </w:tcPr>
          <w:p w:rsidR="00C0037D" w:rsidRPr="00C0037D" w:rsidRDefault="00C0037D" w:rsidP="00C003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134" w:type="dxa"/>
          </w:tcPr>
          <w:p w:rsidR="00C0037D" w:rsidRPr="00C0037D" w:rsidRDefault="00C0037D" w:rsidP="00C003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C0037D" w:rsidRPr="00C0037D" w:rsidTr="00C0037D">
        <w:tc>
          <w:tcPr>
            <w:tcW w:w="713" w:type="dxa"/>
          </w:tcPr>
          <w:p w:rsidR="00C0037D" w:rsidRPr="00C0037D" w:rsidRDefault="00C0037D" w:rsidP="00C0037D">
            <w:pPr>
              <w:autoSpaceDE w:val="0"/>
              <w:autoSpaceDN w:val="0"/>
              <w:adjustRightInd w:val="0"/>
              <w:spacing w:after="0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3823" w:type="dxa"/>
          </w:tcPr>
          <w:p w:rsidR="00C0037D" w:rsidRPr="00C0037D" w:rsidRDefault="00C0037D" w:rsidP="00C0037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3686" w:type="dxa"/>
          </w:tcPr>
          <w:p w:rsidR="00C0037D" w:rsidRPr="00C0037D" w:rsidRDefault="00C0037D" w:rsidP="00C0037D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ascii="Times New Roman" w:eastAsia="Times New Roman" w:hAnsi="Times New Roman" w:cs="Times New Roman"/>
                <w:sz w:val="28"/>
                <w:szCs w:val="28"/>
                <w:vertAlign w:val="superscript"/>
                <w:lang w:eastAsia="ru-RU"/>
              </w:rPr>
            </w:pPr>
            <w:r w:rsidRPr="00C0037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средства юридических лиц</w:t>
            </w:r>
            <w:proofErr w:type="gramStart"/>
            <w:r w:rsidRPr="00C0037D">
              <w:rPr>
                <w:rFonts w:ascii="Times New Roman" w:eastAsia="Times New Roman" w:hAnsi="Times New Roman" w:cs="Times New Roman"/>
                <w:sz w:val="28"/>
                <w:szCs w:val="28"/>
                <w:vertAlign w:val="superscript"/>
                <w:lang w:eastAsia="ru-RU"/>
              </w:rPr>
              <w:t>7</w:t>
            </w:r>
            <w:proofErr w:type="gramEnd"/>
          </w:p>
          <w:p w:rsidR="00C0037D" w:rsidRPr="00C0037D" w:rsidRDefault="00C0037D" w:rsidP="00C0037D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ascii="Times New Roman" w:eastAsia="Times New Roman" w:hAnsi="Times New Roman" w:cs="Times New Roman"/>
                <w:sz w:val="28"/>
                <w:szCs w:val="28"/>
                <w:vertAlign w:val="superscript"/>
                <w:lang w:eastAsia="ru-RU"/>
              </w:rPr>
            </w:pPr>
          </w:p>
        </w:tc>
        <w:tc>
          <w:tcPr>
            <w:tcW w:w="1134" w:type="dxa"/>
          </w:tcPr>
          <w:p w:rsidR="00C0037D" w:rsidRPr="00C0037D" w:rsidRDefault="00C0037D" w:rsidP="00C0037D">
            <w:pPr>
              <w:autoSpaceDE w:val="0"/>
              <w:autoSpaceDN w:val="0"/>
              <w:adjustRightInd w:val="0"/>
              <w:spacing w:after="0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134" w:type="dxa"/>
          </w:tcPr>
          <w:p w:rsidR="00C0037D" w:rsidRPr="00C0037D" w:rsidRDefault="00C0037D" w:rsidP="00C0037D">
            <w:pPr>
              <w:autoSpaceDE w:val="0"/>
              <w:autoSpaceDN w:val="0"/>
              <w:adjustRightInd w:val="0"/>
              <w:spacing w:after="0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134" w:type="dxa"/>
          </w:tcPr>
          <w:p w:rsidR="00C0037D" w:rsidRPr="00C0037D" w:rsidRDefault="00C0037D" w:rsidP="00C003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134" w:type="dxa"/>
          </w:tcPr>
          <w:p w:rsidR="00C0037D" w:rsidRPr="00C0037D" w:rsidRDefault="00C0037D" w:rsidP="00C003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134" w:type="dxa"/>
          </w:tcPr>
          <w:p w:rsidR="00C0037D" w:rsidRPr="00C0037D" w:rsidRDefault="00C0037D" w:rsidP="00C003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134" w:type="dxa"/>
          </w:tcPr>
          <w:p w:rsidR="00C0037D" w:rsidRPr="00C0037D" w:rsidRDefault="00C0037D" w:rsidP="00C003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7A0D13" w:rsidRPr="00C0037D" w:rsidTr="00C0037D">
        <w:tc>
          <w:tcPr>
            <w:tcW w:w="713" w:type="dxa"/>
          </w:tcPr>
          <w:p w:rsidR="007A0D13" w:rsidRPr="00C0037D" w:rsidRDefault="007A0D13" w:rsidP="00C0037D">
            <w:pPr>
              <w:autoSpaceDE w:val="0"/>
              <w:autoSpaceDN w:val="0"/>
              <w:adjustRightInd w:val="0"/>
              <w:spacing w:after="0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3823" w:type="dxa"/>
          </w:tcPr>
          <w:p w:rsidR="007A0D13" w:rsidRPr="00C0037D" w:rsidRDefault="007A0D13" w:rsidP="00C0037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0037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Подпрограмма 3</w:t>
            </w:r>
          </w:p>
          <w:p w:rsidR="007A0D13" w:rsidRPr="00C0037D" w:rsidRDefault="007A0D13" w:rsidP="00C0037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0037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«Поддержка социально ориентированных некоммерческих организаций», всего</w:t>
            </w:r>
          </w:p>
        </w:tc>
        <w:tc>
          <w:tcPr>
            <w:tcW w:w="3686" w:type="dxa"/>
          </w:tcPr>
          <w:p w:rsidR="007A0D13" w:rsidRPr="00C0037D" w:rsidRDefault="007A0D13" w:rsidP="00C0037D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134" w:type="dxa"/>
          </w:tcPr>
          <w:p w:rsidR="007A0D13" w:rsidRPr="00C0037D" w:rsidRDefault="007A0D13" w:rsidP="007A0D13">
            <w:pPr>
              <w:autoSpaceDE w:val="0"/>
              <w:autoSpaceDN w:val="0"/>
              <w:adjustRightInd w:val="0"/>
              <w:spacing w:after="0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0037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</w:t>
            </w:r>
            <w:r w:rsidRPr="00C0037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,00</w:t>
            </w:r>
          </w:p>
        </w:tc>
        <w:tc>
          <w:tcPr>
            <w:tcW w:w="1134" w:type="dxa"/>
          </w:tcPr>
          <w:p w:rsidR="007A0D13" w:rsidRDefault="007A0D13" w:rsidP="007A0D13">
            <w:pPr>
              <w:jc w:val="center"/>
            </w:pPr>
            <w:r w:rsidRPr="0013214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30,00</w:t>
            </w:r>
          </w:p>
        </w:tc>
        <w:tc>
          <w:tcPr>
            <w:tcW w:w="1134" w:type="dxa"/>
          </w:tcPr>
          <w:p w:rsidR="007A0D13" w:rsidRDefault="007A0D13" w:rsidP="007A0D13">
            <w:pPr>
              <w:jc w:val="center"/>
            </w:pPr>
            <w:r w:rsidRPr="0013214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30,00</w:t>
            </w:r>
          </w:p>
        </w:tc>
        <w:tc>
          <w:tcPr>
            <w:tcW w:w="1134" w:type="dxa"/>
          </w:tcPr>
          <w:p w:rsidR="007A0D13" w:rsidRDefault="007A0D13" w:rsidP="007A0D13">
            <w:pPr>
              <w:jc w:val="center"/>
            </w:pPr>
            <w:r w:rsidRPr="0013214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30,00</w:t>
            </w:r>
          </w:p>
        </w:tc>
        <w:tc>
          <w:tcPr>
            <w:tcW w:w="1134" w:type="dxa"/>
          </w:tcPr>
          <w:p w:rsidR="007A0D13" w:rsidRDefault="007A0D13" w:rsidP="007A0D13">
            <w:pPr>
              <w:jc w:val="center"/>
            </w:pPr>
            <w:r w:rsidRPr="0013214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30,00</w:t>
            </w:r>
          </w:p>
        </w:tc>
        <w:tc>
          <w:tcPr>
            <w:tcW w:w="1134" w:type="dxa"/>
          </w:tcPr>
          <w:p w:rsidR="007A0D13" w:rsidRDefault="007A0D13" w:rsidP="007A0D13">
            <w:pPr>
              <w:jc w:val="center"/>
            </w:pPr>
            <w:r w:rsidRPr="0013214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30,00</w:t>
            </w:r>
          </w:p>
        </w:tc>
      </w:tr>
      <w:tr w:rsidR="007A0D13" w:rsidRPr="00C0037D" w:rsidTr="00C0037D">
        <w:tc>
          <w:tcPr>
            <w:tcW w:w="713" w:type="dxa"/>
          </w:tcPr>
          <w:p w:rsidR="007A0D13" w:rsidRPr="00C0037D" w:rsidRDefault="007A0D13" w:rsidP="00C0037D">
            <w:pPr>
              <w:autoSpaceDE w:val="0"/>
              <w:autoSpaceDN w:val="0"/>
              <w:adjustRightInd w:val="0"/>
              <w:spacing w:after="0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3823" w:type="dxa"/>
          </w:tcPr>
          <w:p w:rsidR="007A0D13" w:rsidRPr="00C0037D" w:rsidRDefault="007A0D13" w:rsidP="00C0037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3686" w:type="dxa"/>
          </w:tcPr>
          <w:p w:rsidR="007A0D13" w:rsidRPr="00C0037D" w:rsidRDefault="007A0D13" w:rsidP="00C0037D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0037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бюджет города-курорта Кисловодска, в т. ч.</w:t>
            </w:r>
          </w:p>
          <w:p w:rsidR="007A0D13" w:rsidRPr="00C0037D" w:rsidRDefault="007A0D13" w:rsidP="00C0037D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134" w:type="dxa"/>
          </w:tcPr>
          <w:p w:rsidR="007A0D13" w:rsidRPr="00C0037D" w:rsidRDefault="007A0D13" w:rsidP="00C0037D">
            <w:pPr>
              <w:autoSpaceDE w:val="0"/>
              <w:autoSpaceDN w:val="0"/>
              <w:adjustRightInd w:val="0"/>
              <w:spacing w:after="0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0037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</w:t>
            </w:r>
            <w:r w:rsidRPr="00C0037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,00</w:t>
            </w:r>
          </w:p>
        </w:tc>
        <w:tc>
          <w:tcPr>
            <w:tcW w:w="1134" w:type="dxa"/>
          </w:tcPr>
          <w:p w:rsidR="007A0D13" w:rsidRDefault="007A0D13" w:rsidP="007A0D13">
            <w:pPr>
              <w:jc w:val="center"/>
            </w:pPr>
            <w:r w:rsidRPr="0013214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30,00</w:t>
            </w:r>
          </w:p>
        </w:tc>
        <w:tc>
          <w:tcPr>
            <w:tcW w:w="1134" w:type="dxa"/>
          </w:tcPr>
          <w:p w:rsidR="007A0D13" w:rsidRDefault="007A0D13" w:rsidP="007A0D13">
            <w:pPr>
              <w:jc w:val="center"/>
            </w:pPr>
            <w:r w:rsidRPr="0013214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30,00</w:t>
            </w:r>
          </w:p>
        </w:tc>
        <w:tc>
          <w:tcPr>
            <w:tcW w:w="1134" w:type="dxa"/>
          </w:tcPr>
          <w:p w:rsidR="007A0D13" w:rsidRDefault="007A0D13" w:rsidP="007A0D13">
            <w:pPr>
              <w:jc w:val="center"/>
            </w:pPr>
            <w:r w:rsidRPr="0013214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30,00</w:t>
            </w:r>
          </w:p>
        </w:tc>
        <w:tc>
          <w:tcPr>
            <w:tcW w:w="1134" w:type="dxa"/>
          </w:tcPr>
          <w:p w:rsidR="007A0D13" w:rsidRDefault="007A0D13" w:rsidP="007A0D13">
            <w:pPr>
              <w:jc w:val="center"/>
            </w:pPr>
            <w:r w:rsidRPr="0013214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30,00</w:t>
            </w:r>
          </w:p>
        </w:tc>
        <w:tc>
          <w:tcPr>
            <w:tcW w:w="1134" w:type="dxa"/>
          </w:tcPr>
          <w:p w:rsidR="007A0D13" w:rsidRDefault="007A0D13" w:rsidP="007A0D13">
            <w:pPr>
              <w:jc w:val="center"/>
            </w:pPr>
            <w:r w:rsidRPr="0013214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30,00</w:t>
            </w:r>
          </w:p>
        </w:tc>
      </w:tr>
      <w:tr w:rsidR="00C0037D" w:rsidRPr="00C0037D" w:rsidTr="00C0037D">
        <w:tc>
          <w:tcPr>
            <w:tcW w:w="713" w:type="dxa"/>
          </w:tcPr>
          <w:p w:rsidR="00C0037D" w:rsidRPr="00C0037D" w:rsidRDefault="00C0037D" w:rsidP="00C0037D">
            <w:pPr>
              <w:autoSpaceDE w:val="0"/>
              <w:autoSpaceDN w:val="0"/>
              <w:adjustRightInd w:val="0"/>
              <w:spacing w:after="0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3823" w:type="dxa"/>
          </w:tcPr>
          <w:p w:rsidR="00C0037D" w:rsidRPr="00C0037D" w:rsidRDefault="00C0037D" w:rsidP="00C0037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3686" w:type="dxa"/>
          </w:tcPr>
          <w:p w:rsidR="00C0037D" w:rsidRPr="00C0037D" w:rsidRDefault="00C0037D" w:rsidP="00C0037D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0037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средства федерального бюджета</w:t>
            </w:r>
          </w:p>
        </w:tc>
        <w:tc>
          <w:tcPr>
            <w:tcW w:w="1134" w:type="dxa"/>
          </w:tcPr>
          <w:p w:rsidR="00C0037D" w:rsidRPr="00C0037D" w:rsidRDefault="00C0037D" w:rsidP="00C003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134" w:type="dxa"/>
          </w:tcPr>
          <w:p w:rsidR="00C0037D" w:rsidRPr="00C0037D" w:rsidRDefault="00C0037D" w:rsidP="00C003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134" w:type="dxa"/>
          </w:tcPr>
          <w:p w:rsidR="00C0037D" w:rsidRPr="00C0037D" w:rsidRDefault="00C0037D" w:rsidP="00C003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134" w:type="dxa"/>
          </w:tcPr>
          <w:p w:rsidR="00C0037D" w:rsidRPr="00C0037D" w:rsidRDefault="00C0037D" w:rsidP="00C003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134" w:type="dxa"/>
          </w:tcPr>
          <w:p w:rsidR="00C0037D" w:rsidRPr="00C0037D" w:rsidRDefault="00C0037D" w:rsidP="00C003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134" w:type="dxa"/>
          </w:tcPr>
          <w:p w:rsidR="00C0037D" w:rsidRPr="00C0037D" w:rsidRDefault="00C0037D" w:rsidP="00C003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C0037D" w:rsidRPr="00C0037D" w:rsidTr="00C0037D">
        <w:tc>
          <w:tcPr>
            <w:tcW w:w="713" w:type="dxa"/>
          </w:tcPr>
          <w:p w:rsidR="00C0037D" w:rsidRPr="00C0037D" w:rsidRDefault="00C0037D" w:rsidP="00C0037D">
            <w:pPr>
              <w:autoSpaceDE w:val="0"/>
              <w:autoSpaceDN w:val="0"/>
              <w:adjustRightInd w:val="0"/>
              <w:spacing w:after="0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3823" w:type="dxa"/>
          </w:tcPr>
          <w:p w:rsidR="00C0037D" w:rsidRPr="00C0037D" w:rsidRDefault="00C0037D" w:rsidP="00C0037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3686" w:type="dxa"/>
          </w:tcPr>
          <w:p w:rsidR="00C0037D" w:rsidRPr="00C0037D" w:rsidRDefault="00C0037D" w:rsidP="00C0037D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0037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средства краевого бюджета</w:t>
            </w:r>
          </w:p>
        </w:tc>
        <w:tc>
          <w:tcPr>
            <w:tcW w:w="1134" w:type="dxa"/>
          </w:tcPr>
          <w:p w:rsidR="00C0037D" w:rsidRPr="00C0037D" w:rsidRDefault="00C0037D" w:rsidP="00C003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134" w:type="dxa"/>
          </w:tcPr>
          <w:p w:rsidR="00C0037D" w:rsidRPr="00C0037D" w:rsidRDefault="00C0037D" w:rsidP="00C0037D">
            <w:pPr>
              <w:spacing w:after="160" w:line="259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1134" w:type="dxa"/>
          </w:tcPr>
          <w:p w:rsidR="00C0037D" w:rsidRPr="00C0037D" w:rsidRDefault="00C0037D" w:rsidP="00C0037D">
            <w:pPr>
              <w:spacing w:after="160" w:line="259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1134" w:type="dxa"/>
          </w:tcPr>
          <w:p w:rsidR="00C0037D" w:rsidRPr="00C0037D" w:rsidRDefault="00C0037D" w:rsidP="00C0037D">
            <w:pPr>
              <w:spacing w:after="160" w:line="259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1134" w:type="dxa"/>
          </w:tcPr>
          <w:p w:rsidR="00C0037D" w:rsidRPr="00C0037D" w:rsidRDefault="00C0037D" w:rsidP="00C0037D">
            <w:pPr>
              <w:spacing w:after="160" w:line="259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1134" w:type="dxa"/>
          </w:tcPr>
          <w:p w:rsidR="00C0037D" w:rsidRPr="00C0037D" w:rsidRDefault="00C0037D" w:rsidP="00C0037D">
            <w:pPr>
              <w:spacing w:after="160" w:line="259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</w:tr>
      <w:tr w:rsidR="00C0037D" w:rsidRPr="00C0037D" w:rsidTr="00C0037D">
        <w:tc>
          <w:tcPr>
            <w:tcW w:w="713" w:type="dxa"/>
          </w:tcPr>
          <w:p w:rsidR="00C0037D" w:rsidRPr="00C0037D" w:rsidRDefault="00C0037D" w:rsidP="00C0037D">
            <w:pPr>
              <w:autoSpaceDE w:val="0"/>
              <w:autoSpaceDN w:val="0"/>
              <w:adjustRightInd w:val="0"/>
              <w:spacing w:after="0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3823" w:type="dxa"/>
          </w:tcPr>
          <w:p w:rsidR="00C0037D" w:rsidRPr="00C0037D" w:rsidRDefault="00C0037D" w:rsidP="00C0037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3686" w:type="dxa"/>
          </w:tcPr>
          <w:p w:rsidR="00C0037D" w:rsidRPr="00C0037D" w:rsidRDefault="00C0037D" w:rsidP="00C0037D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0037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средства государственных внебюджетных фондов</w:t>
            </w:r>
          </w:p>
        </w:tc>
        <w:tc>
          <w:tcPr>
            <w:tcW w:w="1134" w:type="dxa"/>
          </w:tcPr>
          <w:p w:rsidR="00C0037D" w:rsidRPr="00C0037D" w:rsidRDefault="00C0037D" w:rsidP="00C003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134" w:type="dxa"/>
          </w:tcPr>
          <w:p w:rsidR="00C0037D" w:rsidRPr="00C0037D" w:rsidRDefault="00C0037D" w:rsidP="00C003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134" w:type="dxa"/>
          </w:tcPr>
          <w:p w:rsidR="00C0037D" w:rsidRPr="00C0037D" w:rsidRDefault="00C0037D" w:rsidP="00C003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134" w:type="dxa"/>
          </w:tcPr>
          <w:p w:rsidR="00C0037D" w:rsidRPr="00C0037D" w:rsidRDefault="00C0037D" w:rsidP="00C003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134" w:type="dxa"/>
          </w:tcPr>
          <w:p w:rsidR="00C0037D" w:rsidRPr="00C0037D" w:rsidRDefault="00C0037D" w:rsidP="00C003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134" w:type="dxa"/>
          </w:tcPr>
          <w:p w:rsidR="00C0037D" w:rsidRPr="00C0037D" w:rsidRDefault="00C0037D" w:rsidP="00C003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C0037D" w:rsidRPr="00C0037D" w:rsidTr="00C0037D">
        <w:tc>
          <w:tcPr>
            <w:tcW w:w="713" w:type="dxa"/>
          </w:tcPr>
          <w:p w:rsidR="00C0037D" w:rsidRPr="00C0037D" w:rsidRDefault="00C0037D" w:rsidP="00C0037D">
            <w:pPr>
              <w:autoSpaceDE w:val="0"/>
              <w:autoSpaceDN w:val="0"/>
              <w:adjustRightInd w:val="0"/>
              <w:spacing w:after="0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3823" w:type="dxa"/>
          </w:tcPr>
          <w:p w:rsidR="00C0037D" w:rsidRPr="00C0037D" w:rsidRDefault="00C0037D" w:rsidP="00C0037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3686" w:type="dxa"/>
          </w:tcPr>
          <w:p w:rsidR="00C0037D" w:rsidRPr="00C0037D" w:rsidRDefault="00C0037D" w:rsidP="00C0037D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0037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средства участников Подпрограммы, в </w:t>
            </w:r>
            <w:proofErr w:type="spellStart"/>
            <w:r w:rsidRPr="00C0037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т.ч</w:t>
            </w:r>
            <w:proofErr w:type="spellEnd"/>
            <w:r w:rsidRPr="00C0037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.</w:t>
            </w:r>
          </w:p>
        </w:tc>
        <w:tc>
          <w:tcPr>
            <w:tcW w:w="1134" w:type="dxa"/>
          </w:tcPr>
          <w:p w:rsidR="00C0037D" w:rsidRPr="00C0037D" w:rsidRDefault="00C0037D" w:rsidP="00C0037D">
            <w:pPr>
              <w:autoSpaceDE w:val="0"/>
              <w:autoSpaceDN w:val="0"/>
              <w:adjustRightInd w:val="0"/>
              <w:spacing w:after="0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134" w:type="dxa"/>
          </w:tcPr>
          <w:p w:rsidR="00C0037D" w:rsidRPr="00C0037D" w:rsidRDefault="00C0037D" w:rsidP="00C0037D">
            <w:pPr>
              <w:autoSpaceDE w:val="0"/>
              <w:autoSpaceDN w:val="0"/>
              <w:adjustRightInd w:val="0"/>
              <w:spacing w:after="0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134" w:type="dxa"/>
          </w:tcPr>
          <w:p w:rsidR="00C0037D" w:rsidRPr="00C0037D" w:rsidRDefault="00C0037D" w:rsidP="00C003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134" w:type="dxa"/>
          </w:tcPr>
          <w:p w:rsidR="00C0037D" w:rsidRPr="00C0037D" w:rsidRDefault="00C0037D" w:rsidP="00C003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134" w:type="dxa"/>
          </w:tcPr>
          <w:p w:rsidR="00C0037D" w:rsidRPr="00C0037D" w:rsidRDefault="00C0037D" w:rsidP="00C003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134" w:type="dxa"/>
          </w:tcPr>
          <w:p w:rsidR="00C0037D" w:rsidRPr="00C0037D" w:rsidRDefault="00C0037D" w:rsidP="00C003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C0037D" w:rsidRPr="00C0037D" w:rsidTr="00C0037D">
        <w:tc>
          <w:tcPr>
            <w:tcW w:w="713" w:type="dxa"/>
          </w:tcPr>
          <w:p w:rsidR="00C0037D" w:rsidRPr="00C0037D" w:rsidRDefault="00C0037D" w:rsidP="00C0037D">
            <w:pPr>
              <w:autoSpaceDE w:val="0"/>
              <w:autoSpaceDN w:val="0"/>
              <w:adjustRightInd w:val="0"/>
              <w:spacing w:after="0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3823" w:type="dxa"/>
          </w:tcPr>
          <w:p w:rsidR="00C0037D" w:rsidRPr="00C0037D" w:rsidRDefault="00C0037D" w:rsidP="00C0037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3686" w:type="dxa"/>
          </w:tcPr>
          <w:p w:rsidR="00C0037D" w:rsidRPr="00C0037D" w:rsidRDefault="00C0037D" w:rsidP="00C0037D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ascii="Times New Roman" w:eastAsia="Times New Roman" w:hAnsi="Times New Roman" w:cs="Times New Roman"/>
                <w:sz w:val="28"/>
                <w:szCs w:val="28"/>
                <w:vertAlign w:val="superscript"/>
                <w:lang w:eastAsia="ru-RU"/>
              </w:rPr>
            </w:pPr>
            <w:r w:rsidRPr="00C0037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средства юридических лиц</w:t>
            </w:r>
            <w:proofErr w:type="gramStart"/>
            <w:r w:rsidRPr="00C0037D">
              <w:rPr>
                <w:rFonts w:ascii="Times New Roman" w:eastAsia="Times New Roman" w:hAnsi="Times New Roman" w:cs="Times New Roman"/>
                <w:sz w:val="28"/>
                <w:szCs w:val="28"/>
                <w:vertAlign w:val="superscript"/>
                <w:lang w:eastAsia="ru-RU"/>
              </w:rPr>
              <w:t>7</w:t>
            </w:r>
            <w:proofErr w:type="gramEnd"/>
          </w:p>
          <w:p w:rsidR="00C0037D" w:rsidRPr="00C0037D" w:rsidRDefault="00C0037D" w:rsidP="00C0037D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ascii="Times New Roman" w:eastAsia="Times New Roman" w:hAnsi="Times New Roman" w:cs="Times New Roman"/>
                <w:sz w:val="28"/>
                <w:szCs w:val="28"/>
                <w:vertAlign w:val="superscript"/>
                <w:lang w:eastAsia="ru-RU"/>
              </w:rPr>
            </w:pPr>
          </w:p>
        </w:tc>
        <w:tc>
          <w:tcPr>
            <w:tcW w:w="1134" w:type="dxa"/>
          </w:tcPr>
          <w:p w:rsidR="00C0037D" w:rsidRPr="00C0037D" w:rsidRDefault="00C0037D" w:rsidP="00C0037D">
            <w:pPr>
              <w:autoSpaceDE w:val="0"/>
              <w:autoSpaceDN w:val="0"/>
              <w:adjustRightInd w:val="0"/>
              <w:spacing w:after="0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134" w:type="dxa"/>
          </w:tcPr>
          <w:p w:rsidR="00C0037D" w:rsidRPr="00C0037D" w:rsidRDefault="00C0037D" w:rsidP="00C0037D">
            <w:pPr>
              <w:autoSpaceDE w:val="0"/>
              <w:autoSpaceDN w:val="0"/>
              <w:adjustRightInd w:val="0"/>
              <w:spacing w:after="0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134" w:type="dxa"/>
          </w:tcPr>
          <w:p w:rsidR="00C0037D" w:rsidRPr="00C0037D" w:rsidRDefault="00C0037D" w:rsidP="00C003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134" w:type="dxa"/>
          </w:tcPr>
          <w:p w:rsidR="00C0037D" w:rsidRPr="00C0037D" w:rsidRDefault="00C0037D" w:rsidP="00C003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134" w:type="dxa"/>
          </w:tcPr>
          <w:p w:rsidR="00C0037D" w:rsidRPr="00C0037D" w:rsidRDefault="00C0037D" w:rsidP="00C003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134" w:type="dxa"/>
          </w:tcPr>
          <w:p w:rsidR="00C0037D" w:rsidRPr="00C0037D" w:rsidRDefault="00C0037D" w:rsidP="00C003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C0037D" w:rsidRPr="00C0037D" w:rsidTr="00C0037D">
        <w:tc>
          <w:tcPr>
            <w:tcW w:w="713" w:type="dxa"/>
          </w:tcPr>
          <w:p w:rsidR="00C0037D" w:rsidRPr="00C0037D" w:rsidRDefault="00C0037D" w:rsidP="00C0037D">
            <w:pPr>
              <w:autoSpaceDE w:val="0"/>
              <w:autoSpaceDN w:val="0"/>
              <w:adjustRightInd w:val="0"/>
              <w:spacing w:after="0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3823" w:type="dxa"/>
          </w:tcPr>
          <w:p w:rsidR="00C0037D" w:rsidRDefault="00C0037D" w:rsidP="00C0037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0037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в том числе следующие основные мероприятия:</w:t>
            </w:r>
          </w:p>
          <w:p w:rsidR="007A0D13" w:rsidRPr="00C0037D" w:rsidRDefault="007A0D13" w:rsidP="00C0037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3686" w:type="dxa"/>
          </w:tcPr>
          <w:p w:rsidR="00C0037D" w:rsidRPr="00C0037D" w:rsidRDefault="00C0037D" w:rsidP="00C0037D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134" w:type="dxa"/>
          </w:tcPr>
          <w:p w:rsidR="00C0037D" w:rsidRPr="00C0037D" w:rsidRDefault="00C0037D" w:rsidP="00C0037D">
            <w:pPr>
              <w:autoSpaceDE w:val="0"/>
              <w:autoSpaceDN w:val="0"/>
              <w:adjustRightInd w:val="0"/>
              <w:spacing w:after="0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134" w:type="dxa"/>
          </w:tcPr>
          <w:p w:rsidR="00C0037D" w:rsidRPr="00C0037D" w:rsidRDefault="00C0037D" w:rsidP="00C0037D">
            <w:pPr>
              <w:autoSpaceDE w:val="0"/>
              <w:autoSpaceDN w:val="0"/>
              <w:adjustRightInd w:val="0"/>
              <w:spacing w:after="0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134" w:type="dxa"/>
          </w:tcPr>
          <w:p w:rsidR="00C0037D" w:rsidRPr="00C0037D" w:rsidRDefault="00C0037D" w:rsidP="00C003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134" w:type="dxa"/>
          </w:tcPr>
          <w:p w:rsidR="00C0037D" w:rsidRPr="00C0037D" w:rsidRDefault="00C0037D" w:rsidP="00C003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134" w:type="dxa"/>
          </w:tcPr>
          <w:p w:rsidR="00C0037D" w:rsidRPr="00C0037D" w:rsidRDefault="00C0037D" w:rsidP="00C003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134" w:type="dxa"/>
          </w:tcPr>
          <w:p w:rsidR="00C0037D" w:rsidRPr="00C0037D" w:rsidRDefault="00C0037D" w:rsidP="00C003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C0037D" w:rsidRPr="00C0037D" w:rsidTr="00C0037D">
        <w:tc>
          <w:tcPr>
            <w:tcW w:w="713" w:type="dxa"/>
          </w:tcPr>
          <w:p w:rsidR="00C0037D" w:rsidRPr="00C0037D" w:rsidRDefault="00C0037D" w:rsidP="007A0D13">
            <w:pPr>
              <w:autoSpaceDE w:val="0"/>
              <w:autoSpaceDN w:val="0"/>
              <w:adjustRightInd w:val="0"/>
              <w:spacing w:after="0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0037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3.</w:t>
            </w:r>
            <w:r w:rsidR="007A0D1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</w:t>
            </w:r>
            <w:r w:rsidRPr="00C0037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.</w:t>
            </w:r>
          </w:p>
        </w:tc>
        <w:tc>
          <w:tcPr>
            <w:tcW w:w="3823" w:type="dxa"/>
          </w:tcPr>
          <w:p w:rsidR="00C0037D" w:rsidRPr="00C0037D" w:rsidRDefault="00C0037D" w:rsidP="00C0037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0037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Оказание финансовой муниципальной поддержки СОНКО</w:t>
            </w:r>
          </w:p>
        </w:tc>
        <w:tc>
          <w:tcPr>
            <w:tcW w:w="3686" w:type="dxa"/>
          </w:tcPr>
          <w:p w:rsidR="00C0037D" w:rsidRPr="00C0037D" w:rsidRDefault="00C0037D" w:rsidP="00C0037D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134" w:type="dxa"/>
          </w:tcPr>
          <w:p w:rsidR="00C0037D" w:rsidRPr="00C0037D" w:rsidRDefault="00C0037D" w:rsidP="00C0037D">
            <w:pPr>
              <w:autoSpaceDE w:val="0"/>
              <w:autoSpaceDN w:val="0"/>
              <w:adjustRightInd w:val="0"/>
              <w:spacing w:after="0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0037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30,00</w:t>
            </w:r>
          </w:p>
        </w:tc>
        <w:tc>
          <w:tcPr>
            <w:tcW w:w="1134" w:type="dxa"/>
          </w:tcPr>
          <w:p w:rsidR="00C0037D" w:rsidRPr="00C0037D" w:rsidRDefault="00C0037D" w:rsidP="00C0037D">
            <w:pPr>
              <w:autoSpaceDE w:val="0"/>
              <w:autoSpaceDN w:val="0"/>
              <w:adjustRightInd w:val="0"/>
              <w:spacing w:after="0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0037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30,00</w:t>
            </w:r>
          </w:p>
        </w:tc>
        <w:tc>
          <w:tcPr>
            <w:tcW w:w="1134" w:type="dxa"/>
          </w:tcPr>
          <w:p w:rsidR="00C0037D" w:rsidRPr="00C0037D" w:rsidRDefault="00C0037D" w:rsidP="00C0037D">
            <w:pPr>
              <w:spacing w:after="160" w:line="259" w:lineRule="auto"/>
              <w:jc w:val="center"/>
              <w:rPr>
                <w:rFonts w:ascii="Calibri" w:eastAsia="Calibri" w:hAnsi="Calibri" w:cs="Times New Roman"/>
              </w:rPr>
            </w:pPr>
            <w:r w:rsidRPr="00C0037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30,00</w:t>
            </w:r>
          </w:p>
        </w:tc>
        <w:tc>
          <w:tcPr>
            <w:tcW w:w="1134" w:type="dxa"/>
          </w:tcPr>
          <w:p w:rsidR="00C0037D" w:rsidRPr="00C0037D" w:rsidRDefault="00C0037D" w:rsidP="00C0037D">
            <w:pPr>
              <w:spacing w:after="160" w:line="259" w:lineRule="auto"/>
              <w:jc w:val="center"/>
              <w:rPr>
                <w:rFonts w:ascii="Calibri" w:eastAsia="Calibri" w:hAnsi="Calibri" w:cs="Times New Roman"/>
              </w:rPr>
            </w:pPr>
            <w:r w:rsidRPr="00C0037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30,00</w:t>
            </w:r>
          </w:p>
        </w:tc>
        <w:tc>
          <w:tcPr>
            <w:tcW w:w="1134" w:type="dxa"/>
          </w:tcPr>
          <w:p w:rsidR="00C0037D" w:rsidRPr="00C0037D" w:rsidRDefault="00C0037D" w:rsidP="00C0037D">
            <w:pPr>
              <w:spacing w:after="160" w:line="259" w:lineRule="auto"/>
              <w:jc w:val="center"/>
              <w:rPr>
                <w:rFonts w:ascii="Calibri" w:eastAsia="Calibri" w:hAnsi="Calibri" w:cs="Times New Roman"/>
              </w:rPr>
            </w:pPr>
            <w:r w:rsidRPr="00C0037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30,00</w:t>
            </w:r>
          </w:p>
        </w:tc>
        <w:tc>
          <w:tcPr>
            <w:tcW w:w="1134" w:type="dxa"/>
          </w:tcPr>
          <w:p w:rsidR="00C0037D" w:rsidRPr="00C0037D" w:rsidRDefault="00C0037D" w:rsidP="00C0037D">
            <w:pPr>
              <w:spacing w:after="160" w:line="259" w:lineRule="auto"/>
              <w:jc w:val="center"/>
              <w:rPr>
                <w:rFonts w:ascii="Calibri" w:eastAsia="Calibri" w:hAnsi="Calibri" w:cs="Times New Roman"/>
              </w:rPr>
            </w:pPr>
            <w:r w:rsidRPr="00C0037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30,00</w:t>
            </w:r>
          </w:p>
        </w:tc>
      </w:tr>
      <w:tr w:rsidR="00C0037D" w:rsidRPr="00C0037D" w:rsidTr="00C0037D">
        <w:tc>
          <w:tcPr>
            <w:tcW w:w="713" w:type="dxa"/>
          </w:tcPr>
          <w:p w:rsidR="00C0037D" w:rsidRPr="00C0037D" w:rsidRDefault="00C0037D" w:rsidP="00C0037D">
            <w:pPr>
              <w:autoSpaceDE w:val="0"/>
              <w:autoSpaceDN w:val="0"/>
              <w:adjustRightInd w:val="0"/>
              <w:spacing w:after="0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3823" w:type="dxa"/>
          </w:tcPr>
          <w:p w:rsidR="00C0037D" w:rsidRPr="00C0037D" w:rsidRDefault="00C0037D" w:rsidP="00C0037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3686" w:type="dxa"/>
          </w:tcPr>
          <w:p w:rsidR="00C0037D" w:rsidRPr="00C0037D" w:rsidRDefault="00C0037D" w:rsidP="00C0037D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0037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бюджет города-курорта Кисловодска, в т. ч.</w:t>
            </w:r>
          </w:p>
          <w:p w:rsidR="00C0037D" w:rsidRPr="00C0037D" w:rsidRDefault="00C0037D" w:rsidP="00C0037D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134" w:type="dxa"/>
          </w:tcPr>
          <w:p w:rsidR="00C0037D" w:rsidRPr="00C0037D" w:rsidRDefault="00C0037D" w:rsidP="00C0037D">
            <w:pPr>
              <w:autoSpaceDE w:val="0"/>
              <w:autoSpaceDN w:val="0"/>
              <w:adjustRightInd w:val="0"/>
              <w:spacing w:after="0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0037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30,00</w:t>
            </w:r>
          </w:p>
        </w:tc>
        <w:tc>
          <w:tcPr>
            <w:tcW w:w="1134" w:type="dxa"/>
          </w:tcPr>
          <w:p w:rsidR="00C0037D" w:rsidRPr="00C0037D" w:rsidRDefault="00C0037D" w:rsidP="00C0037D">
            <w:pPr>
              <w:spacing w:after="160" w:line="259" w:lineRule="auto"/>
              <w:jc w:val="center"/>
              <w:rPr>
                <w:rFonts w:ascii="Calibri" w:eastAsia="Calibri" w:hAnsi="Calibri" w:cs="Times New Roman"/>
              </w:rPr>
            </w:pPr>
            <w:r w:rsidRPr="00C0037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30,00</w:t>
            </w:r>
          </w:p>
        </w:tc>
        <w:tc>
          <w:tcPr>
            <w:tcW w:w="1134" w:type="dxa"/>
          </w:tcPr>
          <w:p w:rsidR="00C0037D" w:rsidRPr="00C0037D" w:rsidRDefault="00C0037D" w:rsidP="00C0037D">
            <w:pPr>
              <w:spacing w:after="160" w:line="259" w:lineRule="auto"/>
              <w:jc w:val="center"/>
              <w:rPr>
                <w:rFonts w:ascii="Calibri" w:eastAsia="Calibri" w:hAnsi="Calibri" w:cs="Times New Roman"/>
              </w:rPr>
            </w:pPr>
            <w:r w:rsidRPr="00C0037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30,00</w:t>
            </w:r>
          </w:p>
        </w:tc>
        <w:tc>
          <w:tcPr>
            <w:tcW w:w="1134" w:type="dxa"/>
          </w:tcPr>
          <w:p w:rsidR="00C0037D" w:rsidRPr="00C0037D" w:rsidRDefault="00C0037D" w:rsidP="00C0037D">
            <w:pPr>
              <w:spacing w:after="160" w:line="259" w:lineRule="auto"/>
              <w:jc w:val="center"/>
              <w:rPr>
                <w:rFonts w:ascii="Calibri" w:eastAsia="Calibri" w:hAnsi="Calibri" w:cs="Times New Roman"/>
              </w:rPr>
            </w:pPr>
            <w:r w:rsidRPr="00C0037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30,00</w:t>
            </w:r>
          </w:p>
        </w:tc>
        <w:tc>
          <w:tcPr>
            <w:tcW w:w="1134" w:type="dxa"/>
          </w:tcPr>
          <w:p w:rsidR="00C0037D" w:rsidRPr="00C0037D" w:rsidRDefault="00C0037D" w:rsidP="00C0037D">
            <w:pPr>
              <w:spacing w:after="160" w:line="259" w:lineRule="auto"/>
              <w:jc w:val="center"/>
              <w:rPr>
                <w:rFonts w:ascii="Calibri" w:eastAsia="Calibri" w:hAnsi="Calibri" w:cs="Times New Roman"/>
              </w:rPr>
            </w:pPr>
            <w:r w:rsidRPr="00C0037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30,00</w:t>
            </w:r>
          </w:p>
        </w:tc>
        <w:tc>
          <w:tcPr>
            <w:tcW w:w="1134" w:type="dxa"/>
          </w:tcPr>
          <w:p w:rsidR="00C0037D" w:rsidRPr="00C0037D" w:rsidRDefault="00C0037D" w:rsidP="00C0037D">
            <w:pPr>
              <w:spacing w:after="160" w:line="259" w:lineRule="auto"/>
              <w:jc w:val="center"/>
              <w:rPr>
                <w:rFonts w:ascii="Calibri" w:eastAsia="Calibri" w:hAnsi="Calibri" w:cs="Times New Roman"/>
              </w:rPr>
            </w:pPr>
            <w:r w:rsidRPr="00C0037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30,00</w:t>
            </w:r>
          </w:p>
        </w:tc>
      </w:tr>
      <w:tr w:rsidR="00C0037D" w:rsidRPr="00C0037D" w:rsidTr="00C0037D">
        <w:tc>
          <w:tcPr>
            <w:tcW w:w="713" w:type="dxa"/>
          </w:tcPr>
          <w:p w:rsidR="00C0037D" w:rsidRPr="00C0037D" w:rsidRDefault="00C0037D" w:rsidP="00C0037D">
            <w:pPr>
              <w:autoSpaceDE w:val="0"/>
              <w:autoSpaceDN w:val="0"/>
              <w:adjustRightInd w:val="0"/>
              <w:spacing w:after="0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3823" w:type="dxa"/>
          </w:tcPr>
          <w:p w:rsidR="00C0037D" w:rsidRPr="00C0037D" w:rsidRDefault="00C0037D" w:rsidP="00C0037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3686" w:type="dxa"/>
          </w:tcPr>
          <w:p w:rsidR="00C0037D" w:rsidRPr="00C0037D" w:rsidRDefault="00C0037D" w:rsidP="00C0037D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0037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средства федерального бюджета</w:t>
            </w:r>
          </w:p>
        </w:tc>
        <w:tc>
          <w:tcPr>
            <w:tcW w:w="1134" w:type="dxa"/>
          </w:tcPr>
          <w:p w:rsidR="00C0037D" w:rsidRPr="00C0037D" w:rsidRDefault="00C0037D" w:rsidP="00C003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134" w:type="dxa"/>
          </w:tcPr>
          <w:p w:rsidR="00C0037D" w:rsidRPr="00C0037D" w:rsidRDefault="00C0037D" w:rsidP="00C003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134" w:type="dxa"/>
          </w:tcPr>
          <w:p w:rsidR="00C0037D" w:rsidRPr="00C0037D" w:rsidRDefault="00C0037D" w:rsidP="00C003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134" w:type="dxa"/>
          </w:tcPr>
          <w:p w:rsidR="00C0037D" w:rsidRPr="00C0037D" w:rsidRDefault="00C0037D" w:rsidP="00C003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134" w:type="dxa"/>
          </w:tcPr>
          <w:p w:rsidR="00C0037D" w:rsidRPr="00C0037D" w:rsidRDefault="00C0037D" w:rsidP="00C003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134" w:type="dxa"/>
          </w:tcPr>
          <w:p w:rsidR="00C0037D" w:rsidRPr="00C0037D" w:rsidRDefault="00C0037D" w:rsidP="00C003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C0037D" w:rsidRPr="00C0037D" w:rsidTr="00C0037D">
        <w:tc>
          <w:tcPr>
            <w:tcW w:w="713" w:type="dxa"/>
          </w:tcPr>
          <w:p w:rsidR="00C0037D" w:rsidRPr="00C0037D" w:rsidRDefault="00C0037D" w:rsidP="00C0037D">
            <w:pPr>
              <w:autoSpaceDE w:val="0"/>
              <w:autoSpaceDN w:val="0"/>
              <w:adjustRightInd w:val="0"/>
              <w:spacing w:after="0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3823" w:type="dxa"/>
          </w:tcPr>
          <w:p w:rsidR="00C0037D" w:rsidRPr="00C0037D" w:rsidRDefault="00C0037D" w:rsidP="00C0037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3686" w:type="dxa"/>
          </w:tcPr>
          <w:p w:rsidR="00C0037D" w:rsidRPr="00C0037D" w:rsidRDefault="00C0037D" w:rsidP="00C0037D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0037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средства краевого бюджета</w:t>
            </w:r>
          </w:p>
        </w:tc>
        <w:tc>
          <w:tcPr>
            <w:tcW w:w="1134" w:type="dxa"/>
          </w:tcPr>
          <w:p w:rsidR="00C0037D" w:rsidRPr="00C0037D" w:rsidRDefault="00C0037D" w:rsidP="00C003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134" w:type="dxa"/>
          </w:tcPr>
          <w:p w:rsidR="00C0037D" w:rsidRPr="00C0037D" w:rsidRDefault="00C0037D" w:rsidP="00C0037D">
            <w:pPr>
              <w:spacing w:after="160" w:line="259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1134" w:type="dxa"/>
          </w:tcPr>
          <w:p w:rsidR="00C0037D" w:rsidRPr="00C0037D" w:rsidRDefault="00C0037D" w:rsidP="00C0037D">
            <w:pPr>
              <w:spacing w:after="160" w:line="259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1134" w:type="dxa"/>
          </w:tcPr>
          <w:p w:rsidR="00C0037D" w:rsidRPr="00C0037D" w:rsidRDefault="00C0037D" w:rsidP="00C0037D">
            <w:pPr>
              <w:spacing w:after="160" w:line="259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1134" w:type="dxa"/>
          </w:tcPr>
          <w:p w:rsidR="00C0037D" w:rsidRPr="00C0037D" w:rsidRDefault="00C0037D" w:rsidP="00C0037D">
            <w:pPr>
              <w:spacing w:after="160" w:line="259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1134" w:type="dxa"/>
          </w:tcPr>
          <w:p w:rsidR="00C0037D" w:rsidRPr="00C0037D" w:rsidRDefault="00C0037D" w:rsidP="00C0037D">
            <w:pPr>
              <w:spacing w:after="160" w:line="259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</w:tr>
      <w:tr w:rsidR="00C0037D" w:rsidRPr="00C0037D" w:rsidTr="00C0037D">
        <w:tc>
          <w:tcPr>
            <w:tcW w:w="713" w:type="dxa"/>
          </w:tcPr>
          <w:p w:rsidR="00C0037D" w:rsidRPr="00C0037D" w:rsidRDefault="00C0037D" w:rsidP="00C0037D">
            <w:pPr>
              <w:autoSpaceDE w:val="0"/>
              <w:autoSpaceDN w:val="0"/>
              <w:adjustRightInd w:val="0"/>
              <w:spacing w:after="0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3823" w:type="dxa"/>
          </w:tcPr>
          <w:p w:rsidR="00C0037D" w:rsidRPr="00C0037D" w:rsidRDefault="00C0037D" w:rsidP="00C0037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3686" w:type="dxa"/>
          </w:tcPr>
          <w:p w:rsidR="00C0037D" w:rsidRPr="00C0037D" w:rsidRDefault="00C0037D" w:rsidP="00C0037D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0037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средства государственных внебюджетных фондов</w:t>
            </w:r>
          </w:p>
        </w:tc>
        <w:tc>
          <w:tcPr>
            <w:tcW w:w="1134" w:type="dxa"/>
          </w:tcPr>
          <w:p w:rsidR="00C0037D" w:rsidRPr="00C0037D" w:rsidRDefault="00C0037D" w:rsidP="00C003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134" w:type="dxa"/>
          </w:tcPr>
          <w:p w:rsidR="00C0037D" w:rsidRPr="00C0037D" w:rsidRDefault="00C0037D" w:rsidP="00C003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134" w:type="dxa"/>
          </w:tcPr>
          <w:p w:rsidR="00C0037D" w:rsidRPr="00C0037D" w:rsidRDefault="00C0037D" w:rsidP="00C003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134" w:type="dxa"/>
          </w:tcPr>
          <w:p w:rsidR="00C0037D" w:rsidRPr="00C0037D" w:rsidRDefault="00C0037D" w:rsidP="00C003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134" w:type="dxa"/>
          </w:tcPr>
          <w:p w:rsidR="00C0037D" w:rsidRPr="00C0037D" w:rsidRDefault="00C0037D" w:rsidP="00C003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134" w:type="dxa"/>
          </w:tcPr>
          <w:p w:rsidR="00C0037D" w:rsidRPr="00C0037D" w:rsidRDefault="00C0037D" w:rsidP="00C003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C0037D" w:rsidRPr="00C0037D" w:rsidTr="00C0037D">
        <w:tc>
          <w:tcPr>
            <w:tcW w:w="713" w:type="dxa"/>
          </w:tcPr>
          <w:p w:rsidR="00C0037D" w:rsidRPr="00C0037D" w:rsidRDefault="00C0037D" w:rsidP="00C0037D">
            <w:pPr>
              <w:autoSpaceDE w:val="0"/>
              <w:autoSpaceDN w:val="0"/>
              <w:adjustRightInd w:val="0"/>
              <w:spacing w:after="0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3823" w:type="dxa"/>
          </w:tcPr>
          <w:p w:rsidR="00C0037D" w:rsidRPr="00C0037D" w:rsidRDefault="00C0037D" w:rsidP="00C0037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3686" w:type="dxa"/>
          </w:tcPr>
          <w:p w:rsidR="00C0037D" w:rsidRPr="00C0037D" w:rsidRDefault="00C0037D" w:rsidP="00C0037D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0037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средства участников Подпрограммы, в </w:t>
            </w:r>
            <w:proofErr w:type="spellStart"/>
            <w:r w:rsidRPr="00C0037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т.ч</w:t>
            </w:r>
            <w:proofErr w:type="spellEnd"/>
            <w:r w:rsidRPr="00C0037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.</w:t>
            </w:r>
          </w:p>
        </w:tc>
        <w:tc>
          <w:tcPr>
            <w:tcW w:w="1134" w:type="dxa"/>
          </w:tcPr>
          <w:p w:rsidR="00C0037D" w:rsidRPr="00C0037D" w:rsidRDefault="00C0037D" w:rsidP="00C0037D">
            <w:pPr>
              <w:autoSpaceDE w:val="0"/>
              <w:autoSpaceDN w:val="0"/>
              <w:adjustRightInd w:val="0"/>
              <w:spacing w:after="0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134" w:type="dxa"/>
          </w:tcPr>
          <w:p w:rsidR="00C0037D" w:rsidRPr="00C0037D" w:rsidRDefault="00C0037D" w:rsidP="00C0037D">
            <w:pPr>
              <w:autoSpaceDE w:val="0"/>
              <w:autoSpaceDN w:val="0"/>
              <w:adjustRightInd w:val="0"/>
              <w:spacing w:after="0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134" w:type="dxa"/>
          </w:tcPr>
          <w:p w:rsidR="00C0037D" w:rsidRPr="00C0037D" w:rsidRDefault="00C0037D" w:rsidP="00C003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134" w:type="dxa"/>
          </w:tcPr>
          <w:p w:rsidR="00C0037D" w:rsidRPr="00C0037D" w:rsidRDefault="00C0037D" w:rsidP="00C003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134" w:type="dxa"/>
          </w:tcPr>
          <w:p w:rsidR="00C0037D" w:rsidRPr="00C0037D" w:rsidRDefault="00C0037D" w:rsidP="00C003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134" w:type="dxa"/>
          </w:tcPr>
          <w:p w:rsidR="00C0037D" w:rsidRPr="00C0037D" w:rsidRDefault="00C0037D" w:rsidP="00C003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C0037D" w:rsidRPr="00C0037D" w:rsidTr="00C0037D">
        <w:tc>
          <w:tcPr>
            <w:tcW w:w="713" w:type="dxa"/>
          </w:tcPr>
          <w:p w:rsidR="00C0037D" w:rsidRPr="00C0037D" w:rsidRDefault="00C0037D" w:rsidP="00C0037D">
            <w:pPr>
              <w:autoSpaceDE w:val="0"/>
              <w:autoSpaceDN w:val="0"/>
              <w:adjustRightInd w:val="0"/>
              <w:spacing w:after="0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3823" w:type="dxa"/>
          </w:tcPr>
          <w:p w:rsidR="00C0037D" w:rsidRPr="00C0037D" w:rsidRDefault="00C0037D" w:rsidP="00C0037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3686" w:type="dxa"/>
          </w:tcPr>
          <w:p w:rsidR="00C0037D" w:rsidRPr="00C0037D" w:rsidRDefault="00C0037D" w:rsidP="00C0037D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ascii="Times New Roman" w:eastAsia="Times New Roman" w:hAnsi="Times New Roman" w:cs="Times New Roman"/>
                <w:sz w:val="28"/>
                <w:szCs w:val="28"/>
                <w:vertAlign w:val="superscript"/>
                <w:lang w:eastAsia="ru-RU"/>
              </w:rPr>
            </w:pPr>
            <w:r w:rsidRPr="00C0037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средства юридических лиц</w:t>
            </w:r>
            <w:proofErr w:type="gramStart"/>
            <w:r w:rsidRPr="00C0037D">
              <w:rPr>
                <w:rFonts w:ascii="Times New Roman" w:eastAsia="Times New Roman" w:hAnsi="Times New Roman" w:cs="Times New Roman"/>
                <w:sz w:val="28"/>
                <w:szCs w:val="28"/>
                <w:vertAlign w:val="superscript"/>
                <w:lang w:eastAsia="ru-RU"/>
              </w:rPr>
              <w:t>7</w:t>
            </w:r>
            <w:proofErr w:type="gramEnd"/>
          </w:p>
          <w:p w:rsidR="00C0037D" w:rsidRPr="00C0037D" w:rsidRDefault="00C0037D" w:rsidP="00C0037D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ascii="Times New Roman" w:eastAsia="Times New Roman" w:hAnsi="Times New Roman" w:cs="Times New Roman"/>
                <w:sz w:val="28"/>
                <w:szCs w:val="28"/>
                <w:vertAlign w:val="superscript"/>
                <w:lang w:eastAsia="ru-RU"/>
              </w:rPr>
            </w:pPr>
          </w:p>
        </w:tc>
        <w:tc>
          <w:tcPr>
            <w:tcW w:w="1134" w:type="dxa"/>
          </w:tcPr>
          <w:p w:rsidR="00C0037D" w:rsidRPr="00C0037D" w:rsidRDefault="00C0037D" w:rsidP="00C0037D">
            <w:pPr>
              <w:autoSpaceDE w:val="0"/>
              <w:autoSpaceDN w:val="0"/>
              <w:adjustRightInd w:val="0"/>
              <w:spacing w:after="0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134" w:type="dxa"/>
          </w:tcPr>
          <w:p w:rsidR="00C0037D" w:rsidRPr="00C0037D" w:rsidRDefault="00C0037D" w:rsidP="00C0037D">
            <w:pPr>
              <w:autoSpaceDE w:val="0"/>
              <w:autoSpaceDN w:val="0"/>
              <w:adjustRightInd w:val="0"/>
              <w:spacing w:after="0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134" w:type="dxa"/>
          </w:tcPr>
          <w:p w:rsidR="00C0037D" w:rsidRPr="00C0037D" w:rsidRDefault="00C0037D" w:rsidP="00C003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134" w:type="dxa"/>
          </w:tcPr>
          <w:p w:rsidR="00C0037D" w:rsidRPr="00C0037D" w:rsidRDefault="00C0037D" w:rsidP="00C003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134" w:type="dxa"/>
          </w:tcPr>
          <w:p w:rsidR="00C0037D" w:rsidRPr="00C0037D" w:rsidRDefault="00C0037D" w:rsidP="00C003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134" w:type="dxa"/>
          </w:tcPr>
          <w:p w:rsidR="00C0037D" w:rsidRPr="00C0037D" w:rsidRDefault="00C0037D" w:rsidP="00C003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C0037D" w:rsidRPr="00C0037D" w:rsidTr="00C0037D">
        <w:tc>
          <w:tcPr>
            <w:tcW w:w="713" w:type="dxa"/>
          </w:tcPr>
          <w:p w:rsidR="00C0037D" w:rsidRPr="00C0037D" w:rsidRDefault="00C0037D" w:rsidP="00C0037D">
            <w:pPr>
              <w:autoSpaceDE w:val="0"/>
              <w:autoSpaceDN w:val="0"/>
              <w:adjustRightInd w:val="0"/>
              <w:spacing w:after="0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0037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4.</w:t>
            </w:r>
          </w:p>
        </w:tc>
        <w:tc>
          <w:tcPr>
            <w:tcW w:w="3823" w:type="dxa"/>
          </w:tcPr>
          <w:p w:rsidR="00C0037D" w:rsidRPr="00C0037D" w:rsidRDefault="00C0037D" w:rsidP="00C0037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0037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Подпрограмма 4 </w:t>
            </w:r>
            <w:r w:rsidRPr="00C0037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lastRenderedPageBreak/>
              <w:t>«Формирование благоприятной инвестиционной среды»</w:t>
            </w:r>
          </w:p>
        </w:tc>
        <w:tc>
          <w:tcPr>
            <w:tcW w:w="3686" w:type="dxa"/>
          </w:tcPr>
          <w:p w:rsidR="00C0037D" w:rsidRPr="00C0037D" w:rsidRDefault="00C0037D" w:rsidP="00C0037D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134" w:type="dxa"/>
          </w:tcPr>
          <w:p w:rsidR="00C0037D" w:rsidRPr="00C0037D" w:rsidRDefault="00C0037D" w:rsidP="00C0037D">
            <w:pPr>
              <w:autoSpaceDE w:val="0"/>
              <w:autoSpaceDN w:val="0"/>
              <w:adjustRightInd w:val="0"/>
              <w:spacing w:after="0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134" w:type="dxa"/>
          </w:tcPr>
          <w:p w:rsidR="00C0037D" w:rsidRPr="00C0037D" w:rsidRDefault="00C0037D" w:rsidP="00C0037D">
            <w:pPr>
              <w:autoSpaceDE w:val="0"/>
              <w:autoSpaceDN w:val="0"/>
              <w:adjustRightInd w:val="0"/>
              <w:spacing w:after="0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134" w:type="dxa"/>
          </w:tcPr>
          <w:p w:rsidR="00C0037D" w:rsidRPr="00C0037D" w:rsidRDefault="00C0037D" w:rsidP="00C003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highlight w:val="yellow"/>
                <w:lang w:eastAsia="ru-RU"/>
              </w:rPr>
            </w:pPr>
          </w:p>
        </w:tc>
        <w:tc>
          <w:tcPr>
            <w:tcW w:w="1134" w:type="dxa"/>
          </w:tcPr>
          <w:p w:rsidR="00C0037D" w:rsidRPr="00C0037D" w:rsidRDefault="00C0037D" w:rsidP="00C003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highlight w:val="yellow"/>
                <w:lang w:eastAsia="ru-RU"/>
              </w:rPr>
            </w:pPr>
          </w:p>
        </w:tc>
        <w:tc>
          <w:tcPr>
            <w:tcW w:w="1134" w:type="dxa"/>
          </w:tcPr>
          <w:p w:rsidR="00C0037D" w:rsidRPr="00C0037D" w:rsidRDefault="00C0037D" w:rsidP="00C003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highlight w:val="yellow"/>
                <w:lang w:eastAsia="ru-RU"/>
              </w:rPr>
            </w:pPr>
          </w:p>
        </w:tc>
        <w:tc>
          <w:tcPr>
            <w:tcW w:w="1134" w:type="dxa"/>
          </w:tcPr>
          <w:p w:rsidR="00C0037D" w:rsidRPr="00C0037D" w:rsidRDefault="00C0037D" w:rsidP="00C003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highlight w:val="yellow"/>
                <w:lang w:eastAsia="ru-RU"/>
              </w:rPr>
            </w:pPr>
          </w:p>
        </w:tc>
      </w:tr>
      <w:tr w:rsidR="00C0037D" w:rsidRPr="00C0037D" w:rsidTr="00C0037D">
        <w:tc>
          <w:tcPr>
            <w:tcW w:w="713" w:type="dxa"/>
          </w:tcPr>
          <w:p w:rsidR="00C0037D" w:rsidRPr="00C0037D" w:rsidRDefault="00C0037D" w:rsidP="00C0037D">
            <w:pPr>
              <w:autoSpaceDE w:val="0"/>
              <w:autoSpaceDN w:val="0"/>
              <w:adjustRightInd w:val="0"/>
              <w:spacing w:after="0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3823" w:type="dxa"/>
          </w:tcPr>
          <w:p w:rsidR="00C0037D" w:rsidRPr="00C0037D" w:rsidRDefault="00C0037D" w:rsidP="00C0037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3686" w:type="dxa"/>
          </w:tcPr>
          <w:p w:rsidR="00C0037D" w:rsidRPr="00C0037D" w:rsidRDefault="00C0037D" w:rsidP="00C0037D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0037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бюджет города-курорта Кисловодска, в т. ч.</w:t>
            </w:r>
          </w:p>
        </w:tc>
        <w:tc>
          <w:tcPr>
            <w:tcW w:w="1134" w:type="dxa"/>
          </w:tcPr>
          <w:p w:rsidR="00C0037D" w:rsidRPr="00C0037D" w:rsidRDefault="00C0037D" w:rsidP="00C0037D">
            <w:pPr>
              <w:autoSpaceDE w:val="0"/>
              <w:autoSpaceDN w:val="0"/>
              <w:adjustRightInd w:val="0"/>
              <w:spacing w:after="0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134" w:type="dxa"/>
          </w:tcPr>
          <w:p w:rsidR="00C0037D" w:rsidRPr="00C0037D" w:rsidRDefault="00C0037D" w:rsidP="00C003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134" w:type="dxa"/>
          </w:tcPr>
          <w:p w:rsidR="00C0037D" w:rsidRPr="00C0037D" w:rsidRDefault="00C0037D" w:rsidP="00C003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highlight w:val="yellow"/>
                <w:lang w:eastAsia="ru-RU"/>
              </w:rPr>
            </w:pPr>
          </w:p>
        </w:tc>
        <w:tc>
          <w:tcPr>
            <w:tcW w:w="1134" w:type="dxa"/>
          </w:tcPr>
          <w:p w:rsidR="00C0037D" w:rsidRPr="00C0037D" w:rsidRDefault="00C0037D" w:rsidP="00C003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highlight w:val="yellow"/>
                <w:lang w:eastAsia="ru-RU"/>
              </w:rPr>
            </w:pPr>
          </w:p>
        </w:tc>
        <w:tc>
          <w:tcPr>
            <w:tcW w:w="1134" w:type="dxa"/>
          </w:tcPr>
          <w:p w:rsidR="00C0037D" w:rsidRPr="00C0037D" w:rsidRDefault="00C0037D" w:rsidP="00C003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highlight w:val="yellow"/>
                <w:lang w:eastAsia="ru-RU"/>
              </w:rPr>
            </w:pPr>
          </w:p>
        </w:tc>
        <w:tc>
          <w:tcPr>
            <w:tcW w:w="1134" w:type="dxa"/>
          </w:tcPr>
          <w:p w:rsidR="00C0037D" w:rsidRPr="00C0037D" w:rsidRDefault="00C0037D" w:rsidP="00C003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highlight w:val="yellow"/>
                <w:lang w:eastAsia="ru-RU"/>
              </w:rPr>
            </w:pPr>
          </w:p>
        </w:tc>
      </w:tr>
      <w:tr w:rsidR="00C0037D" w:rsidRPr="00C0037D" w:rsidTr="00C0037D">
        <w:tc>
          <w:tcPr>
            <w:tcW w:w="713" w:type="dxa"/>
          </w:tcPr>
          <w:p w:rsidR="00C0037D" w:rsidRPr="00C0037D" w:rsidRDefault="00C0037D" w:rsidP="00C0037D">
            <w:pPr>
              <w:autoSpaceDE w:val="0"/>
              <w:autoSpaceDN w:val="0"/>
              <w:adjustRightInd w:val="0"/>
              <w:spacing w:after="0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3823" w:type="dxa"/>
          </w:tcPr>
          <w:p w:rsidR="00C0037D" w:rsidRPr="00C0037D" w:rsidRDefault="00C0037D" w:rsidP="00C0037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3686" w:type="dxa"/>
          </w:tcPr>
          <w:p w:rsidR="00C0037D" w:rsidRPr="00C0037D" w:rsidRDefault="00C0037D" w:rsidP="00C0037D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0037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средства федерального </w:t>
            </w:r>
          </w:p>
          <w:p w:rsidR="00C0037D" w:rsidRPr="00C0037D" w:rsidRDefault="00C0037D" w:rsidP="00C0037D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0037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бюджета</w:t>
            </w:r>
          </w:p>
        </w:tc>
        <w:tc>
          <w:tcPr>
            <w:tcW w:w="1134" w:type="dxa"/>
          </w:tcPr>
          <w:p w:rsidR="00C0037D" w:rsidRPr="00C0037D" w:rsidRDefault="00C0037D" w:rsidP="00C0037D">
            <w:pPr>
              <w:autoSpaceDE w:val="0"/>
              <w:autoSpaceDN w:val="0"/>
              <w:adjustRightInd w:val="0"/>
              <w:spacing w:after="0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134" w:type="dxa"/>
          </w:tcPr>
          <w:p w:rsidR="00C0037D" w:rsidRPr="00C0037D" w:rsidRDefault="00C0037D" w:rsidP="00C0037D">
            <w:pPr>
              <w:autoSpaceDE w:val="0"/>
              <w:autoSpaceDN w:val="0"/>
              <w:adjustRightInd w:val="0"/>
              <w:spacing w:after="0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134" w:type="dxa"/>
          </w:tcPr>
          <w:p w:rsidR="00C0037D" w:rsidRPr="00C0037D" w:rsidRDefault="00C0037D" w:rsidP="00C003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highlight w:val="yellow"/>
                <w:lang w:eastAsia="ru-RU"/>
              </w:rPr>
            </w:pPr>
          </w:p>
        </w:tc>
        <w:tc>
          <w:tcPr>
            <w:tcW w:w="1134" w:type="dxa"/>
          </w:tcPr>
          <w:p w:rsidR="00C0037D" w:rsidRPr="00C0037D" w:rsidRDefault="00C0037D" w:rsidP="00C003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highlight w:val="yellow"/>
                <w:lang w:eastAsia="ru-RU"/>
              </w:rPr>
            </w:pPr>
          </w:p>
        </w:tc>
        <w:tc>
          <w:tcPr>
            <w:tcW w:w="1134" w:type="dxa"/>
          </w:tcPr>
          <w:p w:rsidR="00C0037D" w:rsidRPr="00C0037D" w:rsidRDefault="00C0037D" w:rsidP="00C003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highlight w:val="yellow"/>
                <w:lang w:eastAsia="ru-RU"/>
              </w:rPr>
            </w:pPr>
          </w:p>
        </w:tc>
        <w:tc>
          <w:tcPr>
            <w:tcW w:w="1134" w:type="dxa"/>
          </w:tcPr>
          <w:p w:rsidR="00C0037D" w:rsidRPr="00C0037D" w:rsidRDefault="00C0037D" w:rsidP="00C003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highlight w:val="yellow"/>
                <w:lang w:eastAsia="ru-RU"/>
              </w:rPr>
            </w:pPr>
          </w:p>
        </w:tc>
      </w:tr>
      <w:tr w:rsidR="00C0037D" w:rsidRPr="00C0037D" w:rsidTr="00C0037D">
        <w:tc>
          <w:tcPr>
            <w:tcW w:w="713" w:type="dxa"/>
          </w:tcPr>
          <w:p w:rsidR="00C0037D" w:rsidRPr="00C0037D" w:rsidRDefault="00C0037D" w:rsidP="00C0037D">
            <w:pPr>
              <w:autoSpaceDE w:val="0"/>
              <w:autoSpaceDN w:val="0"/>
              <w:adjustRightInd w:val="0"/>
              <w:spacing w:after="0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3823" w:type="dxa"/>
          </w:tcPr>
          <w:p w:rsidR="00C0037D" w:rsidRPr="00C0037D" w:rsidRDefault="00C0037D" w:rsidP="00C0037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3686" w:type="dxa"/>
          </w:tcPr>
          <w:p w:rsidR="00C0037D" w:rsidRPr="00C0037D" w:rsidRDefault="00C0037D" w:rsidP="00C0037D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0037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средства краевого бюджета</w:t>
            </w:r>
          </w:p>
        </w:tc>
        <w:tc>
          <w:tcPr>
            <w:tcW w:w="1134" w:type="dxa"/>
          </w:tcPr>
          <w:p w:rsidR="00C0037D" w:rsidRPr="00C0037D" w:rsidRDefault="00C0037D" w:rsidP="00C0037D">
            <w:pPr>
              <w:autoSpaceDE w:val="0"/>
              <w:autoSpaceDN w:val="0"/>
              <w:adjustRightInd w:val="0"/>
              <w:spacing w:after="0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134" w:type="dxa"/>
          </w:tcPr>
          <w:p w:rsidR="00C0037D" w:rsidRPr="00C0037D" w:rsidRDefault="00C0037D" w:rsidP="00C0037D">
            <w:pPr>
              <w:autoSpaceDE w:val="0"/>
              <w:autoSpaceDN w:val="0"/>
              <w:adjustRightInd w:val="0"/>
              <w:spacing w:after="0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134" w:type="dxa"/>
          </w:tcPr>
          <w:p w:rsidR="00C0037D" w:rsidRPr="00C0037D" w:rsidRDefault="00C0037D" w:rsidP="00C003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highlight w:val="yellow"/>
                <w:lang w:eastAsia="ru-RU"/>
              </w:rPr>
            </w:pPr>
          </w:p>
        </w:tc>
        <w:tc>
          <w:tcPr>
            <w:tcW w:w="1134" w:type="dxa"/>
          </w:tcPr>
          <w:p w:rsidR="00C0037D" w:rsidRPr="00C0037D" w:rsidRDefault="00C0037D" w:rsidP="00C003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highlight w:val="yellow"/>
                <w:lang w:eastAsia="ru-RU"/>
              </w:rPr>
            </w:pPr>
          </w:p>
        </w:tc>
        <w:tc>
          <w:tcPr>
            <w:tcW w:w="1134" w:type="dxa"/>
          </w:tcPr>
          <w:p w:rsidR="00C0037D" w:rsidRPr="00C0037D" w:rsidRDefault="00C0037D" w:rsidP="00C003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highlight w:val="yellow"/>
                <w:lang w:eastAsia="ru-RU"/>
              </w:rPr>
            </w:pPr>
          </w:p>
        </w:tc>
        <w:tc>
          <w:tcPr>
            <w:tcW w:w="1134" w:type="dxa"/>
          </w:tcPr>
          <w:p w:rsidR="00C0037D" w:rsidRPr="00C0037D" w:rsidRDefault="00C0037D" w:rsidP="00C003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highlight w:val="yellow"/>
                <w:lang w:eastAsia="ru-RU"/>
              </w:rPr>
            </w:pPr>
          </w:p>
        </w:tc>
      </w:tr>
      <w:tr w:rsidR="00C0037D" w:rsidRPr="00C0037D" w:rsidTr="00C0037D">
        <w:tc>
          <w:tcPr>
            <w:tcW w:w="713" w:type="dxa"/>
          </w:tcPr>
          <w:p w:rsidR="00C0037D" w:rsidRPr="00C0037D" w:rsidRDefault="00C0037D" w:rsidP="00C0037D">
            <w:pPr>
              <w:autoSpaceDE w:val="0"/>
              <w:autoSpaceDN w:val="0"/>
              <w:adjustRightInd w:val="0"/>
              <w:spacing w:after="0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3823" w:type="dxa"/>
          </w:tcPr>
          <w:p w:rsidR="00C0037D" w:rsidRPr="00C0037D" w:rsidRDefault="00C0037D" w:rsidP="00C0037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3686" w:type="dxa"/>
          </w:tcPr>
          <w:p w:rsidR="00C0037D" w:rsidRPr="00C0037D" w:rsidRDefault="00C0037D" w:rsidP="00C0037D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0037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средства государственных внебюджетных фондов</w:t>
            </w:r>
          </w:p>
        </w:tc>
        <w:tc>
          <w:tcPr>
            <w:tcW w:w="1134" w:type="dxa"/>
          </w:tcPr>
          <w:p w:rsidR="00C0037D" w:rsidRPr="00C0037D" w:rsidRDefault="00C0037D" w:rsidP="00C0037D">
            <w:pPr>
              <w:autoSpaceDE w:val="0"/>
              <w:autoSpaceDN w:val="0"/>
              <w:adjustRightInd w:val="0"/>
              <w:spacing w:after="0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134" w:type="dxa"/>
          </w:tcPr>
          <w:p w:rsidR="00C0037D" w:rsidRPr="00C0037D" w:rsidRDefault="00C0037D" w:rsidP="00C0037D">
            <w:pPr>
              <w:autoSpaceDE w:val="0"/>
              <w:autoSpaceDN w:val="0"/>
              <w:adjustRightInd w:val="0"/>
              <w:spacing w:after="0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134" w:type="dxa"/>
          </w:tcPr>
          <w:p w:rsidR="00C0037D" w:rsidRPr="00C0037D" w:rsidRDefault="00C0037D" w:rsidP="00C003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highlight w:val="yellow"/>
                <w:lang w:eastAsia="ru-RU"/>
              </w:rPr>
            </w:pPr>
          </w:p>
        </w:tc>
        <w:tc>
          <w:tcPr>
            <w:tcW w:w="1134" w:type="dxa"/>
          </w:tcPr>
          <w:p w:rsidR="00C0037D" w:rsidRPr="00C0037D" w:rsidRDefault="00C0037D" w:rsidP="00C003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highlight w:val="yellow"/>
                <w:lang w:eastAsia="ru-RU"/>
              </w:rPr>
            </w:pPr>
          </w:p>
        </w:tc>
        <w:tc>
          <w:tcPr>
            <w:tcW w:w="1134" w:type="dxa"/>
          </w:tcPr>
          <w:p w:rsidR="00C0037D" w:rsidRPr="00C0037D" w:rsidRDefault="00C0037D" w:rsidP="00C003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highlight w:val="yellow"/>
                <w:lang w:eastAsia="ru-RU"/>
              </w:rPr>
            </w:pPr>
          </w:p>
        </w:tc>
        <w:tc>
          <w:tcPr>
            <w:tcW w:w="1134" w:type="dxa"/>
          </w:tcPr>
          <w:p w:rsidR="00C0037D" w:rsidRPr="00C0037D" w:rsidRDefault="00C0037D" w:rsidP="00C003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highlight w:val="yellow"/>
                <w:lang w:eastAsia="ru-RU"/>
              </w:rPr>
            </w:pPr>
          </w:p>
        </w:tc>
      </w:tr>
      <w:tr w:rsidR="00C0037D" w:rsidRPr="00C0037D" w:rsidTr="00C0037D">
        <w:tc>
          <w:tcPr>
            <w:tcW w:w="713" w:type="dxa"/>
          </w:tcPr>
          <w:p w:rsidR="00C0037D" w:rsidRPr="00C0037D" w:rsidRDefault="00C0037D" w:rsidP="00C0037D">
            <w:pPr>
              <w:autoSpaceDE w:val="0"/>
              <w:autoSpaceDN w:val="0"/>
              <w:adjustRightInd w:val="0"/>
              <w:spacing w:after="0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3823" w:type="dxa"/>
          </w:tcPr>
          <w:p w:rsidR="00C0037D" w:rsidRPr="00C0037D" w:rsidRDefault="00C0037D" w:rsidP="00C0037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3686" w:type="dxa"/>
          </w:tcPr>
          <w:p w:rsidR="00C0037D" w:rsidRPr="00C0037D" w:rsidRDefault="00C0037D" w:rsidP="00C0037D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0037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средства участников Подпрограммы, в </w:t>
            </w:r>
            <w:proofErr w:type="spellStart"/>
            <w:r w:rsidRPr="00C0037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т.ч</w:t>
            </w:r>
            <w:proofErr w:type="spellEnd"/>
            <w:r w:rsidRPr="00C0037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.</w:t>
            </w:r>
          </w:p>
        </w:tc>
        <w:tc>
          <w:tcPr>
            <w:tcW w:w="1134" w:type="dxa"/>
          </w:tcPr>
          <w:p w:rsidR="00C0037D" w:rsidRPr="00C0037D" w:rsidRDefault="00C0037D" w:rsidP="00C0037D">
            <w:pPr>
              <w:autoSpaceDE w:val="0"/>
              <w:autoSpaceDN w:val="0"/>
              <w:adjustRightInd w:val="0"/>
              <w:spacing w:after="0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134" w:type="dxa"/>
          </w:tcPr>
          <w:p w:rsidR="00C0037D" w:rsidRPr="00C0037D" w:rsidRDefault="00C0037D" w:rsidP="00C0037D">
            <w:pPr>
              <w:autoSpaceDE w:val="0"/>
              <w:autoSpaceDN w:val="0"/>
              <w:adjustRightInd w:val="0"/>
              <w:spacing w:after="0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134" w:type="dxa"/>
          </w:tcPr>
          <w:p w:rsidR="00C0037D" w:rsidRPr="00C0037D" w:rsidRDefault="00C0037D" w:rsidP="00C003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highlight w:val="yellow"/>
                <w:lang w:eastAsia="ru-RU"/>
              </w:rPr>
            </w:pPr>
          </w:p>
        </w:tc>
        <w:tc>
          <w:tcPr>
            <w:tcW w:w="1134" w:type="dxa"/>
          </w:tcPr>
          <w:p w:rsidR="00C0037D" w:rsidRPr="00C0037D" w:rsidRDefault="00C0037D" w:rsidP="00C003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highlight w:val="yellow"/>
                <w:lang w:eastAsia="ru-RU"/>
              </w:rPr>
            </w:pPr>
          </w:p>
        </w:tc>
        <w:tc>
          <w:tcPr>
            <w:tcW w:w="1134" w:type="dxa"/>
          </w:tcPr>
          <w:p w:rsidR="00C0037D" w:rsidRPr="00C0037D" w:rsidRDefault="00C0037D" w:rsidP="00C003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highlight w:val="yellow"/>
                <w:lang w:eastAsia="ru-RU"/>
              </w:rPr>
            </w:pPr>
          </w:p>
        </w:tc>
        <w:tc>
          <w:tcPr>
            <w:tcW w:w="1134" w:type="dxa"/>
          </w:tcPr>
          <w:p w:rsidR="00C0037D" w:rsidRPr="00C0037D" w:rsidRDefault="00C0037D" w:rsidP="00C003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highlight w:val="yellow"/>
                <w:lang w:eastAsia="ru-RU"/>
              </w:rPr>
            </w:pPr>
          </w:p>
        </w:tc>
      </w:tr>
      <w:tr w:rsidR="00C0037D" w:rsidRPr="00C0037D" w:rsidTr="00C0037D">
        <w:tc>
          <w:tcPr>
            <w:tcW w:w="713" w:type="dxa"/>
          </w:tcPr>
          <w:p w:rsidR="00C0037D" w:rsidRPr="00C0037D" w:rsidRDefault="00C0037D" w:rsidP="00C0037D">
            <w:pPr>
              <w:autoSpaceDE w:val="0"/>
              <w:autoSpaceDN w:val="0"/>
              <w:adjustRightInd w:val="0"/>
              <w:spacing w:after="0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3823" w:type="dxa"/>
          </w:tcPr>
          <w:p w:rsidR="00C0037D" w:rsidRPr="00C0037D" w:rsidRDefault="00C0037D" w:rsidP="00C0037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3686" w:type="dxa"/>
          </w:tcPr>
          <w:p w:rsidR="00C0037D" w:rsidRPr="00C0037D" w:rsidRDefault="00C0037D" w:rsidP="00C0037D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ascii="Times New Roman" w:eastAsia="Times New Roman" w:hAnsi="Times New Roman" w:cs="Times New Roman"/>
                <w:sz w:val="28"/>
                <w:szCs w:val="28"/>
                <w:vertAlign w:val="superscript"/>
                <w:lang w:eastAsia="ru-RU"/>
              </w:rPr>
            </w:pPr>
            <w:r w:rsidRPr="00C0037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средства юридических лиц</w:t>
            </w:r>
            <w:proofErr w:type="gramStart"/>
            <w:r w:rsidRPr="00C0037D">
              <w:rPr>
                <w:rFonts w:ascii="Times New Roman" w:eastAsia="Times New Roman" w:hAnsi="Times New Roman" w:cs="Times New Roman"/>
                <w:sz w:val="28"/>
                <w:szCs w:val="28"/>
                <w:vertAlign w:val="superscript"/>
                <w:lang w:eastAsia="ru-RU"/>
              </w:rPr>
              <w:t>7</w:t>
            </w:r>
            <w:proofErr w:type="gramEnd"/>
          </w:p>
          <w:p w:rsidR="00C0037D" w:rsidRPr="00C0037D" w:rsidRDefault="00C0037D" w:rsidP="00C0037D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ascii="Times New Roman" w:eastAsia="Times New Roman" w:hAnsi="Times New Roman" w:cs="Times New Roman"/>
                <w:sz w:val="28"/>
                <w:szCs w:val="28"/>
                <w:vertAlign w:val="superscript"/>
                <w:lang w:eastAsia="ru-RU"/>
              </w:rPr>
            </w:pPr>
          </w:p>
        </w:tc>
        <w:tc>
          <w:tcPr>
            <w:tcW w:w="1134" w:type="dxa"/>
          </w:tcPr>
          <w:p w:rsidR="00C0037D" w:rsidRPr="00C0037D" w:rsidRDefault="00C0037D" w:rsidP="00C0037D">
            <w:pPr>
              <w:autoSpaceDE w:val="0"/>
              <w:autoSpaceDN w:val="0"/>
              <w:adjustRightInd w:val="0"/>
              <w:spacing w:after="0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134" w:type="dxa"/>
          </w:tcPr>
          <w:p w:rsidR="00C0037D" w:rsidRPr="00C0037D" w:rsidRDefault="00C0037D" w:rsidP="00C0037D">
            <w:pPr>
              <w:autoSpaceDE w:val="0"/>
              <w:autoSpaceDN w:val="0"/>
              <w:adjustRightInd w:val="0"/>
              <w:spacing w:after="0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134" w:type="dxa"/>
          </w:tcPr>
          <w:p w:rsidR="00C0037D" w:rsidRPr="00C0037D" w:rsidRDefault="00C0037D" w:rsidP="00C003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highlight w:val="yellow"/>
                <w:lang w:eastAsia="ru-RU"/>
              </w:rPr>
            </w:pPr>
          </w:p>
        </w:tc>
        <w:tc>
          <w:tcPr>
            <w:tcW w:w="1134" w:type="dxa"/>
          </w:tcPr>
          <w:p w:rsidR="00C0037D" w:rsidRPr="00C0037D" w:rsidRDefault="00C0037D" w:rsidP="00C003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highlight w:val="yellow"/>
                <w:lang w:eastAsia="ru-RU"/>
              </w:rPr>
            </w:pPr>
          </w:p>
        </w:tc>
        <w:tc>
          <w:tcPr>
            <w:tcW w:w="1134" w:type="dxa"/>
          </w:tcPr>
          <w:p w:rsidR="00C0037D" w:rsidRPr="00C0037D" w:rsidRDefault="00C0037D" w:rsidP="00C003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highlight w:val="yellow"/>
                <w:lang w:eastAsia="ru-RU"/>
              </w:rPr>
            </w:pPr>
          </w:p>
        </w:tc>
        <w:tc>
          <w:tcPr>
            <w:tcW w:w="1134" w:type="dxa"/>
          </w:tcPr>
          <w:p w:rsidR="00C0037D" w:rsidRPr="00C0037D" w:rsidRDefault="00C0037D" w:rsidP="00C003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highlight w:val="yellow"/>
                <w:lang w:eastAsia="ru-RU"/>
              </w:rPr>
            </w:pPr>
          </w:p>
        </w:tc>
      </w:tr>
      <w:tr w:rsidR="00C0037D" w:rsidRPr="00C0037D" w:rsidTr="00C0037D">
        <w:tc>
          <w:tcPr>
            <w:tcW w:w="713" w:type="dxa"/>
          </w:tcPr>
          <w:p w:rsidR="00C0037D" w:rsidRPr="00C0037D" w:rsidRDefault="00C0037D" w:rsidP="00C0037D">
            <w:pPr>
              <w:autoSpaceDE w:val="0"/>
              <w:autoSpaceDN w:val="0"/>
              <w:adjustRightInd w:val="0"/>
              <w:spacing w:after="0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sz w:val="28"/>
                <w:szCs w:val="28"/>
                <w:highlight w:val="yellow"/>
                <w:lang w:eastAsia="ru-RU"/>
              </w:rPr>
            </w:pPr>
          </w:p>
        </w:tc>
        <w:tc>
          <w:tcPr>
            <w:tcW w:w="3823" w:type="dxa"/>
          </w:tcPr>
          <w:p w:rsidR="00C0037D" w:rsidRPr="00C0037D" w:rsidRDefault="00C0037D" w:rsidP="00C0037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0037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в том числе следующие основные мероприятия:</w:t>
            </w:r>
          </w:p>
          <w:p w:rsidR="00C0037D" w:rsidRPr="00C0037D" w:rsidRDefault="00C0037D" w:rsidP="00C0037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3686" w:type="dxa"/>
          </w:tcPr>
          <w:p w:rsidR="00C0037D" w:rsidRPr="00C0037D" w:rsidRDefault="00C0037D" w:rsidP="00C0037D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0037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реализация основных мероприятий не требует финансового обеспечения</w:t>
            </w:r>
          </w:p>
        </w:tc>
        <w:tc>
          <w:tcPr>
            <w:tcW w:w="1134" w:type="dxa"/>
          </w:tcPr>
          <w:p w:rsidR="00C0037D" w:rsidRPr="00C0037D" w:rsidRDefault="00C0037D" w:rsidP="00C0037D">
            <w:pPr>
              <w:autoSpaceDE w:val="0"/>
              <w:autoSpaceDN w:val="0"/>
              <w:adjustRightInd w:val="0"/>
              <w:spacing w:after="0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134" w:type="dxa"/>
          </w:tcPr>
          <w:p w:rsidR="00C0037D" w:rsidRPr="00C0037D" w:rsidRDefault="00C0037D" w:rsidP="00C0037D">
            <w:pPr>
              <w:autoSpaceDE w:val="0"/>
              <w:autoSpaceDN w:val="0"/>
              <w:adjustRightInd w:val="0"/>
              <w:spacing w:after="0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sz w:val="28"/>
                <w:szCs w:val="28"/>
                <w:highlight w:val="yellow"/>
                <w:lang w:eastAsia="ru-RU"/>
              </w:rPr>
            </w:pPr>
          </w:p>
        </w:tc>
        <w:tc>
          <w:tcPr>
            <w:tcW w:w="1134" w:type="dxa"/>
          </w:tcPr>
          <w:p w:rsidR="00C0037D" w:rsidRPr="00C0037D" w:rsidRDefault="00C0037D" w:rsidP="00C003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highlight w:val="yellow"/>
                <w:lang w:eastAsia="ru-RU"/>
              </w:rPr>
            </w:pPr>
          </w:p>
        </w:tc>
        <w:tc>
          <w:tcPr>
            <w:tcW w:w="1134" w:type="dxa"/>
          </w:tcPr>
          <w:p w:rsidR="00C0037D" w:rsidRPr="00C0037D" w:rsidRDefault="00C0037D" w:rsidP="00C003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highlight w:val="yellow"/>
                <w:lang w:eastAsia="ru-RU"/>
              </w:rPr>
            </w:pPr>
          </w:p>
        </w:tc>
        <w:tc>
          <w:tcPr>
            <w:tcW w:w="1134" w:type="dxa"/>
          </w:tcPr>
          <w:p w:rsidR="00C0037D" w:rsidRPr="00C0037D" w:rsidRDefault="00C0037D" w:rsidP="00C003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highlight w:val="yellow"/>
                <w:lang w:eastAsia="ru-RU"/>
              </w:rPr>
            </w:pPr>
          </w:p>
        </w:tc>
        <w:tc>
          <w:tcPr>
            <w:tcW w:w="1134" w:type="dxa"/>
          </w:tcPr>
          <w:p w:rsidR="00C0037D" w:rsidRPr="00C0037D" w:rsidRDefault="00C0037D" w:rsidP="00C003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highlight w:val="yellow"/>
                <w:lang w:eastAsia="ru-RU"/>
              </w:rPr>
            </w:pPr>
          </w:p>
        </w:tc>
      </w:tr>
      <w:tr w:rsidR="001E3A41" w:rsidRPr="00C0037D" w:rsidTr="00C0037D">
        <w:tc>
          <w:tcPr>
            <w:tcW w:w="713" w:type="dxa"/>
          </w:tcPr>
          <w:p w:rsidR="001E3A41" w:rsidRPr="00C0037D" w:rsidRDefault="001E3A41" w:rsidP="00C0037D">
            <w:pPr>
              <w:autoSpaceDE w:val="0"/>
              <w:autoSpaceDN w:val="0"/>
              <w:adjustRightInd w:val="0"/>
              <w:spacing w:after="0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0037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5.</w:t>
            </w:r>
          </w:p>
        </w:tc>
        <w:tc>
          <w:tcPr>
            <w:tcW w:w="3823" w:type="dxa"/>
          </w:tcPr>
          <w:p w:rsidR="001E3A41" w:rsidRPr="00C0037D" w:rsidRDefault="001E3A41" w:rsidP="00C0037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0037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Подпрограмма 5.</w:t>
            </w:r>
          </w:p>
          <w:p w:rsidR="001E3A41" w:rsidRPr="00C0037D" w:rsidRDefault="001E3A41" w:rsidP="00C0037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0037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«Обеспечение реализации муниципальной Программы города-курорта Кисловодска «Экономическое развитие» и </w:t>
            </w:r>
            <w:proofErr w:type="spellStart"/>
            <w:r w:rsidRPr="00C0037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общепрограммные</w:t>
            </w:r>
            <w:proofErr w:type="spellEnd"/>
            <w:r w:rsidRPr="00C0037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мероприятия</w:t>
            </w:r>
          </w:p>
        </w:tc>
        <w:tc>
          <w:tcPr>
            <w:tcW w:w="3686" w:type="dxa"/>
          </w:tcPr>
          <w:p w:rsidR="001E3A41" w:rsidRPr="00C0037D" w:rsidRDefault="001E3A41" w:rsidP="00C0037D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134" w:type="dxa"/>
          </w:tcPr>
          <w:p w:rsidR="001E3A41" w:rsidRPr="001E3A41" w:rsidRDefault="00DF42F6" w:rsidP="00F517AB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9560,96</w:t>
            </w:r>
          </w:p>
        </w:tc>
        <w:tc>
          <w:tcPr>
            <w:tcW w:w="1134" w:type="dxa"/>
          </w:tcPr>
          <w:p w:rsidR="001E3A41" w:rsidRPr="001E3A41" w:rsidRDefault="00DF42F6" w:rsidP="00F517AB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DF42F6">
              <w:rPr>
                <w:rFonts w:ascii="Times New Roman" w:eastAsia="Calibri" w:hAnsi="Times New Roman" w:cs="Times New Roman"/>
                <w:sz w:val="28"/>
                <w:szCs w:val="28"/>
              </w:rPr>
              <w:t>4007,94</w:t>
            </w:r>
          </w:p>
        </w:tc>
        <w:tc>
          <w:tcPr>
            <w:tcW w:w="1134" w:type="dxa"/>
          </w:tcPr>
          <w:p w:rsidR="001E3A41" w:rsidRPr="00DC029D" w:rsidRDefault="001E3A41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DC029D">
              <w:rPr>
                <w:rFonts w:ascii="Times New Roman" w:eastAsia="Calibri" w:hAnsi="Times New Roman" w:cs="Times New Roman"/>
                <w:sz w:val="28"/>
                <w:szCs w:val="28"/>
              </w:rPr>
              <w:t>4376,92</w:t>
            </w:r>
          </w:p>
        </w:tc>
        <w:tc>
          <w:tcPr>
            <w:tcW w:w="1134" w:type="dxa"/>
          </w:tcPr>
          <w:p w:rsidR="001E3A41" w:rsidRPr="00DC029D" w:rsidRDefault="001E3A41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DC029D">
              <w:rPr>
                <w:rFonts w:ascii="Times New Roman" w:eastAsia="Calibri" w:hAnsi="Times New Roman" w:cs="Times New Roman"/>
                <w:sz w:val="28"/>
                <w:szCs w:val="28"/>
              </w:rPr>
              <w:t>4376,93</w:t>
            </w:r>
          </w:p>
        </w:tc>
        <w:tc>
          <w:tcPr>
            <w:tcW w:w="1134" w:type="dxa"/>
          </w:tcPr>
          <w:p w:rsidR="001E3A41" w:rsidRPr="00DC029D" w:rsidRDefault="001E3A41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DC029D">
              <w:rPr>
                <w:rFonts w:ascii="Times New Roman" w:eastAsia="Calibri" w:hAnsi="Times New Roman" w:cs="Times New Roman"/>
                <w:sz w:val="28"/>
                <w:szCs w:val="28"/>
              </w:rPr>
              <w:t>4376,93</w:t>
            </w:r>
          </w:p>
        </w:tc>
        <w:tc>
          <w:tcPr>
            <w:tcW w:w="1134" w:type="dxa"/>
          </w:tcPr>
          <w:p w:rsidR="001E3A41" w:rsidRPr="00DC029D" w:rsidRDefault="001E3A41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DC029D">
              <w:rPr>
                <w:rFonts w:ascii="Times New Roman" w:eastAsia="Calibri" w:hAnsi="Times New Roman" w:cs="Times New Roman"/>
                <w:sz w:val="28"/>
                <w:szCs w:val="28"/>
              </w:rPr>
              <w:t>4376,93</w:t>
            </w:r>
          </w:p>
        </w:tc>
      </w:tr>
      <w:tr w:rsidR="00C531DE" w:rsidRPr="00C0037D" w:rsidTr="00C0037D">
        <w:tc>
          <w:tcPr>
            <w:tcW w:w="713" w:type="dxa"/>
          </w:tcPr>
          <w:p w:rsidR="00C531DE" w:rsidRPr="00C0037D" w:rsidRDefault="00C531DE" w:rsidP="00C0037D">
            <w:pPr>
              <w:autoSpaceDE w:val="0"/>
              <w:autoSpaceDN w:val="0"/>
              <w:adjustRightInd w:val="0"/>
              <w:spacing w:after="0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3823" w:type="dxa"/>
          </w:tcPr>
          <w:p w:rsidR="00C531DE" w:rsidRPr="00C0037D" w:rsidRDefault="00C531DE" w:rsidP="00C0037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3686" w:type="dxa"/>
          </w:tcPr>
          <w:p w:rsidR="00C531DE" w:rsidRPr="00C0037D" w:rsidRDefault="00C531DE" w:rsidP="00C0037D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0037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бюджет города-курорта Кисловодска, в т. ч.</w:t>
            </w:r>
          </w:p>
        </w:tc>
        <w:tc>
          <w:tcPr>
            <w:tcW w:w="1134" w:type="dxa"/>
          </w:tcPr>
          <w:p w:rsidR="00C531DE" w:rsidRPr="00C531DE" w:rsidRDefault="00DF42F6" w:rsidP="001E3A41">
            <w:pPr>
              <w:rPr>
                <w:rFonts w:ascii="Times New Roman" w:eastAsia="Calibri" w:hAnsi="Times New Roman" w:cs="Times New Roman"/>
                <w:sz w:val="28"/>
                <w:szCs w:val="28"/>
                <w:highlight w:val="yellow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9560,96</w:t>
            </w:r>
          </w:p>
        </w:tc>
        <w:tc>
          <w:tcPr>
            <w:tcW w:w="1134" w:type="dxa"/>
          </w:tcPr>
          <w:p w:rsidR="00C531DE" w:rsidRPr="001E3A41" w:rsidRDefault="00BE4006" w:rsidP="0067388E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DF42F6">
              <w:rPr>
                <w:rFonts w:ascii="Times New Roman" w:eastAsia="Calibri" w:hAnsi="Times New Roman" w:cs="Times New Roman"/>
                <w:sz w:val="28"/>
                <w:szCs w:val="28"/>
              </w:rPr>
              <w:t>4007,94</w:t>
            </w:r>
          </w:p>
        </w:tc>
        <w:tc>
          <w:tcPr>
            <w:tcW w:w="1134" w:type="dxa"/>
          </w:tcPr>
          <w:p w:rsidR="00C531DE" w:rsidRPr="00DC029D" w:rsidRDefault="00C531DE" w:rsidP="0067388E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DC029D">
              <w:rPr>
                <w:rFonts w:ascii="Times New Roman" w:eastAsia="Calibri" w:hAnsi="Times New Roman" w:cs="Times New Roman"/>
                <w:sz w:val="28"/>
                <w:szCs w:val="28"/>
              </w:rPr>
              <w:t>4376,92</w:t>
            </w:r>
          </w:p>
        </w:tc>
        <w:tc>
          <w:tcPr>
            <w:tcW w:w="1134" w:type="dxa"/>
          </w:tcPr>
          <w:p w:rsidR="00C531DE" w:rsidRPr="00DC029D" w:rsidRDefault="00C531DE" w:rsidP="0067388E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DC029D">
              <w:rPr>
                <w:rFonts w:ascii="Times New Roman" w:eastAsia="Calibri" w:hAnsi="Times New Roman" w:cs="Times New Roman"/>
                <w:sz w:val="28"/>
                <w:szCs w:val="28"/>
              </w:rPr>
              <w:t>4376,93</w:t>
            </w:r>
          </w:p>
        </w:tc>
        <w:tc>
          <w:tcPr>
            <w:tcW w:w="1134" w:type="dxa"/>
          </w:tcPr>
          <w:p w:rsidR="00C531DE" w:rsidRPr="00DC029D" w:rsidRDefault="00C531DE" w:rsidP="0067388E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DC029D">
              <w:rPr>
                <w:rFonts w:ascii="Times New Roman" w:eastAsia="Calibri" w:hAnsi="Times New Roman" w:cs="Times New Roman"/>
                <w:sz w:val="28"/>
                <w:szCs w:val="28"/>
              </w:rPr>
              <w:t>4376,93</w:t>
            </w:r>
          </w:p>
        </w:tc>
        <w:tc>
          <w:tcPr>
            <w:tcW w:w="1134" w:type="dxa"/>
          </w:tcPr>
          <w:p w:rsidR="00C531DE" w:rsidRPr="00DC029D" w:rsidRDefault="00C531DE" w:rsidP="0067388E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DC029D">
              <w:rPr>
                <w:rFonts w:ascii="Times New Roman" w:eastAsia="Calibri" w:hAnsi="Times New Roman" w:cs="Times New Roman"/>
                <w:sz w:val="28"/>
                <w:szCs w:val="28"/>
              </w:rPr>
              <w:t>4376,93</w:t>
            </w:r>
          </w:p>
        </w:tc>
      </w:tr>
      <w:tr w:rsidR="00C0037D" w:rsidRPr="00C0037D" w:rsidTr="00C0037D">
        <w:tc>
          <w:tcPr>
            <w:tcW w:w="713" w:type="dxa"/>
          </w:tcPr>
          <w:p w:rsidR="00C0037D" w:rsidRPr="00C0037D" w:rsidRDefault="00C0037D" w:rsidP="00C0037D">
            <w:pPr>
              <w:autoSpaceDE w:val="0"/>
              <w:autoSpaceDN w:val="0"/>
              <w:adjustRightInd w:val="0"/>
              <w:spacing w:after="0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3823" w:type="dxa"/>
          </w:tcPr>
          <w:p w:rsidR="00C0037D" w:rsidRPr="00C0037D" w:rsidRDefault="00C0037D" w:rsidP="00C0037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3686" w:type="dxa"/>
          </w:tcPr>
          <w:p w:rsidR="00C0037D" w:rsidRPr="00C0037D" w:rsidRDefault="00C0037D" w:rsidP="00C0037D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0037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средства федерального бюджета</w:t>
            </w:r>
          </w:p>
        </w:tc>
        <w:tc>
          <w:tcPr>
            <w:tcW w:w="1134" w:type="dxa"/>
          </w:tcPr>
          <w:p w:rsidR="00C0037D" w:rsidRPr="00C0037D" w:rsidRDefault="00C0037D" w:rsidP="00C003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134" w:type="dxa"/>
          </w:tcPr>
          <w:p w:rsidR="00C0037D" w:rsidRPr="00C0037D" w:rsidRDefault="00C0037D" w:rsidP="00C003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134" w:type="dxa"/>
          </w:tcPr>
          <w:p w:rsidR="00C0037D" w:rsidRPr="00C0037D" w:rsidRDefault="00C0037D" w:rsidP="00C003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134" w:type="dxa"/>
          </w:tcPr>
          <w:p w:rsidR="00C0037D" w:rsidRPr="00C0037D" w:rsidRDefault="00C0037D" w:rsidP="00C003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134" w:type="dxa"/>
          </w:tcPr>
          <w:p w:rsidR="00C0037D" w:rsidRPr="00C0037D" w:rsidRDefault="00C0037D" w:rsidP="00C003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134" w:type="dxa"/>
          </w:tcPr>
          <w:p w:rsidR="00C0037D" w:rsidRPr="00DC029D" w:rsidRDefault="00C0037D" w:rsidP="00C003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C0037D" w:rsidRPr="00C0037D" w:rsidTr="00C0037D">
        <w:tc>
          <w:tcPr>
            <w:tcW w:w="713" w:type="dxa"/>
          </w:tcPr>
          <w:p w:rsidR="00C0037D" w:rsidRPr="00C0037D" w:rsidRDefault="00C0037D" w:rsidP="00C0037D">
            <w:pPr>
              <w:autoSpaceDE w:val="0"/>
              <w:autoSpaceDN w:val="0"/>
              <w:adjustRightInd w:val="0"/>
              <w:spacing w:after="0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3823" w:type="dxa"/>
          </w:tcPr>
          <w:p w:rsidR="00C0037D" w:rsidRPr="00C0037D" w:rsidRDefault="00C0037D" w:rsidP="00C0037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3686" w:type="dxa"/>
          </w:tcPr>
          <w:p w:rsidR="00C0037D" w:rsidRPr="00C0037D" w:rsidRDefault="00C0037D" w:rsidP="00C0037D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0037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средства краевого бюджета</w:t>
            </w:r>
          </w:p>
        </w:tc>
        <w:tc>
          <w:tcPr>
            <w:tcW w:w="1134" w:type="dxa"/>
          </w:tcPr>
          <w:p w:rsidR="00C0037D" w:rsidRPr="00C0037D" w:rsidRDefault="00C0037D" w:rsidP="00C003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134" w:type="dxa"/>
          </w:tcPr>
          <w:p w:rsidR="00C0037D" w:rsidRPr="00C0037D" w:rsidRDefault="00C0037D" w:rsidP="00C0037D">
            <w:pPr>
              <w:spacing w:after="160" w:line="259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1134" w:type="dxa"/>
          </w:tcPr>
          <w:p w:rsidR="00C0037D" w:rsidRPr="00C0037D" w:rsidRDefault="00C0037D" w:rsidP="00C0037D">
            <w:pPr>
              <w:spacing w:after="160" w:line="259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1134" w:type="dxa"/>
          </w:tcPr>
          <w:p w:rsidR="00C0037D" w:rsidRPr="00C0037D" w:rsidRDefault="00C0037D" w:rsidP="00C0037D">
            <w:pPr>
              <w:spacing w:after="160" w:line="259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1134" w:type="dxa"/>
          </w:tcPr>
          <w:p w:rsidR="00C0037D" w:rsidRPr="00C0037D" w:rsidRDefault="00C0037D" w:rsidP="00C0037D">
            <w:pPr>
              <w:spacing w:after="160" w:line="259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1134" w:type="dxa"/>
          </w:tcPr>
          <w:p w:rsidR="00C0037D" w:rsidRPr="00C0037D" w:rsidRDefault="00C0037D" w:rsidP="00C0037D">
            <w:pPr>
              <w:spacing w:after="160" w:line="259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</w:tr>
      <w:tr w:rsidR="00C0037D" w:rsidRPr="00C0037D" w:rsidTr="00C0037D">
        <w:tc>
          <w:tcPr>
            <w:tcW w:w="713" w:type="dxa"/>
          </w:tcPr>
          <w:p w:rsidR="00C0037D" w:rsidRPr="00C0037D" w:rsidRDefault="00C0037D" w:rsidP="00C0037D">
            <w:pPr>
              <w:autoSpaceDE w:val="0"/>
              <w:autoSpaceDN w:val="0"/>
              <w:adjustRightInd w:val="0"/>
              <w:spacing w:after="0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3823" w:type="dxa"/>
          </w:tcPr>
          <w:p w:rsidR="00C0037D" w:rsidRPr="00C0037D" w:rsidRDefault="00C0037D" w:rsidP="00C0037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3686" w:type="dxa"/>
          </w:tcPr>
          <w:p w:rsidR="00C0037D" w:rsidRPr="00C0037D" w:rsidRDefault="00C0037D" w:rsidP="00C0037D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0037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средства государственных внебюджетных фондов</w:t>
            </w:r>
          </w:p>
        </w:tc>
        <w:tc>
          <w:tcPr>
            <w:tcW w:w="1134" w:type="dxa"/>
          </w:tcPr>
          <w:p w:rsidR="00C0037D" w:rsidRPr="00C0037D" w:rsidRDefault="00C0037D" w:rsidP="00C003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134" w:type="dxa"/>
          </w:tcPr>
          <w:p w:rsidR="00C0037D" w:rsidRPr="00C0037D" w:rsidRDefault="00C0037D" w:rsidP="00C003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134" w:type="dxa"/>
          </w:tcPr>
          <w:p w:rsidR="00C0037D" w:rsidRPr="00C0037D" w:rsidRDefault="00C0037D" w:rsidP="00C003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134" w:type="dxa"/>
          </w:tcPr>
          <w:p w:rsidR="00C0037D" w:rsidRPr="00C0037D" w:rsidRDefault="00C0037D" w:rsidP="00C003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134" w:type="dxa"/>
          </w:tcPr>
          <w:p w:rsidR="00C0037D" w:rsidRPr="00C0037D" w:rsidRDefault="00C0037D" w:rsidP="00C003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134" w:type="dxa"/>
          </w:tcPr>
          <w:p w:rsidR="00C0037D" w:rsidRPr="00C0037D" w:rsidRDefault="00C0037D" w:rsidP="00C003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C0037D" w:rsidRPr="00C0037D" w:rsidTr="00C0037D">
        <w:tc>
          <w:tcPr>
            <w:tcW w:w="713" w:type="dxa"/>
          </w:tcPr>
          <w:p w:rsidR="00C0037D" w:rsidRPr="00C0037D" w:rsidRDefault="00C0037D" w:rsidP="00C0037D">
            <w:pPr>
              <w:autoSpaceDE w:val="0"/>
              <w:autoSpaceDN w:val="0"/>
              <w:adjustRightInd w:val="0"/>
              <w:spacing w:after="0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3823" w:type="dxa"/>
          </w:tcPr>
          <w:p w:rsidR="00C0037D" w:rsidRPr="00C0037D" w:rsidRDefault="00C0037D" w:rsidP="00C0037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3686" w:type="dxa"/>
          </w:tcPr>
          <w:p w:rsidR="00C0037D" w:rsidRPr="00C0037D" w:rsidRDefault="00C0037D" w:rsidP="00C0037D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0037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средства участников Подпрограммы, в </w:t>
            </w:r>
            <w:proofErr w:type="spellStart"/>
            <w:r w:rsidRPr="00C0037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т.ч</w:t>
            </w:r>
            <w:proofErr w:type="spellEnd"/>
            <w:r w:rsidRPr="00C0037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.</w:t>
            </w:r>
          </w:p>
        </w:tc>
        <w:tc>
          <w:tcPr>
            <w:tcW w:w="1134" w:type="dxa"/>
          </w:tcPr>
          <w:p w:rsidR="00C0037D" w:rsidRPr="00C0037D" w:rsidRDefault="00C0037D" w:rsidP="00C0037D">
            <w:pPr>
              <w:autoSpaceDE w:val="0"/>
              <w:autoSpaceDN w:val="0"/>
              <w:adjustRightInd w:val="0"/>
              <w:spacing w:after="0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134" w:type="dxa"/>
          </w:tcPr>
          <w:p w:rsidR="00C0037D" w:rsidRPr="00C0037D" w:rsidRDefault="00C0037D" w:rsidP="00C0037D">
            <w:pPr>
              <w:autoSpaceDE w:val="0"/>
              <w:autoSpaceDN w:val="0"/>
              <w:adjustRightInd w:val="0"/>
              <w:spacing w:after="0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134" w:type="dxa"/>
          </w:tcPr>
          <w:p w:rsidR="00C0037D" w:rsidRPr="00C0037D" w:rsidRDefault="00C0037D" w:rsidP="00C003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134" w:type="dxa"/>
          </w:tcPr>
          <w:p w:rsidR="00C0037D" w:rsidRPr="00C0037D" w:rsidRDefault="00C0037D" w:rsidP="00C003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134" w:type="dxa"/>
          </w:tcPr>
          <w:p w:rsidR="00C0037D" w:rsidRPr="00C0037D" w:rsidRDefault="00C0037D" w:rsidP="00C003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134" w:type="dxa"/>
          </w:tcPr>
          <w:p w:rsidR="00C0037D" w:rsidRPr="00C0037D" w:rsidRDefault="00C0037D" w:rsidP="00C003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C0037D" w:rsidRPr="00C0037D" w:rsidTr="00C0037D">
        <w:tc>
          <w:tcPr>
            <w:tcW w:w="713" w:type="dxa"/>
          </w:tcPr>
          <w:p w:rsidR="00C0037D" w:rsidRPr="00C0037D" w:rsidRDefault="00C0037D" w:rsidP="00C0037D">
            <w:pPr>
              <w:autoSpaceDE w:val="0"/>
              <w:autoSpaceDN w:val="0"/>
              <w:adjustRightInd w:val="0"/>
              <w:spacing w:after="0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3823" w:type="dxa"/>
          </w:tcPr>
          <w:p w:rsidR="00C0037D" w:rsidRPr="00C0037D" w:rsidRDefault="00C0037D" w:rsidP="00C0037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3686" w:type="dxa"/>
          </w:tcPr>
          <w:p w:rsidR="00C0037D" w:rsidRPr="00C0037D" w:rsidRDefault="00C0037D" w:rsidP="00C0037D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ascii="Times New Roman" w:eastAsia="Times New Roman" w:hAnsi="Times New Roman" w:cs="Times New Roman"/>
                <w:sz w:val="28"/>
                <w:szCs w:val="28"/>
                <w:vertAlign w:val="superscript"/>
                <w:lang w:eastAsia="ru-RU"/>
              </w:rPr>
            </w:pPr>
            <w:r w:rsidRPr="00C0037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средства юридических лиц</w:t>
            </w:r>
            <w:proofErr w:type="gramStart"/>
            <w:r w:rsidRPr="00C0037D">
              <w:rPr>
                <w:rFonts w:ascii="Times New Roman" w:eastAsia="Times New Roman" w:hAnsi="Times New Roman" w:cs="Times New Roman"/>
                <w:sz w:val="28"/>
                <w:szCs w:val="28"/>
                <w:vertAlign w:val="superscript"/>
                <w:lang w:eastAsia="ru-RU"/>
              </w:rPr>
              <w:t>7</w:t>
            </w:r>
            <w:proofErr w:type="gramEnd"/>
          </w:p>
          <w:p w:rsidR="00C0037D" w:rsidRPr="00C0037D" w:rsidRDefault="00C0037D" w:rsidP="00C0037D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ascii="Times New Roman" w:eastAsia="Times New Roman" w:hAnsi="Times New Roman" w:cs="Times New Roman"/>
                <w:sz w:val="28"/>
                <w:szCs w:val="28"/>
                <w:vertAlign w:val="superscript"/>
                <w:lang w:eastAsia="ru-RU"/>
              </w:rPr>
            </w:pPr>
          </w:p>
        </w:tc>
        <w:tc>
          <w:tcPr>
            <w:tcW w:w="1134" w:type="dxa"/>
          </w:tcPr>
          <w:p w:rsidR="00C0037D" w:rsidRPr="00C0037D" w:rsidRDefault="00C0037D" w:rsidP="00C0037D">
            <w:pPr>
              <w:autoSpaceDE w:val="0"/>
              <w:autoSpaceDN w:val="0"/>
              <w:adjustRightInd w:val="0"/>
              <w:spacing w:after="0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134" w:type="dxa"/>
          </w:tcPr>
          <w:p w:rsidR="00C0037D" w:rsidRPr="00C0037D" w:rsidRDefault="00C0037D" w:rsidP="00C0037D">
            <w:pPr>
              <w:autoSpaceDE w:val="0"/>
              <w:autoSpaceDN w:val="0"/>
              <w:adjustRightInd w:val="0"/>
              <w:spacing w:after="0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134" w:type="dxa"/>
          </w:tcPr>
          <w:p w:rsidR="00C0037D" w:rsidRPr="00C0037D" w:rsidRDefault="00C0037D" w:rsidP="00C003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134" w:type="dxa"/>
          </w:tcPr>
          <w:p w:rsidR="00C0037D" w:rsidRPr="00C0037D" w:rsidRDefault="00C0037D" w:rsidP="00C003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134" w:type="dxa"/>
          </w:tcPr>
          <w:p w:rsidR="00C0037D" w:rsidRPr="00C0037D" w:rsidRDefault="00C0037D" w:rsidP="00C003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134" w:type="dxa"/>
          </w:tcPr>
          <w:p w:rsidR="00C0037D" w:rsidRPr="00C0037D" w:rsidRDefault="00C0037D" w:rsidP="00C003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C0037D" w:rsidRPr="00C0037D" w:rsidTr="00C0037D">
        <w:tc>
          <w:tcPr>
            <w:tcW w:w="713" w:type="dxa"/>
          </w:tcPr>
          <w:p w:rsidR="00C0037D" w:rsidRPr="00C0037D" w:rsidRDefault="00C0037D" w:rsidP="00C0037D">
            <w:pPr>
              <w:autoSpaceDE w:val="0"/>
              <w:autoSpaceDN w:val="0"/>
              <w:adjustRightInd w:val="0"/>
              <w:spacing w:after="0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3823" w:type="dxa"/>
          </w:tcPr>
          <w:p w:rsidR="00C0037D" w:rsidRPr="00C0037D" w:rsidRDefault="00C0037D" w:rsidP="00C0037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0037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в том числе </w:t>
            </w:r>
            <w:proofErr w:type="gramStart"/>
            <w:r w:rsidRPr="00C0037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следующие</w:t>
            </w:r>
            <w:proofErr w:type="gramEnd"/>
          </w:p>
          <w:p w:rsidR="00C0037D" w:rsidRPr="00C0037D" w:rsidRDefault="00C0037D" w:rsidP="00C0037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0037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основные мероприятия:</w:t>
            </w:r>
          </w:p>
        </w:tc>
        <w:tc>
          <w:tcPr>
            <w:tcW w:w="3686" w:type="dxa"/>
          </w:tcPr>
          <w:p w:rsidR="00C0037D" w:rsidRPr="00C0037D" w:rsidRDefault="00C0037D" w:rsidP="00C0037D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134" w:type="dxa"/>
          </w:tcPr>
          <w:p w:rsidR="00C0037D" w:rsidRPr="00C0037D" w:rsidRDefault="00C0037D" w:rsidP="00C0037D">
            <w:pPr>
              <w:autoSpaceDE w:val="0"/>
              <w:autoSpaceDN w:val="0"/>
              <w:adjustRightInd w:val="0"/>
              <w:spacing w:after="0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134" w:type="dxa"/>
          </w:tcPr>
          <w:p w:rsidR="00C0037D" w:rsidRPr="00C0037D" w:rsidRDefault="00C0037D" w:rsidP="00C003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134" w:type="dxa"/>
          </w:tcPr>
          <w:p w:rsidR="00C0037D" w:rsidRPr="00C0037D" w:rsidRDefault="00C0037D" w:rsidP="00C003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134" w:type="dxa"/>
          </w:tcPr>
          <w:p w:rsidR="00C0037D" w:rsidRPr="00C0037D" w:rsidRDefault="00C0037D" w:rsidP="00C003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134" w:type="dxa"/>
          </w:tcPr>
          <w:p w:rsidR="00C0037D" w:rsidRPr="00C0037D" w:rsidRDefault="00C0037D" w:rsidP="00C003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134" w:type="dxa"/>
          </w:tcPr>
          <w:p w:rsidR="00C0037D" w:rsidRPr="00C0037D" w:rsidRDefault="00C0037D" w:rsidP="00C003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A45E4B" w:rsidRPr="00C0037D" w:rsidTr="00C0037D">
        <w:tc>
          <w:tcPr>
            <w:tcW w:w="713" w:type="dxa"/>
          </w:tcPr>
          <w:p w:rsidR="00A45E4B" w:rsidRPr="00C0037D" w:rsidRDefault="00A45E4B" w:rsidP="00C0037D">
            <w:pPr>
              <w:autoSpaceDE w:val="0"/>
              <w:autoSpaceDN w:val="0"/>
              <w:adjustRightInd w:val="0"/>
              <w:spacing w:after="0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3823" w:type="dxa"/>
          </w:tcPr>
          <w:p w:rsidR="00A45E4B" w:rsidRPr="00C0037D" w:rsidRDefault="00A45E4B" w:rsidP="00C0037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0037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Обеспечение деятельности по реализации Программы</w:t>
            </w:r>
          </w:p>
        </w:tc>
        <w:tc>
          <w:tcPr>
            <w:tcW w:w="3686" w:type="dxa"/>
          </w:tcPr>
          <w:p w:rsidR="00A45E4B" w:rsidRPr="00C0037D" w:rsidRDefault="00A45E4B" w:rsidP="00C0037D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134" w:type="dxa"/>
          </w:tcPr>
          <w:p w:rsidR="00A45E4B" w:rsidRPr="00C531DE" w:rsidRDefault="00A45E4B" w:rsidP="00186C7E">
            <w:pPr>
              <w:rPr>
                <w:rFonts w:ascii="Times New Roman" w:eastAsia="Calibri" w:hAnsi="Times New Roman" w:cs="Times New Roman"/>
                <w:sz w:val="28"/>
                <w:szCs w:val="28"/>
                <w:highlight w:val="yellow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9560,96</w:t>
            </w:r>
          </w:p>
        </w:tc>
        <w:tc>
          <w:tcPr>
            <w:tcW w:w="1134" w:type="dxa"/>
          </w:tcPr>
          <w:p w:rsidR="00A45E4B" w:rsidRPr="001E3A41" w:rsidRDefault="00A45E4B" w:rsidP="00186C7E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DF42F6">
              <w:rPr>
                <w:rFonts w:ascii="Times New Roman" w:eastAsia="Calibri" w:hAnsi="Times New Roman" w:cs="Times New Roman"/>
                <w:sz w:val="28"/>
                <w:szCs w:val="28"/>
              </w:rPr>
              <w:t>4007,94</w:t>
            </w:r>
          </w:p>
        </w:tc>
        <w:tc>
          <w:tcPr>
            <w:tcW w:w="1134" w:type="dxa"/>
          </w:tcPr>
          <w:p w:rsidR="00A45E4B" w:rsidRPr="00DC029D" w:rsidRDefault="00A45E4B" w:rsidP="00186C7E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DC029D">
              <w:rPr>
                <w:rFonts w:ascii="Times New Roman" w:eastAsia="Calibri" w:hAnsi="Times New Roman" w:cs="Times New Roman"/>
                <w:sz w:val="28"/>
                <w:szCs w:val="28"/>
              </w:rPr>
              <w:t>4376,92</w:t>
            </w:r>
          </w:p>
        </w:tc>
        <w:tc>
          <w:tcPr>
            <w:tcW w:w="1134" w:type="dxa"/>
          </w:tcPr>
          <w:p w:rsidR="00A45E4B" w:rsidRPr="00DC029D" w:rsidRDefault="00A45E4B" w:rsidP="00186C7E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DC029D">
              <w:rPr>
                <w:rFonts w:ascii="Times New Roman" w:eastAsia="Calibri" w:hAnsi="Times New Roman" w:cs="Times New Roman"/>
                <w:sz w:val="28"/>
                <w:szCs w:val="28"/>
              </w:rPr>
              <w:t>4376,93</w:t>
            </w:r>
          </w:p>
        </w:tc>
        <w:tc>
          <w:tcPr>
            <w:tcW w:w="1134" w:type="dxa"/>
          </w:tcPr>
          <w:p w:rsidR="00A45E4B" w:rsidRPr="00DC029D" w:rsidRDefault="00A45E4B" w:rsidP="00186C7E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DC029D">
              <w:rPr>
                <w:rFonts w:ascii="Times New Roman" w:eastAsia="Calibri" w:hAnsi="Times New Roman" w:cs="Times New Roman"/>
                <w:sz w:val="28"/>
                <w:szCs w:val="28"/>
              </w:rPr>
              <w:t>4376,93</w:t>
            </w:r>
          </w:p>
        </w:tc>
        <w:tc>
          <w:tcPr>
            <w:tcW w:w="1134" w:type="dxa"/>
          </w:tcPr>
          <w:p w:rsidR="00A45E4B" w:rsidRPr="00DC029D" w:rsidRDefault="00A45E4B" w:rsidP="00186C7E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DC029D">
              <w:rPr>
                <w:rFonts w:ascii="Times New Roman" w:eastAsia="Calibri" w:hAnsi="Times New Roman" w:cs="Times New Roman"/>
                <w:sz w:val="28"/>
                <w:szCs w:val="28"/>
              </w:rPr>
              <w:t>4376,93</w:t>
            </w:r>
          </w:p>
        </w:tc>
      </w:tr>
      <w:tr w:rsidR="00A45E4B" w:rsidRPr="00C0037D" w:rsidTr="00C0037D">
        <w:tc>
          <w:tcPr>
            <w:tcW w:w="713" w:type="dxa"/>
          </w:tcPr>
          <w:p w:rsidR="00A45E4B" w:rsidRPr="00C0037D" w:rsidRDefault="00A45E4B" w:rsidP="00C0037D">
            <w:pPr>
              <w:autoSpaceDE w:val="0"/>
              <w:autoSpaceDN w:val="0"/>
              <w:adjustRightInd w:val="0"/>
              <w:spacing w:after="0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3823" w:type="dxa"/>
          </w:tcPr>
          <w:p w:rsidR="00A45E4B" w:rsidRPr="00C0037D" w:rsidRDefault="00A45E4B" w:rsidP="00C0037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3686" w:type="dxa"/>
          </w:tcPr>
          <w:p w:rsidR="00A45E4B" w:rsidRPr="00C0037D" w:rsidRDefault="00A45E4B" w:rsidP="00C0037D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0037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бюджет города-курорта Кисловодска, в т. ч.</w:t>
            </w:r>
          </w:p>
        </w:tc>
        <w:tc>
          <w:tcPr>
            <w:tcW w:w="1134" w:type="dxa"/>
          </w:tcPr>
          <w:p w:rsidR="00A45E4B" w:rsidRPr="00C531DE" w:rsidRDefault="00A45E4B" w:rsidP="00186C7E">
            <w:pPr>
              <w:rPr>
                <w:rFonts w:ascii="Times New Roman" w:eastAsia="Calibri" w:hAnsi="Times New Roman" w:cs="Times New Roman"/>
                <w:sz w:val="28"/>
                <w:szCs w:val="28"/>
                <w:highlight w:val="yellow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9560,96</w:t>
            </w:r>
          </w:p>
        </w:tc>
        <w:tc>
          <w:tcPr>
            <w:tcW w:w="1134" w:type="dxa"/>
          </w:tcPr>
          <w:p w:rsidR="00A45E4B" w:rsidRPr="001E3A41" w:rsidRDefault="00A45E4B" w:rsidP="00186C7E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DF42F6">
              <w:rPr>
                <w:rFonts w:ascii="Times New Roman" w:eastAsia="Calibri" w:hAnsi="Times New Roman" w:cs="Times New Roman"/>
                <w:sz w:val="28"/>
                <w:szCs w:val="28"/>
              </w:rPr>
              <w:t>4007,94</w:t>
            </w:r>
          </w:p>
        </w:tc>
        <w:tc>
          <w:tcPr>
            <w:tcW w:w="1134" w:type="dxa"/>
          </w:tcPr>
          <w:p w:rsidR="00A45E4B" w:rsidRPr="00DC029D" w:rsidRDefault="00A45E4B" w:rsidP="00186C7E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DC029D">
              <w:rPr>
                <w:rFonts w:ascii="Times New Roman" w:eastAsia="Calibri" w:hAnsi="Times New Roman" w:cs="Times New Roman"/>
                <w:sz w:val="28"/>
                <w:szCs w:val="28"/>
              </w:rPr>
              <w:t>4376,92</w:t>
            </w:r>
          </w:p>
        </w:tc>
        <w:tc>
          <w:tcPr>
            <w:tcW w:w="1134" w:type="dxa"/>
          </w:tcPr>
          <w:p w:rsidR="00A45E4B" w:rsidRPr="00DC029D" w:rsidRDefault="00A45E4B" w:rsidP="00186C7E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DC029D">
              <w:rPr>
                <w:rFonts w:ascii="Times New Roman" w:eastAsia="Calibri" w:hAnsi="Times New Roman" w:cs="Times New Roman"/>
                <w:sz w:val="28"/>
                <w:szCs w:val="28"/>
              </w:rPr>
              <w:t>4376,93</w:t>
            </w:r>
          </w:p>
        </w:tc>
        <w:tc>
          <w:tcPr>
            <w:tcW w:w="1134" w:type="dxa"/>
          </w:tcPr>
          <w:p w:rsidR="00A45E4B" w:rsidRPr="00DC029D" w:rsidRDefault="00A45E4B" w:rsidP="00186C7E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DC029D">
              <w:rPr>
                <w:rFonts w:ascii="Times New Roman" w:eastAsia="Calibri" w:hAnsi="Times New Roman" w:cs="Times New Roman"/>
                <w:sz w:val="28"/>
                <w:szCs w:val="28"/>
              </w:rPr>
              <w:t>4376,93</w:t>
            </w:r>
          </w:p>
        </w:tc>
        <w:tc>
          <w:tcPr>
            <w:tcW w:w="1134" w:type="dxa"/>
          </w:tcPr>
          <w:p w:rsidR="00A45E4B" w:rsidRPr="00DC029D" w:rsidRDefault="00A45E4B" w:rsidP="00186C7E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DC029D">
              <w:rPr>
                <w:rFonts w:ascii="Times New Roman" w:eastAsia="Calibri" w:hAnsi="Times New Roman" w:cs="Times New Roman"/>
                <w:sz w:val="28"/>
                <w:szCs w:val="28"/>
              </w:rPr>
              <w:t>4376,93</w:t>
            </w:r>
          </w:p>
        </w:tc>
      </w:tr>
      <w:tr w:rsidR="00C0037D" w:rsidRPr="00C0037D" w:rsidTr="00C0037D">
        <w:tc>
          <w:tcPr>
            <w:tcW w:w="713" w:type="dxa"/>
          </w:tcPr>
          <w:p w:rsidR="00C0037D" w:rsidRPr="00C0037D" w:rsidRDefault="00C0037D" w:rsidP="00C0037D">
            <w:pPr>
              <w:autoSpaceDE w:val="0"/>
              <w:autoSpaceDN w:val="0"/>
              <w:adjustRightInd w:val="0"/>
              <w:spacing w:after="0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3823" w:type="dxa"/>
          </w:tcPr>
          <w:p w:rsidR="00C0037D" w:rsidRPr="00C0037D" w:rsidRDefault="00C0037D" w:rsidP="00C0037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3686" w:type="dxa"/>
          </w:tcPr>
          <w:p w:rsidR="00C0037D" w:rsidRPr="00C0037D" w:rsidRDefault="00C0037D" w:rsidP="00C0037D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0037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средства федерального бюджета</w:t>
            </w:r>
          </w:p>
        </w:tc>
        <w:tc>
          <w:tcPr>
            <w:tcW w:w="1134" w:type="dxa"/>
          </w:tcPr>
          <w:p w:rsidR="00C0037D" w:rsidRPr="00C0037D" w:rsidRDefault="00C0037D" w:rsidP="00C003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134" w:type="dxa"/>
          </w:tcPr>
          <w:p w:rsidR="00C0037D" w:rsidRPr="00C0037D" w:rsidRDefault="00C0037D" w:rsidP="00C003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134" w:type="dxa"/>
          </w:tcPr>
          <w:p w:rsidR="00C0037D" w:rsidRPr="00C0037D" w:rsidRDefault="00C0037D" w:rsidP="00C003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134" w:type="dxa"/>
          </w:tcPr>
          <w:p w:rsidR="00C0037D" w:rsidRPr="00C0037D" w:rsidRDefault="00C0037D" w:rsidP="00C003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134" w:type="dxa"/>
          </w:tcPr>
          <w:p w:rsidR="00C0037D" w:rsidRPr="00C0037D" w:rsidRDefault="00C0037D" w:rsidP="00C003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134" w:type="dxa"/>
          </w:tcPr>
          <w:p w:rsidR="00C0037D" w:rsidRPr="00C0037D" w:rsidRDefault="00C0037D" w:rsidP="00C003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C0037D" w:rsidRPr="00C0037D" w:rsidTr="00C0037D">
        <w:tc>
          <w:tcPr>
            <w:tcW w:w="713" w:type="dxa"/>
          </w:tcPr>
          <w:p w:rsidR="00C0037D" w:rsidRPr="00C0037D" w:rsidRDefault="00C0037D" w:rsidP="00C0037D">
            <w:pPr>
              <w:autoSpaceDE w:val="0"/>
              <w:autoSpaceDN w:val="0"/>
              <w:adjustRightInd w:val="0"/>
              <w:spacing w:after="0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3823" w:type="dxa"/>
          </w:tcPr>
          <w:p w:rsidR="00C0037D" w:rsidRPr="00C0037D" w:rsidRDefault="00C0037D" w:rsidP="00C0037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3686" w:type="dxa"/>
          </w:tcPr>
          <w:p w:rsidR="00C0037D" w:rsidRPr="00C0037D" w:rsidRDefault="00C0037D" w:rsidP="00C0037D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0037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средства краевого бюджета</w:t>
            </w:r>
          </w:p>
        </w:tc>
        <w:tc>
          <w:tcPr>
            <w:tcW w:w="1134" w:type="dxa"/>
          </w:tcPr>
          <w:p w:rsidR="00C0037D" w:rsidRPr="00C0037D" w:rsidRDefault="00C0037D" w:rsidP="00C003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134" w:type="dxa"/>
          </w:tcPr>
          <w:p w:rsidR="00C0037D" w:rsidRPr="00C0037D" w:rsidRDefault="00C0037D" w:rsidP="00C0037D">
            <w:pPr>
              <w:spacing w:after="160" w:line="259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1134" w:type="dxa"/>
          </w:tcPr>
          <w:p w:rsidR="00C0037D" w:rsidRPr="00C0037D" w:rsidRDefault="00C0037D" w:rsidP="00C0037D">
            <w:pPr>
              <w:spacing w:after="160" w:line="259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1134" w:type="dxa"/>
          </w:tcPr>
          <w:p w:rsidR="00C0037D" w:rsidRPr="00C0037D" w:rsidRDefault="00C0037D" w:rsidP="00C0037D">
            <w:pPr>
              <w:spacing w:after="160" w:line="259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1134" w:type="dxa"/>
          </w:tcPr>
          <w:p w:rsidR="00C0037D" w:rsidRPr="00C0037D" w:rsidRDefault="00C0037D" w:rsidP="00C0037D">
            <w:pPr>
              <w:spacing w:after="160" w:line="259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1134" w:type="dxa"/>
          </w:tcPr>
          <w:p w:rsidR="00C0037D" w:rsidRPr="00C0037D" w:rsidRDefault="00C0037D" w:rsidP="00C0037D">
            <w:pPr>
              <w:spacing w:after="160" w:line="259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</w:tr>
      <w:tr w:rsidR="00C0037D" w:rsidRPr="00C0037D" w:rsidTr="00C0037D">
        <w:tc>
          <w:tcPr>
            <w:tcW w:w="713" w:type="dxa"/>
          </w:tcPr>
          <w:p w:rsidR="00C0037D" w:rsidRPr="00C0037D" w:rsidRDefault="00C0037D" w:rsidP="00C0037D">
            <w:pPr>
              <w:autoSpaceDE w:val="0"/>
              <w:autoSpaceDN w:val="0"/>
              <w:adjustRightInd w:val="0"/>
              <w:spacing w:after="0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3823" w:type="dxa"/>
          </w:tcPr>
          <w:p w:rsidR="00C0037D" w:rsidRPr="00C0037D" w:rsidRDefault="00C0037D" w:rsidP="00C0037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3686" w:type="dxa"/>
          </w:tcPr>
          <w:p w:rsidR="00C0037D" w:rsidRPr="00C0037D" w:rsidRDefault="00C0037D" w:rsidP="00C0037D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0037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средства государственных внебюджетных фондов</w:t>
            </w:r>
          </w:p>
        </w:tc>
        <w:tc>
          <w:tcPr>
            <w:tcW w:w="1134" w:type="dxa"/>
          </w:tcPr>
          <w:p w:rsidR="00C0037D" w:rsidRPr="00C0037D" w:rsidRDefault="00C0037D" w:rsidP="00C003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134" w:type="dxa"/>
          </w:tcPr>
          <w:p w:rsidR="00C0037D" w:rsidRPr="00C0037D" w:rsidRDefault="00C0037D" w:rsidP="00C003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134" w:type="dxa"/>
          </w:tcPr>
          <w:p w:rsidR="00C0037D" w:rsidRPr="00C0037D" w:rsidRDefault="00C0037D" w:rsidP="00C003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134" w:type="dxa"/>
          </w:tcPr>
          <w:p w:rsidR="00C0037D" w:rsidRPr="00C0037D" w:rsidRDefault="00C0037D" w:rsidP="00C003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134" w:type="dxa"/>
          </w:tcPr>
          <w:p w:rsidR="00C0037D" w:rsidRPr="00C0037D" w:rsidRDefault="00C0037D" w:rsidP="00C003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134" w:type="dxa"/>
          </w:tcPr>
          <w:p w:rsidR="00C0037D" w:rsidRPr="00C0037D" w:rsidRDefault="00C0037D" w:rsidP="00C003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C0037D" w:rsidRPr="00C0037D" w:rsidTr="00C0037D">
        <w:tc>
          <w:tcPr>
            <w:tcW w:w="713" w:type="dxa"/>
          </w:tcPr>
          <w:p w:rsidR="00C0037D" w:rsidRPr="00C0037D" w:rsidRDefault="00C0037D" w:rsidP="00C0037D">
            <w:pPr>
              <w:autoSpaceDE w:val="0"/>
              <w:autoSpaceDN w:val="0"/>
              <w:adjustRightInd w:val="0"/>
              <w:spacing w:after="0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3823" w:type="dxa"/>
          </w:tcPr>
          <w:p w:rsidR="00C0037D" w:rsidRPr="00C0037D" w:rsidRDefault="00C0037D" w:rsidP="00C0037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3686" w:type="dxa"/>
          </w:tcPr>
          <w:p w:rsidR="00C0037D" w:rsidRPr="00C0037D" w:rsidRDefault="00C0037D" w:rsidP="00C0037D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0037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средства участников Подпрограммы, в </w:t>
            </w:r>
            <w:proofErr w:type="spellStart"/>
            <w:r w:rsidRPr="00C0037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т.ч</w:t>
            </w:r>
            <w:proofErr w:type="spellEnd"/>
            <w:r w:rsidRPr="00C0037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.</w:t>
            </w:r>
          </w:p>
        </w:tc>
        <w:tc>
          <w:tcPr>
            <w:tcW w:w="1134" w:type="dxa"/>
          </w:tcPr>
          <w:p w:rsidR="00C0037D" w:rsidRPr="00C0037D" w:rsidRDefault="00C0037D" w:rsidP="00C0037D">
            <w:pPr>
              <w:autoSpaceDE w:val="0"/>
              <w:autoSpaceDN w:val="0"/>
              <w:adjustRightInd w:val="0"/>
              <w:spacing w:after="0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134" w:type="dxa"/>
          </w:tcPr>
          <w:p w:rsidR="00C0037D" w:rsidRPr="00C0037D" w:rsidRDefault="00C0037D" w:rsidP="00C0037D">
            <w:pPr>
              <w:autoSpaceDE w:val="0"/>
              <w:autoSpaceDN w:val="0"/>
              <w:adjustRightInd w:val="0"/>
              <w:spacing w:after="0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134" w:type="dxa"/>
          </w:tcPr>
          <w:p w:rsidR="00C0037D" w:rsidRPr="00C0037D" w:rsidRDefault="00C0037D" w:rsidP="00C003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134" w:type="dxa"/>
          </w:tcPr>
          <w:p w:rsidR="00C0037D" w:rsidRPr="00C0037D" w:rsidRDefault="00C0037D" w:rsidP="00C003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134" w:type="dxa"/>
          </w:tcPr>
          <w:p w:rsidR="00C0037D" w:rsidRPr="00C0037D" w:rsidRDefault="00C0037D" w:rsidP="00C003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134" w:type="dxa"/>
          </w:tcPr>
          <w:p w:rsidR="00C0037D" w:rsidRPr="00C0037D" w:rsidRDefault="00C0037D" w:rsidP="00C003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C0037D" w:rsidRPr="00C0037D" w:rsidTr="00C0037D">
        <w:tc>
          <w:tcPr>
            <w:tcW w:w="713" w:type="dxa"/>
          </w:tcPr>
          <w:p w:rsidR="00C0037D" w:rsidRPr="00C0037D" w:rsidRDefault="00C0037D" w:rsidP="00C0037D">
            <w:pPr>
              <w:autoSpaceDE w:val="0"/>
              <w:autoSpaceDN w:val="0"/>
              <w:adjustRightInd w:val="0"/>
              <w:spacing w:after="0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3823" w:type="dxa"/>
          </w:tcPr>
          <w:p w:rsidR="00C0037D" w:rsidRPr="00C0037D" w:rsidRDefault="00C0037D" w:rsidP="00C0037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3686" w:type="dxa"/>
          </w:tcPr>
          <w:p w:rsidR="00C0037D" w:rsidRPr="00C0037D" w:rsidRDefault="00C0037D" w:rsidP="007A0D13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ascii="Times New Roman" w:eastAsia="Times New Roman" w:hAnsi="Times New Roman" w:cs="Times New Roman"/>
                <w:sz w:val="28"/>
                <w:szCs w:val="28"/>
                <w:vertAlign w:val="superscript"/>
                <w:lang w:eastAsia="ru-RU"/>
              </w:rPr>
            </w:pPr>
            <w:r w:rsidRPr="00C0037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средства юридических лиц</w:t>
            </w:r>
          </w:p>
        </w:tc>
        <w:tc>
          <w:tcPr>
            <w:tcW w:w="1134" w:type="dxa"/>
          </w:tcPr>
          <w:p w:rsidR="00C0037D" w:rsidRPr="00C0037D" w:rsidRDefault="00C0037D" w:rsidP="00C0037D">
            <w:pPr>
              <w:autoSpaceDE w:val="0"/>
              <w:autoSpaceDN w:val="0"/>
              <w:adjustRightInd w:val="0"/>
              <w:spacing w:after="0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134" w:type="dxa"/>
          </w:tcPr>
          <w:p w:rsidR="00C0037D" w:rsidRPr="00C0037D" w:rsidRDefault="00C0037D" w:rsidP="00C0037D">
            <w:pPr>
              <w:autoSpaceDE w:val="0"/>
              <w:autoSpaceDN w:val="0"/>
              <w:adjustRightInd w:val="0"/>
              <w:spacing w:after="0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134" w:type="dxa"/>
          </w:tcPr>
          <w:p w:rsidR="00C0037D" w:rsidRPr="00C0037D" w:rsidRDefault="00C0037D" w:rsidP="00C003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134" w:type="dxa"/>
          </w:tcPr>
          <w:p w:rsidR="00C0037D" w:rsidRPr="00C0037D" w:rsidRDefault="00C0037D" w:rsidP="00C003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134" w:type="dxa"/>
          </w:tcPr>
          <w:p w:rsidR="00C0037D" w:rsidRPr="00C0037D" w:rsidRDefault="00C0037D" w:rsidP="00C003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134" w:type="dxa"/>
          </w:tcPr>
          <w:p w:rsidR="00C0037D" w:rsidRPr="00C0037D" w:rsidRDefault="00C0037D" w:rsidP="00C003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</w:tbl>
    <w:p w:rsidR="000A2A50" w:rsidRDefault="000A2A50" w:rsidP="007A0D13">
      <w:pPr>
        <w:spacing w:after="0" w:line="240" w:lineRule="auto"/>
      </w:pPr>
    </w:p>
    <w:sectPr w:rsidR="000A2A50" w:rsidSect="00654960">
      <w:pgSz w:w="16838" w:h="11906" w:orient="landscape"/>
      <w:pgMar w:top="709" w:right="536" w:bottom="1135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8620253"/>
    <w:multiLevelType w:val="hybridMultilevel"/>
    <w:tmpl w:val="BAC4ABDE"/>
    <w:lvl w:ilvl="0" w:tplc="04190001">
      <w:start w:val="1"/>
      <w:numFmt w:val="bullet"/>
      <w:lvlText w:val=""/>
      <w:lvlJc w:val="left"/>
      <w:pPr>
        <w:ind w:left="216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1">
    <w:nsid w:val="3BDA67D3"/>
    <w:multiLevelType w:val="hybridMultilevel"/>
    <w:tmpl w:val="2B9E9550"/>
    <w:lvl w:ilvl="0" w:tplc="C99CE82A">
      <w:start w:val="4"/>
      <w:numFmt w:val="bullet"/>
      <w:lvlText w:val=""/>
      <w:lvlJc w:val="left"/>
      <w:pPr>
        <w:tabs>
          <w:tab w:val="num" w:pos="852"/>
        </w:tabs>
        <w:ind w:left="852" w:hanging="360"/>
      </w:pPr>
      <w:rPr>
        <w:rFonts w:ascii="Symbol" w:eastAsia="Times New Roman" w:hAnsi="Symbol" w:cs="Times New Roman" w:hint="default"/>
        <w:sz w:val="28"/>
      </w:rPr>
    </w:lvl>
    <w:lvl w:ilvl="1" w:tplc="04190003" w:tentative="1">
      <w:start w:val="1"/>
      <w:numFmt w:val="bullet"/>
      <w:lvlText w:val="o"/>
      <w:lvlJc w:val="left"/>
      <w:pPr>
        <w:tabs>
          <w:tab w:val="num" w:pos="1572"/>
        </w:tabs>
        <w:ind w:left="1572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292"/>
        </w:tabs>
        <w:ind w:left="2292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012"/>
        </w:tabs>
        <w:ind w:left="3012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732"/>
        </w:tabs>
        <w:ind w:left="3732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452"/>
        </w:tabs>
        <w:ind w:left="4452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172"/>
        </w:tabs>
        <w:ind w:left="5172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892"/>
        </w:tabs>
        <w:ind w:left="5892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612"/>
        </w:tabs>
        <w:ind w:left="6612" w:hanging="360"/>
      </w:pPr>
      <w:rPr>
        <w:rFonts w:ascii="Wingdings" w:hAnsi="Wingdings" w:hint="default"/>
      </w:rPr>
    </w:lvl>
  </w:abstractNum>
  <w:abstractNum w:abstractNumId="2">
    <w:nsid w:val="3D2E524E"/>
    <w:multiLevelType w:val="hybridMultilevel"/>
    <w:tmpl w:val="63729908"/>
    <w:lvl w:ilvl="0" w:tplc="041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">
    <w:nsid w:val="6E021EC8"/>
    <w:multiLevelType w:val="hybridMultilevel"/>
    <w:tmpl w:val="B914CFA2"/>
    <w:lvl w:ilvl="0" w:tplc="33E2C4E8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4">
    <w:nsid w:val="74CA366C"/>
    <w:multiLevelType w:val="hybridMultilevel"/>
    <w:tmpl w:val="300EDE1A"/>
    <w:lvl w:ilvl="0" w:tplc="627472EA">
      <w:start w:val="1"/>
      <w:numFmt w:val="bullet"/>
      <w:lvlText w:val="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752B5320"/>
    <w:multiLevelType w:val="hybridMultilevel"/>
    <w:tmpl w:val="DFB240EC"/>
    <w:lvl w:ilvl="0" w:tplc="5FBE7DD6">
      <w:start w:val="4"/>
      <w:numFmt w:val="bullet"/>
      <w:lvlText w:val=""/>
      <w:lvlJc w:val="left"/>
      <w:pPr>
        <w:tabs>
          <w:tab w:val="num" w:pos="900"/>
        </w:tabs>
        <w:ind w:left="900" w:hanging="360"/>
      </w:pPr>
      <w:rPr>
        <w:rFonts w:ascii="Symbol" w:eastAsia="Times New Roman" w:hAnsi="Symbol" w:cs="Times New Roman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620"/>
        </w:tabs>
        <w:ind w:left="162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340"/>
        </w:tabs>
        <w:ind w:left="234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060"/>
        </w:tabs>
        <w:ind w:left="306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780"/>
        </w:tabs>
        <w:ind w:left="378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500"/>
        </w:tabs>
        <w:ind w:left="450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220"/>
        </w:tabs>
        <w:ind w:left="522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940"/>
        </w:tabs>
        <w:ind w:left="594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660"/>
        </w:tabs>
        <w:ind w:left="6660" w:hanging="360"/>
      </w:pPr>
      <w:rPr>
        <w:rFonts w:ascii="Wingdings" w:hAnsi="Wingdings" w:hint="default"/>
      </w:rPr>
    </w:lvl>
  </w:abstractNum>
  <w:num w:numId="1">
    <w:abstractNumId w:val="4"/>
  </w:num>
  <w:num w:numId="2">
    <w:abstractNumId w:val="2"/>
  </w:num>
  <w:num w:numId="3">
    <w:abstractNumId w:val="0"/>
  </w:num>
  <w:num w:numId="4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1"/>
  </w:num>
  <w:num w:numId="6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D0E71"/>
    <w:rsid w:val="00034C80"/>
    <w:rsid w:val="00090E68"/>
    <w:rsid w:val="000A2A50"/>
    <w:rsid w:val="001E3A41"/>
    <w:rsid w:val="001F270F"/>
    <w:rsid w:val="00265A3A"/>
    <w:rsid w:val="00266D28"/>
    <w:rsid w:val="002D1687"/>
    <w:rsid w:val="003704AC"/>
    <w:rsid w:val="003D25D9"/>
    <w:rsid w:val="003D341F"/>
    <w:rsid w:val="003D3BDC"/>
    <w:rsid w:val="00487BF6"/>
    <w:rsid w:val="004C643E"/>
    <w:rsid w:val="00554CEC"/>
    <w:rsid w:val="00654960"/>
    <w:rsid w:val="007551BA"/>
    <w:rsid w:val="007A0D13"/>
    <w:rsid w:val="00811AD2"/>
    <w:rsid w:val="008D0127"/>
    <w:rsid w:val="008F15A0"/>
    <w:rsid w:val="00A31028"/>
    <w:rsid w:val="00A45E4B"/>
    <w:rsid w:val="00B15FA6"/>
    <w:rsid w:val="00B64917"/>
    <w:rsid w:val="00BE4006"/>
    <w:rsid w:val="00C0037D"/>
    <w:rsid w:val="00C531DE"/>
    <w:rsid w:val="00C53DCC"/>
    <w:rsid w:val="00CB27E8"/>
    <w:rsid w:val="00D12085"/>
    <w:rsid w:val="00D24636"/>
    <w:rsid w:val="00DC029D"/>
    <w:rsid w:val="00DD0E71"/>
    <w:rsid w:val="00DF42F6"/>
    <w:rsid w:val="00E5007F"/>
    <w:rsid w:val="00E609FC"/>
    <w:rsid w:val="00EC3C02"/>
    <w:rsid w:val="00F8382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note text" w:uiPriority="0"/>
    <w:lsdException w:name="footer" w:uiPriority="0"/>
    <w:lsdException w:name="caption" w:uiPriority="0" w:qFormat="1"/>
    <w:lsdException w:name="footnote reference" w:uiPriority="0"/>
    <w:lsdException w:name="page number" w:uiPriority="0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Body Text 2" w:uiPriority="0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Document Map" w:uiPriority="0"/>
    <w:lsdException w:name="Plain Text" w:uiPriority="0"/>
    <w:lsdException w:name="Normal (Web)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numbering" w:customStyle="1" w:styleId="1">
    <w:name w:val="Нет списка1"/>
    <w:next w:val="a2"/>
    <w:uiPriority w:val="99"/>
    <w:semiHidden/>
    <w:unhideWhenUsed/>
    <w:rsid w:val="00C0037D"/>
  </w:style>
  <w:style w:type="table" w:styleId="a3">
    <w:name w:val="Table Grid"/>
    <w:basedOn w:val="a1"/>
    <w:uiPriority w:val="59"/>
    <w:rsid w:val="00C0037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2">
    <w:name w:val="Body Text 2"/>
    <w:basedOn w:val="a"/>
    <w:link w:val="20"/>
    <w:rsid w:val="00C0037D"/>
    <w:pPr>
      <w:spacing w:after="120" w:line="480" w:lineRule="auto"/>
    </w:pPr>
    <w:rPr>
      <w:rFonts w:ascii="Times New Roman" w:eastAsia="Times New Roman" w:hAnsi="Times New Roman" w:cs="Times New Roman"/>
      <w:sz w:val="28"/>
      <w:szCs w:val="24"/>
      <w:lang w:eastAsia="ru-RU"/>
    </w:rPr>
  </w:style>
  <w:style w:type="character" w:customStyle="1" w:styleId="20">
    <w:name w:val="Основной текст 2 Знак"/>
    <w:basedOn w:val="a0"/>
    <w:link w:val="2"/>
    <w:rsid w:val="00C0037D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a4">
    <w:name w:val="Body Text"/>
    <w:basedOn w:val="a"/>
    <w:link w:val="a5"/>
    <w:uiPriority w:val="99"/>
    <w:unhideWhenUsed/>
    <w:rsid w:val="00C0037D"/>
    <w:pPr>
      <w:spacing w:after="120" w:line="259" w:lineRule="auto"/>
    </w:pPr>
  </w:style>
  <w:style w:type="character" w:customStyle="1" w:styleId="a5">
    <w:name w:val="Основной текст Знак"/>
    <w:basedOn w:val="a0"/>
    <w:link w:val="a4"/>
    <w:uiPriority w:val="99"/>
    <w:rsid w:val="00C0037D"/>
  </w:style>
  <w:style w:type="paragraph" w:styleId="a6">
    <w:name w:val="List Paragraph"/>
    <w:basedOn w:val="a"/>
    <w:uiPriority w:val="34"/>
    <w:qFormat/>
    <w:rsid w:val="00C0037D"/>
    <w:pPr>
      <w:ind w:left="720"/>
      <w:contextualSpacing/>
    </w:pPr>
  </w:style>
  <w:style w:type="paragraph" w:customStyle="1" w:styleId="consplusnormal0">
    <w:name w:val="consplusnormal0"/>
    <w:basedOn w:val="a"/>
    <w:rsid w:val="00C0037D"/>
    <w:pPr>
      <w:spacing w:after="12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a7">
    <w:name w:val="Знак"/>
    <w:basedOn w:val="a"/>
    <w:rsid w:val="00C0037D"/>
    <w:pPr>
      <w:spacing w:after="0" w:line="240" w:lineRule="auto"/>
    </w:pPr>
    <w:rPr>
      <w:rFonts w:ascii="Verdana" w:eastAsia="Times New Roman" w:hAnsi="Verdana" w:cs="Verdana"/>
      <w:sz w:val="20"/>
      <w:szCs w:val="20"/>
      <w:lang w:val="en-US"/>
    </w:rPr>
  </w:style>
  <w:style w:type="paragraph" w:customStyle="1" w:styleId="ConsPlusCell">
    <w:name w:val="ConsPlusCell"/>
    <w:uiPriority w:val="99"/>
    <w:rsid w:val="00C0037D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table" w:customStyle="1" w:styleId="10">
    <w:name w:val="Сетка таблицы1"/>
    <w:basedOn w:val="a1"/>
    <w:next w:val="a3"/>
    <w:uiPriority w:val="59"/>
    <w:rsid w:val="00C0037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11">
    <w:name w:val="Обычный1"/>
    <w:rsid w:val="00C0037D"/>
    <w:pPr>
      <w:spacing w:after="0" w:line="240" w:lineRule="auto"/>
    </w:pPr>
    <w:rPr>
      <w:rFonts w:ascii="Times New Roman" w:eastAsia="Times New Roman" w:hAnsi="Times New Roman" w:cs="Times New Roman"/>
      <w:snapToGrid w:val="0"/>
      <w:sz w:val="24"/>
      <w:szCs w:val="20"/>
      <w:lang w:eastAsia="ru-RU"/>
    </w:rPr>
  </w:style>
  <w:style w:type="paragraph" w:styleId="a8">
    <w:name w:val="Normal (Web)"/>
    <w:aliases w:val="Обычный (Web)1,Обычный (Web)11"/>
    <w:basedOn w:val="a"/>
    <w:link w:val="a9"/>
    <w:rsid w:val="00C0037D"/>
    <w:pPr>
      <w:spacing w:before="100" w:beforeAutospacing="1" w:after="100" w:afterAutospacing="1" w:line="240" w:lineRule="auto"/>
    </w:pPr>
    <w:rPr>
      <w:rFonts w:ascii="Times New Roman" w:eastAsia="Calibri" w:hAnsi="Times New Roman" w:cs="Times New Roman"/>
      <w:sz w:val="24"/>
      <w:szCs w:val="24"/>
      <w:lang w:eastAsia="ru-RU"/>
    </w:rPr>
  </w:style>
  <w:style w:type="character" w:customStyle="1" w:styleId="a9">
    <w:name w:val="Обычный (веб) Знак"/>
    <w:aliases w:val="Обычный (Web)1 Знак,Обычный (Web)11 Знак"/>
    <w:basedOn w:val="a0"/>
    <w:link w:val="a8"/>
    <w:locked/>
    <w:rsid w:val="00C0037D"/>
    <w:rPr>
      <w:rFonts w:ascii="Times New Roman" w:eastAsia="Calibri" w:hAnsi="Times New Roman" w:cs="Times New Roman"/>
      <w:sz w:val="24"/>
      <w:szCs w:val="24"/>
      <w:lang w:eastAsia="ru-RU"/>
    </w:rPr>
  </w:style>
  <w:style w:type="paragraph" w:styleId="aa">
    <w:name w:val="Balloon Text"/>
    <w:basedOn w:val="a"/>
    <w:link w:val="ab"/>
    <w:semiHidden/>
    <w:unhideWhenUsed/>
    <w:rsid w:val="00C0037D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b">
    <w:name w:val="Текст выноски Знак"/>
    <w:basedOn w:val="a0"/>
    <w:link w:val="aa"/>
    <w:semiHidden/>
    <w:rsid w:val="00C0037D"/>
    <w:rPr>
      <w:rFonts w:ascii="Segoe UI" w:hAnsi="Segoe UI" w:cs="Segoe UI"/>
      <w:sz w:val="18"/>
      <w:szCs w:val="18"/>
    </w:rPr>
  </w:style>
  <w:style w:type="paragraph" w:styleId="ac">
    <w:name w:val="header"/>
    <w:basedOn w:val="a"/>
    <w:link w:val="ad"/>
    <w:uiPriority w:val="99"/>
    <w:unhideWhenUsed/>
    <w:rsid w:val="00C0037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d">
    <w:name w:val="Верхний колонтитул Знак"/>
    <w:basedOn w:val="a0"/>
    <w:link w:val="ac"/>
    <w:uiPriority w:val="99"/>
    <w:rsid w:val="00C0037D"/>
  </w:style>
  <w:style w:type="paragraph" w:styleId="ae">
    <w:name w:val="footer"/>
    <w:basedOn w:val="a"/>
    <w:link w:val="af"/>
    <w:unhideWhenUsed/>
    <w:rsid w:val="00C0037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">
    <w:name w:val="Нижний колонтитул Знак"/>
    <w:basedOn w:val="a0"/>
    <w:link w:val="ae"/>
    <w:rsid w:val="00C0037D"/>
  </w:style>
  <w:style w:type="paragraph" w:styleId="21">
    <w:name w:val="Body Text Indent 2"/>
    <w:basedOn w:val="a"/>
    <w:link w:val="22"/>
    <w:uiPriority w:val="99"/>
    <w:unhideWhenUsed/>
    <w:rsid w:val="00C0037D"/>
    <w:pPr>
      <w:spacing w:after="120" w:line="480" w:lineRule="auto"/>
      <w:ind w:left="283"/>
    </w:pPr>
  </w:style>
  <w:style w:type="character" w:customStyle="1" w:styleId="22">
    <w:name w:val="Основной текст с отступом 2 Знак"/>
    <w:basedOn w:val="a0"/>
    <w:link w:val="21"/>
    <w:uiPriority w:val="99"/>
    <w:rsid w:val="00C0037D"/>
  </w:style>
  <w:style w:type="character" w:customStyle="1" w:styleId="apple-converted-space">
    <w:name w:val="apple-converted-space"/>
    <w:basedOn w:val="a0"/>
    <w:rsid w:val="00C0037D"/>
  </w:style>
  <w:style w:type="paragraph" w:customStyle="1" w:styleId="12">
    <w:name w:val="Абзац списка1"/>
    <w:basedOn w:val="a"/>
    <w:rsid w:val="00C0037D"/>
    <w:pPr>
      <w:widowControl w:val="0"/>
      <w:autoSpaceDE w:val="0"/>
      <w:spacing w:after="0" w:line="240" w:lineRule="auto"/>
      <w:ind w:left="720"/>
    </w:pPr>
    <w:rPr>
      <w:rFonts w:ascii="Times New Roman" w:eastAsia="Times New Roman" w:hAnsi="Times New Roman" w:cs="Times New Roman"/>
      <w:sz w:val="20"/>
      <w:szCs w:val="20"/>
      <w:lang w:eastAsia="ar-SA"/>
    </w:rPr>
  </w:style>
  <w:style w:type="paragraph" w:styleId="af0">
    <w:name w:val="Plain Text"/>
    <w:basedOn w:val="a"/>
    <w:link w:val="af1"/>
    <w:rsid w:val="00C0037D"/>
    <w:pPr>
      <w:spacing w:after="0" w:line="240" w:lineRule="auto"/>
    </w:pPr>
    <w:rPr>
      <w:rFonts w:ascii="Courier New" w:eastAsia="Times New Roman" w:hAnsi="Courier New" w:cs="Times New Roman"/>
      <w:sz w:val="20"/>
      <w:szCs w:val="20"/>
      <w:lang w:eastAsia="ru-RU"/>
    </w:rPr>
  </w:style>
  <w:style w:type="character" w:customStyle="1" w:styleId="af1">
    <w:name w:val="Текст Знак"/>
    <w:basedOn w:val="a0"/>
    <w:link w:val="af0"/>
    <w:rsid w:val="00C0037D"/>
    <w:rPr>
      <w:rFonts w:ascii="Courier New" w:eastAsia="Times New Roman" w:hAnsi="Courier New" w:cs="Times New Roman"/>
      <w:sz w:val="20"/>
      <w:szCs w:val="20"/>
      <w:lang w:eastAsia="ru-RU"/>
    </w:rPr>
  </w:style>
  <w:style w:type="paragraph" w:customStyle="1" w:styleId="ConsPlusNormal">
    <w:name w:val="ConsPlusNormal"/>
    <w:rsid w:val="00C0037D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Title">
    <w:name w:val="ConsPlusTitle"/>
    <w:rsid w:val="00C0037D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ConsPlusNonformat">
    <w:name w:val="ConsPlusNonformat"/>
    <w:rsid w:val="00C0037D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13">
    <w:name w:val="Знак Знак Знак1 Знак Знак Знак Знак"/>
    <w:basedOn w:val="a"/>
    <w:rsid w:val="00C0037D"/>
    <w:pPr>
      <w:spacing w:before="100" w:beforeAutospacing="1" w:after="100" w:afterAutospacing="1" w:line="240" w:lineRule="auto"/>
    </w:pPr>
    <w:rPr>
      <w:rFonts w:ascii="Tahoma" w:eastAsia="Times New Roman" w:hAnsi="Tahoma" w:cs="Times New Roman"/>
      <w:sz w:val="20"/>
      <w:szCs w:val="20"/>
      <w:lang w:val="en-US"/>
    </w:rPr>
  </w:style>
  <w:style w:type="character" w:styleId="af2">
    <w:name w:val="page number"/>
    <w:basedOn w:val="a0"/>
    <w:rsid w:val="00C0037D"/>
  </w:style>
  <w:style w:type="character" w:customStyle="1" w:styleId="link">
    <w:name w:val="link"/>
    <w:rsid w:val="00C0037D"/>
    <w:rPr>
      <w:strike w:val="0"/>
      <w:dstrike w:val="0"/>
      <w:color w:val="008000"/>
      <w:u w:val="none"/>
      <w:effect w:val="none"/>
    </w:rPr>
  </w:style>
  <w:style w:type="paragraph" w:customStyle="1" w:styleId="14">
    <w:name w:val="Текст1"/>
    <w:basedOn w:val="a"/>
    <w:rsid w:val="00C0037D"/>
    <w:pPr>
      <w:spacing w:after="0" w:line="240" w:lineRule="auto"/>
    </w:pPr>
    <w:rPr>
      <w:rFonts w:ascii="Courier New" w:eastAsia="Times New Roman" w:hAnsi="Courier New" w:cs="Times New Roman"/>
      <w:sz w:val="20"/>
      <w:szCs w:val="20"/>
      <w:lang w:eastAsia="ru-RU"/>
    </w:rPr>
  </w:style>
  <w:style w:type="paragraph" w:customStyle="1" w:styleId="ConsNonformat">
    <w:name w:val="ConsNonformat"/>
    <w:rsid w:val="00C0037D"/>
    <w:pPr>
      <w:spacing w:after="0" w:line="240" w:lineRule="auto"/>
    </w:pPr>
    <w:rPr>
      <w:rFonts w:ascii="Courier New" w:eastAsia="Times New Roman" w:hAnsi="Courier New" w:cs="Times New Roman"/>
      <w:snapToGrid w:val="0"/>
      <w:sz w:val="20"/>
      <w:szCs w:val="20"/>
      <w:lang w:eastAsia="ru-RU"/>
    </w:rPr>
  </w:style>
  <w:style w:type="paragraph" w:styleId="af3">
    <w:name w:val="Body Text Indent"/>
    <w:basedOn w:val="a"/>
    <w:link w:val="af4"/>
    <w:rsid w:val="00C0037D"/>
    <w:pPr>
      <w:spacing w:after="0" w:line="240" w:lineRule="exact"/>
      <w:ind w:left="4320" w:hanging="4320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customStyle="1" w:styleId="af4">
    <w:name w:val="Основной текст с отступом Знак"/>
    <w:basedOn w:val="a0"/>
    <w:link w:val="af3"/>
    <w:rsid w:val="00C0037D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f5">
    <w:name w:val="caption"/>
    <w:basedOn w:val="a"/>
    <w:qFormat/>
    <w:rsid w:val="00C0037D"/>
    <w:pPr>
      <w:spacing w:after="0" w:line="240" w:lineRule="auto"/>
      <w:jc w:val="center"/>
    </w:pPr>
    <w:rPr>
      <w:rFonts w:ascii="Times New Roman" w:eastAsia="Times New Roman" w:hAnsi="Times New Roman" w:cs="Times New Roman"/>
      <w:b/>
      <w:sz w:val="32"/>
      <w:szCs w:val="20"/>
      <w:lang w:eastAsia="ru-RU"/>
    </w:rPr>
  </w:style>
  <w:style w:type="paragraph" w:customStyle="1" w:styleId="af6">
    <w:name w:val="Знак Знак Знак Знак Знак Знак Знак Знак Знак Знак Знак Знак Знак Знак Знак Знак"/>
    <w:basedOn w:val="a"/>
    <w:rsid w:val="00C0037D"/>
    <w:pPr>
      <w:spacing w:after="160" w:line="240" w:lineRule="exact"/>
    </w:pPr>
    <w:rPr>
      <w:rFonts w:ascii="Verdana" w:eastAsia="Times New Roman" w:hAnsi="Verdana" w:cs="Times New Roman"/>
      <w:sz w:val="20"/>
      <w:szCs w:val="20"/>
      <w:lang w:val="en-US"/>
    </w:rPr>
  </w:style>
  <w:style w:type="character" w:styleId="af7">
    <w:name w:val="Hyperlink"/>
    <w:unhideWhenUsed/>
    <w:rsid w:val="00C0037D"/>
    <w:rPr>
      <w:color w:val="0000FF"/>
      <w:u w:val="single"/>
    </w:rPr>
  </w:style>
  <w:style w:type="paragraph" w:customStyle="1" w:styleId="31">
    <w:name w:val="Основной текст с отступом 31"/>
    <w:basedOn w:val="a"/>
    <w:rsid w:val="00C0037D"/>
    <w:pPr>
      <w:widowControl w:val="0"/>
      <w:spacing w:after="0" w:line="240" w:lineRule="auto"/>
      <w:ind w:left="-142"/>
      <w:jc w:val="both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customStyle="1" w:styleId="15">
    <w:name w:val="Знак Знак Знак1 Знак"/>
    <w:basedOn w:val="a"/>
    <w:rsid w:val="00C0037D"/>
    <w:pPr>
      <w:spacing w:before="100" w:beforeAutospacing="1" w:after="100" w:afterAutospacing="1" w:line="240" w:lineRule="auto"/>
    </w:pPr>
    <w:rPr>
      <w:rFonts w:ascii="Tahoma" w:eastAsia="Times New Roman" w:hAnsi="Tahoma" w:cs="Times New Roman"/>
      <w:sz w:val="20"/>
      <w:szCs w:val="20"/>
      <w:lang w:val="en-US"/>
    </w:rPr>
  </w:style>
  <w:style w:type="paragraph" w:styleId="af8">
    <w:name w:val="footnote text"/>
    <w:basedOn w:val="a"/>
    <w:link w:val="af9"/>
    <w:rsid w:val="00C0037D"/>
    <w:pPr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f9">
    <w:name w:val="Текст сноски Знак"/>
    <w:basedOn w:val="a0"/>
    <w:link w:val="af8"/>
    <w:rsid w:val="00C0037D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fa">
    <w:name w:val="footnote reference"/>
    <w:rsid w:val="00C0037D"/>
    <w:rPr>
      <w:vertAlign w:val="superscript"/>
    </w:rPr>
  </w:style>
  <w:style w:type="paragraph" w:customStyle="1" w:styleId="Default">
    <w:name w:val="Default"/>
    <w:rsid w:val="00C0037D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  <w:lang w:eastAsia="ru-RU"/>
    </w:rPr>
  </w:style>
  <w:style w:type="paragraph" w:styleId="afb">
    <w:name w:val="Document Map"/>
    <w:basedOn w:val="a"/>
    <w:link w:val="afc"/>
    <w:semiHidden/>
    <w:rsid w:val="00C0037D"/>
    <w:pPr>
      <w:shd w:val="clear" w:color="auto" w:fill="00008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  <w:style w:type="character" w:customStyle="1" w:styleId="afc">
    <w:name w:val="Схема документа Знак"/>
    <w:basedOn w:val="a0"/>
    <w:link w:val="afb"/>
    <w:semiHidden/>
    <w:rsid w:val="00C0037D"/>
    <w:rPr>
      <w:rFonts w:ascii="Tahoma" w:eastAsia="Times New Roman" w:hAnsi="Tahoma" w:cs="Tahoma"/>
      <w:sz w:val="20"/>
      <w:szCs w:val="20"/>
      <w:shd w:val="clear" w:color="auto" w:fill="000080"/>
      <w:lang w:eastAsia="ru-RU"/>
    </w:rPr>
  </w:style>
  <w:style w:type="character" w:styleId="afd">
    <w:name w:val="Subtle Reference"/>
    <w:uiPriority w:val="31"/>
    <w:qFormat/>
    <w:rsid w:val="00C0037D"/>
    <w:rPr>
      <w:smallCaps/>
      <w:color w:val="5A5A5A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note text" w:uiPriority="0"/>
    <w:lsdException w:name="footer" w:uiPriority="0"/>
    <w:lsdException w:name="caption" w:uiPriority="0" w:qFormat="1"/>
    <w:lsdException w:name="footnote reference" w:uiPriority="0"/>
    <w:lsdException w:name="page number" w:uiPriority="0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Body Text 2" w:uiPriority="0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Document Map" w:uiPriority="0"/>
    <w:lsdException w:name="Plain Text" w:uiPriority="0"/>
    <w:lsdException w:name="Normal (Web)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numbering" w:customStyle="1" w:styleId="1">
    <w:name w:val="Нет списка1"/>
    <w:next w:val="a2"/>
    <w:uiPriority w:val="99"/>
    <w:semiHidden/>
    <w:unhideWhenUsed/>
    <w:rsid w:val="00C0037D"/>
  </w:style>
  <w:style w:type="table" w:styleId="a3">
    <w:name w:val="Table Grid"/>
    <w:basedOn w:val="a1"/>
    <w:uiPriority w:val="59"/>
    <w:rsid w:val="00C0037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2">
    <w:name w:val="Body Text 2"/>
    <w:basedOn w:val="a"/>
    <w:link w:val="20"/>
    <w:rsid w:val="00C0037D"/>
    <w:pPr>
      <w:spacing w:after="120" w:line="480" w:lineRule="auto"/>
    </w:pPr>
    <w:rPr>
      <w:rFonts w:ascii="Times New Roman" w:eastAsia="Times New Roman" w:hAnsi="Times New Roman" w:cs="Times New Roman"/>
      <w:sz w:val="28"/>
      <w:szCs w:val="24"/>
      <w:lang w:eastAsia="ru-RU"/>
    </w:rPr>
  </w:style>
  <w:style w:type="character" w:customStyle="1" w:styleId="20">
    <w:name w:val="Основной текст 2 Знак"/>
    <w:basedOn w:val="a0"/>
    <w:link w:val="2"/>
    <w:rsid w:val="00C0037D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a4">
    <w:name w:val="Body Text"/>
    <w:basedOn w:val="a"/>
    <w:link w:val="a5"/>
    <w:uiPriority w:val="99"/>
    <w:unhideWhenUsed/>
    <w:rsid w:val="00C0037D"/>
    <w:pPr>
      <w:spacing w:after="120" w:line="259" w:lineRule="auto"/>
    </w:pPr>
  </w:style>
  <w:style w:type="character" w:customStyle="1" w:styleId="a5">
    <w:name w:val="Основной текст Знак"/>
    <w:basedOn w:val="a0"/>
    <w:link w:val="a4"/>
    <w:uiPriority w:val="99"/>
    <w:rsid w:val="00C0037D"/>
  </w:style>
  <w:style w:type="paragraph" w:styleId="a6">
    <w:name w:val="List Paragraph"/>
    <w:basedOn w:val="a"/>
    <w:uiPriority w:val="34"/>
    <w:qFormat/>
    <w:rsid w:val="00C0037D"/>
    <w:pPr>
      <w:ind w:left="720"/>
      <w:contextualSpacing/>
    </w:pPr>
  </w:style>
  <w:style w:type="paragraph" w:customStyle="1" w:styleId="consplusnormal0">
    <w:name w:val="consplusnormal0"/>
    <w:basedOn w:val="a"/>
    <w:rsid w:val="00C0037D"/>
    <w:pPr>
      <w:spacing w:after="12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a7">
    <w:name w:val="Знак"/>
    <w:basedOn w:val="a"/>
    <w:rsid w:val="00C0037D"/>
    <w:pPr>
      <w:spacing w:after="0" w:line="240" w:lineRule="auto"/>
    </w:pPr>
    <w:rPr>
      <w:rFonts w:ascii="Verdana" w:eastAsia="Times New Roman" w:hAnsi="Verdana" w:cs="Verdana"/>
      <w:sz w:val="20"/>
      <w:szCs w:val="20"/>
      <w:lang w:val="en-US"/>
    </w:rPr>
  </w:style>
  <w:style w:type="paragraph" w:customStyle="1" w:styleId="ConsPlusCell">
    <w:name w:val="ConsPlusCell"/>
    <w:uiPriority w:val="99"/>
    <w:rsid w:val="00C0037D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table" w:customStyle="1" w:styleId="10">
    <w:name w:val="Сетка таблицы1"/>
    <w:basedOn w:val="a1"/>
    <w:next w:val="a3"/>
    <w:uiPriority w:val="59"/>
    <w:rsid w:val="00C0037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11">
    <w:name w:val="Обычный1"/>
    <w:rsid w:val="00C0037D"/>
    <w:pPr>
      <w:spacing w:after="0" w:line="240" w:lineRule="auto"/>
    </w:pPr>
    <w:rPr>
      <w:rFonts w:ascii="Times New Roman" w:eastAsia="Times New Roman" w:hAnsi="Times New Roman" w:cs="Times New Roman"/>
      <w:snapToGrid w:val="0"/>
      <w:sz w:val="24"/>
      <w:szCs w:val="20"/>
      <w:lang w:eastAsia="ru-RU"/>
    </w:rPr>
  </w:style>
  <w:style w:type="paragraph" w:styleId="a8">
    <w:name w:val="Normal (Web)"/>
    <w:aliases w:val="Обычный (Web)1,Обычный (Web)11"/>
    <w:basedOn w:val="a"/>
    <w:link w:val="a9"/>
    <w:rsid w:val="00C0037D"/>
    <w:pPr>
      <w:spacing w:before="100" w:beforeAutospacing="1" w:after="100" w:afterAutospacing="1" w:line="240" w:lineRule="auto"/>
    </w:pPr>
    <w:rPr>
      <w:rFonts w:ascii="Times New Roman" w:eastAsia="Calibri" w:hAnsi="Times New Roman" w:cs="Times New Roman"/>
      <w:sz w:val="24"/>
      <w:szCs w:val="24"/>
      <w:lang w:eastAsia="ru-RU"/>
    </w:rPr>
  </w:style>
  <w:style w:type="character" w:customStyle="1" w:styleId="a9">
    <w:name w:val="Обычный (веб) Знак"/>
    <w:aliases w:val="Обычный (Web)1 Знак,Обычный (Web)11 Знак"/>
    <w:basedOn w:val="a0"/>
    <w:link w:val="a8"/>
    <w:locked/>
    <w:rsid w:val="00C0037D"/>
    <w:rPr>
      <w:rFonts w:ascii="Times New Roman" w:eastAsia="Calibri" w:hAnsi="Times New Roman" w:cs="Times New Roman"/>
      <w:sz w:val="24"/>
      <w:szCs w:val="24"/>
      <w:lang w:eastAsia="ru-RU"/>
    </w:rPr>
  </w:style>
  <w:style w:type="paragraph" w:styleId="aa">
    <w:name w:val="Balloon Text"/>
    <w:basedOn w:val="a"/>
    <w:link w:val="ab"/>
    <w:semiHidden/>
    <w:unhideWhenUsed/>
    <w:rsid w:val="00C0037D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b">
    <w:name w:val="Текст выноски Знак"/>
    <w:basedOn w:val="a0"/>
    <w:link w:val="aa"/>
    <w:semiHidden/>
    <w:rsid w:val="00C0037D"/>
    <w:rPr>
      <w:rFonts w:ascii="Segoe UI" w:hAnsi="Segoe UI" w:cs="Segoe UI"/>
      <w:sz w:val="18"/>
      <w:szCs w:val="18"/>
    </w:rPr>
  </w:style>
  <w:style w:type="paragraph" w:styleId="ac">
    <w:name w:val="header"/>
    <w:basedOn w:val="a"/>
    <w:link w:val="ad"/>
    <w:uiPriority w:val="99"/>
    <w:unhideWhenUsed/>
    <w:rsid w:val="00C0037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d">
    <w:name w:val="Верхний колонтитул Знак"/>
    <w:basedOn w:val="a0"/>
    <w:link w:val="ac"/>
    <w:uiPriority w:val="99"/>
    <w:rsid w:val="00C0037D"/>
  </w:style>
  <w:style w:type="paragraph" w:styleId="ae">
    <w:name w:val="footer"/>
    <w:basedOn w:val="a"/>
    <w:link w:val="af"/>
    <w:unhideWhenUsed/>
    <w:rsid w:val="00C0037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">
    <w:name w:val="Нижний колонтитул Знак"/>
    <w:basedOn w:val="a0"/>
    <w:link w:val="ae"/>
    <w:rsid w:val="00C0037D"/>
  </w:style>
  <w:style w:type="paragraph" w:styleId="21">
    <w:name w:val="Body Text Indent 2"/>
    <w:basedOn w:val="a"/>
    <w:link w:val="22"/>
    <w:uiPriority w:val="99"/>
    <w:unhideWhenUsed/>
    <w:rsid w:val="00C0037D"/>
    <w:pPr>
      <w:spacing w:after="120" w:line="480" w:lineRule="auto"/>
      <w:ind w:left="283"/>
    </w:pPr>
  </w:style>
  <w:style w:type="character" w:customStyle="1" w:styleId="22">
    <w:name w:val="Основной текст с отступом 2 Знак"/>
    <w:basedOn w:val="a0"/>
    <w:link w:val="21"/>
    <w:uiPriority w:val="99"/>
    <w:rsid w:val="00C0037D"/>
  </w:style>
  <w:style w:type="character" w:customStyle="1" w:styleId="apple-converted-space">
    <w:name w:val="apple-converted-space"/>
    <w:basedOn w:val="a0"/>
    <w:rsid w:val="00C0037D"/>
  </w:style>
  <w:style w:type="paragraph" w:customStyle="1" w:styleId="12">
    <w:name w:val="Абзац списка1"/>
    <w:basedOn w:val="a"/>
    <w:rsid w:val="00C0037D"/>
    <w:pPr>
      <w:widowControl w:val="0"/>
      <w:autoSpaceDE w:val="0"/>
      <w:spacing w:after="0" w:line="240" w:lineRule="auto"/>
      <w:ind w:left="720"/>
    </w:pPr>
    <w:rPr>
      <w:rFonts w:ascii="Times New Roman" w:eastAsia="Times New Roman" w:hAnsi="Times New Roman" w:cs="Times New Roman"/>
      <w:sz w:val="20"/>
      <w:szCs w:val="20"/>
      <w:lang w:eastAsia="ar-SA"/>
    </w:rPr>
  </w:style>
  <w:style w:type="paragraph" w:styleId="af0">
    <w:name w:val="Plain Text"/>
    <w:basedOn w:val="a"/>
    <w:link w:val="af1"/>
    <w:rsid w:val="00C0037D"/>
    <w:pPr>
      <w:spacing w:after="0" w:line="240" w:lineRule="auto"/>
    </w:pPr>
    <w:rPr>
      <w:rFonts w:ascii="Courier New" w:eastAsia="Times New Roman" w:hAnsi="Courier New" w:cs="Times New Roman"/>
      <w:sz w:val="20"/>
      <w:szCs w:val="20"/>
      <w:lang w:eastAsia="ru-RU"/>
    </w:rPr>
  </w:style>
  <w:style w:type="character" w:customStyle="1" w:styleId="af1">
    <w:name w:val="Текст Знак"/>
    <w:basedOn w:val="a0"/>
    <w:link w:val="af0"/>
    <w:rsid w:val="00C0037D"/>
    <w:rPr>
      <w:rFonts w:ascii="Courier New" w:eastAsia="Times New Roman" w:hAnsi="Courier New" w:cs="Times New Roman"/>
      <w:sz w:val="20"/>
      <w:szCs w:val="20"/>
      <w:lang w:eastAsia="ru-RU"/>
    </w:rPr>
  </w:style>
  <w:style w:type="paragraph" w:customStyle="1" w:styleId="ConsPlusNormal">
    <w:name w:val="ConsPlusNormal"/>
    <w:rsid w:val="00C0037D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Title">
    <w:name w:val="ConsPlusTitle"/>
    <w:rsid w:val="00C0037D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ConsPlusNonformat">
    <w:name w:val="ConsPlusNonformat"/>
    <w:rsid w:val="00C0037D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13">
    <w:name w:val="Знак Знак Знак1 Знак Знак Знак Знак"/>
    <w:basedOn w:val="a"/>
    <w:rsid w:val="00C0037D"/>
    <w:pPr>
      <w:spacing w:before="100" w:beforeAutospacing="1" w:after="100" w:afterAutospacing="1" w:line="240" w:lineRule="auto"/>
    </w:pPr>
    <w:rPr>
      <w:rFonts w:ascii="Tahoma" w:eastAsia="Times New Roman" w:hAnsi="Tahoma" w:cs="Times New Roman"/>
      <w:sz w:val="20"/>
      <w:szCs w:val="20"/>
      <w:lang w:val="en-US"/>
    </w:rPr>
  </w:style>
  <w:style w:type="character" w:styleId="af2">
    <w:name w:val="page number"/>
    <w:basedOn w:val="a0"/>
    <w:rsid w:val="00C0037D"/>
  </w:style>
  <w:style w:type="character" w:customStyle="1" w:styleId="link">
    <w:name w:val="link"/>
    <w:rsid w:val="00C0037D"/>
    <w:rPr>
      <w:strike w:val="0"/>
      <w:dstrike w:val="0"/>
      <w:color w:val="008000"/>
      <w:u w:val="none"/>
      <w:effect w:val="none"/>
    </w:rPr>
  </w:style>
  <w:style w:type="paragraph" w:customStyle="1" w:styleId="14">
    <w:name w:val="Текст1"/>
    <w:basedOn w:val="a"/>
    <w:rsid w:val="00C0037D"/>
    <w:pPr>
      <w:spacing w:after="0" w:line="240" w:lineRule="auto"/>
    </w:pPr>
    <w:rPr>
      <w:rFonts w:ascii="Courier New" w:eastAsia="Times New Roman" w:hAnsi="Courier New" w:cs="Times New Roman"/>
      <w:sz w:val="20"/>
      <w:szCs w:val="20"/>
      <w:lang w:eastAsia="ru-RU"/>
    </w:rPr>
  </w:style>
  <w:style w:type="paragraph" w:customStyle="1" w:styleId="ConsNonformat">
    <w:name w:val="ConsNonformat"/>
    <w:rsid w:val="00C0037D"/>
    <w:pPr>
      <w:spacing w:after="0" w:line="240" w:lineRule="auto"/>
    </w:pPr>
    <w:rPr>
      <w:rFonts w:ascii="Courier New" w:eastAsia="Times New Roman" w:hAnsi="Courier New" w:cs="Times New Roman"/>
      <w:snapToGrid w:val="0"/>
      <w:sz w:val="20"/>
      <w:szCs w:val="20"/>
      <w:lang w:eastAsia="ru-RU"/>
    </w:rPr>
  </w:style>
  <w:style w:type="paragraph" w:styleId="af3">
    <w:name w:val="Body Text Indent"/>
    <w:basedOn w:val="a"/>
    <w:link w:val="af4"/>
    <w:rsid w:val="00C0037D"/>
    <w:pPr>
      <w:spacing w:after="0" w:line="240" w:lineRule="exact"/>
      <w:ind w:left="4320" w:hanging="4320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customStyle="1" w:styleId="af4">
    <w:name w:val="Основной текст с отступом Знак"/>
    <w:basedOn w:val="a0"/>
    <w:link w:val="af3"/>
    <w:rsid w:val="00C0037D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f5">
    <w:name w:val="caption"/>
    <w:basedOn w:val="a"/>
    <w:qFormat/>
    <w:rsid w:val="00C0037D"/>
    <w:pPr>
      <w:spacing w:after="0" w:line="240" w:lineRule="auto"/>
      <w:jc w:val="center"/>
    </w:pPr>
    <w:rPr>
      <w:rFonts w:ascii="Times New Roman" w:eastAsia="Times New Roman" w:hAnsi="Times New Roman" w:cs="Times New Roman"/>
      <w:b/>
      <w:sz w:val="32"/>
      <w:szCs w:val="20"/>
      <w:lang w:eastAsia="ru-RU"/>
    </w:rPr>
  </w:style>
  <w:style w:type="paragraph" w:customStyle="1" w:styleId="af6">
    <w:name w:val="Знак Знак Знак Знак Знак Знак Знак Знак Знак Знак Знак Знак Знак Знак Знак Знак"/>
    <w:basedOn w:val="a"/>
    <w:rsid w:val="00C0037D"/>
    <w:pPr>
      <w:spacing w:after="160" w:line="240" w:lineRule="exact"/>
    </w:pPr>
    <w:rPr>
      <w:rFonts w:ascii="Verdana" w:eastAsia="Times New Roman" w:hAnsi="Verdana" w:cs="Times New Roman"/>
      <w:sz w:val="20"/>
      <w:szCs w:val="20"/>
      <w:lang w:val="en-US"/>
    </w:rPr>
  </w:style>
  <w:style w:type="character" w:styleId="af7">
    <w:name w:val="Hyperlink"/>
    <w:unhideWhenUsed/>
    <w:rsid w:val="00C0037D"/>
    <w:rPr>
      <w:color w:val="0000FF"/>
      <w:u w:val="single"/>
    </w:rPr>
  </w:style>
  <w:style w:type="paragraph" w:customStyle="1" w:styleId="31">
    <w:name w:val="Основной текст с отступом 31"/>
    <w:basedOn w:val="a"/>
    <w:rsid w:val="00C0037D"/>
    <w:pPr>
      <w:widowControl w:val="0"/>
      <w:spacing w:after="0" w:line="240" w:lineRule="auto"/>
      <w:ind w:left="-142"/>
      <w:jc w:val="both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customStyle="1" w:styleId="15">
    <w:name w:val="Знак Знак Знак1 Знак"/>
    <w:basedOn w:val="a"/>
    <w:rsid w:val="00C0037D"/>
    <w:pPr>
      <w:spacing w:before="100" w:beforeAutospacing="1" w:after="100" w:afterAutospacing="1" w:line="240" w:lineRule="auto"/>
    </w:pPr>
    <w:rPr>
      <w:rFonts w:ascii="Tahoma" w:eastAsia="Times New Roman" w:hAnsi="Tahoma" w:cs="Times New Roman"/>
      <w:sz w:val="20"/>
      <w:szCs w:val="20"/>
      <w:lang w:val="en-US"/>
    </w:rPr>
  </w:style>
  <w:style w:type="paragraph" w:styleId="af8">
    <w:name w:val="footnote text"/>
    <w:basedOn w:val="a"/>
    <w:link w:val="af9"/>
    <w:rsid w:val="00C0037D"/>
    <w:pPr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f9">
    <w:name w:val="Текст сноски Знак"/>
    <w:basedOn w:val="a0"/>
    <w:link w:val="af8"/>
    <w:rsid w:val="00C0037D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fa">
    <w:name w:val="footnote reference"/>
    <w:rsid w:val="00C0037D"/>
    <w:rPr>
      <w:vertAlign w:val="superscript"/>
    </w:rPr>
  </w:style>
  <w:style w:type="paragraph" w:customStyle="1" w:styleId="Default">
    <w:name w:val="Default"/>
    <w:rsid w:val="00C0037D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  <w:lang w:eastAsia="ru-RU"/>
    </w:rPr>
  </w:style>
  <w:style w:type="paragraph" w:styleId="afb">
    <w:name w:val="Document Map"/>
    <w:basedOn w:val="a"/>
    <w:link w:val="afc"/>
    <w:semiHidden/>
    <w:rsid w:val="00C0037D"/>
    <w:pPr>
      <w:shd w:val="clear" w:color="auto" w:fill="00008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  <w:style w:type="character" w:customStyle="1" w:styleId="afc">
    <w:name w:val="Схема документа Знак"/>
    <w:basedOn w:val="a0"/>
    <w:link w:val="afb"/>
    <w:semiHidden/>
    <w:rsid w:val="00C0037D"/>
    <w:rPr>
      <w:rFonts w:ascii="Tahoma" w:eastAsia="Times New Roman" w:hAnsi="Tahoma" w:cs="Tahoma"/>
      <w:sz w:val="20"/>
      <w:szCs w:val="20"/>
      <w:shd w:val="clear" w:color="auto" w:fill="000080"/>
      <w:lang w:eastAsia="ru-RU"/>
    </w:rPr>
  </w:style>
  <w:style w:type="character" w:styleId="afd">
    <w:name w:val="Subtle Reference"/>
    <w:uiPriority w:val="31"/>
    <w:qFormat/>
    <w:rsid w:val="00C0037D"/>
    <w:rPr>
      <w:smallCaps/>
      <w:color w:val="5A5A5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7</Pages>
  <Words>786</Words>
  <Characters>4482</Characters>
  <Application>Microsoft Office Word</Application>
  <DocSecurity>0</DocSecurity>
  <Lines>37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5258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Leonora</dc:creator>
  <cp:lastModifiedBy>Leonora</cp:lastModifiedBy>
  <cp:revision>2</cp:revision>
  <cp:lastPrinted>2024-04-13T09:53:00Z</cp:lastPrinted>
  <dcterms:created xsi:type="dcterms:W3CDTF">2024-05-27T14:25:00Z</dcterms:created>
  <dcterms:modified xsi:type="dcterms:W3CDTF">2024-05-27T14:25:00Z</dcterms:modified>
</cp:coreProperties>
</file>