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9E8" w:rsidRDefault="002059E8" w:rsidP="002059E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об оценке эффективности муниципальных программ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br/>
        <w:t>(по итогам 202</w:t>
      </w:r>
      <w:r w:rsidR="003F420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C12971" w:rsidRPr="0016589B" w:rsidRDefault="00C12971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37DD" w:rsidRDefault="001337DD" w:rsidP="00B335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оценке эффективности муниципальных программ города-курорта Кисловодска за 2023 год подготовлен в соответствии с Порядком разработки, реализации и оценке эффективности муниципальных программ города-курорта Кисловодска, утвержденным постановлением администрации города-курорта Кисловодска от 16.12.2020 г. №1060, на основании отчетов ответственных исполнителей муниципальных программ и информации о кассовых расходах городского бюджета</w:t>
      </w:r>
      <w:r w:rsidR="00A70671">
        <w:rPr>
          <w:rFonts w:ascii="Times New Roman" w:hAnsi="Times New Roman" w:cs="Times New Roman"/>
          <w:sz w:val="28"/>
          <w:szCs w:val="28"/>
        </w:rPr>
        <w:t xml:space="preserve">, предоставленной </w:t>
      </w:r>
      <w:r>
        <w:rPr>
          <w:rFonts w:ascii="Times New Roman" w:hAnsi="Times New Roman" w:cs="Times New Roman"/>
          <w:sz w:val="28"/>
          <w:szCs w:val="28"/>
        </w:rPr>
        <w:t>финансов</w:t>
      </w:r>
      <w:r w:rsidR="00A70671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управления администрации города-курорта Кисловодска.</w:t>
      </w:r>
      <w:proofErr w:type="gramEnd"/>
    </w:p>
    <w:p w:rsidR="00B335DC" w:rsidRPr="001F4197" w:rsidRDefault="00B335DC" w:rsidP="00B335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4197">
        <w:rPr>
          <w:rFonts w:ascii="Times New Roman" w:hAnsi="Times New Roman" w:cs="Times New Roman"/>
          <w:sz w:val="28"/>
          <w:szCs w:val="28"/>
        </w:rPr>
        <w:t>Формирование муниципальных программ осуществляется в соответствии с приоритетами социально-экономического развития, определенными Стратегией социально-экономического развития города-курорта Кисловодска до 2035 года, в соответствии с положениями программных документов, иных правовых актов Российской Федерации, Ставропольского края, нормативных правовых актов города-курорта Кисловодска в соответствующей сфере деятельности.</w:t>
      </w:r>
    </w:p>
    <w:p w:rsidR="00B335DC" w:rsidRPr="001F4197" w:rsidRDefault="00B335DC" w:rsidP="00B335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4197">
        <w:rPr>
          <w:rFonts w:ascii="Times New Roman" w:hAnsi="Times New Roman" w:cs="Times New Roman"/>
          <w:sz w:val="28"/>
          <w:szCs w:val="28"/>
        </w:rPr>
        <w:t xml:space="preserve">Программы разработаны в соответствии с распоряжением администрации города-курорта Кисловодска «Об утверждении перечня программ» от 07.10.2013 № 477-р (изм. 20.06.2023 № 105-р). </w:t>
      </w:r>
      <w:r w:rsidRPr="00166937">
        <w:rPr>
          <w:rFonts w:ascii="Times New Roman" w:hAnsi="Times New Roman" w:cs="Times New Roman"/>
          <w:sz w:val="28"/>
          <w:szCs w:val="28"/>
        </w:rPr>
        <w:t>С целью информированности общественности о действующих программах, все они в актуальной редакции размещены на официальном сайте города-курорта Кисловодска в сети Интернет.</w:t>
      </w:r>
    </w:p>
    <w:p w:rsidR="007A080A" w:rsidRPr="00166937" w:rsidRDefault="007A080A" w:rsidP="007A080A">
      <w:pPr>
        <w:pStyle w:val="1b"/>
        <w:shd w:val="clear" w:color="auto" w:fill="FFFFFF"/>
        <w:contextualSpacing/>
        <w:rPr>
          <w:rFonts w:eastAsiaTheme="minorHAnsi"/>
          <w:sz w:val="28"/>
          <w:szCs w:val="28"/>
          <w:lang w:eastAsia="en-US"/>
        </w:rPr>
      </w:pPr>
      <w:r w:rsidRPr="001F4197">
        <w:rPr>
          <w:rFonts w:eastAsiaTheme="minorHAnsi"/>
          <w:sz w:val="28"/>
          <w:szCs w:val="28"/>
          <w:lang w:eastAsia="en-US"/>
        </w:rPr>
        <w:t>В соответствии с решением Думы города-курорта Кисловодска от 20.12.2023  № 115-623  «О бюджете города-курорта Кисловодска на 2023 год и плановый период 2024-2025 годов» утвержден перечень муниципальных программ, предусмотренных к финансированию за счет средств бюджета в 2023 году в структуре целевых статей (муниципальных программ и непрограммным направлениям деятельности</w:t>
      </w:r>
      <w:r w:rsidRPr="00166937">
        <w:rPr>
          <w:rFonts w:eastAsiaTheme="minorHAnsi"/>
          <w:sz w:val="28"/>
          <w:szCs w:val="28"/>
          <w:lang w:eastAsia="en-US"/>
        </w:rPr>
        <w:t xml:space="preserve">) расходов бюджета. </w:t>
      </w:r>
    </w:p>
    <w:p w:rsidR="00E36512" w:rsidRPr="00AF3ED2" w:rsidRDefault="007A080A" w:rsidP="007A080A">
      <w:pPr>
        <w:pStyle w:val="1b"/>
        <w:shd w:val="clear" w:color="auto" w:fill="FFFFFF"/>
        <w:rPr>
          <w:sz w:val="28"/>
        </w:rPr>
      </w:pPr>
      <w:r w:rsidRPr="00166937">
        <w:rPr>
          <w:rFonts w:eastAsiaTheme="minorHAnsi"/>
          <w:sz w:val="28"/>
          <w:szCs w:val="28"/>
          <w:lang w:eastAsia="en-US"/>
        </w:rPr>
        <w:t>В 2023 году в городе-курорте Кисловодске реализовывались 12 муниципальных программ</w:t>
      </w:r>
      <w:r w:rsidR="00E36512" w:rsidRPr="00166937">
        <w:rPr>
          <w:rFonts w:eastAsiaTheme="minorHAnsi"/>
          <w:sz w:val="28"/>
          <w:szCs w:val="28"/>
          <w:lang w:eastAsia="en-US"/>
        </w:rPr>
        <w:t xml:space="preserve"> </w:t>
      </w:r>
      <w:r w:rsidR="00E36512" w:rsidRPr="00166937">
        <w:rPr>
          <w:rFonts w:eastAsiaTheme="minorHAnsi"/>
          <w:sz w:val="28"/>
          <w:szCs w:val="28"/>
          <w:lang w:eastAsia="en-US"/>
        </w:rPr>
        <w:t>по нескольким направлениям</w:t>
      </w:r>
      <w:r w:rsidR="00E36512">
        <w:rPr>
          <w:sz w:val="28"/>
          <w:szCs w:val="28"/>
        </w:rPr>
        <w:t xml:space="preserve">: </w:t>
      </w:r>
      <w:proofErr w:type="gramStart"/>
      <w:r w:rsidR="00E36512" w:rsidRPr="00AF3ED2">
        <w:rPr>
          <w:sz w:val="28"/>
        </w:rPr>
        <w:t>социальн</w:t>
      </w:r>
      <w:r w:rsidR="00E36512">
        <w:rPr>
          <w:sz w:val="28"/>
        </w:rPr>
        <w:t>ое</w:t>
      </w:r>
      <w:proofErr w:type="gramEnd"/>
      <w:r w:rsidR="00E36512" w:rsidRPr="00AF3ED2">
        <w:rPr>
          <w:sz w:val="28"/>
        </w:rPr>
        <w:t xml:space="preserve"> -4;</w:t>
      </w:r>
      <w:r w:rsidR="00E36512">
        <w:rPr>
          <w:sz w:val="28"/>
        </w:rPr>
        <w:t xml:space="preserve"> </w:t>
      </w:r>
      <w:r w:rsidR="00E36512" w:rsidRPr="00AF3ED2">
        <w:rPr>
          <w:sz w:val="28"/>
        </w:rPr>
        <w:t>экология -1;</w:t>
      </w:r>
      <w:r w:rsidR="00E36512">
        <w:rPr>
          <w:sz w:val="28"/>
        </w:rPr>
        <w:t xml:space="preserve"> экономическое</w:t>
      </w:r>
      <w:r w:rsidR="00E36512" w:rsidRPr="00AF3ED2">
        <w:rPr>
          <w:sz w:val="28"/>
        </w:rPr>
        <w:t xml:space="preserve"> -1;</w:t>
      </w:r>
      <w:r w:rsidR="00E36512">
        <w:rPr>
          <w:sz w:val="28"/>
        </w:rPr>
        <w:t xml:space="preserve"> </w:t>
      </w:r>
      <w:r w:rsidR="00E36512" w:rsidRPr="00AF3ED2">
        <w:rPr>
          <w:sz w:val="28"/>
        </w:rPr>
        <w:t>в сфере ЖКК -2;</w:t>
      </w:r>
      <w:r w:rsidR="00E36512">
        <w:rPr>
          <w:sz w:val="28"/>
        </w:rPr>
        <w:t xml:space="preserve"> </w:t>
      </w:r>
      <w:r w:rsidR="00E36512" w:rsidRPr="00AF3ED2">
        <w:rPr>
          <w:sz w:val="28"/>
        </w:rPr>
        <w:t>в сфере безопасности -1;</w:t>
      </w:r>
      <w:r w:rsidR="00E36512">
        <w:rPr>
          <w:sz w:val="28"/>
        </w:rPr>
        <w:t xml:space="preserve"> </w:t>
      </w:r>
      <w:r w:rsidR="00E36512" w:rsidRPr="00AF3ED2">
        <w:rPr>
          <w:sz w:val="28"/>
        </w:rPr>
        <w:t>в сфере культуры -1; транспорта -1;</w:t>
      </w:r>
      <w:r w:rsidR="00E36512">
        <w:rPr>
          <w:sz w:val="28"/>
        </w:rPr>
        <w:t xml:space="preserve"> т</w:t>
      </w:r>
      <w:r w:rsidR="00E36512" w:rsidRPr="00AF3ED2">
        <w:rPr>
          <w:sz w:val="28"/>
        </w:rPr>
        <w:t>уризм-1</w:t>
      </w:r>
      <w:r w:rsidR="00E36512">
        <w:rPr>
          <w:sz w:val="28"/>
        </w:rPr>
        <w:t>: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«Развитие образования»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«Развитие жилищно-коммунального хозяйства»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«Экономическое развитие»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«Обеспечение общественной безопасности и защита населения и территорий от чрезвычайных ситуаций»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lastRenderedPageBreak/>
        <w:t>– муниципальная программа «Развитие транспортной системы и обеспечение безопасности дорожного движения»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«Развитие культуры»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«Развитие физической культуры и спорта»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«Социальная поддержка граждан» (срок реализации 20</w:t>
      </w:r>
      <w:r w:rsidR="0016589B" w:rsidRPr="0016589B">
        <w:rPr>
          <w:rFonts w:ascii="Times New Roman" w:hAnsi="Times New Roman" w:cs="Times New Roman"/>
          <w:sz w:val="28"/>
          <w:szCs w:val="28"/>
        </w:rPr>
        <w:t>22</w:t>
      </w:r>
      <w:r w:rsidRPr="0016589B">
        <w:rPr>
          <w:rFonts w:ascii="Times New Roman" w:hAnsi="Times New Roman" w:cs="Times New Roman"/>
          <w:sz w:val="28"/>
          <w:szCs w:val="28"/>
        </w:rPr>
        <w:t xml:space="preserve"> – 202</w:t>
      </w:r>
      <w:r w:rsidR="0016589B" w:rsidRPr="0016589B">
        <w:rPr>
          <w:rFonts w:ascii="Times New Roman" w:hAnsi="Times New Roman" w:cs="Times New Roman"/>
          <w:sz w:val="28"/>
          <w:szCs w:val="28"/>
        </w:rPr>
        <w:t>7</w:t>
      </w:r>
      <w:r w:rsidRPr="0016589B">
        <w:rPr>
          <w:rFonts w:ascii="Times New Roman" w:hAnsi="Times New Roman" w:cs="Times New Roman"/>
          <w:sz w:val="28"/>
          <w:szCs w:val="28"/>
        </w:rPr>
        <w:t xml:space="preserve">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«Развитие туристско-рекреационного комплекса» (срок реализации 2022 – 2027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«Формирование комфортной городской среды на территории города-курорта Кисловодска» (срок реализации 2018 – 2024 годы);</w:t>
      </w:r>
    </w:p>
    <w:p w:rsidR="002B09D6" w:rsidRPr="0016589B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«Сохранение ценных архитектурных объектов» (срок реализации 2020 – 2025 годы);</w:t>
      </w:r>
    </w:p>
    <w:p w:rsidR="002B09D6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муниципальная программа «Экология Кисловодска» (срок реализации 2022 – 2027 годы).</w:t>
      </w:r>
    </w:p>
    <w:p w:rsidR="002B09D6" w:rsidRPr="00130385" w:rsidRDefault="005E3C12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46 Порядка разработки, реализации и оценки эффективности муниципальных программ города-курорта Кисловодска, утвержденным постановлением администрации города-курорта Кисловодска от 16.12.2020 г.</w:t>
      </w:r>
      <w:r w:rsidR="00D11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1060, годовой отчет о ходе реализации муниципальной программы подготавливается ответственным исполнителем в срок до 01 марта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 </w:t>
      </w:r>
      <w:r w:rsidR="002B09D6" w:rsidRPr="00F17353">
        <w:rPr>
          <w:rFonts w:ascii="Times New Roman" w:hAnsi="Times New Roman" w:cs="Times New Roman"/>
          <w:sz w:val="28"/>
          <w:szCs w:val="28"/>
        </w:rPr>
        <w:t xml:space="preserve">На дату формирования </w:t>
      </w:r>
      <w:r>
        <w:rPr>
          <w:rFonts w:ascii="Times New Roman" w:hAnsi="Times New Roman" w:cs="Times New Roman"/>
          <w:sz w:val="28"/>
          <w:szCs w:val="28"/>
        </w:rPr>
        <w:t>сводного отчета</w:t>
      </w:r>
      <w:r w:rsidR="002B09D6" w:rsidRPr="00F17353">
        <w:rPr>
          <w:rFonts w:ascii="Times New Roman" w:hAnsi="Times New Roman" w:cs="Times New Roman"/>
          <w:sz w:val="28"/>
          <w:szCs w:val="28"/>
        </w:rPr>
        <w:t xml:space="preserve"> о ходе реализации муниципальных программ ответственными исполнителями </w:t>
      </w:r>
      <w:r w:rsidR="002B09D6" w:rsidRPr="00156125">
        <w:rPr>
          <w:rFonts w:ascii="Times New Roman" w:hAnsi="Times New Roman" w:cs="Times New Roman"/>
          <w:sz w:val="28"/>
          <w:szCs w:val="28"/>
        </w:rPr>
        <w:t>должны были быть представлены 12 отчетов за 202</w:t>
      </w:r>
      <w:r w:rsidR="003F420B" w:rsidRPr="00156125">
        <w:rPr>
          <w:rFonts w:ascii="Times New Roman" w:hAnsi="Times New Roman" w:cs="Times New Roman"/>
          <w:sz w:val="28"/>
          <w:szCs w:val="28"/>
        </w:rPr>
        <w:t>3</w:t>
      </w:r>
      <w:r w:rsidR="002B09D6" w:rsidRPr="0015612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срок до 01.03.2024 г. </w:t>
      </w:r>
      <w:r w:rsidR="002B09D6" w:rsidRPr="00156125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2B09D6" w:rsidRPr="00F17353">
        <w:rPr>
          <w:rFonts w:ascii="Times New Roman" w:hAnsi="Times New Roman" w:cs="Times New Roman"/>
          <w:sz w:val="28"/>
          <w:szCs w:val="28"/>
        </w:rPr>
        <w:t xml:space="preserve"> в управление по экономике и инвестициям администрации города-курорта Кисловодска поступили </w:t>
      </w:r>
      <w:r w:rsidR="00F17353" w:rsidRPr="00130385">
        <w:rPr>
          <w:rFonts w:ascii="Times New Roman" w:hAnsi="Times New Roman" w:cs="Times New Roman"/>
          <w:sz w:val="28"/>
          <w:szCs w:val="28"/>
        </w:rPr>
        <w:t>9</w:t>
      </w:r>
      <w:r w:rsidRPr="00130385">
        <w:rPr>
          <w:rFonts w:ascii="Times New Roman" w:hAnsi="Times New Roman" w:cs="Times New Roman"/>
          <w:sz w:val="28"/>
          <w:szCs w:val="28"/>
        </w:rPr>
        <w:t xml:space="preserve"> отчетов по следующим муниципальным программам: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«Развитие образования»;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«Экономическое развитие»;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«Развитие транспортной системы и обеспечение безопасности дорожного движения»;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«Развитие культуры»;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«Развитие физической культуры и спорта»;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«Социальная поддержка граждан»;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«Развитие турис</w:t>
      </w:r>
      <w:r>
        <w:rPr>
          <w:rFonts w:ascii="Times New Roman" w:hAnsi="Times New Roman" w:cs="Times New Roman"/>
          <w:sz w:val="28"/>
          <w:szCs w:val="28"/>
        </w:rPr>
        <w:t>тско-рекреационного комплекса»</w:t>
      </w:r>
      <w:r w:rsidRPr="0016589B">
        <w:rPr>
          <w:rFonts w:ascii="Times New Roman" w:hAnsi="Times New Roman" w:cs="Times New Roman"/>
          <w:sz w:val="28"/>
          <w:szCs w:val="28"/>
        </w:rPr>
        <w:t>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 «Сохранение</w:t>
      </w:r>
      <w:r>
        <w:rPr>
          <w:rFonts w:ascii="Times New Roman" w:hAnsi="Times New Roman" w:cs="Times New Roman"/>
          <w:sz w:val="28"/>
          <w:szCs w:val="28"/>
        </w:rPr>
        <w:t xml:space="preserve"> ценных архитектурных объектов»;</w:t>
      </w:r>
    </w:p>
    <w:p w:rsidR="00815B87" w:rsidRPr="0016589B" w:rsidRDefault="00815B87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«Экология Кисловодска».</w:t>
      </w:r>
    </w:p>
    <w:p w:rsidR="00B95164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8E4">
        <w:rPr>
          <w:rFonts w:ascii="Times New Roman" w:hAnsi="Times New Roman" w:cs="Times New Roman"/>
          <w:sz w:val="28"/>
          <w:szCs w:val="28"/>
        </w:rPr>
        <w:t xml:space="preserve">В Сводной информации не отражены данные о ходе реализации </w:t>
      </w:r>
      <w:r w:rsidR="00B95164">
        <w:rPr>
          <w:rFonts w:ascii="Times New Roman" w:hAnsi="Times New Roman" w:cs="Times New Roman"/>
          <w:sz w:val="28"/>
          <w:szCs w:val="28"/>
        </w:rPr>
        <w:t>тре</w:t>
      </w:r>
      <w:r w:rsidR="00D11D39">
        <w:rPr>
          <w:rFonts w:ascii="Times New Roman" w:hAnsi="Times New Roman" w:cs="Times New Roman"/>
          <w:sz w:val="28"/>
          <w:szCs w:val="28"/>
        </w:rPr>
        <w:t>х</w:t>
      </w:r>
      <w:r w:rsidR="00B95164">
        <w:rPr>
          <w:rFonts w:ascii="Times New Roman" w:hAnsi="Times New Roman" w:cs="Times New Roman"/>
          <w:sz w:val="28"/>
          <w:szCs w:val="28"/>
        </w:rPr>
        <w:t xml:space="preserve"> </w:t>
      </w:r>
      <w:r w:rsidRPr="007168E4">
        <w:rPr>
          <w:rFonts w:ascii="Times New Roman" w:hAnsi="Times New Roman" w:cs="Times New Roman"/>
          <w:sz w:val="28"/>
          <w:szCs w:val="28"/>
        </w:rPr>
        <w:t>муниципальны</w:t>
      </w:r>
      <w:r w:rsidR="00D11D39">
        <w:rPr>
          <w:rFonts w:ascii="Times New Roman" w:hAnsi="Times New Roman" w:cs="Times New Roman"/>
          <w:sz w:val="28"/>
          <w:szCs w:val="28"/>
        </w:rPr>
        <w:t>х</w:t>
      </w:r>
      <w:r w:rsidRPr="007168E4">
        <w:rPr>
          <w:rFonts w:ascii="Times New Roman" w:hAnsi="Times New Roman" w:cs="Times New Roman"/>
          <w:sz w:val="28"/>
          <w:szCs w:val="28"/>
        </w:rPr>
        <w:t xml:space="preserve"> программ города-курорта Кисловодска</w:t>
      </w:r>
      <w:r w:rsidR="00B95164">
        <w:rPr>
          <w:rFonts w:ascii="Times New Roman" w:hAnsi="Times New Roman" w:cs="Times New Roman"/>
          <w:sz w:val="28"/>
          <w:szCs w:val="28"/>
        </w:rPr>
        <w:t>:</w:t>
      </w:r>
    </w:p>
    <w:p w:rsidR="00815B87" w:rsidRDefault="00B95164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</w:t>
      </w:r>
      <w:r w:rsidR="002B09D6" w:rsidRPr="007168E4">
        <w:rPr>
          <w:rFonts w:ascii="Times New Roman" w:hAnsi="Times New Roman" w:cs="Times New Roman"/>
          <w:sz w:val="28"/>
          <w:szCs w:val="28"/>
        </w:rPr>
        <w:t xml:space="preserve"> «Развитие жилищно-коммунального хозяйства», </w:t>
      </w:r>
    </w:p>
    <w:p w:rsidR="00815B87" w:rsidRDefault="00B95164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t>–</w:t>
      </w:r>
      <w:r w:rsidRPr="007168E4">
        <w:rPr>
          <w:rFonts w:ascii="Times New Roman" w:hAnsi="Times New Roman" w:cs="Times New Roman"/>
          <w:sz w:val="28"/>
          <w:szCs w:val="28"/>
        </w:rPr>
        <w:t xml:space="preserve"> </w:t>
      </w:r>
      <w:r w:rsidR="002B09D6" w:rsidRPr="007168E4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на территории города-курорта Кисловодска», </w:t>
      </w:r>
    </w:p>
    <w:p w:rsidR="00B95164" w:rsidRDefault="00B95164" w:rsidP="00130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89B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7168E4">
        <w:rPr>
          <w:rFonts w:ascii="Times New Roman" w:hAnsi="Times New Roman" w:cs="Times New Roman"/>
          <w:sz w:val="28"/>
          <w:szCs w:val="28"/>
        </w:rPr>
        <w:t xml:space="preserve"> </w:t>
      </w:r>
      <w:r w:rsidR="002B09D6" w:rsidRPr="007168E4">
        <w:rPr>
          <w:rFonts w:ascii="Times New Roman" w:hAnsi="Times New Roman" w:cs="Times New Roman"/>
          <w:sz w:val="28"/>
          <w:szCs w:val="28"/>
        </w:rPr>
        <w:t>«</w:t>
      </w:r>
      <w:r w:rsidR="002C0861" w:rsidRPr="007168E4">
        <w:rPr>
          <w:rFonts w:ascii="Times New Roman" w:hAnsi="Times New Roman" w:cs="Times New Roman"/>
          <w:sz w:val="28"/>
          <w:szCs w:val="28"/>
        </w:rPr>
        <w:t>Обеспечение общественной безопасности и защита населения и территорий от чрезвычайных ситуаций</w:t>
      </w:r>
      <w:r w:rsidR="002B09D6" w:rsidRPr="007168E4">
        <w:rPr>
          <w:rFonts w:ascii="Times New Roman" w:hAnsi="Times New Roman" w:cs="Times New Roman"/>
          <w:sz w:val="28"/>
          <w:szCs w:val="28"/>
        </w:rPr>
        <w:t>»</w:t>
      </w:r>
      <w:r w:rsidR="002C0861" w:rsidRPr="007168E4">
        <w:rPr>
          <w:rFonts w:ascii="Times New Roman" w:hAnsi="Times New Roman" w:cs="Times New Roman"/>
          <w:sz w:val="28"/>
          <w:szCs w:val="28"/>
        </w:rPr>
        <w:t>.</w:t>
      </w:r>
      <w:r w:rsidR="002B09D6" w:rsidRPr="007168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861" w:rsidRPr="007168E4" w:rsidRDefault="002C0861" w:rsidP="00B951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8E4">
        <w:rPr>
          <w:rFonts w:ascii="Times New Roman" w:hAnsi="Times New Roman" w:cs="Times New Roman"/>
          <w:sz w:val="28"/>
          <w:szCs w:val="28"/>
        </w:rPr>
        <w:t>О</w:t>
      </w:r>
      <w:r w:rsidR="002B09D6" w:rsidRPr="007168E4">
        <w:rPr>
          <w:rFonts w:ascii="Times New Roman" w:hAnsi="Times New Roman" w:cs="Times New Roman"/>
          <w:sz w:val="28"/>
          <w:szCs w:val="28"/>
        </w:rPr>
        <w:t>тветственным исполнителем</w:t>
      </w:r>
      <w:r w:rsidRPr="007168E4">
        <w:rPr>
          <w:rFonts w:ascii="Times New Roman" w:hAnsi="Times New Roman" w:cs="Times New Roman"/>
          <w:sz w:val="28"/>
          <w:szCs w:val="28"/>
        </w:rPr>
        <w:t xml:space="preserve"> по муниципальным программам города-курорта Кисловодска «Развитие жилищно-коммунального хозяйства», «Формирование комфортной городской среды на территории города-курорта Кисловодска» </w:t>
      </w:r>
      <w:r w:rsidR="002B09D6" w:rsidRPr="007168E4">
        <w:rPr>
          <w:rFonts w:ascii="Times New Roman" w:hAnsi="Times New Roman" w:cs="Times New Roman"/>
          <w:sz w:val="28"/>
          <w:szCs w:val="28"/>
        </w:rPr>
        <w:t xml:space="preserve">является управление городского хозяйства администрации города-курорта Кисловодска. </w:t>
      </w:r>
      <w:r w:rsidRPr="007168E4">
        <w:rPr>
          <w:rFonts w:ascii="Times New Roman" w:hAnsi="Times New Roman" w:cs="Times New Roman"/>
          <w:sz w:val="28"/>
          <w:szCs w:val="28"/>
        </w:rPr>
        <w:t>Ответственным исполнителем по муниципальной программе города-курорта Кисловодска «Обеспечение общественной безопасности и защита населения и территорий от чрезвычайных ситуаций»</w:t>
      </w:r>
      <w:r w:rsidR="003B6A98" w:rsidRPr="007168E4">
        <w:rPr>
          <w:rFonts w:ascii="Times New Roman" w:hAnsi="Times New Roman" w:cs="Times New Roman"/>
          <w:sz w:val="28"/>
          <w:szCs w:val="28"/>
        </w:rPr>
        <w:t xml:space="preserve"> является управление по общественной безопасности, чрезвычайным ситуациям и гражданской обороне администрации города-курорта Кисловодска.</w:t>
      </w:r>
    </w:p>
    <w:p w:rsidR="002B09D6" w:rsidRPr="00F17353" w:rsidRDefault="002B09D6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8E4">
        <w:rPr>
          <w:rFonts w:ascii="Times New Roman" w:hAnsi="Times New Roman" w:cs="Times New Roman"/>
          <w:sz w:val="28"/>
          <w:szCs w:val="28"/>
        </w:rPr>
        <w:t xml:space="preserve">Данные о финансировании указанных </w:t>
      </w:r>
      <w:r w:rsidRPr="00F17353">
        <w:rPr>
          <w:rFonts w:ascii="Times New Roman" w:hAnsi="Times New Roman" w:cs="Times New Roman"/>
          <w:sz w:val="28"/>
          <w:szCs w:val="28"/>
        </w:rPr>
        <w:t xml:space="preserve">программ отражены </w:t>
      </w:r>
      <w:r w:rsidR="00D11D39">
        <w:rPr>
          <w:rFonts w:ascii="Times New Roman" w:hAnsi="Times New Roman" w:cs="Times New Roman"/>
          <w:sz w:val="28"/>
          <w:szCs w:val="28"/>
        </w:rPr>
        <w:t xml:space="preserve">отчете </w:t>
      </w:r>
      <w:r w:rsidRPr="00F17353">
        <w:rPr>
          <w:rFonts w:ascii="Times New Roman" w:hAnsi="Times New Roman" w:cs="Times New Roman"/>
          <w:sz w:val="28"/>
          <w:szCs w:val="28"/>
        </w:rPr>
        <w:t>в соответствии с информацией представленной финансовым управлением администрации города-курорта Кисловодск.</w:t>
      </w:r>
    </w:p>
    <w:p w:rsidR="0011127F" w:rsidRPr="0047135A" w:rsidRDefault="00A272C4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AB0">
        <w:rPr>
          <w:rFonts w:ascii="Times New Roman" w:hAnsi="Times New Roman" w:cs="Times New Roman"/>
          <w:sz w:val="28"/>
          <w:szCs w:val="28"/>
        </w:rPr>
        <w:t>Уточненной б</w:t>
      </w:r>
      <w:r w:rsidR="00A32488" w:rsidRPr="00166AB0">
        <w:rPr>
          <w:rFonts w:ascii="Times New Roman" w:hAnsi="Times New Roman" w:cs="Times New Roman"/>
          <w:sz w:val="28"/>
          <w:szCs w:val="28"/>
        </w:rPr>
        <w:t xml:space="preserve">юджетной росписью </w:t>
      </w:r>
      <w:r w:rsidRPr="00166AB0">
        <w:rPr>
          <w:rFonts w:ascii="Times New Roman" w:hAnsi="Times New Roman" w:cs="Times New Roman"/>
          <w:sz w:val="28"/>
          <w:szCs w:val="28"/>
        </w:rPr>
        <w:t>на 20</w:t>
      </w:r>
      <w:r w:rsidR="002314A0" w:rsidRPr="00166AB0">
        <w:rPr>
          <w:rFonts w:ascii="Times New Roman" w:hAnsi="Times New Roman" w:cs="Times New Roman"/>
          <w:sz w:val="28"/>
          <w:szCs w:val="28"/>
        </w:rPr>
        <w:t>2</w:t>
      </w:r>
      <w:r w:rsidR="0047135A">
        <w:rPr>
          <w:rFonts w:ascii="Times New Roman" w:hAnsi="Times New Roman" w:cs="Times New Roman"/>
          <w:sz w:val="28"/>
          <w:szCs w:val="28"/>
        </w:rPr>
        <w:t>3</w:t>
      </w:r>
      <w:r w:rsidR="00A32488" w:rsidRPr="00166AB0">
        <w:rPr>
          <w:rFonts w:ascii="Times New Roman" w:hAnsi="Times New Roman" w:cs="Times New Roman"/>
          <w:sz w:val="28"/>
          <w:szCs w:val="28"/>
        </w:rPr>
        <w:t xml:space="preserve"> год на реализацию </w:t>
      </w:r>
      <w:r w:rsidR="0068613F" w:rsidRPr="00166AB0">
        <w:rPr>
          <w:rFonts w:ascii="Times New Roman" w:hAnsi="Times New Roman" w:cs="Times New Roman"/>
          <w:sz w:val="28"/>
          <w:szCs w:val="28"/>
        </w:rPr>
        <w:br/>
      </w:r>
      <w:r w:rsidR="00EB2C8C" w:rsidRPr="0047135A">
        <w:rPr>
          <w:rFonts w:ascii="Times New Roman" w:hAnsi="Times New Roman" w:cs="Times New Roman"/>
          <w:sz w:val="28"/>
          <w:szCs w:val="28"/>
        </w:rPr>
        <w:t>1</w:t>
      </w:r>
      <w:r w:rsidR="009C0329" w:rsidRPr="0047135A">
        <w:rPr>
          <w:rFonts w:ascii="Times New Roman" w:hAnsi="Times New Roman" w:cs="Times New Roman"/>
          <w:sz w:val="28"/>
          <w:szCs w:val="28"/>
        </w:rPr>
        <w:t>2</w:t>
      </w:r>
      <w:r w:rsidR="00A32488" w:rsidRPr="0047135A">
        <w:rPr>
          <w:rFonts w:ascii="Times New Roman" w:hAnsi="Times New Roman" w:cs="Times New Roman"/>
          <w:sz w:val="28"/>
          <w:szCs w:val="28"/>
        </w:rPr>
        <w:t xml:space="preserve"> муниципальных программ города предусмотрено </w:t>
      </w:r>
      <w:r w:rsidR="009C0329" w:rsidRPr="0047135A">
        <w:rPr>
          <w:rFonts w:ascii="Times New Roman" w:hAnsi="Times New Roman" w:cs="Times New Roman"/>
          <w:sz w:val="28"/>
          <w:szCs w:val="28"/>
        </w:rPr>
        <w:t>5</w:t>
      </w:r>
      <w:r w:rsidR="0047135A" w:rsidRPr="0047135A">
        <w:rPr>
          <w:rFonts w:ascii="Times New Roman" w:hAnsi="Times New Roman" w:cs="Times New Roman"/>
          <w:sz w:val="28"/>
          <w:szCs w:val="28"/>
        </w:rPr>
        <w:t> 945 005,03</w:t>
      </w:r>
      <w:r w:rsidR="00A32488" w:rsidRPr="0047135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47135A">
        <w:rPr>
          <w:rFonts w:ascii="Times New Roman" w:hAnsi="Times New Roman" w:cs="Times New Roman"/>
          <w:sz w:val="28"/>
          <w:szCs w:val="28"/>
        </w:rPr>
        <w:t>.</w:t>
      </w:r>
      <w:r w:rsidR="0007244D">
        <w:rPr>
          <w:rFonts w:ascii="Times New Roman" w:hAnsi="Times New Roman" w:cs="Times New Roman"/>
          <w:sz w:val="28"/>
          <w:szCs w:val="28"/>
        </w:rPr>
        <w:t xml:space="preserve"> (без учета внебюджетных средств)</w:t>
      </w:r>
      <w:r w:rsidR="00A32488" w:rsidRPr="0047135A">
        <w:rPr>
          <w:rFonts w:ascii="Times New Roman" w:hAnsi="Times New Roman" w:cs="Times New Roman"/>
          <w:sz w:val="28"/>
          <w:szCs w:val="28"/>
        </w:rPr>
        <w:t>, в том числе за счет средств</w:t>
      </w:r>
      <w:r w:rsidR="0011127F" w:rsidRPr="0047135A">
        <w:rPr>
          <w:rFonts w:ascii="Times New Roman" w:hAnsi="Times New Roman" w:cs="Times New Roman"/>
          <w:sz w:val="28"/>
          <w:szCs w:val="28"/>
        </w:rPr>
        <w:t>:</w:t>
      </w:r>
    </w:p>
    <w:p w:rsidR="0011127F" w:rsidRPr="009369C8" w:rsidRDefault="0011127F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9C8">
        <w:rPr>
          <w:rFonts w:ascii="Times New Roman" w:hAnsi="Times New Roman" w:cs="Times New Roman"/>
          <w:sz w:val="28"/>
          <w:szCs w:val="28"/>
        </w:rPr>
        <w:t>-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9369C8" w:rsidRPr="009369C8">
        <w:rPr>
          <w:rFonts w:ascii="Times New Roman" w:hAnsi="Times New Roman" w:cs="Times New Roman"/>
          <w:sz w:val="28"/>
          <w:szCs w:val="28"/>
        </w:rPr>
        <w:t>2 189 403,27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9369C8">
        <w:rPr>
          <w:rFonts w:ascii="Times New Roman" w:hAnsi="Times New Roman" w:cs="Times New Roman"/>
          <w:sz w:val="28"/>
          <w:szCs w:val="28"/>
        </w:rPr>
        <w:t xml:space="preserve">. или </w:t>
      </w:r>
      <w:r w:rsidR="00166AB0" w:rsidRPr="009369C8">
        <w:rPr>
          <w:rFonts w:ascii="Times New Roman" w:hAnsi="Times New Roman" w:cs="Times New Roman"/>
          <w:sz w:val="28"/>
          <w:szCs w:val="28"/>
        </w:rPr>
        <w:t>3</w:t>
      </w:r>
      <w:r w:rsidR="009369C8" w:rsidRPr="009369C8">
        <w:rPr>
          <w:rFonts w:ascii="Times New Roman" w:hAnsi="Times New Roman" w:cs="Times New Roman"/>
          <w:sz w:val="28"/>
          <w:szCs w:val="28"/>
        </w:rPr>
        <w:t>6</w:t>
      </w:r>
      <w:r w:rsidR="00166AB0" w:rsidRPr="009369C8">
        <w:rPr>
          <w:rFonts w:ascii="Times New Roman" w:hAnsi="Times New Roman" w:cs="Times New Roman"/>
          <w:sz w:val="28"/>
          <w:szCs w:val="28"/>
        </w:rPr>
        <w:t>,</w:t>
      </w:r>
      <w:r w:rsidR="009369C8" w:rsidRPr="009369C8">
        <w:rPr>
          <w:rFonts w:ascii="Times New Roman" w:hAnsi="Times New Roman" w:cs="Times New Roman"/>
          <w:sz w:val="28"/>
          <w:szCs w:val="28"/>
        </w:rPr>
        <w:t>83</w:t>
      </w:r>
      <w:r w:rsidRPr="009369C8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11127F" w:rsidRPr="009369C8" w:rsidRDefault="0011127F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9C8">
        <w:rPr>
          <w:rFonts w:ascii="Times New Roman" w:hAnsi="Times New Roman" w:cs="Times New Roman"/>
          <w:sz w:val="28"/>
          <w:szCs w:val="28"/>
        </w:rPr>
        <w:t>-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4D1DF1" w:rsidRPr="009369C8">
        <w:rPr>
          <w:rFonts w:ascii="Times New Roman" w:hAnsi="Times New Roman" w:cs="Times New Roman"/>
          <w:sz w:val="28"/>
          <w:szCs w:val="28"/>
        </w:rPr>
        <w:t>2</w:t>
      </w:r>
      <w:r w:rsidR="009369C8" w:rsidRPr="009369C8">
        <w:rPr>
          <w:rFonts w:ascii="Times New Roman" w:hAnsi="Times New Roman" w:cs="Times New Roman"/>
          <w:sz w:val="28"/>
          <w:szCs w:val="28"/>
        </w:rPr>
        <w:t> 511 776,66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 тыс. ру</w:t>
      </w:r>
      <w:r w:rsidRPr="009369C8">
        <w:rPr>
          <w:rFonts w:ascii="Times New Roman" w:hAnsi="Times New Roman" w:cs="Times New Roman"/>
          <w:sz w:val="28"/>
          <w:szCs w:val="28"/>
        </w:rPr>
        <w:t xml:space="preserve">б. или </w:t>
      </w:r>
      <w:r w:rsidR="009369C8" w:rsidRPr="009369C8">
        <w:rPr>
          <w:rFonts w:ascii="Times New Roman" w:hAnsi="Times New Roman" w:cs="Times New Roman"/>
          <w:sz w:val="28"/>
          <w:szCs w:val="28"/>
        </w:rPr>
        <w:t>42,25</w:t>
      </w:r>
      <w:r w:rsidRPr="009369C8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A32488" w:rsidRPr="009369C8" w:rsidRDefault="0011127F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9C8">
        <w:rPr>
          <w:rFonts w:ascii="Times New Roman" w:hAnsi="Times New Roman" w:cs="Times New Roman"/>
          <w:sz w:val="28"/>
          <w:szCs w:val="28"/>
        </w:rPr>
        <w:t xml:space="preserve">- 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4D1DF1" w:rsidRPr="009369C8">
        <w:rPr>
          <w:rFonts w:ascii="Times New Roman" w:hAnsi="Times New Roman" w:cs="Times New Roman"/>
          <w:sz w:val="28"/>
          <w:szCs w:val="28"/>
        </w:rPr>
        <w:t>1</w:t>
      </w:r>
      <w:r w:rsidR="009369C8" w:rsidRPr="009369C8">
        <w:rPr>
          <w:rFonts w:ascii="Times New Roman" w:hAnsi="Times New Roman" w:cs="Times New Roman"/>
          <w:sz w:val="28"/>
          <w:szCs w:val="28"/>
        </w:rPr>
        <w:t> 243 825,10</w:t>
      </w:r>
      <w:r w:rsidR="00A32488" w:rsidRPr="009369C8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9369C8">
        <w:rPr>
          <w:rFonts w:ascii="Times New Roman" w:hAnsi="Times New Roman" w:cs="Times New Roman"/>
          <w:sz w:val="28"/>
          <w:szCs w:val="28"/>
        </w:rPr>
        <w:t>.</w:t>
      </w:r>
      <w:r w:rsidRPr="009369C8">
        <w:rPr>
          <w:rFonts w:ascii="Times New Roman" w:hAnsi="Times New Roman" w:cs="Times New Roman"/>
          <w:sz w:val="28"/>
          <w:szCs w:val="28"/>
        </w:rPr>
        <w:t xml:space="preserve"> или </w:t>
      </w:r>
      <w:r w:rsidR="00166AB0" w:rsidRPr="009369C8">
        <w:rPr>
          <w:rFonts w:ascii="Times New Roman" w:hAnsi="Times New Roman" w:cs="Times New Roman"/>
          <w:sz w:val="28"/>
          <w:szCs w:val="28"/>
        </w:rPr>
        <w:t>20,9</w:t>
      </w:r>
      <w:r w:rsidR="009369C8" w:rsidRPr="009369C8">
        <w:rPr>
          <w:rFonts w:ascii="Times New Roman" w:hAnsi="Times New Roman" w:cs="Times New Roman"/>
          <w:sz w:val="28"/>
          <w:szCs w:val="28"/>
        </w:rPr>
        <w:t>2</w:t>
      </w:r>
      <w:r w:rsidR="008A74BA" w:rsidRPr="009369C8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F301D0" w:rsidRPr="007168E4" w:rsidRDefault="00D11D39" w:rsidP="002A39C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з</w:t>
      </w:r>
      <w:r w:rsidR="00E9173A" w:rsidRPr="007168E4">
        <w:rPr>
          <w:rFonts w:ascii="Times New Roman" w:hAnsi="Times New Roman" w:cs="Times New Roman"/>
          <w:sz w:val="28"/>
          <w:szCs w:val="28"/>
        </w:rPr>
        <w:t>а счет внебюджетных источников финансовое обеспечение муниципальных программ на 20</w:t>
      </w:r>
      <w:r w:rsidR="002314A0" w:rsidRPr="007168E4">
        <w:rPr>
          <w:rFonts w:ascii="Times New Roman" w:hAnsi="Times New Roman" w:cs="Times New Roman"/>
          <w:sz w:val="28"/>
          <w:szCs w:val="28"/>
        </w:rPr>
        <w:t>2</w:t>
      </w:r>
      <w:r w:rsidR="007168E4" w:rsidRPr="007168E4">
        <w:rPr>
          <w:rFonts w:ascii="Times New Roman" w:hAnsi="Times New Roman" w:cs="Times New Roman"/>
          <w:sz w:val="28"/>
          <w:szCs w:val="28"/>
        </w:rPr>
        <w:t>3</w:t>
      </w:r>
      <w:r w:rsidR="00E9173A" w:rsidRPr="007168E4">
        <w:rPr>
          <w:rFonts w:ascii="Times New Roman" w:hAnsi="Times New Roman" w:cs="Times New Roman"/>
          <w:sz w:val="28"/>
          <w:szCs w:val="28"/>
        </w:rPr>
        <w:t xml:space="preserve"> год запланировано в сумме</w:t>
      </w:r>
      <w:r w:rsidR="00614536" w:rsidRPr="007168E4">
        <w:rPr>
          <w:rFonts w:ascii="Times New Roman" w:hAnsi="Times New Roman" w:cs="Times New Roman"/>
          <w:sz w:val="28"/>
          <w:szCs w:val="28"/>
        </w:rPr>
        <w:t xml:space="preserve"> </w:t>
      </w:r>
      <w:r w:rsidR="007168E4" w:rsidRPr="007168E4">
        <w:rPr>
          <w:rFonts w:ascii="Times New Roman" w:eastAsia="Calibri" w:hAnsi="Times New Roman" w:cs="Times New Roman"/>
          <w:sz w:val="28"/>
          <w:szCs w:val="28"/>
        </w:rPr>
        <w:t>88 357,26</w:t>
      </w:r>
      <w:r w:rsidR="008D3480" w:rsidRPr="007168E4">
        <w:rPr>
          <w:rFonts w:ascii="Times New Roman" w:eastAsia="Calibri" w:hAnsi="Times New Roman" w:cs="Times New Roman"/>
          <w:sz w:val="28"/>
          <w:szCs w:val="28"/>
        </w:rPr>
        <w:t xml:space="preserve"> тыс. руб. </w:t>
      </w:r>
      <w:r w:rsidR="00056001" w:rsidRPr="007168E4">
        <w:rPr>
          <w:rFonts w:ascii="Times New Roman" w:hAnsi="Times New Roman" w:cs="Times New Roman"/>
          <w:sz w:val="28"/>
          <w:szCs w:val="28"/>
        </w:rPr>
        <w:t xml:space="preserve">или </w:t>
      </w:r>
      <w:r w:rsidR="007168E4" w:rsidRPr="007168E4">
        <w:rPr>
          <w:rFonts w:ascii="Times New Roman" w:hAnsi="Times New Roman" w:cs="Times New Roman"/>
          <w:sz w:val="28"/>
          <w:szCs w:val="28"/>
        </w:rPr>
        <w:t>1,46</w:t>
      </w:r>
      <w:r w:rsidR="00056001" w:rsidRPr="007168E4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A32488" w:rsidRPr="0047135A" w:rsidRDefault="00A32488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35A">
        <w:rPr>
          <w:rFonts w:ascii="Times New Roman" w:hAnsi="Times New Roman" w:cs="Times New Roman"/>
          <w:sz w:val="28"/>
          <w:szCs w:val="28"/>
        </w:rPr>
        <w:t>За 20</w:t>
      </w:r>
      <w:r w:rsidR="002314A0" w:rsidRPr="0047135A">
        <w:rPr>
          <w:rFonts w:ascii="Times New Roman" w:hAnsi="Times New Roman" w:cs="Times New Roman"/>
          <w:sz w:val="28"/>
          <w:szCs w:val="28"/>
        </w:rPr>
        <w:t>2</w:t>
      </w:r>
      <w:r w:rsidR="0047135A" w:rsidRPr="0047135A">
        <w:rPr>
          <w:rFonts w:ascii="Times New Roman" w:hAnsi="Times New Roman" w:cs="Times New Roman"/>
          <w:sz w:val="28"/>
          <w:szCs w:val="28"/>
        </w:rPr>
        <w:t>3</w:t>
      </w:r>
      <w:r w:rsidRPr="0047135A">
        <w:rPr>
          <w:rFonts w:ascii="Times New Roman" w:hAnsi="Times New Roman" w:cs="Times New Roman"/>
          <w:sz w:val="28"/>
          <w:szCs w:val="28"/>
        </w:rPr>
        <w:t xml:space="preserve"> год</w:t>
      </w:r>
      <w:r w:rsidR="0051418D" w:rsidRPr="0047135A">
        <w:rPr>
          <w:rFonts w:ascii="Times New Roman" w:hAnsi="Times New Roman" w:cs="Times New Roman"/>
          <w:sz w:val="28"/>
          <w:szCs w:val="28"/>
        </w:rPr>
        <w:t>а</w:t>
      </w:r>
      <w:r w:rsidRPr="0047135A">
        <w:rPr>
          <w:rFonts w:ascii="Times New Roman" w:hAnsi="Times New Roman" w:cs="Times New Roman"/>
          <w:sz w:val="28"/>
          <w:szCs w:val="28"/>
        </w:rPr>
        <w:t xml:space="preserve"> кассовые расходы по основным </w:t>
      </w:r>
      <w:r w:rsidR="009C0329" w:rsidRPr="0047135A">
        <w:rPr>
          <w:rFonts w:ascii="Times New Roman" w:hAnsi="Times New Roman" w:cs="Times New Roman"/>
          <w:sz w:val="28"/>
          <w:szCs w:val="28"/>
        </w:rPr>
        <w:t xml:space="preserve">мероприятиям программ составили </w:t>
      </w:r>
      <w:r w:rsidR="0047135A" w:rsidRPr="0047135A">
        <w:rPr>
          <w:rFonts w:ascii="Times New Roman" w:hAnsi="Times New Roman" w:cs="Times New Roman"/>
          <w:sz w:val="28"/>
          <w:szCs w:val="28"/>
        </w:rPr>
        <w:t xml:space="preserve">5 368 176,30 </w:t>
      </w:r>
      <w:r w:rsidRPr="0047135A">
        <w:rPr>
          <w:rFonts w:ascii="Times New Roman" w:hAnsi="Times New Roman" w:cs="Times New Roman"/>
          <w:sz w:val="28"/>
          <w:szCs w:val="28"/>
        </w:rPr>
        <w:t>тыс. руб</w:t>
      </w:r>
      <w:r w:rsidR="00C21FCB" w:rsidRPr="0047135A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47135A">
        <w:rPr>
          <w:rFonts w:ascii="Times New Roman" w:hAnsi="Times New Roman" w:cs="Times New Roman"/>
          <w:sz w:val="28"/>
          <w:szCs w:val="28"/>
        </w:rPr>
        <w:t xml:space="preserve"> </w:t>
      </w:r>
      <w:r w:rsidR="0007244D" w:rsidRPr="0047135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7244D">
        <w:rPr>
          <w:rFonts w:ascii="Times New Roman" w:hAnsi="Times New Roman" w:cs="Times New Roman"/>
          <w:sz w:val="28"/>
          <w:szCs w:val="28"/>
        </w:rPr>
        <w:t xml:space="preserve"> (без учета внебюджетных средств)</w:t>
      </w:r>
      <w:r w:rsidR="0007244D">
        <w:rPr>
          <w:rFonts w:ascii="Times New Roman" w:hAnsi="Times New Roman" w:cs="Times New Roman"/>
          <w:sz w:val="28"/>
          <w:szCs w:val="28"/>
        </w:rPr>
        <w:t xml:space="preserve"> </w:t>
      </w:r>
      <w:r w:rsidRPr="0047135A">
        <w:rPr>
          <w:rFonts w:ascii="Times New Roman" w:hAnsi="Times New Roman" w:cs="Times New Roman"/>
          <w:sz w:val="28"/>
          <w:szCs w:val="28"/>
        </w:rPr>
        <w:t xml:space="preserve">или </w:t>
      </w:r>
      <w:r w:rsidR="0047135A" w:rsidRPr="0047135A">
        <w:rPr>
          <w:rFonts w:ascii="Times New Roman" w:hAnsi="Times New Roman" w:cs="Times New Roman"/>
          <w:sz w:val="28"/>
          <w:szCs w:val="28"/>
        </w:rPr>
        <w:t xml:space="preserve">90,30 </w:t>
      </w:r>
      <w:r w:rsidRPr="0047135A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47135A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47135A">
        <w:rPr>
          <w:rFonts w:ascii="Times New Roman" w:hAnsi="Times New Roman" w:cs="Times New Roman"/>
          <w:sz w:val="28"/>
          <w:szCs w:val="28"/>
        </w:rPr>
        <w:t>бюджетной росписи, в том числе за счет средств:</w:t>
      </w:r>
    </w:p>
    <w:p w:rsidR="00A32488" w:rsidRPr="00E15B19" w:rsidRDefault="00A32488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B19">
        <w:rPr>
          <w:rFonts w:ascii="Times New Roman" w:hAnsi="Times New Roman" w:cs="Times New Roman"/>
          <w:sz w:val="28"/>
          <w:szCs w:val="28"/>
        </w:rPr>
        <w:t xml:space="preserve">- федерального бюджета – </w:t>
      </w:r>
      <w:r w:rsidR="00166AB0" w:rsidRPr="00E15B19">
        <w:rPr>
          <w:rFonts w:ascii="Times New Roman" w:hAnsi="Times New Roman" w:cs="Times New Roman"/>
          <w:sz w:val="28"/>
          <w:szCs w:val="28"/>
        </w:rPr>
        <w:t>2</w:t>
      </w:r>
      <w:r w:rsidR="009369C8" w:rsidRPr="00E15B19">
        <w:rPr>
          <w:rFonts w:ascii="Times New Roman" w:hAnsi="Times New Roman" w:cs="Times New Roman"/>
          <w:sz w:val="28"/>
          <w:szCs w:val="28"/>
        </w:rPr>
        <w:t> 189 403,27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E15B19">
        <w:rPr>
          <w:rFonts w:ascii="Times New Roman" w:hAnsi="Times New Roman" w:cs="Times New Roman"/>
          <w:sz w:val="28"/>
          <w:szCs w:val="28"/>
        </w:rPr>
        <w:t>.</w:t>
      </w:r>
      <w:r w:rsidRPr="00E15B19">
        <w:rPr>
          <w:rFonts w:ascii="Times New Roman" w:hAnsi="Times New Roman" w:cs="Times New Roman"/>
          <w:sz w:val="28"/>
          <w:szCs w:val="28"/>
        </w:rPr>
        <w:t xml:space="preserve"> или </w:t>
      </w:r>
      <w:r w:rsidR="00166AB0" w:rsidRPr="00E15B19">
        <w:rPr>
          <w:rFonts w:ascii="Times New Roman" w:hAnsi="Times New Roman" w:cs="Times New Roman"/>
          <w:sz w:val="28"/>
          <w:szCs w:val="28"/>
        </w:rPr>
        <w:t>100,00</w:t>
      </w:r>
      <w:r w:rsidRPr="00E15B19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E15B19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E15B19">
        <w:rPr>
          <w:rFonts w:ascii="Times New Roman" w:hAnsi="Times New Roman" w:cs="Times New Roman"/>
          <w:sz w:val="28"/>
          <w:szCs w:val="28"/>
        </w:rPr>
        <w:t>бюджетной росписи;</w:t>
      </w:r>
    </w:p>
    <w:p w:rsidR="00A32488" w:rsidRPr="00E15B19" w:rsidRDefault="00A32488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B19">
        <w:rPr>
          <w:rFonts w:ascii="Times New Roman" w:hAnsi="Times New Roman" w:cs="Times New Roman"/>
          <w:sz w:val="28"/>
          <w:szCs w:val="28"/>
        </w:rPr>
        <w:t xml:space="preserve">- краевого бюджета – </w:t>
      </w:r>
      <w:r w:rsidR="009369C8" w:rsidRPr="00E15B19">
        <w:rPr>
          <w:rFonts w:ascii="Times New Roman" w:hAnsi="Times New Roman" w:cs="Times New Roman"/>
          <w:sz w:val="28"/>
          <w:szCs w:val="28"/>
        </w:rPr>
        <w:t>2 001 199,71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E15B19">
        <w:rPr>
          <w:rFonts w:ascii="Times New Roman" w:hAnsi="Times New Roman" w:cs="Times New Roman"/>
          <w:sz w:val="28"/>
          <w:szCs w:val="28"/>
        </w:rPr>
        <w:t>.</w:t>
      </w:r>
      <w:r w:rsidRPr="00E15B19">
        <w:rPr>
          <w:rFonts w:ascii="Times New Roman" w:hAnsi="Times New Roman" w:cs="Times New Roman"/>
          <w:sz w:val="28"/>
          <w:szCs w:val="28"/>
        </w:rPr>
        <w:t xml:space="preserve"> или </w:t>
      </w:r>
      <w:r w:rsidR="00166AB0" w:rsidRPr="00E15B19">
        <w:rPr>
          <w:rFonts w:ascii="Times New Roman" w:hAnsi="Times New Roman" w:cs="Times New Roman"/>
          <w:sz w:val="28"/>
          <w:szCs w:val="28"/>
        </w:rPr>
        <w:t>7</w:t>
      </w:r>
      <w:r w:rsidR="009369C8" w:rsidRPr="00E15B19">
        <w:rPr>
          <w:rFonts w:ascii="Times New Roman" w:hAnsi="Times New Roman" w:cs="Times New Roman"/>
          <w:sz w:val="28"/>
          <w:szCs w:val="28"/>
        </w:rPr>
        <w:t>9</w:t>
      </w:r>
      <w:r w:rsidR="00166AB0" w:rsidRPr="00E15B19">
        <w:rPr>
          <w:rFonts w:ascii="Times New Roman" w:hAnsi="Times New Roman" w:cs="Times New Roman"/>
          <w:sz w:val="28"/>
          <w:szCs w:val="28"/>
        </w:rPr>
        <w:t>,</w:t>
      </w:r>
      <w:r w:rsidR="009369C8" w:rsidRPr="00E15B19">
        <w:rPr>
          <w:rFonts w:ascii="Times New Roman" w:hAnsi="Times New Roman" w:cs="Times New Roman"/>
          <w:sz w:val="28"/>
          <w:szCs w:val="28"/>
        </w:rPr>
        <w:t>67</w:t>
      </w:r>
      <w:r w:rsidRPr="00E15B19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E15B19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E15B19">
        <w:rPr>
          <w:rFonts w:ascii="Times New Roman" w:hAnsi="Times New Roman" w:cs="Times New Roman"/>
          <w:sz w:val="28"/>
          <w:szCs w:val="28"/>
        </w:rPr>
        <w:t>;</w:t>
      </w:r>
    </w:p>
    <w:p w:rsidR="00A32488" w:rsidRPr="00E15B19" w:rsidRDefault="00A32488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B19">
        <w:rPr>
          <w:rFonts w:ascii="Times New Roman" w:hAnsi="Times New Roman" w:cs="Times New Roman"/>
          <w:sz w:val="28"/>
          <w:szCs w:val="28"/>
        </w:rPr>
        <w:t xml:space="preserve">- местного бюджета – </w:t>
      </w:r>
      <w:r w:rsidR="00166AB0" w:rsidRPr="00E15B19">
        <w:rPr>
          <w:rFonts w:ascii="Times New Roman" w:hAnsi="Times New Roman" w:cs="Times New Roman"/>
          <w:sz w:val="28"/>
          <w:szCs w:val="28"/>
        </w:rPr>
        <w:t>1</w:t>
      </w:r>
      <w:r w:rsidR="00E15B19" w:rsidRPr="00E15B19">
        <w:rPr>
          <w:rFonts w:ascii="Times New Roman" w:hAnsi="Times New Roman" w:cs="Times New Roman"/>
          <w:sz w:val="28"/>
          <w:szCs w:val="28"/>
        </w:rPr>
        <w:t> 177 573,31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E15B19">
        <w:rPr>
          <w:rFonts w:ascii="Times New Roman" w:hAnsi="Times New Roman" w:cs="Times New Roman"/>
          <w:sz w:val="28"/>
          <w:szCs w:val="28"/>
        </w:rPr>
        <w:t>.</w:t>
      </w:r>
      <w:r w:rsidRPr="00E15B19">
        <w:rPr>
          <w:rFonts w:ascii="Times New Roman" w:hAnsi="Times New Roman" w:cs="Times New Roman"/>
          <w:sz w:val="28"/>
          <w:szCs w:val="28"/>
        </w:rPr>
        <w:t xml:space="preserve"> или </w:t>
      </w:r>
      <w:r w:rsidR="00166AB0" w:rsidRPr="00E15B19">
        <w:rPr>
          <w:rFonts w:ascii="Times New Roman" w:hAnsi="Times New Roman" w:cs="Times New Roman"/>
          <w:sz w:val="28"/>
          <w:szCs w:val="28"/>
        </w:rPr>
        <w:t>9</w:t>
      </w:r>
      <w:r w:rsidR="00E15B19" w:rsidRPr="00E15B19">
        <w:rPr>
          <w:rFonts w:ascii="Times New Roman" w:hAnsi="Times New Roman" w:cs="Times New Roman"/>
          <w:sz w:val="28"/>
          <w:szCs w:val="28"/>
        </w:rPr>
        <w:t>4</w:t>
      </w:r>
      <w:r w:rsidR="00166AB0" w:rsidRPr="00E15B19">
        <w:rPr>
          <w:rFonts w:ascii="Times New Roman" w:hAnsi="Times New Roman" w:cs="Times New Roman"/>
          <w:sz w:val="28"/>
          <w:szCs w:val="28"/>
        </w:rPr>
        <w:t>,</w:t>
      </w:r>
      <w:r w:rsidR="00E15B19" w:rsidRPr="00E15B19">
        <w:rPr>
          <w:rFonts w:ascii="Times New Roman" w:hAnsi="Times New Roman" w:cs="Times New Roman"/>
          <w:sz w:val="28"/>
          <w:szCs w:val="28"/>
        </w:rPr>
        <w:t>6</w:t>
      </w:r>
      <w:r w:rsidR="00166AB0" w:rsidRPr="00E15B19">
        <w:rPr>
          <w:rFonts w:ascii="Times New Roman" w:hAnsi="Times New Roman" w:cs="Times New Roman"/>
          <w:sz w:val="28"/>
          <w:szCs w:val="28"/>
        </w:rPr>
        <w:t>7</w:t>
      </w:r>
      <w:r w:rsidRPr="00E15B19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E15B19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Pr="00E15B19">
        <w:rPr>
          <w:rFonts w:ascii="Times New Roman" w:hAnsi="Times New Roman" w:cs="Times New Roman"/>
          <w:sz w:val="28"/>
          <w:szCs w:val="28"/>
        </w:rPr>
        <w:t>.</w:t>
      </w:r>
    </w:p>
    <w:p w:rsidR="00BE0243" w:rsidRPr="005F4676" w:rsidRDefault="00E9173A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676">
        <w:rPr>
          <w:rFonts w:ascii="Times New Roman" w:hAnsi="Times New Roman" w:cs="Times New Roman"/>
          <w:sz w:val="28"/>
          <w:szCs w:val="28"/>
        </w:rPr>
        <w:t>Расходы за счет внебюджетных источников составили</w:t>
      </w:r>
      <w:r w:rsidR="00614536" w:rsidRPr="005F4676">
        <w:rPr>
          <w:rFonts w:ascii="Times New Roman" w:hAnsi="Times New Roman" w:cs="Times New Roman"/>
          <w:sz w:val="28"/>
          <w:szCs w:val="28"/>
        </w:rPr>
        <w:t xml:space="preserve"> </w:t>
      </w:r>
      <w:r w:rsidR="005F4676" w:rsidRPr="005F4676">
        <w:rPr>
          <w:rFonts w:ascii="Times New Roman" w:eastAsia="Calibri" w:hAnsi="Times New Roman" w:cs="Times New Roman"/>
          <w:sz w:val="28"/>
          <w:szCs w:val="28"/>
        </w:rPr>
        <w:t>81 999,01</w:t>
      </w:r>
      <w:r w:rsidR="008D3480" w:rsidRPr="005F46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4536" w:rsidRPr="005F4676">
        <w:rPr>
          <w:rFonts w:ascii="Times New Roman" w:hAnsi="Times New Roman" w:cs="Times New Roman"/>
          <w:sz w:val="28"/>
          <w:szCs w:val="28"/>
        </w:rPr>
        <w:t>тыс. руб.</w:t>
      </w:r>
      <w:r w:rsidRPr="005F4676">
        <w:rPr>
          <w:rFonts w:ascii="Times New Roman" w:hAnsi="Times New Roman" w:cs="Times New Roman"/>
          <w:sz w:val="28"/>
          <w:szCs w:val="28"/>
        </w:rPr>
        <w:t xml:space="preserve"> или </w:t>
      </w:r>
      <w:r w:rsidR="00166AB0" w:rsidRPr="005F4676">
        <w:rPr>
          <w:rFonts w:ascii="Times New Roman" w:hAnsi="Times New Roman" w:cs="Times New Roman"/>
          <w:sz w:val="28"/>
          <w:szCs w:val="28"/>
        </w:rPr>
        <w:t>9</w:t>
      </w:r>
      <w:r w:rsidR="005F4676" w:rsidRPr="005F4676">
        <w:rPr>
          <w:rFonts w:ascii="Times New Roman" w:hAnsi="Times New Roman" w:cs="Times New Roman"/>
          <w:sz w:val="28"/>
          <w:szCs w:val="28"/>
        </w:rPr>
        <w:t>2</w:t>
      </w:r>
      <w:r w:rsidR="00166AB0" w:rsidRPr="005F4676">
        <w:rPr>
          <w:rFonts w:ascii="Times New Roman" w:hAnsi="Times New Roman" w:cs="Times New Roman"/>
          <w:sz w:val="28"/>
          <w:szCs w:val="28"/>
        </w:rPr>
        <w:t>,</w:t>
      </w:r>
      <w:r w:rsidR="005F4676" w:rsidRPr="005F4676">
        <w:rPr>
          <w:rFonts w:ascii="Times New Roman" w:hAnsi="Times New Roman" w:cs="Times New Roman"/>
          <w:sz w:val="28"/>
          <w:szCs w:val="28"/>
        </w:rPr>
        <w:t>80</w:t>
      </w:r>
      <w:r w:rsidRPr="005F4676">
        <w:rPr>
          <w:rFonts w:ascii="Times New Roman" w:hAnsi="Times New Roman" w:cs="Times New Roman"/>
          <w:sz w:val="28"/>
          <w:szCs w:val="28"/>
        </w:rPr>
        <w:t>% к финансовому обеспечению муниципальных программ по данному источнику.</w:t>
      </w:r>
    </w:p>
    <w:p w:rsidR="008E1FFD" w:rsidRPr="00166AB0" w:rsidRDefault="00A32488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6AB0">
        <w:rPr>
          <w:rFonts w:ascii="Times New Roman" w:hAnsi="Times New Roman" w:cs="Times New Roman"/>
          <w:sz w:val="28"/>
          <w:szCs w:val="28"/>
        </w:rPr>
        <w:t>В разрезе муниципальных программ города-курорта Кисловодска состояние финансирования и выполнение основных мероприятий следующее:</w:t>
      </w:r>
    </w:p>
    <w:p w:rsidR="00B52F59" w:rsidRPr="00166AB0" w:rsidRDefault="00B52F59" w:rsidP="002A39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2119" w:rsidRPr="001F2119" w:rsidRDefault="001C645F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5CD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0F45CD">
        <w:rPr>
          <w:rFonts w:ascii="Times New Roman" w:hAnsi="Times New Roman" w:cs="Times New Roman"/>
          <w:sz w:val="28"/>
          <w:szCs w:val="28"/>
        </w:rPr>
        <w:t xml:space="preserve"> </w:t>
      </w:r>
      <w:r w:rsidRPr="000F45CD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образования»</w:t>
      </w:r>
      <w:r w:rsidRPr="000F45CD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</w:t>
      </w:r>
      <w:r w:rsidRPr="000F45CD">
        <w:rPr>
          <w:rFonts w:ascii="Times New Roman" w:eastAsia="Calibri" w:hAnsi="Times New Roman" w:cs="Times New Roman"/>
          <w:sz w:val="28"/>
          <w:szCs w:val="28"/>
        </w:rPr>
        <w:t>от 22.12.2021 № 1388</w:t>
      </w:r>
      <w:r w:rsidR="00391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2119" w:rsidRPr="001F2119">
        <w:rPr>
          <w:rFonts w:ascii="Times New Roman" w:eastAsia="Calibri" w:hAnsi="Times New Roman" w:cs="Times New Roman"/>
          <w:sz w:val="28"/>
          <w:szCs w:val="28"/>
        </w:rPr>
        <w:t xml:space="preserve">«Об утверждении муниципальной </w:t>
      </w:r>
      <w:r w:rsidR="001F2119" w:rsidRPr="001F21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программы города-курорта Кисловодска «Развитие образования» на 2022-2027 годы». 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Ответственный исполнитель муниципальной программы: управление образования администрации города-курорта Кисловодска.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Соисполнители: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комитет по культуре администрации города-курорта Кисловодска;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управление городского хозяйства администрации города-курорта Кисловодска.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Цели программы: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повышение доступности и качества образования в городе-курорте Кисловодске;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 - создание условий для обеспечения законных прав и интересов детей сирот и детей, оставшихся без попечения родителей (законных представителей) в городе-курорте Кисловодске;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         - проведение мероприятий для детей и молодежи в городе-курорте Кисловодске.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Программы составляет 2 184 662,04 тыс. руб.: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краевого бюджета – 1</w:t>
      </w:r>
      <w:r w:rsidRPr="001F2119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F2119">
        <w:rPr>
          <w:rFonts w:ascii="Times New Roman" w:eastAsia="Calibri" w:hAnsi="Times New Roman" w:cs="Times New Roman"/>
          <w:sz w:val="28"/>
          <w:szCs w:val="28"/>
        </w:rPr>
        <w:t>508</w:t>
      </w:r>
      <w:r w:rsidRPr="001F2119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F2119">
        <w:rPr>
          <w:rFonts w:ascii="Times New Roman" w:eastAsia="Calibri" w:hAnsi="Times New Roman" w:cs="Times New Roman"/>
          <w:sz w:val="28"/>
          <w:szCs w:val="28"/>
        </w:rPr>
        <w:t>892,23 тыс. руб.;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592 267,29 тыс. руб.;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4FE">
        <w:rPr>
          <w:rFonts w:ascii="Times New Roman" w:eastAsia="Calibri" w:hAnsi="Times New Roman" w:cs="Times New Roman"/>
          <w:sz w:val="28"/>
          <w:szCs w:val="28"/>
        </w:rPr>
        <w:t>- внебюджетных источников – 83 502,52 тыс. руб.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Кассовое исполнение составило 2 130 203,44 тыс. руб., в том числе за счет средств: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краевого бюджета – 1 442 158,18 тыс. руб.;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610 748,74 тыс. руб.;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4FE">
        <w:rPr>
          <w:rFonts w:ascii="Times New Roman" w:eastAsia="Calibri" w:hAnsi="Times New Roman" w:cs="Times New Roman"/>
          <w:sz w:val="28"/>
          <w:szCs w:val="28"/>
        </w:rPr>
        <w:t>- внебюджетных источников – 77 296,52 тыс. руб.</w:t>
      </w:r>
    </w:p>
    <w:p w:rsidR="001F2119" w:rsidRPr="003914FE" w:rsidRDefault="001F2119" w:rsidP="00D24E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F2119" w:rsidRPr="001F2119" w:rsidRDefault="001F2119" w:rsidP="00D24E3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F2119">
        <w:rPr>
          <w:rFonts w:ascii="Times New Roman" w:eastAsia="Calibri" w:hAnsi="Times New Roman" w:cs="Times New Roman"/>
          <w:i/>
          <w:sz w:val="28"/>
          <w:szCs w:val="28"/>
        </w:rPr>
        <w:t>Подпрограмма 1. «Развитие дошкольного, общего и дополнительного образования, и молодежной политики»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Муниципальная Подпрограмма включает в себя пять основных мероприятий.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2 122 062,60 тыс. руб.: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краевого бюджета – 1 480 480,23 тыс. руб.;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558 079,85 тыс. руб.;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внебюджетных источников – 83 502,52 тыс. руб.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Кассовые расходы по ним составили 2 067 644,10 тыс. руб., в том числе за счет средств: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краевого бюджета – 1 413 746,18 тыс. руб.;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576 601,40 тыс. руб.;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внебюджетных источников – 77 296,52 тыс. руб.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В систему образования города-курорта Кисловодска входит 33 муниципальных учреждения, в том числе 15 муниципальных дошкольных </w:t>
      </w:r>
      <w:r w:rsidRPr="001F21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образовательных учреждений, 15 общеобразовательных учреждений, 3 учреждения дополнительного образования, а также, МБУ «Центр обслуживания образовательных учреждений», МБУ «Центр молодежи». 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Кроме того, на территории города осуществляют деятельность Негосударственное  дошкольное образовательное  учреждение «Православный детский сад в честь Чудотворной иконы Божьей Матери «</w:t>
      </w:r>
      <w:proofErr w:type="spellStart"/>
      <w:r w:rsidRPr="001F2119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Pr="001F2119">
        <w:rPr>
          <w:rFonts w:ascii="Times New Roman" w:eastAsia="Calibri" w:hAnsi="Times New Roman" w:cs="Times New Roman"/>
          <w:sz w:val="28"/>
          <w:szCs w:val="28"/>
        </w:rPr>
        <w:t>», частное дошкольное образовательное учреждение «Детский сад «Сказка», ИП Исаева И.В. (частный детский сад "Вундеркинд"), общеобразовательное учреждение «Многопрофильный лицей Кисловодского гуманитарно-технического института», частное учреждение - общеобразовательная организация «Православная Свято-Никольская классическая гимназия».</w:t>
      </w:r>
      <w:proofErr w:type="gramEnd"/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достижения показателей решения задач Подпрограммы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ответственным исполнителем Подпрограммы, совместно с соисполнителями, в течение 2023 года проведены мероприятия, направленные на: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1.1. Обеспечение предоставления бесплатного дошкольного образования.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        Кассовое исполнение составило 358 679,11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172 798,92 тыс. руб., местного бюджета 141 372,42 тыс. руб., внебюджетных источников 44 507,77 тыс. руб.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На 01.01.2024 в детских дошкольных учреждениях города-курорта Кисловодска воспитываются 3821 детей, в том числе в муниципальных дошкольных учреждениях – 3586 ребенок, в частных дошкольных учреждениях – 235 воспитанников.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1.2. Обеспечение предоставления бесплатного общего образования.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За 2023 года кассовое исполнение составило – 616 018,86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– 403 884,62 тыс. руб., местного бюджета – 196 859,52 тыс. руб. и внебюджетных источников – 15 274,72 тыс. руб.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По состоянию на 01.01.2024 года количество обучающихся по общеобразовательным программам составило 10733, в том числе в муниципальных общеобразовательных учреждениях 10053 и в частных общеобразовательных учреждениях 680 человек.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1.3. Обеспечение реализации дополнительных общеобразовательных программ.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За 2023 год кассовое исполнение составило 205</w:t>
      </w:r>
      <w:r w:rsidRPr="001F2119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F2119">
        <w:rPr>
          <w:rFonts w:ascii="Times New Roman" w:eastAsia="Calibri" w:hAnsi="Times New Roman" w:cs="Times New Roman"/>
          <w:sz w:val="28"/>
          <w:szCs w:val="28"/>
        </w:rPr>
        <w:t>197,47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– 187 683,44 тыс. руб., и внебюджетных источников – 17</w:t>
      </w:r>
      <w:r w:rsidRPr="001F2119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F2119">
        <w:rPr>
          <w:rFonts w:ascii="Times New Roman" w:eastAsia="Calibri" w:hAnsi="Times New Roman" w:cs="Times New Roman"/>
          <w:sz w:val="28"/>
          <w:szCs w:val="28"/>
        </w:rPr>
        <w:t>514,03 тыс. руб., в том числе: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в сфере образования кассовое исполнение составило 79 912,12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–75 783,39 тыс. руб., и внебюджетных источников – 4 128,73 тыс. руб.;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в сфере культуры</w:t>
      </w:r>
      <w:r w:rsidRPr="001F2119">
        <w:rPr>
          <w:rFonts w:ascii="Times New Roman" w:eastAsia="Calibri" w:hAnsi="Times New Roman" w:cs="Times New Roman"/>
          <w:sz w:val="28"/>
          <w:szCs w:val="28"/>
        </w:rPr>
        <w:softHyphen/>
      </w:r>
      <w:r w:rsidRPr="001F2119">
        <w:rPr>
          <w:rFonts w:ascii="Times New Roman" w:eastAsia="Calibri" w:hAnsi="Times New Roman" w:cs="Times New Roman"/>
          <w:sz w:val="28"/>
          <w:szCs w:val="28"/>
        </w:rPr>
        <w:softHyphen/>
        <w:t xml:space="preserve"> кассовое исполнение составило 90 422,98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      77 037,68 тыс. руб., и внебюджетных источников – 13 385,30 тыс. руб.;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lastRenderedPageBreak/>
        <w:t>- в сфере физической культуры и спорта кассовое исполнение составило 34 862,37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аевого бюджета 0,00 руб., местного бюджета 34 862,37 тыс. руб., и внебюджетных источников – 0,00 руб.; 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За 2023 год дополнительное образование в муниципальных учреждениях предоставлено 5044 детям. 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Дополнительное образование проводится в спортивном направлении (секции единоборств, спортивная гимнастика, волейбол, баскетбол, легкая атлетика), эстетическом направлении (художественная гимнастика, спортивные и классические танцы) и интеллектуальном (радио кружок, шахматная секция).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Проводится обучение в области искусства, вокального пения, вокально-хорового пения, музыкально-инструментальных занятий, а также проводится театральное, хореографическое и художественное обучение детей.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1.4. Привлечение бюджетных инвестиций в объекты образовательных организаций города-курорта Кисловодска. 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За 2023 года кассовое исполнение составило 718 733,75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</w:t>
      </w:r>
      <w:r w:rsidRPr="001F2119">
        <w:rPr>
          <w:rFonts w:ascii="Times New Roman" w:eastAsia="Calibri" w:hAnsi="Times New Roman" w:cs="Times New Roman"/>
          <w:color w:val="FF0000"/>
          <w:sz w:val="28"/>
          <w:szCs w:val="28"/>
        </w:rPr>
        <w:t>-</w:t>
      </w: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705 596,46 тыс. руб., местного бюджета – 13 137,29 тыс. руб., в том числе: 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в сфере образования кассовое исполнение составило 7 141,70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5 732,10 тыс. руб., местного бюджета –1 409,60 тыс. руб.;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       –по управлению городского хозяйства администрации города-курорта Кисловодска за 2023 год кассовое исполнение составило 711 592,05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– 699 864,36 тыс. руб., местного бюджета – 11 727,69 тыс. руб.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В рамках реализации муниципальной программы «Развитие образования», краевых и федеральных программ запланированы следующие мероприятия: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территорий образовательных учреждений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зданий образовательных учреждений города-курорта Кисловодска (в том числе,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отдельно стоящего корпуса (ясли) для МБОУ ДС №20 по ул. Калинина/Фоменко 10/29 в городе-курорте Кисловодске (в том числе,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здания детского сада по ул. Г. Медиков, 5 в г. Кисловодске (в том числе,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реконструкция здания МБОУ СОШ №1 по ул. Б. Хмельницкого, 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д. 7 в городе-курорте Кисловодске (в том числе,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здания (Литер</w:t>
      </w:r>
      <w:proofErr w:type="gramStart"/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, Б1) и благоустройство территории МБОУ СОШ №1 по ул. Б. Хмельницкого, 7 в г. Кисловодске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пристройка здания начальной школы к лицею № 8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гимназии № 19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реконструкция школы с углубленным изучением отдельных предметов № 15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плавательного бассейна на территории гимназии № 19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спортивного зала в школе № 7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спортивного зала в школе № 14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хореографической школы в городе-курорте Кисловодске;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муниципального бюджетного учреждения дополнительного образования города-курорта Кисловодска «Детская музыкальная школа им. С.В. Рахманинова»;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здания спортивной школы №1 города-курорта Кисловодска (в том числе разработка ПСД);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работ по сохранению объектов культурного наследия (памятников истории и культуры) народов Российской Федерации «Торговый дом Н. Тер-</w:t>
      </w:r>
      <w:proofErr w:type="spellStart"/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Погосова</w:t>
      </w:r>
      <w:proofErr w:type="spellEnd"/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(Дом пионеров)";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новогодних подарков для воспитанников дошкольных образовательных учреждений;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материально-технической базы муниципальных общеобразовательных учреждений;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оборудование (дооборудование), подготовка к вводу в эксплуатацию объектов образования.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1.5 Организация отдыха и укрепление здоровья несовершеннолетних.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За 2023 год кассовое исполнение составило 91 394,02 тыс. руб., в том числе за счет краевого бюджета 54 587,62 тыс. руб., средств местного бюджета 36 806,40 тыс. руб. и внебюджетных источников 0,00 руб.</w:t>
      </w:r>
      <w:bookmarkStart w:id="0" w:name="_GoBack"/>
      <w:bookmarkEnd w:id="0"/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Численность детей, получающих горячее и льготное питание в общеобразовательных учреждениях, а также детей с ОВЗ, составляет 4 494.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Доля воспитанников, охваченных здоровым питанием в муниципальных дошкольных образовательных учреждениях 100% или 3586 воспитанников.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1.7. Региональный проект «Современная школа».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По управлению городского хозяйства администрации города-курорта Кисловодска за 2023 года кассовое исполнение составило 74 233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– 73 490,67 тыс. руб., местного бюджета –742,33 тыс. руб.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1.9. Региональный проект «Патриотическое воспитание граждан Российской Федерации».</w:t>
      </w:r>
    </w:p>
    <w:p w:rsidR="001F2119" w:rsidRPr="001F2119" w:rsidRDefault="001F2119" w:rsidP="00D24E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За 2023 год кассовое исполнение составило 3 387,89 тыс. руб., в том числе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 3 387,89 руб., местного бюджета –0,0 руб.</w:t>
      </w:r>
    </w:p>
    <w:p w:rsidR="001F2119" w:rsidRPr="001F2119" w:rsidRDefault="001F2119" w:rsidP="00D24E3A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F2119">
        <w:rPr>
          <w:rFonts w:ascii="Times New Roman" w:eastAsia="Calibri" w:hAnsi="Times New Roman" w:cs="Times New Roman"/>
          <w:i/>
          <w:sz w:val="28"/>
          <w:szCs w:val="28"/>
        </w:rPr>
        <w:t>Подпрограмма 2 «Государственная поддержка детей-сирот и детей,   оставшихся без попечения родителей»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i/>
          <w:sz w:val="28"/>
          <w:szCs w:val="28"/>
        </w:rPr>
        <w:t xml:space="preserve">           </w:t>
      </w:r>
      <w:r w:rsidRPr="001F2119">
        <w:rPr>
          <w:rFonts w:ascii="Times New Roman" w:eastAsia="Calibri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1F2119" w:rsidRPr="001F2119" w:rsidRDefault="001F2119" w:rsidP="00D24E3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lastRenderedPageBreak/>
        <w:t>Защита прав и законных интересов детей-сирот и детей, оставшихся без попечения родителей.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23 761,93 тыс. руб. за счет 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Кассовое исполнение за 2023 года составило 23 761,93 тыс. рублей, в том числе денежные средства направленные: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на обеспечение бесплатного проезда детей-сирот и детей, оставшихся без попечения родителей. Бесплатным проездом воспользовались 57 детей сирот и детей, оставшихся без попечения родителей;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на содержание детей-сирот, находящихся под опекой, опекунам (попечителям). По состоянию на 01.01.2024 года числится 81 ребенок;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на выплату денежных средств, причитающихся приемным родителям на содержание детей-сирот и детей, оставшихся без попечения родителей (36 приемных семей, 53 приемных детей);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2. Осуществление 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условиями содержания, воспитания и образования детей-сирот и детей, оставшихся без попечения родителей.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1F2119">
        <w:rPr>
          <w:rFonts w:ascii="Times New Roman" w:eastAsia="Calibri" w:hAnsi="Times New Roman" w:cs="Times New Roman"/>
          <w:sz w:val="28"/>
        </w:rPr>
        <w:t xml:space="preserve">В рамках данного мероприятия осуществляется </w:t>
      </w:r>
      <w:proofErr w:type="gramStart"/>
      <w:r w:rsidRPr="001F2119">
        <w:rPr>
          <w:rFonts w:ascii="Times New Roman" w:eastAsia="Calibri" w:hAnsi="Times New Roman" w:cs="Times New Roman"/>
          <w:sz w:val="28"/>
        </w:rPr>
        <w:t>контроль за</w:t>
      </w:r>
      <w:proofErr w:type="gramEnd"/>
      <w:r w:rsidRPr="001F2119">
        <w:rPr>
          <w:rFonts w:ascii="Times New Roman" w:eastAsia="Calibri" w:hAnsi="Times New Roman" w:cs="Times New Roman"/>
          <w:sz w:val="28"/>
        </w:rPr>
        <w:t xml:space="preserve"> </w:t>
      </w:r>
      <w:r w:rsidRPr="001F2119"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условиями содержания, воспитания и образования детей-сирот и детей, оставшихся без попечения родителей, а также обеспечит </w:t>
      </w:r>
      <w:r w:rsidRPr="001F2119">
        <w:rPr>
          <w:rFonts w:ascii="Times New Roman" w:eastAsia="Calibri" w:hAnsi="Times New Roman" w:cs="Times New Roman"/>
          <w:sz w:val="28"/>
        </w:rPr>
        <w:t>защиту прав и законных интересов детей-сирот и детей, оставшихся без попечения родителей</w:t>
      </w:r>
      <w:r w:rsidRPr="001F2119">
        <w:rPr>
          <w:rFonts w:ascii="Times New Roman" w:eastAsia="Calibri" w:hAnsi="Times New Roman" w:cs="Times New Roman"/>
          <w:sz w:val="28"/>
          <w:shd w:val="clear" w:color="auto" w:fill="FFFFFF"/>
        </w:rPr>
        <w:t>.</w:t>
      </w:r>
    </w:p>
    <w:p w:rsidR="00BE075C" w:rsidRDefault="00BE075C" w:rsidP="00BE075C">
      <w:pPr>
        <w:spacing w:after="0" w:line="240" w:lineRule="exact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1F2119" w:rsidRPr="001F2119" w:rsidRDefault="001F2119" w:rsidP="00D24E3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F2119">
        <w:rPr>
          <w:rFonts w:ascii="Times New Roman" w:eastAsia="Calibri" w:hAnsi="Times New Roman" w:cs="Times New Roman"/>
          <w:i/>
          <w:sz w:val="28"/>
          <w:szCs w:val="28"/>
        </w:rPr>
        <w:t>Подпрограммы 3 «Молодёжная политика»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1F2119" w:rsidRPr="001F2119" w:rsidRDefault="001F2119" w:rsidP="00D24E3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Проведение городских мероприятий с детьми и молодежью.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         3 353,26 тыс. руб. за счет средств местного бюджета.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Кассовое исполнение за 2023 год составило 3 352,52 тыс. рублей.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В рамках данного мероприятия проводятся развлекательные молодежные программы, акции, спортивные мероприятия, просмотры патриотических фильмов, конкурсы (</w:t>
      </w:r>
      <w:r w:rsidRPr="001F2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деловая коммуникационная игра-стратегия «Счастливый город», акция «Противопожарная безопасность»,</w:t>
      </w:r>
      <w:r w:rsidRPr="001F21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акция «Мы против наркотиков», акция «Стоп ВИЧ, СПИД», всероссийская акция «Мы-граждане России», обучение актерскому мастерству творческой молодежи города-курорта Кисловодска «Амплуа», «#Мы вместе») </w:t>
      </w: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и т.д. </w:t>
      </w:r>
      <w:proofErr w:type="gramEnd"/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Кроме того, размещается информация в социальных сетях в области реализации молодежной политики МБУ «Центр молодежи».</w:t>
      </w:r>
    </w:p>
    <w:p w:rsidR="001F2119" w:rsidRPr="001F2119" w:rsidRDefault="001F2119" w:rsidP="00D24E3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1F2119">
        <w:rPr>
          <w:rFonts w:ascii="Times New Roman" w:eastAsia="Calibri" w:hAnsi="Times New Roman" w:cs="Times New Roman"/>
          <w:sz w:val="28"/>
        </w:rPr>
        <w:t>Организация мероприятий в сфере молодежной политики, направленных на вовлечение молодежи в добровольческую деятельность, а также на развитие гражданской активности молодежи и формирование здорового образа жизни.</w:t>
      </w:r>
    </w:p>
    <w:p w:rsidR="001F2119" w:rsidRPr="001F2119" w:rsidRDefault="001F2119" w:rsidP="00D24E3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В рамках данного мероприятия организованы волонтёрские акции, проводятся информационные мероприятия, работы по вовлечению детей и молодёжи в активную жизнь города.</w:t>
      </w:r>
    </w:p>
    <w:p w:rsidR="001F2119" w:rsidRPr="001F2119" w:rsidRDefault="001F2119" w:rsidP="00D24E3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F2119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Подпрограмма 4 «Обеспечение реализации муниципальной программы города-курорта Кисловодска «Развитие образования» и </w:t>
      </w:r>
      <w:proofErr w:type="spellStart"/>
      <w:r w:rsidRPr="001F2119">
        <w:rPr>
          <w:rFonts w:ascii="Times New Roman" w:eastAsia="Calibri" w:hAnsi="Times New Roman" w:cs="Times New Roman"/>
          <w:i/>
          <w:sz w:val="28"/>
          <w:szCs w:val="28"/>
        </w:rPr>
        <w:t>общепрограммные</w:t>
      </w:r>
      <w:proofErr w:type="spellEnd"/>
      <w:r w:rsidRPr="001F2119">
        <w:rPr>
          <w:rFonts w:ascii="Times New Roman" w:eastAsia="Calibri" w:hAnsi="Times New Roman" w:cs="Times New Roman"/>
          <w:i/>
          <w:sz w:val="28"/>
          <w:szCs w:val="28"/>
        </w:rPr>
        <w:t xml:space="preserve"> мероприятия»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35 484,25 тыс. руб., в том числе: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краевого бюджета – 4 650,07 тыс. руб.;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30 834,18 тыс. руб.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За 2023 год кассовое исполнение составило 35 444,89 тыс. рублей </w:t>
      </w:r>
    </w:p>
    <w:p w:rsidR="001F2119" w:rsidRPr="001F2119" w:rsidRDefault="001F2119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 - краевого бюджета –4 650,07 тыс. руб.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 местного бюджета – 30 794,82 тыс. руб.</w:t>
      </w:r>
    </w:p>
    <w:p w:rsidR="001F2119" w:rsidRPr="001F2119" w:rsidRDefault="001F2119" w:rsidP="00D24E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В рамках Подпрограммы произведены расходы:</w:t>
      </w:r>
    </w:p>
    <w:p w:rsidR="001F2119" w:rsidRP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- за счет средств местного бюджета, на обеспечение 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деятельности Управления образования администрации города-курорта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 xml:space="preserve"> Кисловодска, а также на обеспечение деятельности учреждений, обеспечивающих предоставление услуг в сфере образования, содержания имущества, уплату налогов и прочие расходы;</w:t>
      </w:r>
    </w:p>
    <w:p w:rsidR="001F2119" w:rsidRDefault="001F2119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2119">
        <w:rPr>
          <w:rFonts w:ascii="Times New Roman" w:eastAsia="Calibri" w:hAnsi="Times New Roman" w:cs="Times New Roman"/>
          <w:sz w:val="28"/>
          <w:szCs w:val="28"/>
        </w:rPr>
        <w:t>-сре</w:t>
      </w:r>
      <w:proofErr w:type="gramStart"/>
      <w:r w:rsidRPr="001F2119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1F2119">
        <w:rPr>
          <w:rFonts w:ascii="Times New Roman" w:eastAsia="Calibri" w:hAnsi="Times New Roman" w:cs="Times New Roman"/>
          <w:sz w:val="28"/>
          <w:szCs w:val="28"/>
        </w:rPr>
        <w:t>аевого бюджета-на реализацию мероприятия «Организация и осуществление в городе-курорте Кисловодске деятельности по опеке и попечительству в области образования и здравоохранения».</w:t>
      </w:r>
    </w:p>
    <w:p w:rsidR="008C4EEF" w:rsidRPr="00F117E3" w:rsidRDefault="008C4EE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7E3">
        <w:rPr>
          <w:rFonts w:ascii="Times New Roman" w:hAnsi="Times New Roman" w:cs="Times New Roman"/>
          <w:sz w:val="28"/>
          <w:szCs w:val="28"/>
        </w:rPr>
        <w:t>По результатам реализации муниципальной программы города-курорта Кисловодска «Развитие образования» за 202</w:t>
      </w:r>
      <w:r w:rsidR="00494093" w:rsidRPr="00F117E3">
        <w:rPr>
          <w:rFonts w:ascii="Times New Roman" w:hAnsi="Times New Roman" w:cs="Times New Roman"/>
          <w:sz w:val="28"/>
          <w:szCs w:val="28"/>
        </w:rPr>
        <w:t>3</w:t>
      </w:r>
      <w:r w:rsidRPr="00F117E3">
        <w:rPr>
          <w:rFonts w:ascii="Times New Roman" w:hAnsi="Times New Roman" w:cs="Times New Roman"/>
          <w:sz w:val="28"/>
          <w:szCs w:val="28"/>
        </w:rPr>
        <w:t xml:space="preserve"> год из 5</w:t>
      </w:r>
      <w:r w:rsidR="00494093" w:rsidRPr="00F117E3">
        <w:rPr>
          <w:rFonts w:ascii="Times New Roman" w:hAnsi="Times New Roman" w:cs="Times New Roman"/>
          <w:sz w:val="28"/>
          <w:szCs w:val="28"/>
        </w:rPr>
        <w:t>6</w:t>
      </w:r>
      <w:r w:rsidRPr="00F117E3">
        <w:rPr>
          <w:rFonts w:ascii="Times New Roman" w:hAnsi="Times New Roman" w:cs="Times New Roman"/>
          <w:sz w:val="28"/>
          <w:szCs w:val="28"/>
        </w:rPr>
        <w:t xml:space="preserve"> индикаторов не достигнуто значение по </w:t>
      </w:r>
      <w:r w:rsidR="00B92736" w:rsidRPr="00F117E3">
        <w:rPr>
          <w:rFonts w:ascii="Times New Roman" w:hAnsi="Times New Roman" w:cs="Times New Roman"/>
          <w:sz w:val="28"/>
          <w:szCs w:val="28"/>
        </w:rPr>
        <w:t>8</w:t>
      </w:r>
      <w:r w:rsidRPr="00F117E3">
        <w:rPr>
          <w:rFonts w:ascii="Times New Roman" w:hAnsi="Times New Roman" w:cs="Times New Roman"/>
          <w:sz w:val="28"/>
          <w:szCs w:val="28"/>
        </w:rPr>
        <w:t xml:space="preserve"> показателям, выполнено </w:t>
      </w:r>
      <w:r w:rsidR="00B92736" w:rsidRPr="00F117E3">
        <w:rPr>
          <w:rFonts w:ascii="Times New Roman" w:hAnsi="Times New Roman" w:cs="Times New Roman"/>
          <w:sz w:val="28"/>
          <w:szCs w:val="28"/>
        </w:rPr>
        <w:t>85,71</w:t>
      </w:r>
      <w:r w:rsidR="00494093" w:rsidRPr="00F117E3">
        <w:rPr>
          <w:rFonts w:ascii="Times New Roman" w:hAnsi="Times New Roman" w:cs="Times New Roman"/>
          <w:sz w:val="28"/>
          <w:szCs w:val="28"/>
        </w:rPr>
        <w:t xml:space="preserve"> </w:t>
      </w:r>
      <w:r w:rsidRPr="00F117E3">
        <w:rPr>
          <w:rFonts w:ascii="Times New Roman" w:hAnsi="Times New Roman" w:cs="Times New Roman"/>
          <w:sz w:val="28"/>
          <w:szCs w:val="28"/>
        </w:rPr>
        <w:t xml:space="preserve">%. </w:t>
      </w:r>
      <w:r w:rsidRPr="00F117E3">
        <w:rPr>
          <w:rFonts w:ascii="Times New Roman" w:hAnsi="Times New Roman" w:cs="Times New Roman"/>
          <w:sz w:val="28"/>
          <w:szCs w:val="28"/>
        </w:rPr>
        <w:tab/>
      </w:r>
    </w:p>
    <w:p w:rsidR="008C4EEF" w:rsidRPr="0072507C" w:rsidRDefault="008C4EE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7E3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показателей, направленных на выполнение Указов Президента РФ от 07.05.2018г. № 204, от 28.04.2008г. № 607, закрепленные в национальных проектах, указаны в приложенной таблице 12.</w:t>
      </w:r>
    </w:p>
    <w:p w:rsidR="008C4EEF" w:rsidRPr="001F2119" w:rsidRDefault="008C4EEF" w:rsidP="00D24E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45F" w:rsidRPr="0012774E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74E">
        <w:rPr>
          <w:rFonts w:ascii="Times New Roman" w:hAnsi="Times New Roman" w:cs="Times New Roman"/>
          <w:b/>
          <w:i/>
          <w:sz w:val="28"/>
          <w:szCs w:val="28"/>
        </w:rPr>
        <w:t>2. Муниципальная программа города-курорта Кисловодска «Развитие жилищно-коммунального хозяйства»</w:t>
      </w:r>
      <w:r w:rsidRPr="0012774E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29.12.2018 № 1218. </w:t>
      </w:r>
      <w:r w:rsidRPr="0012774E">
        <w:rPr>
          <w:rFonts w:ascii="Times New Roman" w:hAnsi="Times New Roman" w:cs="Times New Roman"/>
          <w:sz w:val="28"/>
          <w:szCs w:val="28"/>
        </w:rPr>
        <w:tab/>
      </w:r>
    </w:p>
    <w:p w:rsidR="001C645F" w:rsidRPr="0012774E" w:rsidRDefault="00F117E3" w:rsidP="00D24E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C645F" w:rsidRPr="00127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по экономике и инвестициям, ответственным исполнителем, не представлен </w:t>
      </w:r>
      <w:r w:rsidR="001C645F"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ходе реализации муниципальной программы города-курорта Кисловодска «Развитие жилищно-коммунального хозяйства» за 202</w:t>
      </w:r>
      <w:r w:rsidR="006A2F9A"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645F"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</w:t>
      </w:r>
      <w:proofErr w:type="gramStart"/>
      <w:r w:rsidR="001C645F"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="001C645F"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не представляется возможным провести мониторинг реализации основных мероприятий </w:t>
      </w:r>
      <w:r w:rsidR="001C645F" w:rsidRPr="001277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контрольных событий муниципальной программы.</w:t>
      </w:r>
    </w:p>
    <w:p w:rsidR="001C645F" w:rsidRPr="0012774E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774E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6A2F9A"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мероприятий муниципальной программы уточненной бюджетной росписью на 202</w:t>
      </w:r>
      <w:r w:rsidR="006A2F9A"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6A2F9A">
        <w:rPr>
          <w:rFonts w:ascii="Times New Roman" w:hAnsi="Times New Roman" w:cs="Times New Roman"/>
          <w:sz w:val="28"/>
          <w:szCs w:val="28"/>
        </w:rPr>
        <w:t>792 527,67</w:t>
      </w:r>
      <w:r w:rsidRPr="0012774E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</w:t>
      </w:r>
      <w:r w:rsidR="0012774E" w:rsidRPr="0012774E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E15B19" w:rsidRPr="00E15B19">
        <w:rPr>
          <w:rFonts w:ascii="Times New Roman" w:hAnsi="Times New Roman" w:cs="Times New Roman"/>
          <w:sz w:val="28"/>
          <w:szCs w:val="28"/>
        </w:rPr>
        <w:t>349 731,63</w:t>
      </w:r>
      <w:r w:rsidR="0012774E" w:rsidRPr="00E15B19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E15B19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E15B19" w:rsidRPr="00E15B19">
        <w:rPr>
          <w:rFonts w:ascii="Times New Roman" w:hAnsi="Times New Roman" w:cs="Times New Roman"/>
          <w:sz w:val="28"/>
          <w:szCs w:val="28"/>
        </w:rPr>
        <w:t>57 880,11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E15B19" w:rsidRPr="00E15B19">
        <w:rPr>
          <w:rFonts w:ascii="Times New Roman" w:hAnsi="Times New Roman" w:cs="Times New Roman"/>
          <w:sz w:val="28"/>
          <w:szCs w:val="28"/>
        </w:rPr>
        <w:t>384 915,93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1C645F" w:rsidRPr="00E15B19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5D91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6A2F9A">
        <w:rPr>
          <w:rFonts w:ascii="Times New Roman" w:hAnsi="Times New Roman" w:cs="Times New Roman"/>
          <w:sz w:val="28"/>
          <w:szCs w:val="28"/>
        </w:rPr>
        <w:t>3</w:t>
      </w:r>
      <w:r w:rsidRPr="00035D91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6A2F9A">
        <w:rPr>
          <w:rFonts w:ascii="Times New Roman" w:hAnsi="Times New Roman" w:cs="Times New Roman"/>
          <w:sz w:val="28"/>
          <w:szCs w:val="28"/>
        </w:rPr>
        <w:t>764 873,15</w:t>
      </w:r>
      <w:r w:rsidRPr="00035D9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035D91" w:rsidRPr="00035D91">
        <w:rPr>
          <w:rFonts w:ascii="Times New Roman" w:hAnsi="Times New Roman" w:cs="Times New Roman"/>
          <w:sz w:val="28"/>
          <w:szCs w:val="28"/>
        </w:rPr>
        <w:t>9</w:t>
      </w:r>
      <w:r w:rsidR="006A2F9A">
        <w:rPr>
          <w:rFonts w:ascii="Times New Roman" w:hAnsi="Times New Roman" w:cs="Times New Roman"/>
          <w:sz w:val="28"/>
          <w:szCs w:val="28"/>
        </w:rPr>
        <w:t>6</w:t>
      </w:r>
      <w:r w:rsidR="00035D91" w:rsidRPr="00035D91">
        <w:rPr>
          <w:rFonts w:ascii="Times New Roman" w:hAnsi="Times New Roman" w:cs="Times New Roman"/>
          <w:sz w:val="28"/>
          <w:szCs w:val="28"/>
        </w:rPr>
        <w:t>,</w:t>
      </w:r>
      <w:r w:rsidR="006A2F9A">
        <w:rPr>
          <w:rFonts w:ascii="Times New Roman" w:hAnsi="Times New Roman" w:cs="Times New Roman"/>
          <w:sz w:val="28"/>
          <w:szCs w:val="28"/>
        </w:rPr>
        <w:t>51</w:t>
      </w:r>
      <w:r w:rsidRPr="00035D91">
        <w:rPr>
          <w:rFonts w:ascii="Times New Roman" w:hAnsi="Times New Roman" w:cs="Times New Roman"/>
          <w:sz w:val="28"/>
          <w:szCs w:val="28"/>
        </w:rPr>
        <w:t>%</w:t>
      </w:r>
      <w:r w:rsidRPr="00035D91">
        <w:rPr>
          <w:rFonts w:ascii="Times New Roman" w:eastAsia="Calibri" w:hAnsi="Times New Roman" w:cs="Times New Roman"/>
          <w:sz w:val="28"/>
          <w:szCs w:val="28"/>
        </w:rPr>
        <w:t xml:space="preserve"> к уточненной </w:t>
      </w:r>
      <w:r w:rsidRPr="00E15B19">
        <w:rPr>
          <w:rFonts w:ascii="Times New Roman" w:hAnsi="Times New Roman" w:cs="Times New Roman"/>
          <w:sz w:val="28"/>
          <w:szCs w:val="28"/>
        </w:rPr>
        <w:t>бюджетной росписи</w:t>
      </w:r>
      <w:r w:rsidRPr="00035D91">
        <w:rPr>
          <w:rFonts w:ascii="Times New Roman" w:hAnsi="Times New Roman" w:cs="Times New Roman"/>
          <w:sz w:val="28"/>
          <w:szCs w:val="28"/>
        </w:rPr>
        <w:t xml:space="preserve">, в том числе за счет средств </w:t>
      </w:r>
      <w:r w:rsidR="00035D91" w:rsidRPr="00035D91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бюджета </w:t>
      </w:r>
      <w:r w:rsidR="00035D91" w:rsidRPr="00E15B19">
        <w:rPr>
          <w:rFonts w:ascii="Times New Roman" w:hAnsi="Times New Roman" w:cs="Times New Roman"/>
          <w:sz w:val="28"/>
          <w:szCs w:val="28"/>
        </w:rPr>
        <w:t xml:space="preserve">– </w:t>
      </w:r>
      <w:r w:rsidR="00E15B19" w:rsidRPr="00E15B19">
        <w:rPr>
          <w:rFonts w:ascii="Times New Roman" w:hAnsi="Times New Roman" w:cs="Times New Roman"/>
          <w:sz w:val="28"/>
          <w:szCs w:val="28"/>
        </w:rPr>
        <w:t>349 731,63</w:t>
      </w:r>
      <w:r w:rsidR="00035D91" w:rsidRPr="00E15B19">
        <w:rPr>
          <w:rFonts w:ascii="Times New Roman" w:hAnsi="Times New Roman" w:cs="Times New Roman"/>
          <w:sz w:val="28"/>
          <w:szCs w:val="28"/>
        </w:rPr>
        <w:t xml:space="preserve">5 тыс. руб. или 100,00% к уточненной бюджетной росписи, </w:t>
      </w:r>
      <w:r w:rsidRPr="00E15B19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E15B19" w:rsidRPr="00E15B19">
        <w:rPr>
          <w:rFonts w:ascii="Times New Roman" w:hAnsi="Times New Roman" w:cs="Times New Roman"/>
          <w:sz w:val="28"/>
          <w:szCs w:val="28"/>
        </w:rPr>
        <w:t>54 198,75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E15B19" w:rsidRPr="00E15B19">
        <w:rPr>
          <w:rFonts w:ascii="Times New Roman" w:hAnsi="Times New Roman" w:cs="Times New Roman"/>
          <w:sz w:val="28"/>
          <w:szCs w:val="28"/>
        </w:rPr>
        <w:t>93, 64</w:t>
      </w:r>
      <w:r w:rsidRPr="00E15B19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местного бюджета – </w:t>
      </w:r>
      <w:r w:rsidR="00E15B19" w:rsidRPr="00E15B19">
        <w:rPr>
          <w:rFonts w:ascii="Times New Roman" w:hAnsi="Times New Roman" w:cs="Times New Roman"/>
          <w:sz w:val="28"/>
          <w:szCs w:val="28"/>
        </w:rPr>
        <w:t>360 942,77</w:t>
      </w:r>
      <w:r w:rsidRPr="00E15B1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635D04" w:rsidRPr="00E15B19">
        <w:rPr>
          <w:rFonts w:ascii="Times New Roman" w:hAnsi="Times New Roman" w:cs="Times New Roman"/>
          <w:sz w:val="28"/>
          <w:szCs w:val="28"/>
        </w:rPr>
        <w:t>9</w:t>
      </w:r>
      <w:r w:rsidR="00E15B19" w:rsidRPr="00E15B19">
        <w:rPr>
          <w:rFonts w:ascii="Times New Roman" w:hAnsi="Times New Roman" w:cs="Times New Roman"/>
          <w:sz w:val="28"/>
          <w:szCs w:val="28"/>
        </w:rPr>
        <w:t>3,77</w:t>
      </w:r>
      <w:r w:rsidRPr="00E15B19">
        <w:rPr>
          <w:rFonts w:ascii="Times New Roman" w:hAnsi="Times New Roman" w:cs="Times New Roman"/>
          <w:sz w:val="28"/>
          <w:szCs w:val="28"/>
        </w:rPr>
        <w:t>%</w:t>
      </w:r>
      <w:r w:rsidR="00635D04" w:rsidRPr="00E15B19">
        <w:rPr>
          <w:rFonts w:ascii="Times New Roman" w:hAnsi="Times New Roman" w:cs="Times New Roman"/>
          <w:sz w:val="28"/>
          <w:szCs w:val="28"/>
        </w:rPr>
        <w:t xml:space="preserve"> к уточненной </w:t>
      </w:r>
      <w:r w:rsidR="00E15B19" w:rsidRPr="00E15B19">
        <w:rPr>
          <w:rFonts w:ascii="Times New Roman" w:hAnsi="Times New Roman" w:cs="Times New Roman"/>
          <w:sz w:val="28"/>
          <w:szCs w:val="28"/>
        </w:rPr>
        <w:t>бюджетной росписи.</w:t>
      </w:r>
      <w:proofErr w:type="gramEnd"/>
    </w:p>
    <w:p w:rsidR="00F17353" w:rsidRPr="00DF3EA7" w:rsidRDefault="00F17353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DF3EA7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3EA7">
        <w:rPr>
          <w:rFonts w:ascii="Times New Roman" w:eastAsia="Calibri" w:hAnsi="Times New Roman" w:cs="Times New Roman"/>
          <w:i/>
          <w:sz w:val="28"/>
          <w:szCs w:val="28"/>
        </w:rPr>
        <w:t>Подпрограмма 1</w:t>
      </w:r>
      <w:r w:rsidRPr="00DF3EA7">
        <w:rPr>
          <w:rFonts w:ascii="Times New Roman" w:hAnsi="Times New Roman" w:cs="Times New Roman"/>
          <w:sz w:val="28"/>
          <w:szCs w:val="28"/>
        </w:rPr>
        <w:t xml:space="preserve"> «</w:t>
      </w:r>
      <w:r w:rsidRPr="00DF3EA7">
        <w:rPr>
          <w:rFonts w:ascii="Times New Roman" w:hAnsi="Times New Roman" w:cs="Times New Roman"/>
          <w:i/>
          <w:sz w:val="28"/>
          <w:szCs w:val="28"/>
        </w:rPr>
        <w:t xml:space="preserve">Развитие жилищно-коммунального хозяйства </w:t>
      </w:r>
    </w:p>
    <w:p w:rsidR="001C645F" w:rsidRPr="00DF3EA7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3EA7">
        <w:rPr>
          <w:rFonts w:ascii="Times New Roman" w:hAnsi="Times New Roman" w:cs="Times New Roman"/>
          <w:i/>
          <w:sz w:val="28"/>
          <w:szCs w:val="28"/>
        </w:rPr>
        <w:t>города-курорта Кисловодска»</w:t>
      </w:r>
    </w:p>
    <w:p w:rsidR="001C645F" w:rsidRPr="00DF3EA7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3EA7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9974C3">
        <w:rPr>
          <w:rFonts w:ascii="Times New Roman" w:hAnsi="Times New Roman" w:cs="Times New Roman"/>
          <w:sz w:val="28"/>
          <w:szCs w:val="28"/>
        </w:rPr>
        <w:t>3</w:t>
      </w:r>
      <w:r w:rsidRPr="00DF3EA7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мероприятий подпрограммы уточненной бюджетной росписью на 202</w:t>
      </w:r>
      <w:r w:rsidR="009974C3">
        <w:rPr>
          <w:rFonts w:ascii="Times New Roman" w:hAnsi="Times New Roman" w:cs="Times New Roman"/>
          <w:sz w:val="28"/>
          <w:szCs w:val="28"/>
        </w:rPr>
        <w:t>3</w:t>
      </w:r>
      <w:r w:rsidRPr="00DF3EA7">
        <w:rPr>
          <w:rFonts w:ascii="Times New Roman" w:hAnsi="Times New Roman" w:cs="Times New Roman"/>
          <w:sz w:val="28"/>
          <w:szCs w:val="28"/>
        </w:rPr>
        <w:t xml:space="preserve"> год предусмотрено – </w:t>
      </w:r>
      <w:r w:rsidR="009974C3">
        <w:rPr>
          <w:rFonts w:ascii="Times New Roman" w:hAnsi="Times New Roman" w:cs="Times New Roman"/>
          <w:sz w:val="28"/>
          <w:szCs w:val="28"/>
        </w:rPr>
        <w:t>39 0880,74</w:t>
      </w:r>
      <w:r w:rsidRPr="00DF3EA7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</w:t>
      </w:r>
      <w:r w:rsidR="00DF3EA7" w:rsidRPr="00DF3EA7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9974C3">
        <w:rPr>
          <w:rFonts w:ascii="Times New Roman" w:hAnsi="Times New Roman" w:cs="Times New Roman"/>
          <w:sz w:val="28"/>
          <w:szCs w:val="28"/>
        </w:rPr>
        <w:t>0,00</w:t>
      </w:r>
      <w:r w:rsidR="00DF3EA7" w:rsidRPr="00DF3EA7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DF3EA7">
        <w:rPr>
          <w:rFonts w:ascii="Times New Roman" w:hAnsi="Times New Roman" w:cs="Times New Roman"/>
          <w:sz w:val="28"/>
          <w:szCs w:val="28"/>
        </w:rPr>
        <w:t xml:space="preserve">краевого бюджета </w:t>
      </w:r>
      <w:r w:rsidR="00BF1971" w:rsidRPr="00DF3EA7">
        <w:rPr>
          <w:rFonts w:ascii="Times New Roman" w:hAnsi="Times New Roman" w:cs="Times New Roman"/>
          <w:sz w:val="28"/>
          <w:szCs w:val="28"/>
        </w:rPr>
        <w:t xml:space="preserve">– </w:t>
      </w:r>
      <w:r w:rsidR="009974C3">
        <w:rPr>
          <w:rFonts w:ascii="Times New Roman" w:hAnsi="Times New Roman" w:cs="Times New Roman"/>
          <w:sz w:val="28"/>
          <w:szCs w:val="28"/>
        </w:rPr>
        <w:t>25 394,90</w:t>
      </w:r>
      <w:r w:rsidR="00DF3EA7" w:rsidRPr="00DF3EA7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DF3EA7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="00BF1971" w:rsidRPr="00DF3EA7">
        <w:rPr>
          <w:rFonts w:ascii="Times New Roman" w:hAnsi="Times New Roman" w:cs="Times New Roman"/>
          <w:sz w:val="28"/>
          <w:szCs w:val="28"/>
        </w:rPr>
        <w:t xml:space="preserve">– </w:t>
      </w:r>
      <w:r w:rsidR="009974C3">
        <w:rPr>
          <w:rFonts w:ascii="Times New Roman" w:hAnsi="Times New Roman" w:cs="Times New Roman"/>
          <w:sz w:val="28"/>
          <w:szCs w:val="28"/>
        </w:rPr>
        <w:t>13 685,84 тыс. руб.</w:t>
      </w:r>
      <w:proofErr w:type="gramEnd"/>
    </w:p>
    <w:p w:rsidR="00581678" w:rsidRPr="00581678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1678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9974C3">
        <w:rPr>
          <w:rFonts w:ascii="Times New Roman" w:hAnsi="Times New Roman" w:cs="Times New Roman"/>
          <w:sz w:val="28"/>
          <w:szCs w:val="28"/>
        </w:rPr>
        <w:t>3</w:t>
      </w:r>
      <w:r w:rsidRPr="00581678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BF1971" w:rsidRPr="00581678">
        <w:rPr>
          <w:rFonts w:ascii="Times New Roman" w:hAnsi="Times New Roman" w:cs="Times New Roman"/>
          <w:sz w:val="28"/>
          <w:szCs w:val="28"/>
        </w:rPr>
        <w:t xml:space="preserve">– </w:t>
      </w:r>
      <w:r w:rsidR="009974C3">
        <w:rPr>
          <w:rFonts w:ascii="Times New Roman" w:hAnsi="Times New Roman" w:cs="Times New Roman"/>
          <w:sz w:val="28"/>
          <w:szCs w:val="28"/>
        </w:rPr>
        <w:t>26 730,71</w:t>
      </w:r>
      <w:r w:rsidRPr="0058167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9974C3">
        <w:rPr>
          <w:rFonts w:ascii="Times New Roman" w:hAnsi="Times New Roman" w:cs="Times New Roman"/>
          <w:sz w:val="28"/>
          <w:szCs w:val="28"/>
        </w:rPr>
        <w:t>68,40</w:t>
      </w:r>
      <w:r w:rsidRPr="00581678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числе за счет средств </w:t>
      </w:r>
      <w:r w:rsidR="00581678" w:rsidRPr="00581678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9974C3">
        <w:rPr>
          <w:rFonts w:ascii="Times New Roman" w:hAnsi="Times New Roman" w:cs="Times New Roman"/>
          <w:sz w:val="28"/>
          <w:szCs w:val="28"/>
        </w:rPr>
        <w:t>0,00</w:t>
      </w:r>
      <w:r w:rsidR="00581678" w:rsidRPr="00581678">
        <w:rPr>
          <w:rFonts w:ascii="Times New Roman" w:hAnsi="Times New Roman" w:cs="Times New Roman"/>
          <w:sz w:val="28"/>
          <w:szCs w:val="28"/>
        </w:rPr>
        <w:t xml:space="preserve"> тыс. руб. или 0% к уточненной бюджетной росписи, </w:t>
      </w:r>
      <w:r w:rsidRPr="00581678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9974C3">
        <w:rPr>
          <w:rFonts w:ascii="Times New Roman" w:hAnsi="Times New Roman" w:cs="Times New Roman"/>
          <w:sz w:val="28"/>
          <w:szCs w:val="28"/>
        </w:rPr>
        <w:t>22 224,44</w:t>
      </w:r>
      <w:r w:rsidRPr="0058167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9974C3">
        <w:rPr>
          <w:rFonts w:ascii="Times New Roman" w:hAnsi="Times New Roman" w:cs="Times New Roman"/>
          <w:sz w:val="28"/>
          <w:szCs w:val="28"/>
        </w:rPr>
        <w:t>87,52</w:t>
      </w:r>
      <w:r w:rsidRPr="00581678">
        <w:rPr>
          <w:rFonts w:ascii="Times New Roman" w:hAnsi="Times New Roman" w:cs="Times New Roman"/>
          <w:sz w:val="28"/>
          <w:szCs w:val="28"/>
        </w:rPr>
        <w:t>% к уточненной бюджетной росписи, за счет средств местного бюджета</w:t>
      </w:r>
      <w:r w:rsidR="004F5813" w:rsidRPr="00581678">
        <w:rPr>
          <w:rFonts w:ascii="Times New Roman" w:hAnsi="Times New Roman" w:cs="Times New Roman"/>
          <w:sz w:val="28"/>
          <w:szCs w:val="28"/>
        </w:rPr>
        <w:t xml:space="preserve"> –</w:t>
      </w:r>
      <w:r w:rsidRPr="00581678">
        <w:rPr>
          <w:rFonts w:ascii="Times New Roman" w:hAnsi="Times New Roman" w:cs="Times New Roman"/>
          <w:sz w:val="28"/>
          <w:szCs w:val="28"/>
        </w:rPr>
        <w:t xml:space="preserve"> </w:t>
      </w:r>
      <w:r w:rsidR="00497841">
        <w:rPr>
          <w:rFonts w:ascii="Times New Roman" w:hAnsi="Times New Roman" w:cs="Times New Roman"/>
          <w:sz w:val="28"/>
          <w:szCs w:val="28"/>
        </w:rPr>
        <w:t>4 506,27</w:t>
      </w:r>
      <w:r w:rsidRPr="0058167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497841">
        <w:rPr>
          <w:rFonts w:ascii="Times New Roman" w:hAnsi="Times New Roman" w:cs="Times New Roman"/>
          <w:sz w:val="28"/>
          <w:szCs w:val="28"/>
        </w:rPr>
        <w:t>32,93</w:t>
      </w:r>
      <w:r w:rsidRPr="00581678">
        <w:rPr>
          <w:rFonts w:ascii="Times New Roman" w:hAnsi="Times New Roman" w:cs="Times New Roman"/>
          <w:sz w:val="28"/>
          <w:szCs w:val="28"/>
        </w:rPr>
        <w:t>%</w:t>
      </w:r>
      <w:r w:rsidR="00581678" w:rsidRPr="00581678">
        <w:rPr>
          <w:rFonts w:ascii="Times New Roman" w:hAnsi="Times New Roman" w:cs="Times New Roman"/>
          <w:sz w:val="28"/>
          <w:szCs w:val="28"/>
        </w:rPr>
        <w:t xml:space="preserve"> к уточненной бюджетной росписи</w:t>
      </w:r>
      <w:r w:rsidR="004978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645F" w:rsidRPr="00581678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581678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1678">
        <w:rPr>
          <w:rFonts w:ascii="Times New Roman" w:eastAsia="Calibri" w:hAnsi="Times New Roman" w:cs="Times New Roman"/>
          <w:i/>
          <w:sz w:val="28"/>
          <w:szCs w:val="28"/>
        </w:rPr>
        <w:t>Подпрограмма 2 «</w:t>
      </w:r>
      <w:r w:rsidRPr="00581678">
        <w:rPr>
          <w:rFonts w:ascii="Times New Roman" w:hAnsi="Times New Roman" w:cs="Times New Roman"/>
          <w:i/>
          <w:sz w:val="28"/>
          <w:szCs w:val="28"/>
        </w:rPr>
        <w:t>Благоустройство города-курорта Кисловодска»</w:t>
      </w:r>
    </w:p>
    <w:p w:rsidR="001C645F" w:rsidRPr="00D23AAF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3AAF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D101B8">
        <w:rPr>
          <w:rFonts w:ascii="Times New Roman" w:hAnsi="Times New Roman" w:cs="Times New Roman"/>
          <w:sz w:val="28"/>
          <w:szCs w:val="28"/>
        </w:rPr>
        <w:t>3</w:t>
      </w:r>
      <w:r w:rsidRPr="00D23AAF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мероприятия подпрограммы в 202</w:t>
      </w:r>
      <w:r w:rsidR="00D101B8">
        <w:rPr>
          <w:rFonts w:ascii="Times New Roman" w:hAnsi="Times New Roman" w:cs="Times New Roman"/>
          <w:sz w:val="28"/>
          <w:szCs w:val="28"/>
        </w:rPr>
        <w:t>3</w:t>
      </w:r>
      <w:r w:rsidRPr="00D23AAF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4F5813" w:rsidRPr="00D23AAF">
        <w:rPr>
          <w:rFonts w:ascii="Times New Roman" w:hAnsi="Times New Roman" w:cs="Times New Roman"/>
          <w:sz w:val="28"/>
          <w:szCs w:val="28"/>
        </w:rPr>
        <w:t xml:space="preserve">– </w:t>
      </w:r>
      <w:r w:rsidR="00D101B8">
        <w:rPr>
          <w:rFonts w:ascii="Times New Roman" w:hAnsi="Times New Roman" w:cs="Times New Roman"/>
          <w:sz w:val="28"/>
          <w:szCs w:val="28"/>
        </w:rPr>
        <w:t>649 341,84</w:t>
      </w:r>
      <w:r w:rsidRPr="00D23AAF">
        <w:rPr>
          <w:rFonts w:ascii="Times New Roman" w:hAnsi="Times New Roman" w:cs="Times New Roman"/>
          <w:sz w:val="28"/>
          <w:szCs w:val="28"/>
        </w:rPr>
        <w:t xml:space="preserve"> тыс. руб., в том числе средств </w:t>
      </w:r>
      <w:r w:rsidR="00D23AAF" w:rsidRPr="00D23AAF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349 731,63</w:t>
      </w:r>
      <w:r w:rsidR="00D23AAF" w:rsidRPr="00D23AAF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D23AAF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31 608,91</w:t>
      </w:r>
      <w:r w:rsidRPr="00D23AAF">
        <w:rPr>
          <w:rFonts w:ascii="Times New Roman" w:hAnsi="Times New Roman" w:cs="Times New Roman"/>
          <w:sz w:val="28"/>
          <w:szCs w:val="28"/>
        </w:rPr>
        <w:t xml:space="preserve"> тыс. руб. и местного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268 001,30</w:t>
      </w:r>
      <w:r w:rsidRPr="00D23AAF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4F5813" w:rsidRPr="00FB69F6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69F6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D101B8">
        <w:rPr>
          <w:rFonts w:ascii="Times New Roman" w:hAnsi="Times New Roman" w:cs="Times New Roman"/>
          <w:sz w:val="28"/>
          <w:szCs w:val="28"/>
        </w:rPr>
        <w:t>3</w:t>
      </w:r>
      <w:r w:rsidRPr="00FB69F6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 –</w:t>
      </w:r>
      <w:r w:rsidRPr="00FB69F6">
        <w:rPr>
          <w:rFonts w:ascii="Times New Roman" w:hAnsi="Times New Roman" w:cs="Times New Roman"/>
          <w:sz w:val="28"/>
          <w:szCs w:val="28"/>
        </w:rPr>
        <w:t xml:space="preserve"> </w:t>
      </w:r>
      <w:r w:rsidR="00D101B8">
        <w:rPr>
          <w:rFonts w:ascii="Times New Roman" w:hAnsi="Times New Roman" w:cs="Times New Roman"/>
          <w:sz w:val="28"/>
          <w:szCs w:val="28"/>
        </w:rPr>
        <w:t>645 810,90</w:t>
      </w:r>
      <w:r w:rsidRPr="00FB69F6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FB69F6" w:rsidRPr="00FB69F6">
        <w:rPr>
          <w:rFonts w:ascii="Times New Roman" w:hAnsi="Times New Roman" w:cs="Times New Roman"/>
          <w:sz w:val="28"/>
          <w:szCs w:val="28"/>
        </w:rPr>
        <w:t>90,</w:t>
      </w:r>
      <w:r w:rsidR="00D101B8">
        <w:rPr>
          <w:rFonts w:ascii="Times New Roman" w:hAnsi="Times New Roman" w:cs="Times New Roman"/>
          <w:sz w:val="28"/>
          <w:szCs w:val="28"/>
        </w:rPr>
        <w:t>46</w:t>
      </w:r>
      <w:r w:rsidRPr="00FB69F6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, в том числе за счет средств </w:t>
      </w:r>
      <w:r w:rsidR="00FB69F6" w:rsidRPr="00FB69F6">
        <w:rPr>
          <w:rFonts w:ascii="Times New Roman" w:hAnsi="Times New Roman" w:cs="Times New Roman"/>
          <w:sz w:val="28"/>
          <w:szCs w:val="28"/>
        </w:rPr>
        <w:t xml:space="preserve">федерального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349 731,63</w:t>
      </w:r>
      <w:r w:rsidR="00FB69F6" w:rsidRPr="00FB69F6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31 098,01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D101B8">
        <w:rPr>
          <w:rFonts w:ascii="Times New Roman" w:hAnsi="Times New Roman" w:cs="Times New Roman"/>
          <w:sz w:val="28"/>
          <w:szCs w:val="28"/>
        </w:rPr>
        <w:t>98,38</w:t>
      </w:r>
      <w:r w:rsidR="00FB69F6" w:rsidRPr="00FB69F6">
        <w:rPr>
          <w:rFonts w:ascii="Times New Roman" w:hAnsi="Times New Roman" w:cs="Times New Roman"/>
          <w:sz w:val="28"/>
          <w:szCs w:val="28"/>
        </w:rPr>
        <w:t>3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за счет средств местного бюджета – </w:t>
      </w:r>
      <w:r w:rsidR="00D101B8">
        <w:rPr>
          <w:rFonts w:ascii="Times New Roman" w:hAnsi="Times New Roman" w:cs="Times New Roman"/>
          <w:sz w:val="28"/>
          <w:szCs w:val="28"/>
        </w:rPr>
        <w:t>264 981,26</w:t>
      </w:r>
      <w:r w:rsidR="004F5813" w:rsidRPr="00FB69F6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FB69F6" w:rsidRPr="00FB69F6">
        <w:rPr>
          <w:rFonts w:ascii="Times New Roman" w:hAnsi="Times New Roman" w:cs="Times New Roman"/>
          <w:sz w:val="28"/>
          <w:szCs w:val="28"/>
        </w:rPr>
        <w:t>9</w:t>
      </w:r>
      <w:r w:rsidR="00D101B8">
        <w:rPr>
          <w:rFonts w:ascii="Times New Roman" w:hAnsi="Times New Roman" w:cs="Times New Roman"/>
          <w:sz w:val="28"/>
          <w:szCs w:val="28"/>
        </w:rPr>
        <w:t>8</w:t>
      </w:r>
      <w:r w:rsidR="00FB69F6" w:rsidRPr="00FB69F6">
        <w:rPr>
          <w:rFonts w:ascii="Times New Roman" w:hAnsi="Times New Roman" w:cs="Times New Roman"/>
          <w:sz w:val="28"/>
          <w:szCs w:val="28"/>
        </w:rPr>
        <w:t>,</w:t>
      </w:r>
      <w:r w:rsidR="00D101B8">
        <w:rPr>
          <w:rFonts w:ascii="Times New Roman" w:hAnsi="Times New Roman" w:cs="Times New Roman"/>
          <w:sz w:val="28"/>
          <w:szCs w:val="28"/>
        </w:rPr>
        <w:t>87</w:t>
      </w:r>
      <w:r w:rsidR="004F5813" w:rsidRPr="00FB69F6">
        <w:rPr>
          <w:rFonts w:ascii="Times New Roman" w:hAnsi="Times New Roman" w:cs="Times New Roman"/>
          <w:sz w:val="28"/>
          <w:szCs w:val="28"/>
        </w:rPr>
        <w:t>% к уточненной бюджетной</w:t>
      </w:r>
      <w:proofErr w:type="gramEnd"/>
      <w:r w:rsidR="004F5813" w:rsidRPr="00FB69F6">
        <w:rPr>
          <w:rFonts w:ascii="Times New Roman" w:hAnsi="Times New Roman" w:cs="Times New Roman"/>
          <w:sz w:val="28"/>
          <w:szCs w:val="28"/>
        </w:rPr>
        <w:t xml:space="preserve"> росписи.</w:t>
      </w:r>
    </w:p>
    <w:p w:rsidR="001B60B8" w:rsidRDefault="001B60B8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C645F" w:rsidRPr="00FB69F6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B69F6">
        <w:rPr>
          <w:rFonts w:ascii="Times New Roman" w:hAnsi="Times New Roman" w:cs="Times New Roman"/>
          <w:i/>
          <w:sz w:val="28"/>
          <w:szCs w:val="28"/>
        </w:rPr>
        <w:t>Подпрограмма 3</w:t>
      </w:r>
      <w:r w:rsidRPr="00FB69F6">
        <w:rPr>
          <w:rFonts w:ascii="Times New Roman" w:hAnsi="Times New Roman" w:cs="Times New Roman"/>
          <w:sz w:val="28"/>
          <w:szCs w:val="28"/>
        </w:rPr>
        <w:t xml:space="preserve"> «</w:t>
      </w:r>
      <w:r w:rsidRPr="00FB69F6">
        <w:rPr>
          <w:rFonts w:ascii="Times New Roman" w:hAnsi="Times New Roman" w:cs="Times New Roman"/>
          <w:i/>
          <w:sz w:val="28"/>
          <w:szCs w:val="28"/>
        </w:rPr>
        <w:t>Энергосбережение и повышение энергетической эффективности в городе-курорте Кисловодске</w:t>
      </w:r>
      <w:r w:rsidRPr="00FB69F6">
        <w:rPr>
          <w:rFonts w:ascii="Times New Roman" w:hAnsi="Times New Roman" w:cs="Times New Roman"/>
          <w:sz w:val="28"/>
          <w:szCs w:val="28"/>
        </w:rPr>
        <w:t>»</w:t>
      </w:r>
    </w:p>
    <w:p w:rsidR="001C645F" w:rsidRPr="00E62D8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2D5282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мероприятия подпрограммы в 202</w:t>
      </w:r>
      <w:r w:rsidR="002D5282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4F5813" w:rsidRPr="00E62D81">
        <w:rPr>
          <w:rFonts w:ascii="Times New Roman" w:hAnsi="Times New Roman" w:cs="Times New Roman"/>
          <w:sz w:val="28"/>
          <w:szCs w:val="28"/>
        </w:rPr>
        <w:t>–</w:t>
      </w:r>
      <w:r w:rsidRPr="00E62D81">
        <w:rPr>
          <w:rFonts w:ascii="Times New Roman" w:hAnsi="Times New Roman" w:cs="Times New Roman"/>
          <w:sz w:val="28"/>
          <w:szCs w:val="28"/>
        </w:rPr>
        <w:t xml:space="preserve"> </w:t>
      </w:r>
      <w:r w:rsidR="004F5813" w:rsidRPr="00E62D81">
        <w:rPr>
          <w:rFonts w:ascii="Times New Roman" w:hAnsi="Times New Roman" w:cs="Times New Roman"/>
          <w:sz w:val="28"/>
          <w:szCs w:val="28"/>
        </w:rPr>
        <w:t>5</w:t>
      </w:r>
      <w:r w:rsidR="002D5282">
        <w:rPr>
          <w:rFonts w:ascii="Times New Roman" w:hAnsi="Times New Roman" w:cs="Times New Roman"/>
          <w:sz w:val="28"/>
          <w:szCs w:val="28"/>
        </w:rPr>
        <w:t>5 660,74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</w:t>
      </w:r>
    </w:p>
    <w:p w:rsidR="001C645F" w:rsidRPr="00E62D8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2D5282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 за счет средств местного бюджета составило </w:t>
      </w:r>
      <w:r w:rsidR="004F5813" w:rsidRPr="00E62D81">
        <w:rPr>
          <w:rFonts w:ascii="Times New Roman" w:hAnsi="Times New Roman" w:cs="Times New Roman"/>
          <w:sz w:val="28"/>
          <w:szCs w:val="28"/>
        </w:rPr>
        <w:t xml:space="preserve">– </w:t>
      </w:r>
      <w:r w:rsidR="002D5282">
        <w:rPr>
          <w:rFonts w:ascii="Times New Roman" w:hAnsi="Times New Roman" w:cs="Times New Roman"/>
          <w:sz w:val="28"/>
          <w:szCs w:val="28"/>
        </w:rPr>
        <w:t>46 932,20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E62D81" w:rsidRPr="00E62D81">
        <w:rPr>
          <w:rFonts w:ascii="Times New Roman" w:hAnsi="Times New Roman" w:cs="Times New Roman"/>
          <w:sz w:val="28"/>
          <w:szCs w:val="28"/>
        </w:rPr>
        <w:t>8</w:t>
      </w:r>
      <w:r w:rsidR="002D5282">
        <w:rPr>
          <w:rFonts w:ascii="Times New Roman" w:hAnsi="Times New Roman" w:cs="Times New Roman"/>
          <w:sz w:val="28"/>
          <w:szCs w:val="28"/>
        </w:rPr>
        <w:t>4</w:t>
      </w:r>
      <w:r w:rsidR="00E62D81" w:rsidRPr="00E62D81">
        <w:rPr>
          <w:rFonts w:ascii="Times New Roman" w:hAnsi="Times New Roman" w:cs="Times New Roman"/>
          <w:sz w:val="28"/>
          <w:szCs w:val="28"/>
        </w:rPr>
        <w:t>,</w:t>
      </w:r>
      <w:r w:rsidR="002D5282">
        <w:rPr>
          <w:rFonts w:ascii="Times New Roman" w:hAnsi="Times New Roman" w:cs="Times New Roman"/>
          <w:sz w:val="28"/>
          <w:szCs w:val="28"/>
        </w:rPr>
        <w:t>32</w:t>
      </w:r>
      <w:r w:rsidRPr="00E62D81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12774E" w:rsidRPr="00E62D8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1C645F" w:rsidRPr="0016589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645F" w:rsidRPr="00E62D81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i/>
          <w:sz w:val="28"/>
          <w:szCs w:val="28"/>
        </w:rPr>
        <w:t xml:space="preserve">Подпрограмма 4 «Обеспечение реализации муниципальной программы города-курорта Кисловодска «Развитие жилищно-коммунального хозяйства» и </w:t>
      </w:r>
      <w:proofErr w:type="spellStart"/>
      <w:r w:rsidRPr="00E62D81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E62D81">
        <w:rPr>
          <w:rFonts w:ascii="Times New Roman" w:hAnsi="Times New Roman" w:cs="Times New Roman"/>
          <w:i/>
          <w:sz w:val="28"/>
          <w:szCs w:val="28"/>
        </w:rPr>
        <w:t xml:space="preserve"> мероприятия</w:t>
      </w:r>
      <w:r w:rsidRPr="00E62D81">
        <w:rPr>
          <w:rFonts w:ascii="Times New Roman" w:hAnsi="Times New Roman" w:cs="Times New Roman"/>
          <w:sz w:val="28"/>
          <w:szCs w:val="28"/>
        </w:rPr>
        <w:t>»</w:t>
      </w:r>
    </w:p>
    <w:p w:rsidR="001C645F" w:rsidRPr="00E62D8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2B4A83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мероприятия подпрограммы в 202</w:t>
      </w:r>
      <w:r w:rsidR="002B4A83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4F5813" w:rsidRPr="00E62D81">
        <w:rPr>
          <w:rFonts w:ascii="Times New Roman" w:hAnsi="Times New Roman" w:cs="Times New Roman"/>
          <w:sz w:val="28"/>
          <w:szCs w:val="28"/>
        </w:rPr>
        <w:t xml:space="preserve">– </w:t>
      </w:r>
      <w:r w:rsidR="002B4A83">
        <w:rPr>
          <w:rFonts w:ascii="Times New Roman" w:hAnsi="Times New Roman" w:cs="Times New Roman"/>
          <w:sz w:val="28"/>
          <w:szCs w:val="28"/>
        </w:rPr>
        <w:t>48 444,35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</w:t>
      </w:r>
      <w:proofErr w:type="gramStart"/>
      <w:r w:rsidRPr="00E62D81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E62D81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B4A83">
        <w:rPr>
          <w:rFonts w:ascii="Times New Roman" w:hAnsi="Times New Roman" w:cs="Times New Roman"/>
          <w:sz w:val="28"/>
          <w:szCs w:val="28"/>
        </w:rPr>
        <w:t>876,30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2B4A83">
        <w:rPr>
          <w:rFonts w:ascii="Times New Roman" w:hAnsi="Times New Roman" w:cs="Times New Roman"/>
          <w:sz w:val="28"/>
          <w:szCs w:val="28"/>
        </w:rPr>
        <w:t>47 568,05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C645F" w:rsidRPr="00E62D8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D81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2B4A83">
        <w:rPr>
          <w:rFonts w:ascii="Times New Roman" w:hAnsi="Times New Roman" w:cs="Times New Roman"/>
          <w:sz w:val="28"/>
          <w:szCs w:val="28"/>
        </w:rPr>
        <w:t>3</w:t>
      </w:r>
      <w:r w:rsidRPr="00E62D81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4F5813" w:rsidRPr="00E62D81">
        <w:rPr>
          <w:rFonts w:ascii="Times New Roman" w:hAnsi="Times New Roman" w:cs="Times New Roman"/>
          <w:sz w:val="28"/>
          <w:szCs w:val="28"/>
        </w:rPr>
        <w:t xml:space="preserve">– </w:t>
      </w:r>
      <w:r w:rsidR="002B4A83">
        <w:rPr>
          <w:rFonts w:ascii="Times New Roman" w:hAnsi="Times New Roman" w:cs="Times New Roman"/>
          <w:sz w:val="28"/>
          <w:szCs w:val="28"/>
        </w:rPr>
        <w:t>45 399,34</w:t>
      </w:r>
      <w:r w:rsidRPr="00E62D8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B4A83">
        <w:rPr>
          <w:rFonts w:ascii="Times New Roman" w:hAnsi="Times New Roman" w:cs="Times New Roman"/>
          <w:sz w:val="28"/>
          <w:szCs w:val="28"/>
        </w:rPr>
        <w:t>93,71</w:t>
      </w:r>
      <w:r w:rsidRPr="00E62D81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E62D81" w:rsidRPr="00E62D81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E62D81" w:rsidRPr="00E62D81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E62D81" w:rsidRPr="00E62D81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B4A83">
        <w:rPr>
          <w:rFonts w:ascii="Times New Roman" w:hAnsi="Times New Roman" w:cs="Times New Roman"/>
          <w:sz w:val="28"/>
          <w:szCs w:val="28"/>
        </w:rPr>
        <w:t>876,3</w:t>
      </w:r>
      <w:r w:rsidR="00E62D81" w:rsidRPr="00E62D81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местного бюджета – </w:t>
      </w:r>
      <w:r w:rsidR="002B4A83">
        <w:rPr>
          <w:rFonts w:ascii="Times New Roman" w:hAnsi="Times New Roman" w:cs="Times New Roman"/>
          <w:sz w:val="28"/>
          <w:szCs w:val="28"/>
        </w:rPr>
        <w:t>44 523,04</w:t>
      </w:r>
      <w:r w:rsidR="00E62D81" w:rsidRPr="00E62D8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B4A83">
        <w:rPr>
          <w:rFonts w:ascii="Times New Roman" w:hAnsi="Times New Roman" w:cs="Times New Roman"/>
          <w:sz w:val="28"/>
          <w:szCs w:val="28"/>
        </w:rPr>
        <w:t>93,60</w:t>
      </w:r>
      <w:r w:rsidR="00E62D81" w:rsidRPr="00E62D81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  <w:r w:rsidRPr="00E62D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74E" w:rsidRDefault="0012774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2774E" w:rsidRPr="0012774E" w:rsidRDefault="0012774E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2774E">
        <w:rPr>
          <w:rFonts w:ascii="Times New Roman" w:hAnsi="Times New Roman" w:cs="Times New Roman"/>
          <w:sz w:val="28"/>
          <w:szCs w:val="28"/>
        </w:rPr>
        <w:tab/>
      </w:r>
      <w:r w:rsidRPr="0012774E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12774E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12774E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подпрограмм Программы </w:t>
      </w:r>
      <w:r w:rsidRPr="0012774E">
        <w:rPr>
          <w:rFonts w:ascii="Times New Roman" w:hAnsi="Times New Roman" w:cs="Times New Roman"/>
          <w:i/>
          <w:sz w:val="28"/>
          <w:szCs w:val="28"/>
        </w:rPr>
        <w:br/>
        <w:t>за 202</w:t>
      </w:r>
      <w:r w:rsidR="002B4A83">
        <w:rPr>
          <w:rFonts w:ascii="Times New Roman" w:hAnsi="Times New Roman" w:cs="Times New Roman"/>
          <w:i/>
          <w:sz w:val="28"/>
          <w:szCs w:val="28"/>
        </w:rPr>
        <w:t>3</w:t>
      </w:r>
      <w:r w:rsidRPr="0012774E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12774E" w:rsidRPr="0012774E" w:rsidRDefault="0012774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74E">
        <w:rPr>
          <w:rFonts w:ascii="Times New Roman" w:hAnsi="Times New Roman" w:cs="Times New Roman"/>
          <w:sz w:val="28"/>
          <w:szCs w:val="28"/>
        </w:rPr>
        <w:t xml:space="preserve">Оценить достижения </w:t>
      </w:r>
      <w:proofErr w:type="gramStart"/>
      <w:r w:rsidRPr="0012774E">
        <w:rPr>
          <w:rFonts w:ascii="Times New Roman" w:hAnsi="Times New Roman" w:cs="Times New Roman"/>
          <w:sz w:val="28"/>
          <w:szCs w:val="28"/>
        </w:rPr>
        <w:t>значений индикаторов достижения целей Программы</w:t>
      </w:r>
      <w:proofErr w:type="gramEnd"/>
      <w:r w:rsidRPr="0012774E">
        <w:rPr>
          <w:rFonts w:ascii="Times New Roman" w:hAnsi="Times New Roman" w:cs="Times New Roman"/>
          <w:sz w:val="28"/>
          <w:szCs w:val="28"/>
        </w:rPr>
        <w:t xml:space="preserve"> и показателей решения задач подпрограмм Программы </w:t>
      </w:r>
      <w:r w:rsidRPr="0012774E">
        <w:rPr>
          <w:rFonts w:ascii="Times New Roman" w:hAnsi="Times New Roman" w:cs="Times New Roman"/>
          <w:sz w:val="28"/>
          <w:szCs w:val="28"/>
        </w:rPr>
        <w:br/>
        <w:t>за 202</w:t>
      </w:r>
      <w:r w:rsidR="002B4A83"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 не представляется возможным, ввиду не представления управлением городского хозяйства администрации города-курорта Кисловодска отчета о ходе реализации муниципальной программы по итогам 202</w:t>
      </w:r>
      <w:r w:rsidR="002B4A83"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1C645F" w:rsidRPr="00F9209B" w:rsidRDefault="001C645F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09B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F9209B">
        <w:rPr>
          <w:rFonts w:ascii="Times New Roman" w:hAnsi="Times New Roman" w:cs="Times New Roman"/>
          <w:sz w:val="28"/>
          <w:szCs w:val="28"/>
        </w:rPr>
        <w:t xml:space="preserve"> </w:t>
      </w:r>
      <w:r w:rsidRPr="00F9209B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«Экономическое развитие»</w:t>
      </w:r>
      <w:r w:rsidRPr="00F9209B">
        <w:rPr>
          <w:rFonts w:ascii="Times New Roman" w:hAnsi="Times New Roman" w:cs="Times New Roman"/>
          <w:sz w:val="28"/>
          <w:szCs w:val="28"/>
        </w:rPr>
        <w:t xml:space="preserve"> утверждена</w:t>
      </w:r>
      <w:r w:rsidRPr="002C294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города-курорта Кисловодска от 17.12.2021 № 1357.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экономике и инвестициям администрации города-курорта Кисловодска.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- управление по торговле, общественному питанию и сервису администр</w:t>
      </w:r>
      <w:r w:rsidR="00D75803">
        <w:rPr>
          <w:rFonts w:ascii="Times New Roman" w:hAnsi="Times New Roman" w:cs="Times New Roman"/>
          <w:sz w:val="28"/>
          <w:szCs w:val="28"/>
        </w:rPr>
        <w:t>ации города-курорта Кисловодска</w:t>
      </w:r>
      <w:r w:rsidRPr="002C2940">
        <w:rPr>
          <w:rFonts w:ascii="Times New Roman" w:hAnsi="Times New Roman" w:cs="Times New Roman"/>
          <w:sz w:val="28"/>
          <w:szCs w:val="28"/>
        </w:rPr>
        <w:t>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- управление по курорту и туризму администрации города-курорта Кисловодска;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- комитет имущественных отношений администрации города-курорта Кисловодска;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- управление архитектуры и градостроительства администрации города-курорта Кисловодска.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1. Обеспечение устойчивого социально-экономического развития города-курорта Кисловодска;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2. Создание благоприятных условий для ведения бизнеса;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3. Создание условий для повышения эффективности деятельности социально ориентированных некоммерческих организаций;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lastRenderedPageBreak/>
        <w:t>4. Разработка и реализация мер по улучшению условий ведения инвестиционной деятельности.</w:t>
      </w:r>
    </w:p>
    <w:p w:rsidR="00820380" w:rsidRPr="007204B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На реализацию мероприятий Программ</w:t>
      </w:r>
      <w:r w:rsidR="002C2940" w:rsidRPr="002C2940">
        <w:rPr>
          <w:rFonts w:ascii="Times New Roman" w:hAnsi="Times New Roman" w:cs="Times New Roman"/>
          <w:sz w:val="28"/>
          <w:szCs w:val="28"/>
        </w:rPr>
        <w:t>ы</w:t>
      </w:r>
      <w:r w:rsidRPr="002C294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C29FB"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2C2940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2C29FB">
        <w:rPr>
          <w:rFonts w:ascii="Times New Roman" w:hAnsi="Times New Roman" w:cs="Times New Roman"/>
          <w:sz w:val="28"/>
          <w:szCs w:val="28"/>
        </w:rPr>
        <w:t>4 168,96</w:t>
      </w:r>
      <w:r w:rsidR="002C2940" w:rsidRPr="002C2940">
        <w:rPr>
          <w:rFonts w:ascii="Times New Roman" w:hAnsi="Times New Roman" w:cs="Times New Roman"/>
          <w:sz w:val="28"/>
          <w:szCs w:val="28"/>
        </w:rPr>
        <w:t xml:space="preserve"> тыс. </w:t>
      </w:r>
      <w:r w:rsidR="002C2940" w:rsidRPr="007204BB">
        <w:rPr>
          <w:rFonts w:ascii="Times New Roman" w:hAnsi="Times New Roman" w:cs="Times New Roman"/>
          <w:sz w:val="28"/>
          <w:szCs w:val="28"/>
        </w:rPr>
        <w:t>руб., в том числе сре</w:t>
      </w:r>
      <w:proofErr w:type="gramStart"/>
      <w:r w:rsidR="002C2940" w:rsidRPr="007204B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2C2940" w:rsidRPr="007204BB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7204BB" w:rsidRPr="007204BB">
        <w:rPr>
          <w:rFonts w:ascii="Times New Roman" w:hAnsi="Times New Roman" w:cs="Times New Roman"/>
          <w:sz w:val="28"/>
          <w:szCs w:val="28"/>
        </w:rPr>
        <w:t>0,0</w:t>
      </w:r>
      <w:r w:rsidR="002C2940" w:rsidRPr="007204BB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7204BB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2C2940" w:rsidRPr="007204BB">
        <w:rPr>
          <w:rFonts w:ascii="Times New Roman" w:hAnsi="Times New Roman" w:cs="Times New Roman"/>
          <w:sz w:val="28"/>
          <w:szCs w:val="28"/>
        </w:rPr>
        <w:t xml:space="preserve"> – </w:t>
      </w:r>
      <w:r w:rsidR="007204BB" w:rsidRPr="007204BB">
        <w:rPr>
          <w:rFonts w:ascii="Times New Roman" w:hAnsi="Times New Roman" w:cs="Times New Roman"/>
          <w:sz w:val="28"/>
          <w:szCs w:val="28"/>
        </w:rPr>
        <w:t>4 168,96</w:t>
      </w:r>
      <w:r w:rsidR="002C2940" w:rsidRPr="007204BB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720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380" w:rsidRPr="007204BB" w:rsidRDefault="0082038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2C29FB"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составило – </w:t>
      </w:r>
      <w:r w:rsidR="002C29FB">
        <w:rPr>
          <w:rFonts w:ascii="Times New Roman" w:hAnsi="Times New Roman" w:cs="Times New Roman"/>
          <w:sz w:val="28"/>
          <w:szCs w:val="28"/>
        </w:rPr>
        <w:t>4 034,94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C2940" w:rsidRPr="002C2940">
        <w:rPr>
          <w:rFonts w:ascii="Times New Roman" w:hAnsi="Times New Roman" w:cs="Times New Roman"/>
          <w:sz w:val="28"/>
          <w:szCs w:val="28"/>
        </w:rPr>
        <w:t>9</w:t>
      </w:r>
      <w:r w:rsidR="002C29FB">
        <w:rPr>
          <w:rFonts w:ascii="Times New Roman" w:hAnsi="Times New Roman" w:cs="Times New Roman"/>
          <w:sz w:val="28"/>
          <w:szCs w:val="28"/>
        </w:rPr>
        <w:t>6</w:t>
      </w:r>
      <w:r w:rsidR="002C2940" w:rsidRPr="002C2940">
        <w:rPr>
          <w:rFonts w:ascii="Times New Roman" w:hAnsi="Times New Roman" w:cs="Times New Roman"/>
          <w:sz w:val="28"/>
          <w:szCs w:val="28"/>
        </w:rPr>
        <w:t>,</w:t>
      </w:r>
      <w:r w:rsidR="002C29FB">
        <w:rPr>
          <w:rFonts w:ascii="Times New Roman" w:hAnsi="Times New Roman" w:cs="Times New Roman"/>
          <w:sz w:val="28"/>
          <w:szCs w:val="28"/>
        </w:rPr>
        <w:t>7</w:t>
      </w:r>
      <w:r w:rsidR="002C2940" w:rsidRPr="002C2940">
        <w:rPr>
          <w:rFonts w:ascii="Times New Roman" w:hAnsi="Times New Roman" w:cs="Times New Roman"/>
          <w:sz w:val="28"/>
          <w:szCs w:val="28"/>
        </w:rPr>
        <w:t>9</w:t>
      </w:r>
      <w:r w:rsidRPr="002C2940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2C2940" w:rsidRPr="002C2940">
        <w:rPr>
          <w:rFonts w:ascii="Times New Roman" w:hAnsi="Times New Roman" w:cs="Times New Roman"/>
          <w:sz w:val="28"/>
          <w:szCs w:val="28"/>
        </w:rPr>
        <w:t xml:space="preserve">, в том </w:t>
      </w:r>
      <w:r w:rsidR="002C2940" w:rsidRPr="007204BB">
        <w:rPr>
          <w:rFonts w:ascii="Times New Roman" w:hAnsi="Times New Roman" w:cs="Times New Roman"/>
          <w:sz w:val="28"/>
          <w:szCs w:val="28"/>
        </w:rPr>
        <w:t>числе за счет сре</w:t>
      </w:r>
      <w:proofErr w:type="gramStart"/>
      <w:r w:rsidR="002C2940" w:rsidRPr="007204B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2C2940" w:rsidRPr="007204BB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7204BB" w:rsidRPr="007204BB">
        <w:rPr>
          <w:rFonts w:ascii="Times New Roman" w:hAnsi="Times New Roman" w:cs="Times New Roman"/>
          <w:sz w:val="28"/>
          <w:szCs w:val="28"/>
        </w:rPr>
        <w:t>0,0</w:t>
      </w:r>
      <w:r w:rsidR="002C2940" w:rsidRPr="007204BB">
        <w:rPr>
          <w:rFonts w:ascii="Times New Roman" w:hAnsi="Times New Roman" w:cs="Times New Roman"/>
          <w:sz w:val="28"/>
          <w:szCs w:val="28"/>
        </w:rPr>
        <w:t xml:space="preserve"> тыс. руб. или 0% к уточненной бюджетной росписи, местного бюджета – </w:t>
      </w:r>
      <w:r w:rsidR="007204BB" w:rsidRPr="007204BB">
        <w:rPr>
          <w:rFonts w:ascii="Times New Roman" w:hAnsi="Times New Roman" w:cs="Times New Roman"/>
          <w:sz w:val="28"/>
          <w:szCs w:val="28"/>
        </w:rPr>
        <w:t>4 034,94</w:t>
      </w:r>
      <w:r w:rsidR="002C2940"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7204BB" w:rsidRPr="007204BB">
        <w:rPr>
          <w:rFonts w:ascii="Times New Roman" w:hAnsi="Times New Roman" w:cs="Times New Roman"/>
          <w:sz w:val="28"/>
          <w:szCs w:val="28"/>
        </w:rPr>
        <w:t>96,78</w:t>
      </w:r>
      <w:r w:rsidR="002C2940" w:rsidRPr="007204BB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Pr="007204BB">
        <w:rPr>
          <w:rFonts w:ascii="Times New Roman" w:hAnsi="Times New Roman" w:cs="Times New Roman"/>
          <w:sz w:val="28"/>
          <w:szCs w:val="28"/>
        </w:rPr>
        <w:t>.</w:t>
      </w:r>
    </w:p>
    <w:p w:rsidR="002C2940" w:rsidRPr="002C2940" w:rsidRDefault="002C294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FB">
        <w:rPr>
          <w:rFonts w:ascii="Times New Roman" w:hAnsi="Times New Roman" w:cs="Times New Roman"/>
          <w:sz w:val="28"/>
          <w:szCs w:val="28"/>
        </w:rPr>
        <w:t xml:space="preserve">В муниципальную программу </w:t>
      </w:r>
      <w:proofErr w:type="gramStart"/>
      <w:r w:rsidRPr="002C29FB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2C29FB">
        <w:rPr>
          <w:rFonts w:ascii="Times New Roman" w:hAnsi="Times New Roman" w:cs="Times New Roman"/>
          <w:sz w:val="28"/>
          <w:szCs w:val="28"/>
        </w:rPr>
        <w:t xml:space="preserve"> 5 подпрограмм.</w:t>
      </w:r>
    </w:p>
    <w:p w:rsidR="001C645F" w:rsidRPr="0016589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645F" w:rsidRPr="002C2940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2940">
        <w:rPr>
          <w:rFonts w:ascii="Times New Roman" w:hAnsi="Times New Roman" w:cs="Times New Roman"/>
          <w:i/>
          <w:sz w:val="28"/>
          <w:szCs w:val="28"/>
        </w:rPr>
        <w:t>Подпрограмма 1 «Совершенствование системы стратегического планирования»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На реализацию мероприятий Программ</w:t>
      </w:r>
      <w:r w:rsidR="002C2940" w:rsidRPr="002C2940">
        <w:rPr>
          <w:rFonts w:ascii="Times New Roman" w:hAnsi="Times New Roman" w:cs="Times New Roman"/>
          <w:sz w:val="28"/>
          <w:szCs w:val="28"/>
        </w:rPr>
        <w:t>ы</w:t>
      </w:r>
      <w:r w:rsidRPr="002C2940">
        <w:rPr>
          <w:rFonts w:ascii="Times New Roman" w:hAnsi="Times New Roman" w:cs="Times New Roman"/>
          <w:sz w:val="28"/>
          <w:szCs w:val="28"/>
        </w:rPr>
        <w:t xml:space="preserve"> на 202</w:t>
      </w:r>
      <w:r w:rsidR="00D94242"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финансирование не предусмотрено.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 xml:space="preserve">Для достижения показателей решения задачи Подпрограммы «Совершенствование сбора, обработки и предоставления статистической информации» </w:t>
      </w:r>
      <w:r w:rsidR="00541697" w:rsidRPr="002C2940">
        <w:rPr>
          <w:rFonts w:ascii="Times New Roman" w:hAnsi="Times New Roman" w:cs="Times New Roman"/>
          <w:sz w:val="28"/>
          <w:szCs w:val="28"/>
        </w:rPr>
        <w:t xml:space="preserve">за </w:t>
      </w:r>
      <w:r w:rsidRPr="002C2940">
        <w:rPr>
          <w:rFonts w:ascii="Times New Roman" w:hAnsi="Times New Roman" w:cs="Times New Roman"/>
          <w:sz w:val="28"/>
          <w:szCs w:val="28"/>
        </w:rPr>
        <w:t>202</w:t>
      </w:r>
      <w:r w:rsidR="00D94242"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проведен мониторинг основных социально-экономических и демографических показателей города-курорта Кисловодска.</w:t>
      </w:r>
    </w:p>
    <w:p w:rsidR="001C645F" w:rsidRPr="002C2940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1C645F" w:rsidRPr="00064397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4397">
        <w:rPr>
          <w:rFonts w:ascii="Times New Roman" w:hAnsi="Times New Roman" w:cs="Times New Roman"/>
          <w:sz w:val="28"/>
          <w:szCs w:val="28"/>
        </w:rPr>
        <w:t xml:space="preserve">На основании официальных статистические данных, и сведений, представленных структурными подразделениями администрации города-курорта Кисловодска, организациями и предприятиями города, сформирована информация о социально-экономическом </w:t>
      </w:r>
      <w:r w:rsidR="000341A8" w:rsidRPr="00064397">
        <w:rPr>
          <w:rFonts w:ascii="Times New Roman" w:hAnsi="Times New Roman" w:cs="Times New Roman"/>
          <w:sz w:val="28"/>
          <w:szCs w:val="28"/>
        </w:rPr>
        <w:t xml:space="preserve">развитии города-курорта </w:t>
      </w:r>
      <w:r w:rsidRPr="00064397">
        <w:rPr>
          <w:rFonts w:ascii="Times New Roman" w:hAnsi="Times New Roman" w:cs="Times New Roman"/>
          <w:sz w:val="28"/>
          <w:szCs w:val="28"/>
        </w:rPr>
        <w:t>Кисловодска.</w:t>
      </w:r>
      <w:proofErr w:type="gramEnd"/>
    </w:p>
    <w:p w:rsidR="00F14F1D" w:rsidRPr="00F14F1D" w:rsidRDefault="001C645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30C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t>Численность населения городского округа города-курорта Кисловодска по итогам 2023 г. составила 133 682 чел., что меньше на 597 чел.  или  на 0,44 % по сравнению с 2022 г. (в 2022 г. - 134 279 чел.) и меньше на 538 чел. или на 0,40 % по сравнению с 2021 г. (в 2021 г. - 134 220 чел.).</w:t>
      </w:r>
      <w:proofErr w:type="gramEnd"/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t xml:space="preserve"> Анализ демографической ситуации на протяжении более трех лет свидетельствует о сокращении численности населения округа.</w:t>
      </w:r>
    </w:p>
    <w:p w:rsidR="00F14F1D" w:rsidRPr="00F14F1D" w:rsidRDefault="00F14F1D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F14F1D">
        <w:rPr>
          <w:rFonts w:ascii="Times New Roman" w:eastAsia="Calibri" w:hAnsi="Times New Roman" w:cs="Times New Roman"/>
          <w:bCs/>
          <w:sz w:val="28"/>
          <w:szCs w:val="28"/>
        </w:rPr>
        <w:t>По данным статистики за январь - сентябрь 2023 г. в городском округе родилось 772 чел. (в 2022 г. - 829 чел.), что меньше, чем за аналогичный период 2022 г. на 57 новорожденных или на 6,9 %; умерло 910 чел. (в 2022 г. - 1088 чел.), что больше, чем за аналогичный период 2022 г. на 179 чел. на 16,4 %.</w:t>
      </w:r>
      <w:proofErr w:type="gramEnd"/>
    </w:p>
    <w:p w:rsidR="00F14F1D" w:rsidRDefault="00F14F1D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4F1D">
        <w:rPr>
          <w:rFonts w:ascii="Times New Roman" w:eastAsia="Calibri" w:hAnsi="Times New Roman" w:cs="Times New Roman"/>
          <w:bCs/>
          <w:sz w:val="28"/>
          <w:szCs w:val="28"/>
        </w:rPr>
        <w:t>Естественная убыль населения составила 138 человек (в 2022 г.- 259 чел.), что меньше, чем за аналогичный период 2022 г. на 121 чел. или 46,7%.</w:t>
      </w:r>
    </w:p>
    <w:p w:rsidR="00F14F1D" w:rsidRPr="00F14F1D" w:rsidRDefault="001C645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F14F1D"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t>По данным статистики среднемесячная заработная плата 1 работника в городе-курорте Кисловодске (без субъектов малого предпринимательства) за 2023 г. составила 53 685,5 руб., что больше на 7 291,6 руб. или на 115,7 % по сравнению с 2022 г. (2022 г. – 46 393,9 руб.) и больше на 14 422,1 руб. или на 136,73 % по сравнению с 2021 г. (2021 г. – 39 263,4</w:t>
      </w:r>
      <w:proofErr w:type="gramEnd"/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t xml:space="preserve"> руб.).</w:t>
      </w:r>
    </w:p>
    <w:p w:rsidR="00F14F1D" w:rsidRPr="00F14F1D" w:rsidRDefault="001C645F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4F1D">
        <w:rPr>
          <w:rFonts w:ascii="Times New Roman" w:eastAsia="Calibri" w:hAnsi="Times New Roman" w:cs="Times New Roman"/>
          <w:bCs/>
          <w:sz w:val="28"/>
          <w:szCs w:val="28"/>
        </w:rPr>
        <w:t xml:space="preserve">3) </w:t>
      </w:r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t xml:space="preserve">Среднесписочная численность работников у МСП по итогам 2023 г. составила 16 001 ед., рост показателя по сравнению с 2022 г. составил 741 ед. </w:t>
      </w:r>
      <w:r w:rsidR="00F14F1D" w:rsidRPr="00F14F1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или 104,9 % (2022 г. – 15 260 ед.), по сравнению с 2021 г. увеличился на 3 084 ед. или 123,9 % (показатель в 2021 г. – 12 917 ед.).</w:t>
      </w:r>
    </w:p>
    <w:p w:rsidR="00F14F1D" w:rsidRPr="00F14F1D" w:rsidRDefault="001C645F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1D">
        <w:rPr>
          <w:rFonts w:ascii="Times New Roman" w:eastAsia="Calibri" w:hAnsi="Times New Roman" w:cs="Times New Roman"/>
          <w:bCs/>
          <w:sz w:val="28"/>
          <w:szCs w:val="28"/>
        </w:rPr>
        <w:t>4)</w:t>
      </w:r>
      <w:r w:rsidRPr="00487632">
        <w:rPr>
          <w:rFonts w:eastAsia="Calibri"/>
          <w:sz w:val="28"/>
          <w:szCs w:val="28"/>
        </w:rPr>
        <w:t xml:space="preserve"> </w:t>
      </w:r>
      <w:r w:rsidR="00F14F1D" w:rsidRPr="00F14F1D">
        <w:rPr>
          <w:rFonts w:ascii="Times New Roman" w:eastAsia="Calibri" w:hAnsi="Times New Roman" w:cs="Times New Roman"/>
          <w:sz w:val="28"/>
          <w:szCs w:val="28"/>
        </w:rPr>
        <w:t>По данным ГКУ «Центр занятости населения города-курорта Кисловодска» за 2023 год зарегистрировано 1</w:t>
      </w:r>
      <w:r w:rsidR="002F79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4F1D" w:rsidRPr="00F14F1D">
        <w:rPr>
          <w:rFonts w:ascii="Times New Roman" w:eastAsia="Calibri" w:hAnsi="Times New Roman" w:cs="Times New Roman"/>
          <w:sz w:val="28"/>
          <w:szCs w:val="28"/>
        </w:rPr>
        <w:t>306 обращений, в том числе от мужчин – 659, женщин - 647. За истекший период снято с регистрационного учета 1431 человек, из них в связи с трудоустройством 1128 граждан, в том числе при содействии службы занятости трудоустроены 835 человек.</w:t>
      </w:r>
    </w:p>
    <w:p w:rsidR="00F14F1D" w:rsidRPr="00F14F1D" w:rsidRDefault="00F14F1D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1D">
        <w:rPr>
          <w:rFonts w:ascii="Times New Roman" w:eastAsia="Calibri" w:hAnsi="Times New Roman" w:cs="Times New Roman"/>
          <w:sz w:val="28"/>
          <w:szCs w:val="28"/>
        </w:rPr>
        <w:t>Кроме того, по направлению органов службы занятости профессионально обучены или получили дополнительное образование 19 человек. Средняя продолжительность безработицы составила 4,98 месяца.</w:t>
      </w:r>
    </w:p>
    <w:p w:rsidR="00F14F1D" w:rsidRPr="00F14F1D" w:rsidRDefault="00F14F1D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1D">
        <w:rPr>
          <w:rFonts w:ascii="Times New Roman" w:eastAsia="Calibri" w:hAnsi="Times New Roman" w:cs="Times New Roman"/>
          <w:sz w:val="28"/>
          <w:szCs w:val="28"/>
        </w:rPr>
        <w:t>По состоянию на 31.12.2023 года численность безработных граждан составила 134 человека, потребность в работниках для замещения свободных рабочих мест (вакантных должностей) – 1456 единиц.</w:t>
      </w:r>
    </w:p>
    <w:p w:rsidR="00F14F1D" w:rsidRPr="00F14F1D" w:rsidRDefault="00F14F1D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F1D">
        <w:rPr>
          <w:rFonts w:ascii="Times New Roman" w:eastAsia="Calibri" w:hAnsi="Times New Roman" w:cs="Times New Roman"/>
          <w:sz w:val="28"/>
          <w:szCs w:val="28"/>
        </w:rPr>
        <w:t>Уровень зарегистрированной безработицы по состоянию на 31.12.2023 года составил 0,19 %, т.е. уменьшился в 1,15 раза по сравнению с предыдущим годом (0,22%).</w:t>
      </w:r>
    </w:p>
    <w:p w:rsidR="00F14F1D" w:rsidRPr="002F79C5" w:rsidRDefault="00F14F1D" w:rsidP="00D24E3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>Напряженность на рынке труда (количество безработных на вакансию) – 0,09 единиц, по сравнению с предыдущим годом (0,15) уменьшилась в 1,66 раза.</w:t>
      </w:r>
    </w:p>
    <w:p w:rsidR="00F14F1D" w:rsidRPr="002F79C5" w:rsidRDefault="001C645F" w:rsidP="00D24E3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5) </w:t>
      </w:r>
      <w:r w:rsidR="00F14F1D"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(без организаций с численностью менее 15 чел.) по «чистым» видам экономической деятельности по итогам 2023 г. составил 31 786,9 </w:t>
      </w:r>
      <w:proofErr w:type="gramStart"/>
      <w:r w:rsidR="00F14F1D" w:rsidRPr="002F79C5">
        <w:rPr>
          <w:rFonts w:ascii="Times New Roman" w:eastAsia="Calibri" w:hAnsi="Times New Roman" w:cs="Times New Roman"/>
          <w:bCs/>
          <w:sz w:val="28"/>
          <w:szCs w:val="28"/>
        </w:rPr>
        <w:t>млн</w:t>
      </w:r>
      <w:proofErr w:type="gramEnd"/>
      <w:r w:rsidR="00F14F1D"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 руб., увеличился в сравнении с 2022 г. на 4 974,8 млн руб. или 118,6 % (2022 г. – 26 811,2 млн руб.), по отношению к 2021 г. показатель увеличился на 10 009,2 </w:t>
      </w:r>
      <w:proofErr w:type="gramStart"/>
      <w:r w:rsidR="00F14F1D" w:rsidRPr="002F79C5">
        <w:rPr>
          <w:rFonts w:ascii="Times New Roman" w:eastAsia="Calibri" w:hAnsi="Times New Roman" w:cs="Times New Roman"/>
          <w:bCs/>
          <w:sz w:val="28"/>
          <w:szCs w:val="28"/>
        </w:rPr>
        <w:t>млн</w:t>
      </w:r>
      <w:proofErr w:type="gramEnd"/>
      <w:r w:rsidR="00F14F1D"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 руб. или 145,0 % (в 2021 г. – 21 776,8 млн руб.). </w:t>
      </w:r>
    </w:p>
    <w:p w:rsidR="00F14F1D" w:rsidRPr="002F79C5" w:rsidRDefault="00F14F1D" w:rsidP="00D24E3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>Наибольший рост объема отгруженных товаров и выполненных работ и услуг в 2023 г. по отношению к 2022 г. отмечен в сферах: деятельностью гостиниц и общественного питания – 166,0%, обрабатывающие производства - 147%, деятельность в области здравоохранения и социальных услуг  - 140,0 %, деятельность в области культуры, спорта, организации досуга и развлечений – 133%, образование – 127%.</w:t>
      </w:r>
    </w:p>
    <w:p w:rsidR="00592348" w:rsidRPr="002F79C5" w:rsidRDefault="001C645F" w:rsidP="00D24E3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6) </w:t>
      </w:r>
      <w:r w:rsidR="00592348"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Туристический поток по итогам 2023 г. составил 539 278 чел., увеличился по сравнению с 2022 г. на 49 920 чел. или 110,2 % (2022 г. – 489 358 человек), по сравнению с 2021 г. увеличился на 131 517 человек или 132,2 % (в 2021 г. - 407 761 чел.). </w:t>
      </w:r>
    </w:p>
    <w:p w:rsidR="00592348" w:rsidRPr="002F79C5" w:rsidRDefault="00592348" w:rsidP="00D24E3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>Всего в городе насчитывается 162 средства размещения (санатории, гостиницы, дома отдыха) по итогам 2023 г., что на 23 ед. или 116,5% больше показателя 2021 г. Коечная емкость коллективных мест размещения составляет 17 551 ед., что на 1 601 коечных мест или 110 % больше показателей 2021 г.</w:t>
      </w:r>
    </w:p>
    <w:p w:rsidR="00592348" w:rsidRPr="002F79C5" w:rsidRDefault="00592348" w:rsidP="00D24E3A">
      <w:pPr>
        <w:shd w:val="clear" w:color="auto" w:fill="FFFFFF" w:themeFill="background1"/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За 2023 г. от учреждений санаторно-курортного комплекса, предприятий гостиничного хозяйства и организаций, занимающихся врачебной практикой (больницы, поликлиники) в местный бюджет поступило 212,6 </w:t>
      </w:r>
      <w:proofErr w:type="gramStart"/>
      <w:r w:rsidRPr="002F79C5">
        <w:rPr>
          <w:rFonts w:ascii="Times New Roman" w:eastAsia="Calibri" w:hAnsi="Times New Roman" w:cs="Times New Roman"/>
          <w:bCs/>
          <w:sz w:val="28"/>
          <w:szCs w:val="28"/>
        </w:rPr>
        <w:t>млн</w:t>
      </w:r>
      <w:proofErr w:type="gramEnd"/>
      <w:r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 руб.,         107,9 % к соответствующему периоду 2021 г. (197 млн руб.). </w:t>
      </w:r>
    </w:p>
    <w:p w:rsidR="00592348" w:rsidRPr="002F79C5" w:rsidRDefault="001C645F" w:rsidP="00D758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6) </w:t>
      </w:r>
      <w:r w:rsidR="00592348" w:rsidRPr="002F79C5">
        <w:rPr>
          <w:rFonts w:ascii="Times New Roman" w:eastAsia="Calibri" w:hAnsi="Times New Roman" w:cs="Times New Roman"/>
          <w:bCs/>
          <w:sz w:val="28"/>
          <w:szCs w:val="28"/>
        </w:rPr>
        <w:t>В 2023 г. в Кисловодске введено в эксплуатацию 41 443 м</w:t>
      </w:r>
      <w:proofErr w:type="gramStart"/>
      <w:r w:rsidR="00592348" w:rsidRPr="007B27A2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2</w:t>
      </w:r>
      <w:proofErr w:type="gramEnd"/>
      <w:r w:rsidR="00592348"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 (в 2022 г. – 59 158 м2, в 2021 г. – 54 831 м2) общей площади жилых помещений, в том числе введено в эксплуатацию индивидуальными застройщиками 9349 м2 (в 2022 г. – 36 995 м2, в 2021 г. – 34 027 м2). </w:t>
      </w:r>
    </w:p>
    <w:p w:rsidR="009C73B4" w:rsidRPr="009C73B4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9C5">
        <w:rPr>
          <w:rFonts w:ascii="Times New Roman" w:eastAsia="Calibri" w:hAnsi="Times New Roman" w:cs="Times New Roman"/>
          <w:bCs/>
          <w:sz w:val="28"/>
          <w:szCs w:val="28"/>
        </w:rPr>
        <w:t xml:space="preserve">7) </w:t>
      </w:r>
      <w:r w:rsidR="00CF1AFD" w:rsidRPr="002F79C5">
        <w:rPr>
          <w:rFonts w:ascii="Times New Roman" w:eastAsia="Calibri" w:hAnsi="Times New Roman" w:cs="Times New Roman"/>
          <w:bCs/>
          <w:sz w:val="28"/>
          <w:szCs w:val="28"/>
        </w:rPr>
        <w:t>Одной из самых динамичных отраслей города является потребительский рынок торговли и услуг, который</w:t>
      </w:r>
      <w:r w:rsidR="00CF1AFD" w:rsidRPr="00592348">
        <w:rPr>
          <w:rFonts w:eastAsia="Calibri"/>
          <w:color w:val="FF0000"/>
          <w:sz w:val="28"/>
          <w:szCs w:val="28"/>
        </w:rPr>
        <w:t xml:space="preserve"> </w:t>
      </w:r>
      <w:r w:rsidR="009C73B4" w:rsidRPr="009C73B4">
        <w:rPr>
          <w:rFonts w:ascii="Times New Roman" w:hAnsi="Times New Roman" w:cs="Times New Roman"/>
          <w:sz w:val="28"/>
          <w:szCs w:val="28"/>
        </w:rPr>
        <w:t>насчитывает 1 348 предприяти</w:t>
      </w:r>
      <w:r w:rsidR="009C73B4">
        <w:rPr>
          <w:rFonts w:ascii="Times New Roman" w:hAnsi="Times New Roman" w:cs="Times New Roman"/>
          <w:sz w:val="28"/>
          <w:szCs w:val="28"/>
        </w:rPr>
        <w:t xml:space="preserve">я. </w:t>
      </w:r>
      <w:proofErr w:type="gramStart"/>
      <w:r w:rsidR="009C73B4">
        <w:rPr>
          <w:rFonts w:ascii="Times New Roman" w:hAnsi="Times New Roman" w:cs="Times New Roman"/>
          <w:sz w:val="28"/>
          <w:szCs w:val="28"/>
        </w:rPr>
        <w:t>К</w:t>
      </w:r>
      <w:r w:rsidR="009C73B4" w:rsidRPr="009C73B4">
        <w:rPr>
          <w:rFonts w:ascii="Times New Roman" w:hAnsi="Times New Roman" w:cs="Times New Roman"/>
          <w:sz w:val="28"/>
          <w:szCs w:val="28"/>
        </w:rPr>
        <w:t>оличество предприятий</w:t>
      </w:r>
      <w:r w:rsidR="009C73B4">
        <w:rPr>
          <w:rFonts w:ascii="Times New Roman" w:hAnsi="Times New Roman" w:cs="Times New Roman"/>
          <w:sz w:val="28"/>
          <w:szCs w:val="28"/>
        </w:rPr>
        <w:t xml:space="preserve"> торговли </w:t>
      </w:r>
      <w:r w:rsidR="009C73B4" w:rsidRPr="009C73B4">
        <w:rPr>
          <w:rFonts w:ascii="Times New Roman" w:hAnsi="Times New Roman" w:cs="Times New Roman"/>
          <w:sz w:val="28"/>
          <w:szCs w:val="28"/>
        </w:rPr>
        <w:t>уменьшилось на 3,6% или на 40 предприятий к соответствующему периоду 2022 года (1 398 предприятий), в том числе объекты:</w:t>
      </w:r>
      <w:r w:rsidR="008303F7">
        <w:rPr>
          <w:rFonts w:ascii="Times New Roman" w:hAnsi="Times New Roman" w:cs="Times New Roman"/>
          <w:sz w:val="28"/>
          <w:szCs w:val="28"/>
        </w:rPr>
        <w:t xml:space="preserve"> т</w:t>
      </w:r>
      <w:r w:rsidR="009C73B4" w:rsidRPr="009C73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орговли – 893 объекта, уменьшение на 5,8% или на 54 объекта (по продаже продовольственных товаров – 373 ед., непродовольственных – 520 ед.);</w:t>
      </w:r>
      <w:r w:rsidR="00830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C73B4" w:rsidRPr="009C73B4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 питания – 179 объектов, уменьшение на 1,7% или на 3 объекта;</w:t>
      </w:r>
      <w:proofErr w:type="gramEnd"/>
      <w:r w:rsidR="00830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3B4" w:rsidRPr="009C73B4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бытового обслуживания – 269 ед.</w:t>
      </w:r>
    </w:p>
    <w:p w:rsidR="000A3568" w:rsidRPr="0016589B" w:rsidRDefault="000A3568" w:rsidP="00D24E3A">
      <w:pPr>
        <w:pStyle w:val="Default"/>
        <w:ind w:firstLine="567"/>
        <w:jc w:val="both"/>
        <w:rPr>
          <w:sz w:val="28"/>
          <w:szCs w:val="28"/>
          <w:highlight w:val="yellow"/>
        </w:rPr>
      </w:pPr>
    </w:p>
    <w:p w:rsidR="001C645F" w:rsidRPr="00064397" w:rsidRDefault="001C645F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4397">
        <w:rPr>
          <w:rFonts w:ascii="Times New Roman" w:hAnsi="Times New Roman" w:cs="Times New Roman"/>
          <w:i/>
          <w:sz w:val="28"/>
          <w:szCs w:val="28"/>
        </w:rPr>
        <w:t>Подпрограмма 2 «Развитие малого и среднего предпринимательства»</w:t>
      </w:r>
    </w:p>
    <w:p w:rsidR="00820380" w:rsidRPr="000A3568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0660EC" w:rsidRPr="000A3568">
        <w:rPr>
          <w:rFonts w:ascii="Times New Roman" w:hAnsi="Times New Roman" w:cs="Times New Roman"/>
          <w:sz w:val="28"/>
          <w:szCs w:val="28"/>
        </w:rPr>
        <w:t>3</w:t>
      </w:r>
      <w:r w:rsidRPr="000A3568">
        <w:rPr>
          <w:rFonts w:ascii="Times New Roman" w:hAnsi="Times New Roman" w:cs="Times New Roman"/>
          <w:sz w:val="28"/>
          <w:szCs w:val="28"/>
        </w:rPr>
        <w:t xml:space="preserve"> год программой предусмотрено 90,0 тыс. рублей средств местного бюджета. </w:t>
      </w:r>
    </w:p>
    <w:p w:rsidR="001C645F" w:rsidRPr="000A3568" w:rsidRDefault="0082038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0660EC" w:rsidRPr="000A3568">
        <w:rPr>
          <w:rFonts w:ascii="Times New Roman" w:hAnsi="Times New Roman" w:cs="Times New Roman"/>
          <w:sz w:val="28"/>
          <w:szCs w:val="28"/>
        </w:rPr>
        <w:t>3</w:t>
      </w:r>
      <w:r w:rsidRPr="000A3568">
        <w:rPr>
          <w:rFonts w:ascii="Times New Roman" w:hAnsi="Times New Roman" w:cs="Times New Roman"/>
          <w:sz w:val="28"/>
          <w:szCs w:val="28"/>
        </w:rPr>
        <w:t xml:space="preserve"> год за счет местного бюджета составило – </w:t>
      </w:r>
      <w:r w:rsidR="007C2B24">
        <w:rPr>
          <w:rFonts w:ascii="Times New Roman" w:hAnsi="Times New Roman" w:cs="Times New Roman"/>
          <w:sz w:val="28"/>
          <w:szCs w:val="28"/>
        </w:rPr>
        <w:t>2</w:t>
      </w:r>
      <w:r w:rsidR="000660EC" w:rsidRPr="000A3568">
        <w:rPr>
          <w:rFonts w:ascii="Times New Roman" w:hAnsi="Times New Roman" w:cs="Times New Roman"/>
          <w:sz w:val="28"/>
          <w:szCs w:val="28"/>
        </w:rPr>
        <w:t>7,0</w:t>
      </w:r>
      <w:r w:rsidRPr="000A356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7C2B24">
        <w:rPr>
          <w:rFonts w:ascii="Times New Roman" w:hAnsi="Times New Roman" w:cs="Times New Roman"/>
          <w:sz w:val="28"/>
          <w:szCs w:val="28"/>
        </w:rPr>
        <w:t>30,0</w:t>
      </w:r>
      <w:r w:rsidRPr="000A3568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307FE" w:rsidRPr="000A3568" w:rsidRDefault="000307FE" w:rsidP="00D24E3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результаты:</w:t>
      </w:r>
    </w:p>
    <w:p w:rsidR="000660EC" w:rsidRPr="000A3568" w:rsidRDefault="000660EC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hAnsi="Times New Roman" w:cs="Times New Roman"/>
          <w:sz w:val="28"/>
          <w:szCs w:val="28"/>
        </w:rPr>
        <w:t>На 01.01.2024 г. в городе зарегистрировано 8 994 субъектов МСП, из них: индивидуальных предпринимателей 3 397 ед., микро – 831 ед., малых предприятий – 66 ед., средних предприятий – 11 ед.; крестьянско-фермерских хозяйств – 30 ед., налогоплательщиков, применяющих специальный налоговый режим «Налог на профессиональный доход» - 4 659 е. (по состоянию на  01.07.2023 г.).</w:t>
      </w:r>
    </w:p>
    <w:p w:rsidR="000660EC" w:rsidRPr="000A3568" w:rsidRDefault="000660EC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568">
        <w:rPr>
          <w:rFonts w:ascii="Times New Roman" w:hAnsi="Times New Roman" w:cs="Times New Roman"/>
          <w:sz w:val="28"/>
          <w:szCs w:val="28"/>
        </w:rPr>
        <w:t>По итогам 2023 г.</w:t>
      </w:r>
      <w:r w:rsidRPr="000A3568">
        <w:rPr>
          <w:rFonts w:ascii="Times New Roman" w:hAnsi="Times New Roman" w:cs="Times New Roman"/>
        </w:rPr>
        <w:t xml:space="preserve"> </w:t>
      </w:r>
      <w:r w:rsidRPr="000A3568">
        <w:rPr>
          <w:rFonts w:ascii="Times New Roman" w:hAnsi="Times New Roman" w:cs="Times New Roman"/>
          <w:sz w:val="28"/>
          <w:szCs w:val="28"/>
        </w:rPr>
        <w:t>число МСП увеличилось по сравнению с 2022 г. на 1 056 ед.</w:t>
      </w:r>
      <w:r w:rsidRPr="000A3568">
        <w:rPr>
          <w:rFonts w:ascii="Times New Roman" w:hAnsi="Times New Roman" w:cs="Times New Roman"/>
        </w:rPr>
        <w:t xml:space="preserve"> </w:t>
      </w:r>
      <w:r w:rsidRPr="000A3568">
        <w:rPr>
          <w:rFonts w:ascii="Times New Roman" w:hAnsi="Times New Roman" w:cs="Times New Roman"/>
          <w:sz w:val="28"/>
          <w:szCs w:val="28"/>
        </w:rPr>
        <w:t>или на 113,3 %  (в 2022 г. – 7 938) и увеличилось по сравнению с 2021 г. на 2 825 ед. или на 145,8 % (в 2021 г. - 6 169 ед.).</w:t>
      </w:r>
      <w:proofErr w:type="gramEnd"/>
    </w:p>
    <w:p w:rsidR="000660EC" w:rsidRPr="000A3568" w:rsidRDefault="000660EC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у МСП по итогам 2023 г. составила 16 001 ед., рост показателя по сравнению с 2022 г. составил 741 ед. или 104,9 % (2022 г. – 15 260 ед.), по сравнению с 2021 г. увеличился на 3 084 ед. или 123,9 % (показатель в 2021 г. – 12 917 ед.).</w:t>
      </w:r>
    </w:p>
    <w:p w:rsidR="000307FE" w:rsidRPr="000A3568" w:rsidRDefault="000307F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3568">
        <w:rPr>
          <w:rFonts w:ascii="Times New Roman" w:eastAsia="Calibri" w:hAnsi="Times New Roman" w:cs="Times New Roman"/>
          <w:sz w:val="28"/>
          <w:szCs w:val="28"/>
        </w:rPr>
        <w:t xml:space="preserve">Реализация основных мероприятий подпрограммы </w:t>
      </w:r>
      <w:r w:rsidR="0053431F">
        <w:rPr>
          <w:rFonts w:ascii="Times New Roman" w:eastAsia="Calibri" w:hAnsi="Times New Roman" w:cs="Times New Roman"/>
          <w:sz w:val="28"/>
          <w:szCs w:val="28"/>
        </w:rPr>
        <w:t xml:space="preserve">осуществлялась </w:t>
      </w:r>
      <w:proofErr w:type="gramStart"/>
      <w:r w:rsidR="0053431F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 w:rsidR="005343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53431F">
        <w:rPr>
          <w:rFonts w:ascii="Times New Roman" w:eastAsia="Calibri" w:hAnsi="Times New Roman" w:cs="Times New Roman"/>
          <w:sz w:val="28"/>
          <w:szCs w:val="28"/>
        </w:rPr>
        <w:t>следующим</w:t>
      </w:r>
      <w:proofErr w:type="gramEnd"/>
      <w:r w:rsidR="0053431F">
        <w:rPr>
          <w:rFonts w:ascii="Times New Roman" w:eastAsia="Calibri" w:hAnsi="Times New Roman" w:cs="Times New Roman"/>
          <w:sz w:val="28"/>
          <w:szCs w:val="28"/>
        </w:rPr>
        <w:t xml:space="preserve"> направления:</w:t>
      </w:r>
    </w:p>
    <w:p w:rsidR="000307FE" w:rsidRPr="000A3568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56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Консультационная поддержка.</w:t>
      </w:r>
    </w:p>
    <w:p w:rsidR="000307FE" w:rsidRPr="000A3568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568">
        <w:rPr>
          <w:rFonts w:ascii="Times New Roman" w:eastAsia="Calibri" w:hAnsi="Times New Roman" w:cs="Times New Roman"/>
          <w:sz w:val="28"/>
          <w:szCs w:val="28"/>
        </w:rPr>
        <w:t>Управлением по экономике и инвестициям администрации города-курорта Кисловодска за 202</w:t>
      </w:r>
      <w:r w:rsidR="000660EC" w:rsidRPr="000A3568">
        <w:rPr>
          <w:rFonts w:ascii="Times New Roman" w:eastAsia="Calibri" w:hAnsi="Times New Roman" w:cs="Times New Roman"/>
          <w:sz w:val="28"/>
          <w:szCs w:val="28"/>
        </w:rPr>
        <w:t>3</w:t>
      </w:r>
      <w:r w:rsidRPr="000A3568">
        <w:rPr>
          <w:rFonts w:ascii="Times New Roman" w:eastAsia="Calibri" w:hAnsi="Times New Roman" w:cs="Times New Roman"/>
          <w:sz w:val="28"/>
          <w:szCs w:val="28"/>
        </w:rPr>
        <w:t xml:space="preserve"> год оказано </w:t>
      </w:r>
      <w:r w:rsidR="006B5CF6" w:rsidRPr="000A3568">
        <w:rPr>
          <w:rFonts w:ascii="Times New Roman" w:eastAsia="Calibri" w:hAnsi="Times New Roman" w:cs="Times New Roman"/>
          <w:sz w:val="28"/>
          <w:szCs w:val="28"/>
        </w:rPr>
        <w:t>45</w:t>
      </w:r>
      <w:r w:rsidRPr="000A3568">
        <w:rPr>
          <w:rFonts w:ascii="Times New Roman" w:eastAsia="Calibri" w:hAnsi="Times New Roman" w:cs="Times New Roman"/>
          <w:sz w:val="28"/>
          <w:szCs w:val="28"/>
        </w:rPr>
        <w:t xml:space="preserve"> консультационны</w:t>
      </w:r>
      <w:r w:rsidR="006B5CF6" w:rsidRPr="000A3568">
        <w:rPr>
          <w:rFonts w:ascii="Times New Roman" w:eastAsia="Calibri" w:hAnsi="Times New Roman" w:cs="Times New Roman"/>
          <w:sz w:val="28"/>
          <w:szCs w:val="28"/>
        </w:rPr>
        <w:t>х</w:t>
      </w:r>
      <w:r w:rsidRPr="000A3568">
        <w:rPr>
          <w:rFonts w:ascii="Times New Roman" w:eastAsia="Calibri" w:hAnsi="Times New Roman" w:cs="Times New Roman"/>
          <w:sz w:val="28"/>
          <w:szCs w:val="28"/>
        </w:rPr>
        <w:t xml:space="preserve"> услуг.</w:t>
      </w:r>
    </w:p>
    <w:p w:rsidR="000307FE" w:rsidRPr="000A3568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Проведение обучающих семинаров (дополнительное профессиональное образование субъектов малого и среднего предпринимательства, в том числе самозанятых граждан). </w:t>
      </w:r>
    </w:p>
    <w:p w:rsidR="000307FE" w:rsidRPr="00F814EA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35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Управлением по экономике и инвестициям администрации города-курорта Кисловодска заключен муниципальный контракт на оказание образовательных услуг с АНО «Учебный центр дополнительного профессионального образования «Прогресс» на проведение обучения для субъектов малого и </w:t>
      </w:r>
      <w:r w:rsidRPr="000A356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среднего предпринимательства и самозанятых</w:t>
      </w: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>, осуществляющих деятельность на территории города-курорта Кисловодска, на курсах повышения квалификации Охрана труда» и «Техника пожарной безопасности». В рамках контракта проведено обучение 27 представителей субъектов малого и среднего предпринимательства на курсах повышения квалификации «Охрана труда» и «Техника пожарной безопасности». По итогам обучения 27 слушателей получили удостоверения соответствующего образца.</w:t>
      </w:r>
    </w:p>
    <w:p w:rsidR="000307FE" w:rsidRPr="00F814EA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4E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Организация и проведение конкурса среди субъектов малого и среднего предпринимательства, в том числе самозанятых граждан города-курорта Кисловодска «Предприниматель года».</w:t>
      </w:r>
    </w:p>
    <w:p w:rsidR="000307FE" w:rsidRPr="00F814EA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проведение конкурса в бюджете города-курорта Кисловодска выделены лимиты в сумме 3,0 тысячи рулей на приобретение бланков дипломов и цветов для награждения победителей конкурса. Целью конкурса является популяризация достижений МСП, формирование благоприятного общественного мнения о предпринимателях. </w:t>
      </w:r>
      <w:proofErr w:type="gramStart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результатам конкурса определены 4 победителя: в номинации:</w:t>
      </w:r>
      <w:proofErr w:type="gramEnd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«Предприниматель г. в сфере производства» - ИП </w:t>
      </w:r>
      <w:proofErr w:type="spellStart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>Хачатуров</w:t>
      </w:r>
      <w:proofErr w:type="spellEnd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А.В.; «Лучшая организация в сфере гостеприимства и туристических услуг» - ООО «</w:t>
      </w:r>
      <w:proofErr w:type="spellStart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>РегионСК</w:t>
      </w:r>
      <w:proofErr w:type="spellEnd"/>
      <w:r w:rsidR="006B5CF6"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>»; «Эффективность и развитие» - ООО «Курортная клиника»; «Лучший Предприниматель года в социальной сфере» - ООО «Кисловодское предприятие «Универсал»</w:t>
      </w:r>
      <w:r w:rsidRPr="007C2B2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>. Оказание финансовой муниципальной поддержки.</w:t>
      </w:r>
    </w:p>
    <w:p w:rsidR="00F814EA" w:rsidRPr="00F814EA" w:rsidRDefault="000307FE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оказание финансовой поддержки субъектам МСП, в том числе самозанятым, на 202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 выделены лимиты из бюджета города в размере 60</w:t>
      </w:r>
      <w:r w:rsidR="00E507A4"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F814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 тыс. руб. Поддержка оказывается на развитие частного бизнеса в сфере производства и оказания услуг на безвозмездной и безвозвратной основе посредством проведения ежегодного конкурса. 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Победителем конкурсного  отбора на право получения субсидии в 2023 г. признан</w:t>
      </w:r>
      <w:proofErr w:type="gramStart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о ООО</w:t>
      </w:r>
      <w:proofErr w:type="gramEnd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«Дельта Х». С победителем заключено соглашение</w:t>
      </w:r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 предоставление субсидии из краевого бюджета в сумме 60,0 </w:t>
      </w:r>
      <w:proofErr w:type="spellStart"/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>тыс</w:t>
      </w:r>
      <w:proofErr w:type="gramStart"/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>.р</w:t>
      </w:r>
      <w:proofErr w:type="gramEnd"/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>уб</w:t>
      </w:r>
      <w:proofErr w:type="spellEnd"/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, субсидия по состоянию на 31.12.2023 г. не перечислена так как ООО «Дельта Х» не успели открыть счет в Федеральном казначействе.</w:t>
      </w:r>
      <w:r w:rsidR="00636F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Открытие счета в Федеральном казначействе является необходимым условием для предоставления субсидии.</w:t>
      </w:r>
    </w:p>
    <w:p w:rsidR="000307FE" w:rsidRPr="000731F0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1F0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Имущественная поддержка субъектам малого и среднего предпринимательства, в том числе самозанятым гражданам в виде передачи во владение/пользование муниципального имущества.</w:t>
      </w:r>
    </w:p>
    <w:p w:rsidR="000307FE" w:rsidRPr="000731F0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31F0">
        <w:rPr>
          <w:rFonts w:ascii="Times New Roman" w:eastAsia="Calibri" w:hAnsi="Times New Roman" w:cs="Times New Roman"/>
          <w:sz w:val="28"/>
          <w:szCs w:val="28"/>
        </w:rPr>
        <w:t>С целью оказания имущественной поддержки субъектам малого и среднего предпринимательства решением Думы города-курорта Кисловодска от 24.06.2016 № 67-416 утвержден Перечень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 образующим инфраструктуру</w:t>
      </w:r>
      <w:proofErr w:type="gramEnd"/>
      <w:r w:rsidRPr="000731F0">
        <w:rPr>
          <w:rFonts w:ascii="Times New Roman" w:eastAsia="Calibri" w:hAnsi="Times New Roman" w:cs="Times New Roman"/>
          <w:sz w:val="28"/>
          <w:szCs w:val="28"/>
        </w:rPr>
        <w:t xml:space="preserve"> поддержки малого и среднего предпринимательства (далее – Перечень). По состоянию на </w:t>
      </w:r>
      <w:r w:rsidR="000731F0" w:rsidRPr="000731F0">
        <w:rPr>
          <w:rFonts w:ascii="Times New Roman" w:eastAsia="Calibri" w:hAnsi="Times New Roman" w:cs="Times New Roman"/>
          <w:sz w:val="28"/>
          <w:szCs w:val="28"/>
        </w:rPr>
        <w:t>30</w:t>
      </w:r>
      <w:r w:rsidRPr="000731F0">
        <w:rPr>
          <w:rFonts w:ascii="Times New Roman" w:eastAsia="Calibri" w:hAnsi="Times New Roman" w:cs="Times New Roman"/>
          <w:sz w:val="28"/>
          <w:szCs w:val="28"/>
        </w:rPr>
        <w:t>.1</w:t>
      </w:r>
      <w:r w:rsidR="000731F0" w:rsidRPr="000731F0">
        <w:rPr>
          <w:rFonts w:ascii="Times New Roman" w:eastAsia="Calibri" w:hAnsi="Times New Roman" w:cs="Times New Roman"/>
          <w:sz w:val="28"/>
          <w:szCs w:val="28"/>
        </w:rPr>
        <w:t>2</w:t>
      </w:r>
      <w:r w:rsidRPr="000731F0">
        <w:rPr>
          <w:rFonts w:ascii="Times New Roman" w:eastAsia="Calibri" w:hAnsi="Times New Roman" w:cs="Times New Roman"/>
          <w:sz w:val="28"/>
          <w:szCs w:val="28"/>
        </w:rPr>
        <w:t>.202</w:t>
      </w:r>
      <w:r w:rsidR="000731F0" w:rsidRPr="000731F0">
        <w:rPr>
          <w:rFonts w:ascii="Times New Roman" w:eastAsia="Calibri" w:hAnsi="Times New Roman" w:cs="Times New Roman"/>
          <w:sz w:val="28"/>
          <w:szCs w:val="28"/>
        </w:rPr>
        <w:t>2</w:t>
      </w:r>
      <w:r w:rsidRPr="000731F0">
        <w:rPr>
          <w:rFonts w:ascii="Times New Roman" w:eastAsia="Calibri" w:hAnsi="Times New Roman" w:cs="Times New Roman"/>
          <w:sz w:val="28"/>
          <w:szCs w:val="28"/>
        </w:rPr>
        <w:t xml:space="preserve"> года в Перечне значится 3 свободных помещения. В 202</w:t>
      </w:r>
      <w:r w:rsidR="006B5CF6">
        <w:rPr>
          <w:rFonts w:ascii="Times New Roman" w:eastAsia="Calibri" w:hAnsi="Times New Roman" w:cs="Times New Roman"/>
          <w:sz w:val="28"/>
          <w:szCs w:val="28"/>
        </w:rPr>
        <w:t>3</w:t>
      </w:r>
      <w:r w:rsidRPr="000731F0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 w:rsidRPr="000731F0">
        <w:rPr>
          <w:rFonts w:ascii="Times New Roman" w:eastAsia="Calibri" w:hAnsi="Times New Roman" w:cs="Times New Roman"/>
          <w:sz w:val="28"/>
          <w:szCs w:val="28"/>
        </w:rPr>
        <w:lastRenderedPageBreak/>
        <w:t>объекты муниципального имущества, включенные в Перечень, субъектам МСП не предоставлялись.</w:t>
      </w:r>
    </w:p>
    <w:p w:rsidR="000307FE" w:rsidRPr="000731F0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1F0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Информационная поддержка субъектов малого и среднего предпринимательства, в том числе самозанятых граждан.</w:t>
      </w:r>
    </w:p>
    <w:p w:rsidR="000307FE" w:rsidRPr="000731F0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1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официальном сайте администрации г. Кисловодска размещена информация для субъектов МСП о мерах поддержки, об организациях образующих инфраструктуру поддержки субъектов МСП, о субъектах МСП, прошедших обучение и получивших иные формы поддержки и другая. Информация на сайте актуализируется и обновляется в постоянном режиме. Ссылка: </w:t>
      </w:r>
      <w:hyperlink r:id="rId9" w:history="1">
        <w:r w:rsidRPr="000731F0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https://kislovodsk-kurort.org/home/ispolnitelnaia-vlast/upravlenie-po-ekonomike-i-investitsiiam1532965164/podderzhka-malogo-i-srednego-predprinimatelstva</w:t>
        </w:r>
      </w:hyperlink>
      <w:r w:rsidRPr="000731F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307FE" w:rsidRPr="00233197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1F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 Проведение открытых аукционов на право 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заключения договоров на размещение нестационарных торговых объектов и объектов по предоставлению услуг на территории города-курорта Кисловодска.</w:t>
      </w:r>
    </w:p>
    <w:p w:rsidR="000307FE" w:rsidRPr="00233197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рамках данного основного мероприятия Подпрограммы предполагается предоставление во временное пользование муниципальных земельных участков для осуществления предпринимательской деятельности в сфере торговли.</w:t>
      </w:r>
    </w:p>
    <w:p w:rsidR="000307FE" w:rsidRPr="00233197" w:rsidRDefault="000307FE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>Соисполнителем мероприятия является управление по торговле, сервису и общественному питанию администрации города-курорта Кисловодска (далее – управление по торговле). По данным управления по торговле в 202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</w:t>
      </w:r>
      <w:proofErr w:type="gramStart"/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проведен</w:t>
      </w:r>
      <w:proofErr w:type="gramEnd"/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аукцион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размещение нестационарных торговых объектов по предоставлению услуг на территории города-курорта Кисловодска. По итогам проведенного аукциона заключено 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42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договор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233197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поступлений в месяц 2 029, </w:t>
      </w:r>
      <w:proofErr w:type="spellStart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тыс</w:t>
      </w:r>
      <w:proofErr w:type="gramStart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.р</w:t>
      </w:r>
      <w:proofErr w:type="gramEnd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уб</w:t>
      </w:r>
      <w:proofErr w:type="spellEnd"/>
      <w:r w:rsidR="006B5CF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02582" w:rsidRPr="00233197" w:rsidRDefault="00A02582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C645F" w:rsidRPr="00064397" w:rsidRDefault="001C645F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4397">
        <w:rPr>
          <w:rFonts w:ascii="Times New Roman" w:hAnsi="Times New Roman" w:cs="Times New Roman"/>
          <w:i/>
          <w:sz w:val="28"/>
          <w:szCs w:val="28"/>
        </w:rPr>
        <w:t xml:space="preserve">Подпрограмма 3 «Поддержка социально </w:t>
      </w:r>
      <w:proofErr w:type="gramStart"/>
      <w:r w:rsidRPr="00064397">
        <w:rPr>
          <w:rFonts w:ascii="Times New Roman" w:hAnsi="Times New Roman" w:cs="Times New Roman"/>
          <w:i/>
          <w:sz w:val="28"/>
          <w:szCs w:val="28"/>
        </w:rPr>
        <w:t>ориентированных</w:t>
      </w:r>
      <w:proofErr w:type="gramEnd"/>
      <w:r w:rsidRPr="0006439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C645F" w:rsidRPr="00064397" w:rsidRDefault="001C645F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4397">
        <w:rPr>
          <w:rFonts w:ascii="Times New Roman" w:hAnsi="Times New Roman" w:cs="Times New Roman"/>
          <w:i/>
          <w:sz w:val="28"/>
          <w:szCs w:val="28"/>
        </w:rPr>
        <w:t>некоммерческих организаций»</w:t>
      </w:r>
    </w:p>
    <w:p w:rsidR="00B75BBC" w:rsidRPr="00E63086" w:rsidRDefault="0082038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4397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F262EB">
        <w:rPr>
          <w:rFonts w:ascii="Times New Roman" w:hAnsi="Times New Roman" w:cs="Times New Roman"/>
          <w:sz w:val="28"/>
          <w:szCs w:val="28"/>
        </w:rPr>
        <w:t>3</w:t>
      </w:r>
      <w:r w:rsidRPr="00064397">
        <w:rPr>
          <w:rFonts w:ascii="Times New Roman" w:hAnsi="Times New Roman" w:cs="Times New Roman"/>
          <w:sz w:val="28"/>
          <w:szCs w:val="28"/>
        </w:rPr>
        <w:t xml:space="preserve"> год программой предусмотрено 30,0 тыс. рублей средств местного бюджета. Кассовое исполнение за 202</w:t>
      </w:r>
      <w:r w:rsidR="00F262EB">
        <w:rPr>
          <w:rFonts w:ascii="Times New Roman" w:hAnsi="Times New Roman" w:cs="Times New Roman"/>
          <w:sz w:val="28"/>
          <w:szCs w:val="28"/>
        </w:rPr>
        <w:t>3</w:t>
      </w:r>
      <w:r w:rsidRPr="00064397">
        <w:rPr>
          <w:rFonts w:ascii="Times New Roman" w:hAnsi="Times New Roman" w:cs="Times New Roman"/>
          <w:sz w:val="28"/>
          <w:szCs w:val="28"/>
        </w:rPr>
        <w:t xml:space="preserve"> год за счет местного бюджета составило – </w:t>
      </w:r>
      <w:r w:rsidR="00F262EB">
        <w:rPr>
          <w:rFonts w:ascii="Times New Roman" w:hAnsi="Times New Roman" w:cs="Times New Roman"/>
          <w:sz w:val="28"/>
          <w:szCs w:val="28"/>
        </w:rPr>
        <w:t>0</w:t>
      </w:r>
      <w:r w:rsidRPr="00064397">
        <w:rPr>
          <w:rFonts w:ascii="Times New Roman" w:hAnsi="Times New Roman" w:cs="Times New Roman"/>
          <w:sz w:val="28"/>
          <w:szCs w:val="28"/>
        </w:rPr>
        <w:t xml:space="preserve">,0 тыс. руб. </w:t>
      </w:r>
      <w:r w:rsidR="00B75BBC" w:rsidRPr="00E63086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мероприятий:</w:t>
      </w:r>
    </w:p>
    <w:p w:rsidR="00B75BBC" w:rsidRPr="00E63086" w:rsidRDefault="00F262EB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5BBC"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Формирование и ведение реестра некоммерческих организаций, осуществляющих предоставление услуг в социальной сфере: предоставление социальных услуг без обеспечения проживания; образование дошкольное; образование дополнительное детей и взрослых; деятельность учреждений культуры и искусства; деятельность в области спорта; деятельность в области здравоохранения (санаторно-курортный комплекс).</w:t>
      </w:r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данного основного мероприятия Подпрограммы сформирован реестр некоммерческих организаций, осуществляющих деятельность на территории города-курорта Кисловодска. На постоянной основе проводится  работа по актуализации сведений.</w:t>
      </w:r>
    </w:p>
    <w:p w:rsidR="00B75BBC" w:rsidRPr="00E63086" w:rsidRDefault="00F262EB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5BBC"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Оказание финансовой муниципальной поддержки СОНКО.</w:t>
      </w:r>
    </w:p>
    <w:p w:rsidR="00E63086" w:rsidRPr="00E63086" w:rsidRDefault="00B75BBC" w:rsidP="00D24E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на безвозмездной и безвозвратной основе по итогам проводимого конкурса среди СОНКО из бюджета города-курорта </w:t>
      </w:r>
      <w:r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Кисловодска  на реализацию социальных проектов. </w:t>
      </w:r>
      <w:r w:rsidR="00F262EB">
        <w:rPr>
          <w:rFonts w:ascii="Times New Roman" w:eastAsia="Calibri" w:hAnsi="Times New Roman" w:cs="Times New Roman"/>
          <w:sz w:val="28"/>
          <w:szCs w:val="28"/>
        </w:rPr>
        <w:t xml:space="preserve">По итогам конкурсного отбора победителем </w:t>
      </w:r>
      <w:proofErr w:type="gramStart"/>
      <w:r w:rsidR="00F262EB">
        <w:rPr>
          <w:rFonts w:ascii="Times New Roman" w:eastAsia="Calibri" w:hAnsi="Times New Roman" w:cs="Times New Roman"/>
          <w:sz w:val="28"/>
          <w:szCs w:val="28"/>
        </w:rPr>
        <w:t>признана</w:t>
      </w:r>
      <w:proofErr w:type="gramEnd"/>
      <w:r w:rsidR="00F262EB">
        <w:rPr>
          <w:rFonts w:ascii="Times New Roman" w:eastAsia="Calibri" w:hAnsi="Times New Roman" w:cs="Times New Roman"/>
          <w:sz w:val="28"/>
          <w:szCs w:val="28"/>
        </w:rPr>
        <w:t xml:space="preserve"> АНО «Чудо – дети». С победител</w:t>
      </w:r>
      <w:r w:rsidR="00AD5508">
        <w:rPr>
          <w:rFonts w:ascii="Times New Roman" w:eastAsia="Calibri" w:hAnsi="Times New Roman" w:cs="Times New Roman"/>
          <w:sz w:val="28"/>
          <w:szCs w:val="28"/>
        </w:rPr>
        <w:t>е</w:t>
      </w:r>
      <w:r w:rsidR="00F262EB">
        <w:rPr>
          <w:rFonts w:ascii="Times New Roman" w:eastAsia="Calibri" w:hAnsi="Times New Roman" w:cs="Times New Roman"/>
          <w:sz w:val="28"/>
          <w:szCs w:val="28"/>
        </w:rPr>
        <w:t>м заключено соглашение на предоставление субсидии. Субсид</w:t>
      </w:r>
      <w:r w:rsidR="00B32B45">
        <w:rPr>
          <w:rFonts w:ascii="Times New Roman" w:eastAsia="Calibri" w:hAnsi="Times New Roman" w:cs="Times New Roman"/>
          <w:sz w:val="28"/>
          <w:szCs w:val="28"/>
        </w:rPr>
        <w:t>и</w:t>
      </w:r>
      <w:r w:rsidR="00F262EB">
        <w:rPr>
          <w:rFonts w:ascii="Times New Roman" w:eastAsia="Calibri" w:hAnsi="Times New Roman" w:cs="Times New Roman"/>
          <w:sz w:val="28"/>
          <w:szCs w:val="28"/>
        </w:rPr>
        <w:t xml:space="preserve">я предоставлена в </w:t>
      </w:r>
      <w:r w:rsidR="00611364">
        <w:rPr>
          <w:rFonts w:ascii="Times New Roman" w:eastAsia="Calibri" w:hAnsi="Times New Roman" w:cs="Times New Roman"/>
          <w:sz w:val="28"/>
          <w:szCs w:val="28"/>
        </w:rPr>
        <w:t>первом</w:t>
      </w:r>
      <w:r w:rsidR="00F262EB">
        <w:rPr>
          <w:rFonts w:ascii="Times New Roman" w:eastAsia="Calibri" w:hAnsi="Times New Roman" w:cs="Times New Roman"/>
          <w:sz w:val="28"/>
          <w:szCs w:val="28"/>
        </w:rPr>
        <w:t xml:space="preserve"> кв</w:t>
      </w:r>
      <w:r w:rsidR="00611364">
        <w:rPr>
          <w:rFonts w:ascii="Times New Roman" w:eastAsia="Calibri" w:hAnsi="Times New Roman" w:cs="Times New Roman"/>
          <w:sz w:val="28"/>
          <w:szCs w:val="28"/>
        </w:rPr>
        <w:t xml:space="preserve">артале </w:t>
      </w:r>
      <w:r w:rsidR="00F262EB">
        <w:rPr>
          <w:rFonts w:ascii="Times New Roman" w:eastAsia="Calibri" w:hAnsi="Times New Roman" w:cs="Times New Roman"/>
          <w:sz w:val="28"/>
          <w:szCs w:val="28"/>
        </w:rPr>
        <w:t xml:space="preserve">2024 г. </w:t>
      </w:r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Консультационная поддержка СОНКО.</w:t>
      </w:r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086">
        <w:rPr>
          <w:rFonts w:ascii="Times New Roman" w:eastAsia="Calibri" w:hAnsi="Times New Roman" w:cs="Times New Roman"/>
          <w:sz w:val="28"/>
          <w:szCs w:val="28"/>
        </w:rPr>
        <w:t>В рамках мероприятия Подпрограммы «Консультационная поддержка СОНКО» в 202</w:t>
      </w:r>
      <w:r w:rsidR="00B32B45">
        <w:rPr>
          <w:rFonts w:ascii="Times New Roman" w:eastAsia="Calibri" w:hAnsi="Times New Roman" w:cs="Times New Roman"/>
          <w:sz w:val="28"/>
          <w:szCs w:val="28"/>
        </w:rPr>
        <w:t>3</w:t>
      </w:r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63086">
        <w:rPr>
          <w:rFonts w:ascii="Times New Roman" w:eastAsia="Calibri" w:hAnsi="Times New Roman" w:cs="Times New Roman"/>
          <w:sz w:val="28"/>
          <w:szCs w:val="28"/>
        </w:rPr>
        <w:t>у</w:t>
      </w:r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 проведены консультации для 5 СОНКО о содержании и применении правовых актов по вопросам поддержки малого и среднего предпринимательства.</w:t>
      </w:r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086">
        <w:rPr>
          <w:rFonts w:ascii="Times New Roman" w:eastAsia="Calibri" w:hAnsi="Times New Roman" w:cs="Times New Roman"/>
          <w:sz w:val="28"/>
          <w:szCs w:val="28"/>
        </w:rPr>
        <w:t>5. Информационная поддержка СОНКО.</w:t>
      </w:r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В рамках мероприятия Подпрограммы «Информационная поддержка СОНКО» на официальном сайте администрации города-курорта Кисловодска создан раздел «Поддержка некоммерческих организаций», где на постоянной основе размещается актуальная информация, касающаяся деятельности некоммерческих организаций, а также ссылки на </w:t>
      </w:r>
      <w:hyperlink r:id="rId10" w:tgtFrame="_blank" w:tooltip="Портал Единой автоматизированной информационной системы поддержки социально ориентированных некоммерческих организаций " w:history="1">
        <w:r w:rsidRPr="00E63086">
          <w:rPr>
            <w:rFonts w:ascii="Times New Roman" w:eastAsia="Calibri" w:hAnsi="Times New Roman" w:cs="Times New Roman"/>
            <w:sz w:val="28"/>
            <w:szCs w:val="28"/>
          </w:rPr>
          <w:t>Портал Единой автоматизированной информационной системы поддержки социально ориентированных некоммерческих организаций</w:t>
        </w:r>
      </w:hyperlink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gtFrame="_blank" w:tooltip="Информационный портал Министерства юстиции Российской Федерации: информация о зарегистрированных НКО" w:history="1">
        <w:r w:rsidRPr="00E63086">
          <w:rPr>
            <w:rFonts w:ascii="Times New Roman" w:eastAsia="Calibri" w:hAnsi="Times New Roman" w:cs="Times New Roman"/>
            <w:sz w:val="28"/>
            <w:szCs w:val="28"/>
          </w:rPr>
          <w:t>информационный портал Министерства юстиции Российской Федерации: информация о зарегистрированных НКО</w:t>
        </w:r>
      </w:hyperlink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, реестр некоммерческих организаций и другая актуальная информация. </w:t>
      </w:r>
      <w:proofErr w:type="gramEnd"/>
    </w:p>
    <w:p w:rsidR="00B75BBC" w:rsidRPr="00E63086" w:rsidRDefault="00B75BBC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086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Имущественная поддержка СОНКО.</w:t>
      </w:r>
    </w:p>
    <w:p w:rsidR="00B75BBC" w:rsidRPr="00E63086" w:rsidRDefault="00B75BBC" w:rsidP="00D24E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086"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комитет имущественных отношений администрации города-курорта Кисловодска.</w:t>
      </w:r>
    </w:p>
    <w:p w:rsidR="00B75BBC" w:rsidRPr="00E63086" w:rsidRDefault="00B75BBC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3086">
        <w:rPr>
          <w:rFonts w:ascii="Times New Roman" w:eastAsia="Calibri" w:hAnsi="Times New Roman" w:cs="Times New Roman"/>
          <w:sz w:val="28"/>
          <w:szCs w:val="28"/>
        </w:rPr>
        <w:t>За 202</w:t>
      </w:r>
      <w:r w:rsidR="00B32B45">
        <w:rPr>
          <w:rFonts w:ascii="Times New Roman" w:eastAsia="Calibri" w:hAnsi="Times New Roman" w:cs="Times New Roman"/>
          <w:sz w:val="28"/>
          <w:szCs w:val="28"/>
        </w:rPr>
        <w:t>3</w:t>
      </w:r>
      <w:r w:rsidR="00265629">
        <w:rPr>
          <w:rFonts w:ascii="Times New Roman" w:eastAsia="Calibri" w:hAnsi="Times New Roman" w:cs="Times New Roman"/>
          <w:sz w:val="28"/>
          <w:szCs w:val="28"/>
        </w:rPr>
        <w:t xml:space="preserve"> г. на безвозмездной основе</w:t>
      </w:r>
      <w:r w:rsidRPr="00E63086">
        <w:rPr>
          <w:rFonts w:ascii="Times New Roman" w:eastAsia="Calibri" w:hAnsi="Times New Roman" w:cs="Times New Roman"/>
          <w:sz w:val="28"/>
          <w:szCs w:val="28"/>
        </w:rPr>
        <w:t xml:space="preserve"> оказана имущественная поддержка 13 СОНКО г. Кисловодска.</w:t>
      </w:r>
    </w:p>
    <w:p w:rsidR="001C645F" w:rsidRPr="00E63086" w:rsidRDefault="001C645F" w:rsidP="00166937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645F" w:rsidRPr="005730D5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30D5">
        <w:rPr>
          <w:rFonts w:ascii="Times New Roman" w:hAnsi="Times New Roman" w:cs="Times New Roman"/>
          <w:i/>
          <w:sz w:val="28"/>
          <w:szCs w:val="28"/>
        </w:rPr>
        <w:t xml:space="preserve">Подпрограмма 4 «Формирование </w:t>
      </w:r>
      <w:proofErr w:type="gramStart"/>
      <w:r w:rsidRPr="005730D5">
        <w:rPr>
          <w:rFonts w:ascii="Times New Roman" w:hAnsi="Times New Roman" w:cs="Times New Roman"/>
          <w:i/>
          <w:sz w:val="28"/>
          <w:szCs w:val="28"/>
        </w:rPr>
        <w:t>благоприятной</w:t>
      </w:r>
      <w:proofErr w:type="gramEnd"/>
      <w:r w:rsidRPr="005730D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C645F" w:rsidRPr="005730D5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30D5">
        <w:rPr>
          <w:rFonts w:ascii="Times New Roman" w:hAnsi="Times New Roman" w:cs="Times New Roman"/>
          <w:i/>
          <w:sz w:val="28"/>
          <w:szCs w:val="28"/>
        </w:rPr>
        <w:t>инвестиционной среды»</w:t>
      </w:r>
    </w:p>
    <w:p w:rsidR="001763AD" w:rsidRPr="005730D5" w:rsidRDefault="001763AD" w:rsidP="00D24E3A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730D5">
        <w:rPr>
          <w:rFonts w:ascii="Times New Roman" w:eastAsia="Calibri" w:hAnsi="Times New Roman" w:cs="Times New Roman"/>
          <w:sz w:val="28"/>
        </w:rPr>
        <w:t xml:space="preserve">По итогам 2023 г. освоено 17 365,98 </w:t>
      </w:r>
      <w:proofErr w:type="gramStart"/>
      <w:r w:rsidRPr="005730D5">
        <w:rPr>
          <w:rFonts w:ascii="Times New Roman" w:eastAsia="Calibri" w:hAnsi="Times New Roman" w:cs="Times New Roman"/>
          <w:sz w:val="28"/>
        </w:rPr>
        <w:t>млн</w:t>
      </w:r>
      <w:proofErr w:type="gramEnd"/>
      <w:r w:rsidRPr="005730D5">
        <w:rPr>
          <w:rFonts w:ascii="Times New Roman" w:eastAsia="Calibri" w:hAnsi="Times New Roman" w:cs="Times New Roman"/>
          <w:sz w:val="28"/>
        </w:rPr>
        <w:t xml:space="preserve"> руб. внебюджетных инвестиций, что больше на 132,15 % или на 4 574,39 млн руб., чем за аналогичный период 2022 г. (13 140,19 млн руб.). </w:t>
      </w:r>
    </w:p>
    <w:p w:rsidR="001763AD" w:rsidRPr="00C53AF5" w:rsidRDefault="001763AD" w:rsidP="00D24E3A">
      <w:pPr>
        <w:spacing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5730D5">
        <w:rPr>
          <w:rFonts w:ascii="Times New Roman" w:eastAsia="Calibri" w:hAnsi="Times New Roman" w:cs="Times New Roman"/>
          <w:sz w:val="28"/>
        </w:rPr>
        <w:t xml:space="preserve">Достигнутое значение показателя по итогам 2023 г. составило 119,87% от планового значения показателя - 14 487,0 </w:t>
      </w:r>
      <w:proofErr w:type="gramStart"/>
      <w:r w:rsidRPr="005730D5">
        <w:rPr>
          <w:rFonts w:ascii="Times New Roman" w:eastAsia="Calibri" w:hAnsi="Times New Roman" w:cs="Times New Roman"/>
          <w:sz w:val="28"/>
        </w:rPr>
        <w:t>млн</w:t>
      </w:r>
      <w:proofErr w:type="gramEnd"/>
      <w:r w:rsidRPr="005730D5">
        <w:rPr>
          <w:rFonts w:ascii="Times New Roman" w:eastAsia="Calibri" w:hAnsi="Times New Roman" w:cs="Times New Roman"/>
          <w:sz w:val="28"/>
        </w:rPr>
        <w:t xml:space="preserve"> руб., утвержденного </w:t>
      </w:r>
      <w:r w:rsidRPr="00C53AF5">
        <w:rPr>
          <w:rFonts w:ascii="Times New Roman" w:eastAsia="Calibri" w:hAnsi="Times New Roman" w:cs="Times New Roman"/>
          <w:sz w:val="28"/>
        </w:rPr>
        <w:t xml:space="preserve">министерством экономического развития Ставропольского края. </w:t>
      </w:r>
    </w:p>
    <w:p w:rsidR="001763AD" w:rsidRPr="00C53AF5" w:rsidRDefault="001763AD" w:rsidP="00D24E3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3AF5">
        <w:rPr>
          <w:rFonts w:ascii="Times New Roman" w:eastAsia="Calibri" w:hAnsi="Times New Roman" w:cs="Times New Roman"/>
          <w:sz w:val="28"/>
        </w:rPr>
        <w:t>По итогам 2023 г. завершена реализация 30 инвестиционных проектов, в том числе 24 проекта за счет внебюджетных инвестиций, 6 проектов за счет средств бюджета всех уровней.</w:t>
      </w:r>
    </w:p>
    <w:p w:rsidR="001763AD" w:rsidRPr="005C45AD" w:rsidRDefault="001763AD" w:rsidP="00D24E3A">
      <w:pPr>
        <w:pStyle w:val="af6"/>
        <w:spacing w:after="0"/>
        <w:ind w:left="120" w:right="141" w:firstLine="566"/>
        <w:contextualSpacing/>
        <w:jc w:val="both"/>
        <w:rPr>
          <w:sz w:val="28"/>
        </w:rPr>
      </w:pPr>
      <w:proofErr w:type="gramStart"/>
      <w:r w:rsidRPr="005C45AD">
        <w:rPr>
          <w:sz w:val="28"/>
        </w:rPr>
        <w:t>В настоящие время на</w:t>
      </w:r>
      <w:r w:rsidRPr="005C45AD">
        <w:rPr>
          <w:spacing w:val="-15"/>
          <w:sz w:val="28"/>
        </w:rPr>
        <w:t xml:space="preserve"> </w:t>
      </w:r>
      <w:r w:rsidRPr="005C45AD">
        <w:rPr>
          <w:sz w:val="28"/>
        </w:rPr>
        <w:t>территории</w:t>
      </w:r>
      <w:r w:rsidRPr="005C45AD">
        <w:rPr>
          <w:spacing w:val="-15"/>
          <w:sz w:val="28"/>
        </w:rPr>
        <w:t xml:space="preserve"> </w:t>
      </w:r>
      <w:r w:rsidRPr="005C45AD">
        <w:rPr>
          <w:sz w:val="28"/>
        </w:rPr>
        <w:t>города-курорта</w:t>
      </w:r>
      <w:r w:rsidRPr="005C45AD">
        <w:rPr>
          <w:spacing w:val="-16"/>
          <w:sz w:val="28"/>
        </w:rPr>
        <w:t xml:space="preserve"> </w:t>
      </w:r>
      <w:r w:rsidRPr="005C45AD">
        <w:rPr>
          <w:sz w:val="28"/>
        </w:rPr>
        <w:t>Кисловодска</w:t>
      </w:r>
      <w:r w:rsidRPr="005C45AD">
        <w:rPr>
          <w:spacing w:val="-15"/>
          <w:sz w:val="28"/>
        </w:rPr>
        <w:t xml:space="preserve"> </w:t>
      </w:r>
      <w:r w:rsidRPr="005C45AD">
        <w:rPr>
          <w:sz w:val="28"/>
        </w:rPr>
        <w:t>реализуется</w:t>
      </w:r>
      <w:r w:rsidRPr="005C45AD">
        <w:rPr>
          <w:spacing w:val="-13"/>
          <w:sz w:val="28"/>
        </w:rPr>
        <w:t xml:space="preserve"> </w:t>
      </w:r>
      <w:r w:rsidRPr="005C45AD">
        <w:rPr>
          <w:sz w:val="28"/>
        </w:rPr>
        <w:t>59 инвестиционных проект</w:t>
      </w:r>
      <w:r>
        <w:rPr>
          <w:sz w:val="28"/>
        </w:rPr>
        <w:t>ов</w:t>
      </w:r>
      <w:r w:rsidRPr="005C45AD">
        <w:rPr>
          <w:sz w:val="28"/>
        </w:rPr>
        <w:t>, в том числе:</w:t>
      </w:r>
      <w:proofErr w:type="gramEnd"/>
    </w:p>
    <w:p w:rsidR="001763AD" w:rsidRPr="005C45AD" w:rsidRDefault="001763AD" w:rsidP="00D24E3A">
      <w:pPr>
        <w:pStyle w:val="ab"/>
        <w:widowControl w:val="0"/>
        <w:numPr>
          <w:ilvl w:val="0"/>
          <w:numId w:val="8"/>
        </w:numPr>
        <w:tabs>
          <w:tab w:val="left" w:pos="863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hAnsi="Times New Roman" w:cs="Times New Roman"/>
          <w:sz w:val="28"/>
        </w:rPr>
      </w:pPr>
      <w:r w:rsidRPr="005C45AD">
        <w:rPr>
          <w:rFonts w:ascii="Times New Roman" w:hAnsi="Times New Roman" w:cs="Times New Roman"/>
          <w:sz w:val="28"/>
        </w:rPr>
        <w:t xml:space="preserve">39 проектов за счет внебюджетных (частных) источников финансирования, общей стоимостью 45 895,95 </w:t>
      </w:r>
      <w:proofErr w:type="gramStart"/>
      <w:r>
        <w:rPr>
          <w:rFonts w:ascii="Times New Roman" w:hAnsi="Times New Roman" w:cs="Times New Roman"/>
          <w:sz w:val="28"/>
        </w:rPr>
        <w:t>млн</w:t>
      </w:r>
      <w:proofErr w:type="gramEnd"/>
      <w:r w:rsidRPr="005C45AD">
        <w:rPr>
          <w:rFonts w:ascii="Times New Roman" w:hAnsi="Times New Roman" w:cs="Times New Roman"/>
          <w:sz w:val="28"/>
        </w:rPr>
        <w:t xml:space="preserve"> руб., по итогам реализации которых планируется создать до 6 217 коечных мест, а также до 3 381 рабочих мест;</w:t>
      </w:r>
    </w:p>
    <w:p w:rsidR="001763AD" w:rsidRPr="005C45AD" w:rsidRDefault="001763AD" w:rsidP="00D24E3A">
      <w:pPr>
        <w:pStyle w:val="ab"/>
        <w:widowControl w:val="0"/>
        <w:numPr>
          <w:ilvl w:val="0"/>
          <w:numId w:val="8"/>
        </w:numPr>
        <w:tabs>
          <w:tab w:val="left" w:pos="947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hAnsi="Times New Roman" w:cs="Times New Roman"/>
          <w:sz w:val="28"/>
        </w:rPr>
      </w:pPr>
      <w:r w:rsidRPr="005C45AD">
        <w:rPr>
          <w:rFonts w:ascii="Times New Roman" w:hAnsi="Times New Roman" w:cs="Times New Roman"/>
          <w:sz w:val="28"/>
        </w:rPr>
        <w:t>20 проект</w:t>
      </w:r>
      <w:r>
        <w:rPr>
          <w:rFonts w:ascii="Times New Roman" w:hAnsi="Times New Roman" w:cs="Times New Roman"/>
          <w:sz w:val="28"/>
        </w:rPr>
        <w:t>ов</w:t>
      </w:r>
      <w:r w:rsidRPr="005C45AD">
        <w:rPr>
          <w:rFonts w:ascii="Times New Roman" w:hAnsi="Times New Roman" w:cs="Times New Roman"/>
          <w:sz w:val="28"/>
        </w:rPr>
        <w:t xml:space="preserve"> за счет бюджетных источников финансирования, общей стоимостью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 xml:space="preserve">21 071,27 </w:t>
      </w:r>
      <w:proofErr w:type="gramStart"/>
      <w:r>
        <w:rPr>
          <w:rFonts w:ascii="Times New Roman" w:hAnsi="Times New Roman" w:cs="Times New Roman"/>
          <w:sz w:val="28"/>
        </w:rPr>
        <w:t>млн</w:t>
      </w:r>
      <w:proofErr w:type="gramEnd"/>
      <w:r w:rsidRPr="005C45AD">
        <w:rPr>
          <w:rFonts w:ascii="Times New Roman" w:hAnsi="Times New Roman" w:cs="Times New Roman"/>
          <w:spacing w:val="-4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руб.,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по</w:t>
      </w:r>
      <w:r w:rsidRPr="005C45AD">
        <w:rPr>
          <w:rFonts w:ascii="Times New Roman" w:hAnsi="Times New Roman" w:cs="Times New Roman"/>
          <w:spacing w:val="-2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итогам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реализации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которых</w:t>
      </w:r>
      <w:r w:rsidRPr="005C45AD">
        <w:rPr>
          <w:rFonts w:ascii="Times New Roman" w:hAnsi="Times New Roman" w:cs="Times New Roman"/>
          <w:spacing w:val="-3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t>планируется</w:t>
      </w:r>
      <w:r w:rsidRPr="005C45AD">
        <w:rPr>
          <w:rFonts w:ascii="Times New Roman" w:hAnsi="Times New Roman" w:cs="Times New Roman"/>
          <w:spacing w:val="-1"/>
          <w:sz w:val="28"/>
        </w:rPr>
        <w:t xml:space="preserve"> </w:t>
      </w:r>
      <w:r w:rsidRPr="005C45AD">
        <w:rPr>
          <w:rFonts w:ascii="Times New Roman" w:hAnsi="Times New Roman" w:cs="Times New Roman"/>
          <w:sz w:val="28"/>
        </w:rPr>
        <w:lastRenderedPageBreak/>
        <w:t>создать до 231 коечных мест, а также до 317 рабочих мест.</w:t>
      </w:r>
    </w:p>
    <w:p w:rsidR="001763AD" w:rsidRDefault="001763AD" w:rsidP="00D24E3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C645F" w:rsidRPr="000D28A2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28A2"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мероприятий муниципальной программы «Экономическое развитие» и </w:t>
      </w:r>
      <w:proofErr w:type="spellStart"/>
      <w:r w:rsidRPr="000D28A2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0D28A2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1C645F" w:rsidRPr="00775402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A2">
        <w:rPr>
          <w:rFonts w:ascii="Times New Roman" w:hAnsi="Times New Roman" w:cs="Times New Roman"/>
          <w:sz w:val="28"/>
          <w:szCs w:val="28"/>
        </w:rPr>
        <w:t xml:space="preserve">На </w:t>
      </w:r>
      <w:r w:rsidRPr="00775402">
        <w:rPr>
          <w:rFonts w:ascii="Times New Roman" w:hAnsi="Times New Roman" w:cs="Times New Roman"/>
          <w:sz w:val="28"/>
          <w:szCs w:val="28"/>
        </w:rPr>
        <w:t>реализацию мероприятий Подпрограммы на 202</w:t>
      </w:r>
      <w:r w:rsidR="001763AD" w:rsidRPr="00775402">
        <w:rPr>
          <w:rFonts w:ascii="Times New Roman" w:hAnsi="Times New Roman" w:cs="Times New Roman"/>
          <w:sz w:val="28"/>
          <w:szCs w:val="28"/>
        </w:rPr>
        <w:t>3</w:t>
      </w:r>
      <w:r w:rsidRPr="00775402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1763AD" w:rsidRPr="00775402">
        <w:rPr>
          <w:rFonts w:ascii="Times New Roman" w:hAnsi="Times New Roman" w:cs="Times New Roman"/>
          <w:sz w:val="28"/>
          <w:szCs w:val="28"/>
        </w:rPr>
        <w:t>4 </w:t>
      </w:r>
      <w:r w:rsidR="00925268" w:rsidRPr="00775402">
        <w:rPr>
          <w:rFonts w:ascii="Times New Roman" w:hAnsi="Times New Roman" w:cs="Times New Roman"/>
          <w:sz w:val="28"/>
          <w:szCs w:val="28"/>
        </w:rPr>
        <w:t>048</w:t>
      </w:r>
      <w:r w:rsidR="001763AD" w:rsidRPr="00775402">
        <w:rPr>
          <w:rFonts w:ascii="Times New Roman" w:hAnsi="Times New Roman" w:cs="Times New Roman"/>
          <w:sz w:val="28"/>
          <w:szCs w:val="28"/>
        </w:rPr>
        <w:t>,96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</w:t>
      </w:r>
      <w:proofErr w:type="gramStart"/>
      <w:r w:rsidR="000D28A2" w:rsidRPr="0077540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0D28A2" w:rsidRPr="00775402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925268" w:rsidRPr="00775402">
        <w:rPr>
          <w:rFonts w:ascii="Times New Roman" w:hAnsi="Times New Roman" w:cs="Times New Roman"/>
          <w:sz w:val="28"/>
          <w:szCs w:val="28"/>
        </w:rPr>
        <w:t>0,0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925268" w:rsidRPr="00775402">
        <w:rPr>
          <w:rFonts w:ascii="Times New Roman" w:hAnsi="Times New Roman" w:cs="Times New Roman"/>
          <w:sz w:val="28"/>
          <w:szCs w:val="28"/>
        </w:rPr>
        <w:t>4 048,96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C645F" w:rsidRPr="00775402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402">
        <w:rPr>
          <w:rFonts w:ascii="Times New Roman" w:hAnsi="Times New Roman" w:cs="Times New Roman"/>
          <w:sz w:val="28"/>
          <w:szCs w:val="28"/>
        </w:rPr>
        <w:t xml:space="preserve">Кассовое исполнение за </w:t>
      </w:r>
      <w:r w:rsidR="000D28A2" w:rsidRPr="00775402">
        <w:rPr>
          <w:rFonts w:ascii="Times New Roman" w:hAnsi="Times New Roman" w:cs="Times New Roman"/>
          <w:sz w:val="28"/>
          <w:szCs w:val="28"/>
        </w:rPr>
        <w:t>202</w:t>
      </w:r>
      <w:r w:rsidR="001763AD" w:rsidRPr="00775402">
        <w:rPr>
          <w:rFonts w:ascii="Times New Roman" w:hAnsi="Times New Roman" w:cs="Times New Roman"/>
          <w:sz w:val="28"/>
          <w:szCs w:val="28"/>
        </w:rPr>
        <w:t>3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год</w:t>
      </w:r>
      <w:r w:rsidRPr="00775402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1763AD" w:rsidRPr="00775402">
        <w:rPr>
          <w:rFonts w:ascii="Times New Roman" w:hAnsi="Times New Roman" w:cs="Times New Roman"/>
          <w:sz w:val="28"/>
          <w:szCs w:val="28"/>
        </w:rPr>
        <w:t>4</w:t>
      </w:r>
      <w:r w:rsidR="00925268" w:rsidRPr="00775402">
        <w:rPr>
          <w:rFonts w:ascii="Times New Roman" w:hAnsi="Times New Roman" w:cs="Times New Roman"/>
          <w:sz w:val="28"/>
          <w:szCs w:val="28"/>
        </w:rPr>
        <w:t> 007,94</w:t>
      </w:r>
      <w:r w:rsidRPr="00775402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0D28A2" w:rsidRPr="00775402">
        <w:rPr>
          <w:rFonts w:ascii="Times New Roman" w:hAnsi="Times New Roman" w:cs="Times New Roman"/>
          <w:sz w:val="28"/>
          <w:szCs w:val="28"/>
        </w:rPr>
        <w:t>9</w:t>
      </w:r>
      <w:r w:rsidR="00925268" w:rsidRPr="00775402">
        <w:rPr>
          <w:rFonts w:ascii="Times New Roman" w:hAnsi="Times New Roman" w:cs="Times New Roman"/>
          <w:sz w:val="28"/>
          <w:szCs w:val="28"/>
        </w:rPr>
        <w:t>8</w:t>
      </w:r>
      <w:r w:rsidR="000D28A2" w:rsidRPr="00775402">
        <w:rPr>
          <w:rFonts w:ascii="Times New Roman" w:hAnsi="Times New Roman" w:cs="Times New Roman"/>
          <w:sz w:val="28"/>
          <w:szCs w:val="28"/>
        </w:rPr>
        <w:t>,</w:t>
      </w:r>
      <w:r w:rsidR="00925268" w:rsidRPr="00775402">
        <w:rPr>
          <w:rFonts w:ascii="Times New Roman" w:hAnsi="Times New Roman" w:cs="Times New Roman"/>
          <w:sz w:val="28"/>
          <w:szCs w:val="28"/>
        </w:rPr>
        <w:t>9</w:t>
      </w:r>
      <w:r w:rsidR="000D28A2" w:rsidRPr="00775402">
        <w:rPr>
          <w:rFonts w:ascii="Times New Roman" w:hAnsi="Times New Roman" w:cs="Times New Roman"/>
          <w:sz w:val="28"/>
          <w:szCs w:val="28"/>
        </w:rPr>
        <w:t>9</w:t>
      </w:r>
      <w:r w:rsidRPr="00775402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0D28A2" w:rsidRPr="00775402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0D28A2" w:rsidRPr="0077540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0D28A2" w:rsidRPr="00775402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775402" w:rsidRPr="00775402">
        <w:rPr>
          <w:rFonts w:ascii="Times New Roman" w:hAnsi="Times New Roman" w:cs="Times New Roman"/>
          <w:sz w:val="28"/>
          <w:szCs w:val="28"/>
        </w:rPr>
        <w:t>0,0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местного бюджета – </w:t>
      </w:r>
      <w:r w:rsidR="00775402" w:rsidRPr="00775402">
        <w:rPr>
          <w:rFonts w:ascii="Times New Roman" w:hAnsi="Times New Roman" w:cs="Times New Roman"/>
          <w:sz w:val="28"/>
          <w:szCs w:val="28"/>
        </w:rPr>
        <w:t>4 007,94</w:t>
      </w:r>
      <w:r w:rsidR="000D28A2" w:rsidRPr="00775402">
        <w:rPr>
          <w:rFonts w:ascii="Times New Roman" w:hAnsi="Times New Roman" w:cs="Times New Roman"/>
          <w:sz w:val="28"/>
          <w:szCs w:val="28"/>
        </w:rPr>
        <w:t xml:space="preserve"> тыс. руб. или 98,</w:t>
      </w:r>
      <w:r w:rsidR="00775402" w:rsidRPr="00775402">
        <w:rPr>
          <w:rFonts w:ascii="Times New Roman" w:hAnsi="Times New Roman" w:cs="Times New Roman"/>
          <w:sz w:val="28"/>
          <w:szCs w:val="28"/>
        </w:rPr>
        <w:t>99</w:t>
      </w:r>
      <w:r w:rsidR="000D28A2" w:rsidRPr="00775402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Pr="00775402">
        <w:rPr>
          <w:rFonts w:ascii="Times New Roman" w:hAnsi="Times New Roman" w:cs="Times New Roman"/>
          <w:sz w:val="28"/>
          <w:szCs w:val="28"/>
        </w:rPr>
        <w:t>.</w:t>
      </w:r>
    </w:p>
    <w:p w:rsidR="001C645F" w:rsidRPr="000D28A2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8A2">
        <w:rPr>
          <w:rFonts w:ascii="Times New Roman" w:hAnsi="Times New Roman" w:cs="Times New Roman"/>
          <w:sz w:val="28"/>
          <w:szCs w:val="28"/>
        </w:rPr>
        <w:t>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города-курорта Кисловодска, в том числе на содержание имущества и уплату налогов.</w:t>
      </w:r>
    </w:p>
    <w:p w:rsidR="00D95770" w:rsidRDefault="00D95770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95770" w:rsidRPr="00594109" w:rsidRDefault="00D95770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94109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594109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594109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1763AD" w:rsidRPr="00594109">
        <w:rPr>
          <w:rFonts w:ascii="Times New Roman" w:hAnsi="Times New Roman" w:cs="Times New Roman"/>
          <w:i/>
          <w:sz w:val="28"/>
          <w:szCs w:val="28"/>
        </w:rPr>
        <w:t>3</w:t>
      </w:r>
      <w:r w:rsidRPr="00594109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D95770" w:rsidRPr="00594109" w:rsidRDefault="00D9577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109">
        <w:rPr>
          <w:rFonts w:ascii="Times New Roman" w:hAnsi="Times New Roman" w:cs="Times New Roman"/>
          <w:sz w:val="28"/>
          <w:szCs w:val="28"/>
        </w:rPr>
        <w:t>По результатам реализации муниципальной программы города-курорта Кисловодска за 202</w:t>
      </w:r>
      <w:r w:rsidR="001763AD" w:rsidRPr="00594109">
        <w:rPr>
          <w:rFonts w:ascii="Times New Roman" w:hAnsi="Times New Roman" w:cs="Times New Roman"/>
          <w:sz w:val="28"/>
          <w:szCs w:val="28"/>
        </w:rPr>
        <w:t>3</w:t>
      </w:r>
      <w:r w:rsidRPr="00594109">
        <w:rPr>
          <w:rFonts w:ascii="Times New Roman" w:hAnsi="Times New Roman" w:cs="Times New Roman"/>
          <w:sz w:val="28"/>
          <w:szCs w:val="28"/>
        </w:rPr>
        <w:t xml:space="preserve"> год из 3</w:t>
      </w:r>
      <w:r w:rsidR="00767E97" w:rsidRPr="00594109">
        <w:rPr>
          <w:rFonts w:ascii="Times New Roman" w:hAnsi="Times New Roman" w:cs="Times New Roman"/>
          <w:sz w:val="28"/>
          <w:szCs w:val="28"/>
        </w:rPr>
        <w:t>3</w:t>
      </w:r>
      <w:r w:rsidRPr="00594109">
        <w:rPr>
          <w:rFonts w:ascii="Times New Roman" w:hAnsi="Times New Roman" w:cs="Times New Roman"/>
          <w:sz w:val="28"/>
          <w:szCs w:val="28"/>
        </w:rPr>
        <w:t xml:space="preserve"> индикаторов не достигнуто значение по </w:t>
      </w:r>
      <w:r w:rsidR="00482CD6" w:rsidRPr="00594109">
        <w:rPr>
          <w:rFonts w:ascii="Times New Roman" w:hAnsi="Times New Roman" w:cs="Times New Roman"/>
          <w:sz w:val="28"/>
          <w:szCs w:val="28"/>
        </w:rPr>
        <w:t>4</w:t>
      </w:r>
      <w:r w:rsidRPr="00594109">
        <w:rPr>
          <w:rFonts w:ascii="Times New Roman" w:hAnsi="Times New Roman" w:cs="Times New Roman"/>
          <w:sz w:val="28"/>
          <w:szCs w:val="28"/>
        </w:rPr>
        <w:t xml:space="preserve"> показателям решения задач</w:t>
      </w:r>
      <w:r w:rsidR="00482CD6" w:rsidRPr="00594109">
        <w:rPr>
          <w:rFonts w:ascii="Times New Roman" w:hAnsi="Times New Roman" w:cs="Times New Roman"/>
          <w:sz w:val="28"/>
          <w:szCs w:val="28"/>
        </w:rPr>
        <w:t xml:space="preserve">.  </w:t>
      </w:r>
      <w:r w:rsidRPr="00594109">
        <w:rPr>
          <w:rFonts w:ascii="Times New Roman" w:hAnsi="Times New Roman" w:cs="Times New Roman"/>
          <w:sz w:val="28"/>
          <w:szCs w:val="28"/>
        </w:rPr>
        <w:t xml:space="preserve">Степень достижения значения целей Программы и показателей решения задач подпрограмм Программы составила </w:t>
      </w:r>
      <w:r w:rsidR="00482CD6" w:rsidRPr="00594109">
        <w:rPr>
          <w:rFonts w:ascii="Times New Roman" w:hAnsi="Times New Roman" w:cs="Times New Roman"/>
          <w:sz w:val="28"/>
          <w:szCs w:val="28"/>
        </w:rPr>
        <w:t xml:space="preserve">87,88 </w:t>
      </w:r>
      <w:r w:rsidRPr="00594109">
        <w:rPr>
          <w:rFonts w:ascii="Times New Roman" w:hAnsi="Times New Roman" w:cs="Times New Roman"/>
          <w:sz w:val="28"/>
          <w:szCs w:val="28"/>
        </w:rPr>
        <w:t>%.</w:t>
      </w:r>
    </w:p>
    <w:p w:rsidR="00944888" w:rsidRPr="0072507C" w:rsidRDefault="00944888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4109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944888" w:rsidRPr="00594109" w:rsidRDefault="00944888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8C26AA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6AA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8C26AA">
        <w:rPr>
          <w:rFonts w:ascii="Times New Roman" w:hAnsi="Times New Roman" w:cs="Times New Roman"/>
          <w:sz w:val="28"/>
          <w:szCs w:val="28"/>
        </w:rPr>
        <w:t xml:space="preserve"> </w:t>
      </w:r>
      <w:r w:rsidRPr="008C26AA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«Обеспечение общественной безопасности и защита населения и территорий от чрезвычайных ситуаций»</w:t>
      </w:r>
      <w:r w:rsidRPr="008C26AA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28.12.2021 № 1459. </w:t>
      </w:r>
    </w:p>
    <w:p w:rsidR="001C645F" w:rsidRPr="009E5F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общественной безопасности, чрезвычайным ситуациям и гражданской обороне администрации города-курорта Кисловодска.</w:t>
      </w:r>
    </w:p>
    <w:p w:rsidR="001C645F" w:rsidRPr="009E5F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1C645F" w:rsidRPr="009E5F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Кисловодска;</w:t>
      </w:r>
    </w:p>
    <w:p w:rsidR="001C645F" w:rsidRPr="009E5F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1C645F" w:rsidRPr="009E5F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- комитет по культуре администрации города-курорта Кисловодска.</w:t>
      </w:r>
    </w:p>
    <w:p w:rsidR="00ED4639" w:rsidRPr="0012774E" w:rsidRDefault="00ED4639" w:rsidP="00D24E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27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по экономике и инвестициям, ответственным исполнителем, не представлен </w:t>
      </w:r>
      <w:r w:rsidRPr="002B4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 ходе реализации муниципальной программы города-курорта Кисловодска «Развитие жилищно-коммунального хозяйства» за 2023 год в связи, с чем не представляется возможным провести мониторинг реализации основных мероприятий </w:t>
      </w:r>
      <w:r w:rsidRPr="001277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контрольных событий муниципальной программы.</w:t>
      </w:r>
    </w:p>
    <w:p w:rsidR="001C645F" w:rsidRPr="009E5F53" w:rsidRDefault="00ED4639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74E">
        <w:rPr>
          <w:rFonts w:ascii="Times New Roman" w:hAnsi="Times New Roman" w:cs="Times New Roman"/>
          <w:sz w:val="28"/>
          <w:szCs w:val="28"/>
        </w:rPr>
        <w:lastRenderedPageBreak/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мероприятий муниципальной программы уточненной бюджетной росписью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2774E">
        <w:rPr>
          <w:rFonts w:ascii="Times New Roman" w:hAnsi="Times New Roman" w:cs="Times New Roman"/>
          <w:sz w:val="28"/>
          <w:szCs w:val="28"/>
        </w:rPr>
        <w:t xml:space="preserve"> год предусмотрено</w:t>
      </w:r>
      <w:r w:rsidR="00D401DB">
        <w:rPr>
          <w:rFonts w:ascii="Times New Roman" w:hAnsi="Times New Roman" w:cs="Times New Roman"/>
          <w:sz w:val="28"/>
          <w:szCs w:val="28"/>
        </w:rPr>
        <w:t>63 634,71</w:t>
      </w:r>
      <w:r w:rsidR="001C645F" w:rsidRPr="009E5F53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1C645F" w:rsidRPr="0036114B">
        <w:rPr>
          <w:rFonts w:ascii="Times New Roman" w:hAnsi="Times New Roman" w:cs="Times New Roman"/>
          <w:sz w:val="28"/>
          <w:szCs w:val="28"/>
        </w:rPr>
        <w:t xml:space="preserve">в том числе за счет краевого бюджета </w:t>
      </w:r>
      <w:r w:rsidR="004A26D8" w:rsidRPr="0036114B">
        <w:rPr>
          <w:rFonts w:ascii="Times New Roman" w:hAnsi="Times New Roman" w:cs="Times New Roman"/>
          <w:sz w:val="28"/>
          <w:szCs w:val="28"/>
        </w:rPr>
        <w:t xml:space="preserve">– </w:t>
      </w:r>
      <w:r w:rsidR="0036114B" w:rsidRPr="0036114B">
        <w:rPr>
          <w:rFonts w:ascii="Times New Roman" w:hAnsi="Times New Roman" w:cs="Times New Roman"/>
          <w:sz w:val="28"/>
          <w:szCs w:val="28"/>
        </w:rPr>
        <w:t>190,78</w:t>
      </w:r>
      <w:r w:rsidR="001C645F" w:rsidRPr="0036114B">
        <w:rPr>
          <w:rFonts w:ascii="Times New Roman" w:hAnsi="Times New Roman" w:cs="Times New Roman"/>
          <w:sz w:val="28"/>
          <w:szCs w:val="28"/>
        </w:rPr>
        <w:t xml:space="preserve"> тыс. руб., за счет средств местного бюджета</w:t>
      </w:r>
      <w:r w:rsidR="004A26D8" w:rsidRPr="0036114B">
        <w:rPr>
          <w:rFonts w:ascii="Times New Roman" w:hAnsi="Times New Roman" w:cs="Times New Roman"/>
          <w:sz w:val="28"/>
          <w:szCs w:val="28"/>
        </w:rPr>
        <w:t xml:space="preserve"> –</w:t>
      </w:r>
      <w:r w:rsidR="001C645F" w:rsidRPr="0036114B">
        <w:rPr>
          <w:rFonts w:ascii="Times New Roman" w:hAnsi="Times New Roman" w:cs="Times New Roman"/>
          <w:sz w:val="28"/>
          <w:szCs w:val="28"/>
        </w:rPr>
        <w:t xml:space="preserve"> </w:t>
      </w:r>
      <w:r w:rsidR="0036114B" w:rsidRPr="0036114B">
        <w:rPr>
          <w:rFonts w:ascii="Times New Roman" w:hAnsi="Times New Roman" w:cs="Times New Roman"/>
          <w:sz w:val="28"/>
          <w:szCs w:val="28"/>
        </w:rPr>
        <w:t>63 443,93</w:t>
      </w:r>
      <w:r w:rsidR="001C645F" w:rsidRPr="0036114B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C645F" w:rsidRPr="0036114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F53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 w:rsidR="00D401DB">
        <w:rPr>
          <w:rFonts w:ascii="Times New Roman" w:hAnsi="Times New Roman" w:cs="Times New Roman"/>
          <w:sz w:val="28"/>
          <w:szCs w:val="28"/>
        </w:rPr>
        <w:t>3</w:t>
      </w:r>
      <w:r w:rsidRPr="009E5F53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4A26D8" w:rsidRPr="009E5F53">
        <w:rPr>
          <w:rFonts w:ascii="Times New Roman" w:hAnsi="Times New Roman" w:cs="Times New Roman"/>
          <w:sz w:val="28"/>
          <w:szCs w:val="28"/>
        </w:rPr>
        <w:t xml:space="preserve">– </w:t>
      </w:r>
      <w:r w:rsidR="00D401DB">
        <w:rPr>
          <w:rFonts w:ascii="Times New Roman" w:hAnsi="Times New Roman" w:cs="Times New Roman"/>
          <w:sz w:val="28"/>
          <w:szCs w:val="28"/>
        </w:rPr>
        <w:t>62 480,12</w:t>
      </w:r>
      <w:r w:rsidRPr="009E5F53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9E5F53" w:rsidRPr="009E5F53">
        <w:rPr>
          <w:rFonts w:ascii="Times New Roman" w:hAnsi="Times New Roman" w:cs="Times New Roman"/>
          <w:sz w:val="28"/>
          <w:szCs w:val="28"/>
        </w:rPr>
        <w:t>9</w:t>
      </w:r>
      <w:r w:rsidR="00D401DB">
        <w:rPr>
          <w:rFonts w:ascii="Times New Roman" w:hAnsi="Times New Roman" w:cs="Times New Roman"/>
          <w:sz w:val="28"/>
          <w:szCs w:val="28"/>
        </w:rPr>
        <w:t>8</w:t>
      </w:r>
      <w:r w:rsidR="009E5F53" w:rsidRPr="009E5F53">
        <w:rPr>
          <w:rFonts w:ascii="Times New Roman" w:hAnsi="Times New Roman" w:cs="Times New Roman"/>
          <w:sz w:val="28"/>
          <w:szCs w:val="28"/>
        </w:rPr>
        <w:t>,</w:t>
      </w:r>
      <w:r w:rsidR="00D401DB">
        <w:rPr>
          <w:rFonts w:ascii="Times New Roman" w:hAnsi="Times New Roman" w:cs="Times New Roman"/>
          <w:sz w:val="28"/>
          <w:szCs w:val="28"/>
        </w:rPr>
        <w:t xml:space="preserve">19 </w:t>
      </w:r>
      <w:r w:rsidRPr="009E5F53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9E5F53" w:rsidRPr="009E5F53">
        <w:rPr>
          <w:rFonts w:ascii="Times New Roman" w:hAnsi="Times New Roman" w:cs="Times New Roman"/>
          <w:sz w:val="28"/>
          <w:szCs w:val="28"/>
        </w:rPr>
        <w:t xml:space="preserve">, в том числе за счет </w:t>
      </w:r>
      <w:r w:rsidR="009E5F53" w:rsidRPr="0036114B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9E5F53" w:rsidRPr="0036114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9E5F53" w:rsidRPr="0036114B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36114B" w:rsidRPr="0036114B">
        <w:rPr>
          <w:rFonts w:ascii="Times New Roman" w:hAnsi="Times New Roman" w:cs="Times New Roman"/>
          <w:sz w:val="28"/>
          <w:szCs w:val="28"/>
        </w:rPr>
        <w:t>190,78</w:t>
      </w:r>
      <w:r w:rsidR="009E5F53" w:rsidRPr="0036114B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местного бюджета – </w:t>
      </w:r>
      <w:r w:rsidR="0036114B" w:rsidRPr="0036114B">
        <w:rPr>
          <w:rFonts w:ascii="Times New Roman" w:hAnsi="Times New Roman" w:cs="Times New Roman"/>
          <w:sz w:val="28"/>
          <w:szCs w:val="28"/>
        </w:rPr>
        <w:t>62 289,34</w:t>
      </w:r>
      <w:r w:rsidR="009E5F53" w:rsidRPr="0036114B">
        <w:rPr>
          <w:rFonts w:ascii="Times New Roman" w:hAnsi="Times New Roman" w:cs="Times New Roman"/>
          <w:sz w:val="28"/>
          <w:szCs w:val="28"/>
        </w:rPr>
        <w:t xml:space="preserve"> тыс. руб. или 9</w:t>
      </w:r>
      <w:r w:rsidR="0036114B" w:rsidRPr="0036114B">
        <w:rPr>
          <w:rFonts w:ascii="Times New Roman" w:hAnsi="Times New Roman" w:cs="Times New Roman"/>
          <w:sz w:val="28"/>
          <w:szCs w:val="28"/>
        </w:rPr>
        <w:t>8</w:t>
      </w:r>
      <w:r w:rsidR="009E5F53" w:rsidRPr="0036114B">
        <w:rPr>
          <w:rFonts w:ascii="Times New Roman" w:hAnsi="Times New Roman" w:cs="Times New Roman"/>
          <w:sz w:val="28"/>
          <w:szCs w:val="28"/>
        </w:rPr>
        <w:t>,</w:t>
      </w:r>
      <w:r w:rsidR="0036114B" w:rsidRPr="0036114B">
        <w:rPr>
          <w:rFonts w:ascii="Times New Roman" w:hAnsi="Times New Roman" w:cs="Times New Roman"/>
          <w:sz w:val="28"/>
          <w:szCs w:val="28"/>
        </w:rPr>
        <w:t>18</w:t>
      </w:r>
      <w:r w:rsidR="009E5F53" w:rsidRPr="0036114B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Pr="003611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645F" w:rsidRPr="00AF576A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AF576A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576A">
        <w:rPr>
          <w:rFonts w:ascii="Times New Roman" w:hAnsi="Times New Roman" w:cs="Times New Roman"/>
          <w:i/>
          <w:sz w:val="28"/>
          <w:szCs w:val="28"/>
        </w:rPr>
        <w:t>Подпрограмма 1 «Безопасный город Кисловодск»</w:t>
      </w:r>
    </w:p>
    <w:p w:rsidR="001C645F" w:rsidRPr="00ED4639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576A">
        <w:rPr>
          <w:rFonts w:ascii="Times New Roman" w:hAnsi="Times New Roman" w:cs="Times New Roman"/>
          <w:sz w:val="28"/>
          <w:szCs w:val="28"/>
        </w:rPr>
        <w:tab/>
      </w:r>
      <w:r w:rsidR="00ED4639"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 w:rsidR="00ED4639"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 w:rsidR="00ED4639"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</w:t>
      </w:r>
      <w:r w:rsidR="00ED4639" w:rsidRPr="00ED4639">
        <w:rPr>
          <w:rFonts w:ascii="Times New Roman" w:hAnsi="Times New Roman" w:cs="Times New Roman"/>
          <w:sz w:val="28"/>
          <w:szCs w:val="28"/>
        </w:rPr>
        <w:t>3</w:t>
      </w:r>
      <w:r w:rsidRPr="00ED4639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4A26D8" w:rsidRPr="00ED4639">
        <w:rPr>
          <w:rFonts w:ascii="Times New Roman" w:hAnsi="Times New Roman" w:cs="Times New Roman"/>
          <w:sz w:val="28"/>
          <w:szCs w:val="28"/>
        </w:rPr>
        <w:t xml:space="preserve">– </w:t>
      </w:r>
      <w:r w:rsidR="00ED4639" w:rsidRPr="00ED4639">
        <w:rPr>
          <w:rFonts w:ascii="Times New Roman" w:hAnsi="Times New Roman" w:cs="Times New Roman"/>
          <w:sz w:val="28"/>
          <w:szCs w:val="28"/>
        </w:rPr>
        <w:t>11 970,30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202</w:t>
      </w:r>
      <w:r w:rsidR="00ED4639" w:rsidRPr="00ED4639">
        <w:rPr>
          <w:rFonts w:ascii="Times New Roman" w:hAnsi="Times New Roman" w:cs="Times New Roman"/>
          <w:sz w:val="28"/>
          <w:szCs w:val="28"/>
        </w:rPr>
        <w:t>3</w:t>
      </w:r>
      <w:r w:rsidRPr="00ED4639">
        <w:rPr>
          <w:rFonts w:ascii="Times New Roman" w:hAnsi="Times New Roman" w:cs="Times New Roman"/>
          <w:sz w:val="28"/>
          <w:szCs w:val="28"/>
        </w:rPr>
        <w:t xml:space="preserve"> год за счет средств местного бюджета составило </w:t>
      </w:r>
      <w:r w:rsidR="004A26D8" w:rsidRPr="00ED4639">
        <w:rPr>
          <w:rFonts w:ascii="Times New Roman" w:hAnsi="Times New Roman" w:cs="Times New Roman"/>
          <w:sz w:val="28"/>
          <w:szCs w:val="28"/>
        </w:rPr>
        <w:t xml:space="preserve">– </w:t>
      </w:r>
      <w:r w:rsidR="00ED4639" w:rsidRPr="00ED4639">
        <w:rPr>
          <w:rFonts w:ascii="Times New Roman" w:hAnsi="Times New Roman" w:cs="Times New Roman"/>
          <w:sz w:val="28"/>
          <w:szCs w:val="28"/>
        </w:rPr>
        <w:t>11 477,60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886A64" w:rsidRPr="00ED4639">
        <w:rPr>
          <w:rFonts w:ascii="Times New Roman" w:hAnsi="Times New Roman" w:cs="Times New Roman"/>
          <w:sz w:val="28"/>
          <w:szCs w:val="28"/>
        </w:rPr>
        <w:t>9</w:t>
      </w:r>
      <w:r w:rsidR="00ED4639" w:rsidRPr="00ED4639">
        <w:rPr>
          <w:rFonts w:ascii="Times New Roman" w:hAnsi="Times New Roman" w:cs="Times New Roman"/>
          <w:sz w:val="28"/>
          <w:szCs w:val="28"/>
        </w:rPr>
        <w:t>5</w:t>
      </w:r>
      <w:r w:rsidR="00886A64" w:rsidRPr="00ED4639">
        <w:rPr>
          <w:rFonts w:ascii="Times New Roman" w:hAnsi="Times New Roman" w:cs="Times New Roman"/>
          <w:sz w:val="28"/>
          <w:szCs w:val="28"/>
        </w:rPr>
        <w:t>,</w:t>
      </w:r>
      <w:r w:rsidR="00ED4639" w:rsidRPr="00ED4639">
        <w:rPr>
          <w:rFonts w:ascii="Times New Roman" w:hAnsi="Times New Roman" w:cs="Times New Roman"/>
          <w:sz w:val="28"/>
          <w:szCs w:val="28"/>
        </w:rPr>
        <w:t>88</w:t>
      </w:r>
      <w:r w:rsidRPr="00ED4639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1C645F" w:rsidRPr="005E6653" w:rsidRDefault="001C645F" w:rsidP="00166937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1C645F" w:rsidRPr="00AF576A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576A">
        <w:rPr>
          <w:rFonts w:ascii="Times New Roman" w:hAnsi="Times New Roman" w:cs="Times New Roman"/>
          <w:i/>
          <w:sz w:val="28"/>
          <w:szCs w:val="28"/>
        </w:rPr>
        <w:t>Подпрограмма 2 «Профилактика правонарушений на территории города-курорта Кисловодска»</w:t>
      </w:r>
    </w:p>
    <w:p w:rsidR="00AF576A" w:rsidRPr="00ED4639" w:rsidRDefault="00AF576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2023 год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4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18 935,45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2023 год за счет средств местного бюджета составило – </w:t>
      </w:r>
      <w:r>
        <w:rPr>
          <w:rFonts w:ascii="Times New Roman" w:hAnsi="Times New Roman" w:cs="Times New Roman"/>
          <w:sz w:val="28"/>
          <w:szCs w:val="28"/>
        </w:rPr>
        <w:t>18 840,07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или 9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46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ED4639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1C645F" w:rsidRPr="005E66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1C645F" w:rsidRPr="00AF576A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576A">
        <w:rPr>
          <w:rFonts w:ascii="Times New Roman" w:hAnsi="Times New Roman" w:cs="Times New Roman"/>
          <w:i/>
          <w:sz w:val="28"/>
          <w:szCs w:val="28"/>
        </w:rPr>
        <w:t>Подпрограмма 3 «Защита населения и территорий от чрезвычайных ситуаций, мероприятия по гражданской обороне»</w:t>
      </w:r>
    </w:p>
    <w:p w:rsidR="00AF576A" w:rsidRPr="00ED4639" w:rsidRDefault="00AF576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2023 год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4639">
        <w:rPr>
          <w:rFonts w:ascii="Times New Roman" w:hAnsi="Times New Roman" w:cs="Times New Roman"/>
          <w:sz w:val="28"/>
          <w:szCs w:val="28"/>
        </w:rPr>
        <w:t xml:space="preserve"> </w:t>
      </w:r>
      <w:r w:rsidR="003019E9">
        <w:rPr>
          <w:rFonts w:ascii="Times New Roman" w:hAnsi="Times New Roman" w:cs="Times New Roman"/>
          <w:sz w:val="28"/>
          <w:szCs w:val="28"/>
        </w:rPr>
        <w:t>32 578,96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2023 год за счет средств местного бюджета составило – </w:t>
      </w:r>
      <w:r w:rsidR="003019E9">
        <w:rPr>
          <w:rFonts w:ascii="Times New Roman" w:hAnsi="Times New Roman" w:cs="Times New Roman"/>
          <w:sz w:val="28"/>
          <w:szCs w:val="28"/>
        </w:rPr>
        <w:t>32 012,45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или 9</w:t>
      </w:r>
      <w:r w:rsidR="003019E9">
        <w:rPr>
          <w:rFonts w:ascii="Times New Roman" w:hAnsi="Times New Roman" w:cs="Times New Roman"/>
          <w:sz w:val="28"/>
          <w:szCs w:val="28"/>
        </w:rPr>
        <w:t>8</w:t>
      </w:r>
      <w:r w:rsidRPr="00ED4639">
        <w:rPr>
          <w:rFonts w:ascii="Times New Roman" w:hAnsi="Times New Roman" w:cs="Times New Roman"/>
          <w:sz w:val="28"/>
          <w:szCs w:val="28"/>
        </w:rPr>
        <w:t>,</w:t>
      </w:r>
      <w:r w:rsidR="003019E9">
        <w:rPr>
          <w:rFonts w:ascii="Times New Roman" w:hAnsi="Times New Roman" w:cs="Times New Roman"/>
          <w:sz w:val="28"/>
          <w:szCs w:val="28"/>
        </w:rPr>
        <w:t>26</w:t>
      </w:r>
      <w:r w:rsidRPr="00ED4639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AF576A" w:rsidRPr="005E6653" w:rsidRDefault="00AF576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1C645F" w:rsidRPr="003019E9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019E9">
        <w:rPr>
          <w:rFonts w:ascii="Times New Roman" w:hAnsi="Times New Roman" w:cs="Times New Roman"/>
          <w:i/>
          <w:sz w:val="28"/>
          <w:szCs w:val="28"/>
        </w:rPr>
        <w:t xml:space="preserve">Подпрограмма 4 «Профилактика терроризма и его идеологии, гармонизации межнациональных отношений и предупреждение </w:t>
      </w:r>
    </w:p>
    <w:p w:rsidR="001C645F" w:rsidRPr="003019E9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019E9">
        <w:rPr>
          <w:rFonts w:ascii="Times New Roman" w:hAnsi="Times New Roman" w:cs="Times New Roman"/>
          <w:i/>
          <w:sz w:val="28"/>
          <w:szCs w:val="28"/>
        </w:rPr>
        <w:t>этнического и религиозного экстремизма»</w:t>
      </w:r>
    </w:p>
    <w:p w:rsidR="003019E9" w:rsidRPr="00ED4639" w:rsidRDefault="003019E9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2023 год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4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18 935,45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2023 год за счет средств </w:t>
      </w:r>
      <w:r w:rsidRPr="00ED4639">
        <w:rPr>
          <w:rFonts w:ascii="Times New Roman" w:hAnsi="Times New Roman" w:cs="Times New Roman"/>
          <w:sz w:val="28"/>
          <w:szCs w:val="28"/>
        </w:rPr>
        <w:lastRenderedPageBreak/>
        <w:t xml:space="preserve">местного бюджета составило – </w:t>
      </w:r>
      <w:r>
        <w:rPr>
          <w:rFonts w:ascii="Times New Roman" w:hAnsi="Times New Roman" w:cs="Times New Roman"/>
          <w:sz w:val="28"/>
          <w:szCs w:val="28"/>
        </w:rPr>
        <w:t>18 840,07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или 9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46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ED4639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1C645F" w:rsidRPr="005E665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red"/>
        </w:rPr>
      </w:pPr>
    </w:p>
    <w:p w:rsidR="007A65E8" w:rsidRPr="0022228C" w:rsidRDefault="007A65E8" w:rsidP="00D24E3A">
      <w:pPr>
        <w:spacing w:after="4" w:line="240" w:lineRule="auto"/>
        <w:ind w:left="33" w:right="100" w:firstLine="70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228C">
        <w:rPr>
          <w:rFonts w:ascii="Times New Roman" w:hAnsi="Times New Roman" w:cs="Times New Roman"/>
          <w:i/>
          <w:sz w:val="28"/>
          <w:szCs w:val="28"/>
        </w:rPr>
        <w:t>Подпрограмма 5 «Профилактика безнадзорности и правонарушений несовершеннолетних»</w:t>
      </w:r>
    </w:p>
    <w:p w:rsidR="0022228C" w:rsidRPr="00ED4639" w:rsidRDefault="0022228C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2023 год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4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150,0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за 2023 год за счет средств местного бюджета составило – </w:t>
      </w:r>
      <w:r>
        <w:rPr>
          <w:rFonts w:ascii="Times New Roman" w:hAnsi="Times New Roman" w:cs="Times New Roman"/>
          <w:sz w:val="28"/>
          <w:szCs w:val="28"/>
        </w:rPr>
        <w:t>150,0</w:t>
      </w:r>
      <w:r w:rsidRPr="00ED463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ED4639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7A65E8" w:rsidRDefault="007A65E8" w:rsidP="00D24E3A">
      <w:pPr>
        <w:spacing w:after="4" w:line="240" w:lineRule="auto"/>
        <w:ind w:left="33" w:right="100" w:firstLine="705"/>
        <w:jc w:val="both"/>
        <w:rPr>
          <w:rFonts w:ascii="Times New Roman" w:eastAsia="Times New Roman" w:hAnsi="Times New Roman" w:cs="Times New Roman"/>
          <w:color w:val="000000"/>
          <w:sz w:val="28"/>
          <w:highlight w:val="red"/>
          <w:u w:val="single" w:color="000000"/>
        </w:rPr>
      </w:pPr>
    </w:p>
    <w:p w:rsidR="00A2168F" w:rsidRDefault="00A2168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0554">
        <w:rPr>
          <w:rFonts w:ascii="Times New Roman" w:hAnsi="Times New Roman" w:cs="Times New Roman"/>
          <w:i/>
          <w:sz w:val="28"/>
          <w:szCs w:val="28"/>
        </w:rPr>
        <w:t>Подпрограмма 6 «Профилактика наркомании, алкоголизма, иных социально-негативных последствий на территории города-курорта Кисловодска»</w:t>
      </w:r>
    </w:p>
    <w:p w:rsidR="00450554" w:rsidRPr="00450554" w:rsidRDefault="00450554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ED4639">
        <w:rPr>
          <w:rFonts w:ascii="Times New Roman" w:hAnsi="Times New Roman" w:cs="Times New Roman"/>
          <w:sz w:val="28"/>
          <w:szCs w:val="28"/>
        </w:rPr>
        <w:t>а реализацию мероприятий подпрограммы уточненной бюджетной росписью на 2023 год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финансирования не</w:t>
      </w:r>
      <w:r w:rsidRPr="00ED4639"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A2168F" w:rsidRPr="00450554" w:rsidRDefault="00A2168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C645F" w:rsidRPr="0002023E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023E">
        <w:rPr>
          <w:rFonts w:ascii="Times New Roman" w:hAnsi="Times New Roman" w:cs="Times New Roman"/>
          <w:i/>
          <w:sz w:val="28"/>
          <w:szCs w:val="28"/>
        </w:rPr>
        <w:t xml:space="preserve">Подпрограмма </w:t>
      </w:r>
      <w:r w:rsidR="00594763" w:rsidRPr="0002023E">
        <w:rPr>
          <w:rFonts w:ascii="Times New Roman" w:hAnsi="Times New Roman" w:cs="Times New Roman"/>
          <w:i/>
          <w:sz w:val="28"/>
          <w:szCs w:val="28"/>
        </w:rPr>
        <w:t>7</w:t>
      </w:r>
      <w:r w:rsidRPr="0002023E">
        <w:rPr>
          <w:rFonts w:ascii="Times New Roman" w:hAnsi="Times New Roman" w:cs="Times New Roman"/>
          <w:i/>
          <w:sz w:val="28"/>
          <w:szCs w:val="28"/>
        </w:rPr>
        <w:t xml:space="preserve"> «Обеспечение реализации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 и </w:t>
      </w:r>
      <w:proofErr w:type="spellStart"/>
      <w:r w:rsidRPr="0002023E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02023E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293694" w:rsidRPr="0002023E" w:rsidRDefault="0002023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города-курорта Кисловодска</w:t>
      </w:r>
      <w:r w:rsidRPr="000202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C645F" w:rsidRPr="0002023E">
        <w:rPr>
          <w:rFonts w:ascii="Times New Roman" w:hAnsi="Times New Roman" w:cs="Times New Roman"/>
          <w:sz w:val="28"/>
          <w:szCs w:val="28"/>
        </w:rPr>
        <w:t xml:space="preserve">а реализацию основного мероприятия подпрограммы уточненной бюджетной росписью на 2022 год предусмотрено </w:t>
      </w:r>
      <w:r w:rsidRPr="0002023E">
        <w:rPr>
          <w:rFonts w:ascii="Times New Roman" w:hAnsi="Times New Roman" w:cs="Times New Roman"/>
          <w:sz w:val="28"/>
          <w:szCs w:val="28"/>
        </w:rPr>
        <w:t>32 578,96</w:t>
      </w:r>
      <w:r w:rsidR="001C645F" w:rsidRPr="0002023E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293694" w:rsidRPr="0002023E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293694" w:rsidRPr="0002023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293694" w:rsidRPr="0002023E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Pr="0002023E">
        <w:rPr>
          <w:rFonts w:ascii="Times New Roman" w:hAnsi="Times New Roman" w:cs="Times New Roman"/>
          <w:sz w:val="28"/>
          <w:szCs w:val="28"/>
        </w:rPr>
        <w:t>90,78</w:t>
      </w:r>
      <w:r w:rsidR="00293694" w:rsidRPr="0002023E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Pr="0002023E">
        <w:rPr>
          <w:rFonts w:ascii="Times New Roman" w:hAnsi="Times New Roman" w:cs="Times New Roman"/>
          <w:sz w:val="28"/>
          <w:szCs w:val="28"/>
        </w:rPr>
        <w:t>32 488,18</w:t>
      </w:r>
      <w:r w:rsidR="00293694" w:rsidRPr="0002023E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C645F" w:rsidRPr="0002023E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023E">
        <w:rPr>
          <w:rFonts w:ascii="Times New Roman" w:hAnsi="Times New Roman" w:cs="Times New Roman"/>
          <w:sz w:val="28"/>
          <w:szCs w:val="28"/>
        </w:rPr>
        <w:t xml:space="preserve">Кассовое исполнение за </w:t>
      </w:r>
      <w:r w:rsidR="00293694" w:rsidRPr="0002023E">
        <w:rPr>
          <w:rFonts w:ascii="Times New Roman" w:hAnsi="Times New Roman" w:cs="Times New Roman"/>
          <w:sz w:val="28"/>
          <w:szCs w:val="28"/>
        </w:rPr>
        <w:t>202</w:t>
      </w:r>
      <w:r w:rsidR="0002023E" w:rsidRPr="0002023E">
        <w:rPr>
          <w:rFonts w:ascii="Times New Roman" w:hAnsi="Times New Roman" w:cs="Times New Roman"/>
          <w:sz w:val="28"/>
          <w:szCs w:val="28"/>
        </w:rPr>
        <w:t>3</w:t>
      </w:r>
      <w:r w:rsidR="00293694" w:rsidRPr="000202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02023E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8133F9" w:rsidRPr="0002023E">
        <w:rPr>
          <w:rFonts w:ascii="Times New Roman" w:hAnsi="Times New Roman" w:cs="Times New Roman"/>
          <w:sz w:val="28"/>
          <w:szCs w:val="28"/>
        </w:rPr>
        <w:t xml:space="preserve">– </w:t>
      </w:r>
      <w:r w:rsidR="0002023E" w:rsidRPr="0002023E">
        <w:rPr>
          <w:rFonts w:ascii="Times New Roman" w:hAnsi="Times New Roman" w:cs="Times New Roman"/>
          <w:sz w:val="28"/>
          <w:szCs w:val="28"/>
        </w:rPr>
        <w:t>32 012,45</w:t>
      </w:r>
      <w:r w:rsidRPr="0002023E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02023E" w:rsidRPr="0002023E">
        <w:rPr>
          <w:rFonts w:ascii="Times New Roman" w:hAnsi="Times New Roman" w:cs="Times New Roman"/>
          <w:sz w:val="28"/>
          <w:szCs w:val="28"/>
        </w:rPr>
        <w:t>98,26</w:t>
      </w:r>
      <w:r w:rsidRPr="0002023E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293694" w:rsidRPr="0002023E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293694" w:rsidRPr="0002023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293694" w:rsidRPr="0002023E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02023E" w:rsidRPr="0002023E">
        <w:rPr>
          <w:rFonts w:ascii="Times New Roman" w:hAnsi="Times New Roman" w:cs="Times New Roman"/>
          <w:sz w:val="28"/>
          <w:szCs w:val="28"/>
        </w:rPr>
        <w:t>90,78</w:t>
      </w:r>
      <w:r w:rsidR="00293694" w:rsidRPr="0002023E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местного бюджета </w:t>
      </w:r>
      <w:r w:rsidR="0002023E" w:rsidRPr="0002023E">
        <w:rPr>
          <w:rFonts w:ascii="Times New Roman" w:hAnsi="Times New Roman" w:cs="Times New Roman"/>
          <w:sz w:val="28"/>
          <w:szCs w:val="28"/>
        </w:rPr>
        <w:t>31 921,67</w:t>
      </w:r>
      <w:r w:rsidR="001D3B1A" w:rsidRPr="0002023E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02023E" w:rsidRPr="0002023E">
        <w:rPr>
          <w:rFonts w:ascii="Times New Roman" w:hAnsi="Times New Roman" w:cs="Times New Roman"/>
          <w:sz w:val="28"/>
          <w:szCs w:val="28"/>
        </w:rPr>
        <w:t>98,26</w:t>
      </w:r>
      <w:r w:rsidR="001D3B1A" w:rsidRPr="0002023E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Pr="0002023E">
        <w:rPr>
          <w:rFonts w:ascii="Times New Roman" w:hAnsi="Times New Roman" w:cs="Times New Roman"/>
          <w:sz w:val="28"/>
          <w:szCs w:val="28"/>
        </w:rPr>
        <w:t>.</w:t>
      </w:r>
    </w:p>
    <w:p w:rsidR="00293694" w:rsidRPr="005E6653" w:rsidRDefault="00293694" w:rsidP="00166937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  <w:highlight w:val="red"/>
        </w:rPr>
      </w:pPr>
    </w:p>
    <w:p w:rsidR="00293694" w:rsidRPr="00AC173F" w:rsidRDefault="00293694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173F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AC173F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AC173F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02023E" w:rsidRPr="00AC173F">
        <w:rPr>
          <w:rFonts w:ascii="Times New Roman" w:hAnsi="Times New Roman" w:cs="Times New Roman"/>
          <w:i/>
          <w:sz w:val="28"/>
          <w:szCs w:val="28"/>
        </w:rPr>
        <w:t>3</w:t>
      </w:r>
      <w:r w:rsidRPr="00AC173F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293694" w:rsidRPr="00D4538E" w:rsidRDefault="0002023E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Результаты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достижения значений индикаторов достижения целей Программы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показателей решения задач программы за 2023 г. оценить не представляется возможным, так как ответственным исполнителем программы не предоставлен отчет в управление по экономике и инвестициям администрации города-курорта Кисловодска.</w:t>
      </w:r>
    </w:p>
    <w:p w:rsidR="001C645F" w:rsidRPr="00D4538E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C32A22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6AA">
        <w:rPr>
          <w:rFonts w:ascii="Times New Roman" w:hAnsi="Times New Roman" w:cs="Times New Roman"/>
          <w:b/>
          <w:i/>
          <w:sz w:val="28"/>
          <w:szCs w:val="28"/>
        </w:rPr>
        <w:t>5. Муниципальная программа города-курорта Кисловодска «Развитие транспортной системы и обеспечение безопасности дорожного движения»</w:t>
      </w:r>
      <w:r w:rsidRPr="008C26AA">
        <w:rPr>
          <w:rFonts w:ascii="Times New Roman" w:hAnsi="Times New Roman" w:cs="Times New Roman"/>
          <w:sz w:val="28"/>
          <w:szCs w:val="28"/>
        </w:rPr>
        <w:t xml:space="preserve"> </w:t>
      </w:r>
      <w:r w:rsidRPr="00C32A22">
        <w:rPr>
          <w:rFonts w:ascii="Times New Roman" w:hAnsi="Times New Roman" w:cs="Times New Roman"/>
          <w:sz w:val="28"/>
          <w:szCs w:val="28"/>
        </w:rPr>
        <w:lastRenderedPageBreak/>
        <w:t>утверждена постановлением администрации города-курорта Кисловодска от 28.12.2021 № 1460.</w:t>
      </w:r>
    </w:p>
    <w:p w:rsidR="001C645F" w:rsidRPr="00C32A22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A22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городского хозяйства администрации города-курорта Кисловодска.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Ответственный исполнитель Программы – Управление городского хозяйства администрации города-курорта Кисловодска.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ab/>
        <w:t>На реализацию мероприятий муниципальной программы объем финансового обеспечения на 2023 год составил 841880,24 тыс. руб., в том числе за счет средств: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CC2938">
        <w:rPr>
          <w:rFonts w:ascii="Times New Roman" w:eastAsia="Calibri" w:hAnsi="Times New Roman" w:cs="Times New Roman"/>
          <w:sz w:val="28"/>
          <w:szCs w:val="28"/>
        </w:rPr>
        <w:t>- краевого бюджета – 767005,96 тыс. руб., 91,11% от общего объема финансового обеспечения;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CC2938">
        <w:rPr>
          <w:rFonts w:ascii="Times New Roman" w:eastAsia="Calibri" w:hAnsi="Times New Roman" w:cs="Times New Roman"/>
          <w:sz w:val="28"/>
          <w:szCs w:val="28"/>
        </w:rPr>
        <w:t>- местного бюджета –   74874,28 тыс. руб., 8,89% от общего объема финансового обеспечения.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CC2938">
        <w:rPr>
          <w:rFonts w:ascii="Times New Roman" w:eastAsia="Calibri" w:hAnsi="Times New Roman" w:cs="Times New Roman"/>
          <w:sz w:val="28"/>
          <w:szCs w:val="28"/>
        </w:rPr>
        <w:t>Кассовое исполнение запланированных бюджетных средств составило</w:t>
      </w: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468429,97</w:t>
      </w:r>
      <w:r w:rsidRPr="00CC29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тыс. руб. или 55,64%, в том числе за счет средств: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CC2938">
        <w:rPr>
          <w:rFonts w:ascii="Times New Roman" w:eastAsia="Calibri" w:hAnsi="Times New Roman" w:cs="Times New Roman"/>
          <w:sz w:val="28"/>
          <w:szCs w:val="28"/>
        </w:rPr>
        <w:t>- краевого бюджета –  421541,70 тыс. руб., 89,99% от финансового обеспечения за счет краевого бюджета;</w:t>
      </w:r>
    </w:p>
    <w:p w:rsidR="00CC2938" w:rsidRPr="00CC2938" w:rsidRDefault="00CC2938" w:rsidP="00CC29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CC2938">
        <w:rPr>
          <w:rFonts w:ascii="Times New Roman" w:eastAsia="Calibri" w:hAnsi="Times New Roman" w:cs="Times New Roman"/>
          <w:sz w:val="28"/>
          <w:szCs w:val="28"/>
        </w:rPr>
        <w:t>- местного бюджета – 46888,27 тыс. руб. или 10,01% к бюджетной росписи.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Общепрограммные мероприятия для обеспечения реализации муниципальной программы сопровождает управление городского хозяйства администрации города-курорта Кисловодска.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Программой предусмотрена реализация 4 основных мероприятий направленных на развитие транспортной инфраструктуры города, поддержку муниципального дорожного хозяйства, поддержку организаций, оказывающих транспортные услуги по перевозке пассажиров, а также </w:t>
      </w:r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улучшение качества </w:t>
      </w:r>
      <w:r w:rsidRPr="00CC29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транспортного обслуживания населения маршрутным пассажирским автомобильным транспортом в</w:t>
      </w:r>
      <w:r w:rsidRPr="00CC2938">
        <w:rPr>
          <w:rFonts w:ascii="Calibri" w:eastAsia="Calibri" w:hAnsi="Calibri" w:cs="Times New Roman"/>
          <w:shd w:val="clear" w:color="auto" w:fill="FFFFFF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городе-курорте Кисловодске.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C2938">
        <w:rPr>
          <w:rFonts w:ascii="Times New Roman" w:eastAsia="Calibri" w:hAnsi="Times New Roman" w:cs="Times New Roman"/>
          <w:sz w:val="28"/>
          <w:szCs w:val="28"/>
        </w:rPr>
        <w:t>Муниципальной программой на 2023 год запланировано 4 контрольных события, мероприятие «Проведение заседаний комиссии по вопросам обеспечения транспортного обслуживания населения и безопасности дорожного движения в городе-курорте Кисловодске</w:t>
      </w:r>
      <w:r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выполнено на 100%, мероприятие «Капитальный ремонт и ремонт автомобильных дорог общего пользования местного значения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C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выполнено на 93%, мероприятие «Содержание автомобильных дорог» выполнено на 100%, мероприятие «Разработка и утверждение плана комплексного развития транспортной инфраструктуры» выполнено.</w:t>
      </w:r>
      <w:proofErr w:type="gramEnd"/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О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составил 9,13 </w:t>
      </w:r>
      <w:r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на 1 рубль. 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В муниципальную программу включены 2 подпрограммы.</w:t>
      </w:r>
    </w:p>
    <w:p w:rsidR="001C645F" w:rsidRPr="00EE7838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1C645F" w:rsidRPr="00204967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4967">
        <w:rPr>
          <w:rFonts w:ascii="Times New Roman" w:hAnsi="Times New Roman" w:cs="Times New Roman"/>
          <w:i/>
          <w:sz w:val="28"/>
          <w:szCs w:val="28"/>
        </w:rPr>
        <w:t>Подпрограмма 1 «Дорожное хозяйство и обеспечение безопасности дорожного движения»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lastRenderedPageBreak/>
        <w:t>На реализацию мероприятий подпрограммы финансовое обеспечение на 2023 год составило 841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153,02</w:t>
      </w:r>
      <w:r w:rsidRPr="00CC2938">
        <w:rPr>
          <w:rFonts w:ascii="Calibri" w:eastAsia="Calibri" w:hAnsi="Calibri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тыс. руб., в том числе: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-  за счет сре</w:t>
      </w:r>
      <w:proofErr w:type="gramStart"/>
      <w:r w:rsidRPr="00CC2938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CC2938">
        <w:rPr>
          <w:rFonts w:ascii="Times New Roman" w:eastAsia="Calibri" w:hAnsi="Times New Roman" w:cs="Times New Roman"/>
          <w:sz w:val="28"/>
          <w:szCs w:val="28"/>
        </w:rPr>
        <w:t>аевого бюджета – 767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005,96 тыс. руб., 91.19% от общего объема финансового обеспечения;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- местного бюджета –  74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147,06 тыс. руб., 8.81 % от общего объема финансового обеспечения.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Кассовое исполнение за 2023 год составило 467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702,75</w:t>
      </w:r>
      <w:r w:rsidRPr="00CC2938">
        <w:rPr>
          <w:rFonts w:ascii="Calibri" w:eastAsia="Calibri" w:hAnsi="Calibri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тыс. руб. или 55.6% к плановым значениям, в том числе за счет средств: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- краевого бюджета –  421541,70 тыс. руб., денежные средства освоены на 54.96%;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- местного бюджета – 46161,05 тыс. руб. или 62.26% к уточненной бюджетной росписи.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Задачей данной </w:t>
      </w:r>
      <w:proofErr w:type="spellStart"/>
      <w:r w:rsidRPr="00CC2938">
        <w:rPr>
          <w:rFonts w:ascii="Times New Roman" w:eastAsia="Calibri" w:hAnsi="Times New Roman" w:cs="Times New Roman"/>
          <w:sz w:val="28"/>
          <w:szCs w:val="28"/>
        </w:rPr>
        <w:t>подрограммы</w:t>
      </w:r>
      <w:proofErr w:type="spellEnd"/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является повышение комплексной безопасности и устойчивости транспортной системы города-курорта Кисловодска.</w:t>
      </w:r>
    </w:p>
    <w:p w:rsidR="00CC2938" w:rsidRPr="00CC2938" w:rsidRDefault="00CC2938" w:rsidP="00CC29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>В части обеспечения безопасности дорожного движения было проведено 4 заседания комиссии по вопросам обеспечения транспортного обслуживания населения и безопасности дорожного движения в городе-курорте Кисловодске.</w:t>
      </w:r>
    </w:p>
    <w:p w:rsidR="00A15BB6" w:rsidRDefault="00CC2938" w:rsidP="00CC29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CC2938">
        <w:rPr>
          <w:rFonts w:ascii="Times New Roman" w:eastAsia="Calibri" w:hAnsi="Times New Roman" w:cs="Times New Roman"/>
          <w:sz w:val="28"/>
          <w:szCs w:val="28"/>
        </w:rPr>
        <w:t>В отчетном году за счет средств краевого и местного бюджета по плану сумма составила 348</w:t>
      </w:r>
      <w:r w:rsidR="00A15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>049,843 тыс. руб., фактическое значение на конец года, сумма составила 323</w:t>
      </w:r>
      <w:r w:rsidR="00A15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049,55 </w:t>
      </w:r>
      <w:r w:rsidR="00A15BB6" w:rsidRPr="00CC2938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proofErr w:type="spellStart"/>
      <w:r w:rsidR="00A15BB6" w:rsidRPr="00CC2938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="00A15BB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938">
        <w:rPr>
          <w:rFonts w:ascii="Times New Roman" w:eastAsia="Calibri" w:hAnsi="Times New Roman" w:cs="Times New Roman"/>
          <w:sz w:val="28"/>
          <w:szCs w:val="28"/>
        </w:rPr>
        <w:t>исполнено на 93%</w:t>
      </w:r>
      <w:r w:rsidR="00A15BB6">
        <w:rPr>
          <w:rFonts w:ascii="Times New Roman" w:eastAsia="Calibri" w:hAnsi="Times New Roman" w:cs="Times New Roman"/>
          <w:sz w:val="28"/>
          <w:szCs w:val="28"/>
        </w:rPr>
        <w:t>. О</w:t>
      </w:r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существлен капитальный ремонт </w:t>
      </w:r>
      <w:r w:rsidRPr="00CC2938">
        <w:rPr>
          <w:rFonts w:ascii="Times New Roman" w:eastAsia="Calibri" w:hAnsi="Times New Roman" w:cs="Times New Roman"/>
          <w:sz w:val="28"/>
          <w:szCs w:val="28"/>
        </w:rPr>
        <w:t>и ремонт автомобильных дорог общего пользования местного значения</w:t>
      </w:r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 на следующих улицах: ул. Есенина, ул. Огородная, ул. Рубина, пер. Солнечный, ул. Станичная, ул. </w:t>
      </w:r>
      <w:proofErr w:type="spellStart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Хасановская</w:t>
      </w:r>
      <w:proofErr w:type="spell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, ул. Рябиновая</w:t>
      </w:r>
      <w:proofErr w:type="gram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. ул. Героев Медиков, ул. Ольховская</w:t>
      </w:r>
      <w:proofErr w:type="gramStart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у</w:t>
      </w:r>
      <w:proofErr w:type="gram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л. Железнодорожная, ул. Терская. ул. Совхозная п. Индустрия, ул. Черняховского, ул. </w:t>
      </w:r>
      <w:proofErr w:type="spellStart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Дводненко</w:t>
      </w:r>
      <w:proofErr w:type="spell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 xml:space="preserve">, ул. Осипенко, ул. Пороховая, ул. </w:t>
      </w:r>
      <w:proofErr w:type="spellStart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Толобухина</w:t>
      </w:r>
      <w:proofErr w:type="spellEnd"/>
      <w:r w:rsidRPr="00CC2938">
        <w:rPr>
          <w:rFonts w:ascii="Times New Roman" w:eastAsia="Calibri" w:hAnsi="Times New Roman" w:cs="Times New Roman"/>
          <w:bCs/>
          <w:sz w:val="28"/>
          <w:szCs w:val="28"/>
        </w:rPr>
        <w:t>,  пер. Чапаева, ул. Кочубея, ул. Громова, ул. Матр</w:t>
      </w:r>
      <w:r w:rsidR="00A15BB6">
        <w:rPr>
          <w:rFonts w:ascii="Times New Roman" w:eastAsia="Calibri" w:hAnsi="Times New Roman" w:cs="Times New Roman"/>
          <w:bCs/>
          <w:sz w:val="28"/>
          <w:szCs w:val="28"/>
        </w:rPr>
        <w:t xml:space="preserve">осова, ул. Титова, ул. Крупская. </w:t>
      </w:r>
      <w:r w:rsidRPr="00CC2938">
        <w:rPr>
          <w:rFonts w:ascii="Times New Roman" w:eastAsia="Calibri" w:hAnsi="Times New Roman" w:cs="Times New Roman"/>
          <w:sz w:val="28"/>
          <w:szCs w:val="28"/>
        </w:rPr>
        <w:t>Работы не завершены в полном объеме в связи с тем, что подрядчик ООО «</w:t>
      </w:r>
      <w:proofErr w:type="spellStart"/>
      <w:r w:rsidRPr="00CC2938">
        <w:rPr>
          <w:rFonts w:ascii="Times New Roman" w:eastAsia="Calibri" w:hAnsi="Times New Roman" w:cs="Times New Roman"/>
          <w:sz w:val="28"/>
          <w:szCs w:val="28"/>
        </w:rPr>
        <w:t>Строймонтаж</w:t>
      </w:r>
      <w:proofErr w:type="spellEnd"/>
      <w:r w:rsidRPr="00CC2938">
        <w:rPr>
          <w:rFonts w:ascii="Times New Roman" w:eastAsia="Calibri" w:hAnsi="Times New Roman" w:cs="Times New Roman"/>
          <w:sz w:val="28"/>
          <w:szCs w:val="28"/>
        </w:rPr>
        <w:t>», не выполнил все работы согласно заключенному контракту</w:t>
      </w:r>
      <w:r w:rsidRPr="00CC2938">
        <w:rPr>
          <w:rFonts w:ascii="Times New Roman" w:eastAsia="Calibri" w:hAnsi="Times New Roman" w:cs="Times New Roman"/>
          <w:sz w:val="24"/>
          <w:szCs w:val="24"/>
        </w:rPr>
        <w:t>.</w:t>
      </w:r>
      <w:r w:rsidRPr="00CC293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CC2938" w:rsidRPr="00CC2938" w:rsidRDefault="00CC2938" w:rsidP="00CC2938">
      <w:pPr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CC293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части содержания автомобильных дорог за счет средств городского бюджета в сумме </w:t>
      </w:r>
      <w:r w:rsidRPr="00CC2938">
        <w:rPr>
          <w:rFonts w:ascii="Times New Roman" w:eastAsia="Calibri" w:hAnsi="Times New Roman" w:cs="Times New Roman"/>
          <w:sz w:val="28"/>
          <w:szCs w:val="28"/>
        </w:rPr>
        <w:t>7871,22</w:t>
      </w:r>
      <w:r w:rsidRPr="00CC293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тыс. руб. осуществлены следующие мероприятия, а именно:</w:t>
      </w:r>
    </w:p>
    <w:p w:rsidR="00A15BB6" w:rsidRDefault="00A15BB6" w:rsidP="00A15BB6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с</w:t>
      </w:r>
      <w:r w:rsidR="00CC2938" w:rsidRPr="00CC2938">
        <w:rPr>
          <w:rFonts w:ascii="Times New Roman" w:eastAsia="Calibri" w:hAnsi="Times New Roman" w:cs="Times New Roman"/>
          <w:color w:val="000000"/>
          <w:sz w:val="28"/>
          <w:szCs w:val="28"/>
        </w:rPr>
        <w:t>одержание и ремонт светофорных объектов</w:t>
      </w:r>
      <w:r w:rsidR="00CC2938" w:rsidRPr="00CC2938">
        <w:rPr>
          <w:rFonts w:ascii="Calibri" w:eastAsia="Calibri" w:hAnsi="Calibri" w:cs="Times New Roman"/>
          <w:sz w:val="28"/>
          <w:szCs w:val="28"/>
        </w:rPr>
        <w:t xml:space="preserve"> </w:t>
      </w:r>
      <w:r w:rsidR="00CC2938" w:rsidRPr="00CC2938">
        <w:rPr>
          <w:rFonts w:ascii="Times New Roman" w:eastAsia="Calibri" w:hAnsi="Times New Roman" w:cs="Times New Roman"/>
          <w:sz w:val="28"/>
          <w:szCs w:val="28"/>
        </w:rPr>
        <w:t>на сумму 502,85 тыс. руб.</w:t>
      </w:r>
    </w:p>
    <w:p w:rsidR="00CC2938" w:rsidRPr="00CC2938" w:rsidRDefault="00A15BB6" w:rsidP="00A15BB6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- у</w:t>
      </w:r>
      <w:r w:rsidR="00CC2938" w:rsidRPr="00CC2938">
        <w:rPr>
          <w:rFonts w:ascii="Times New Roman" w:eastAsia="Calibri" w:hAnsi="Times New Roman" w:cs="Times New Roman"/>
          <w:sz w:val="28"/>
          <w:szCs w:val="28"/>
        </w:rPr>
        <w:t>становлен светофорный объект на сумму 117,92 тыс. руб.</w:t>
      </w:r>
    </w:p>
    <w:p w:rsidR="00CC2938" w:rsidRPr="00CC2938" w:rsidRDefault="00A15BB6" w:rsidP="00A15BB6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н</w:t>
      </w:r>
      <w:r w:rsidR="00CC2938" w:rsidRPr="00CC2938">
        <w:rPr>
          <w:rFonts w:ascii="Times New Roman" w:eastAsia="Calibri" w:hAnsi="Times New Roman" w:cs="Times New Roman"/>
          <w:sz w:val="28"/>
          <w:szCs w:val="28"/>
        </w:rPr>
        <w:t>анесено 10398 кв. м. дорожной разметки на сумму 4712,67 тыс. руб., в том числе: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</w:t>
      </w:r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елого цвета – 9504 </w:t>
      </w:r>
      <w:proofErr w:type="spellStart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елтого цвета – 174 </w:t>
      </w:r>
      <w:proofErr w:type="spellStart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ермопластиком – 300 </w:t>
      </w:r>
      <w:proofErr w:type="spellStart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C2938" w:rsidRPr="00CC2938">
        <w:rPr>
          <w:rFonts w:ascii="Times New Roman" w:eastAsia="Calibri" w:hAnsi="Times New Roman" w:cs="Times New Roman"/>
          <w:sz w:val="28"/>
          <w:szCs w:val="28"/>
        </w:rPr>
        <w:t xml:space="preserve">олодным пластиком – 420 </w:t>
      </w:r>
      <w:proofErr w:type="spellStart"/>
      <w:r w:rsidR="00CC2938" w:rsidRPr="00CC2938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CC2938" w:rsidRPr="00CC2938">
        <w:rPr>
          <w:rFonts w:ascii="Times New Roman" w:eastAsia="Calibri" w:hAnsi="Times New Roman" w:cs="Times New Roman"/>
          <w:sz w:val="28"/>
          <w:szCs w:val="28"/>
        </w:rPr>
        <w:t>.;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CC2938" w:rsidRPr="00CC293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крашено </w:t>
      </w:r>
      <w:r w:rsidR="00CC2938" w:rsidRPr="00CC2938">
        <w:rPr>
          <w:rFonts w:ascii="Times New Roman" w:eastAsia="Calibri" w:hAnsi="Times New Roman" w:cs="Times New Roman"/>
          <w:sz w:val="28"/>
          <w:szCs w:val="28"/>
        </w:rPr>
        <w:t xml:space="preserve">9468,2 </w:t>
      </w:r>
      <w:proofErr w:type="spellStart"/>
      <w:r w:rsidR="00CC2938" w:rsidRPr="00CC2938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CC2938" w:rsidRPr="00CC2938">
        <w:rPr>
          <w:rFonts w:ascii="Times New Roman" w:eastAsia="Calibri" w:hAnsi="Times New Roman" w:cs="Times New Roman"/>
          <w:sz w:val="28"/>
          <w:szCs w:val="28"/>
        </w:rPr>
        <w:t>. бордюрного камня на сумму 3314,46 тыс. руб.;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CC2938" w:rsidRPr="00CC293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одержание дорожных знаков на сумму 57,97 тыс. руб.;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 у</w:t>
      </w:r>
      <w:r w:rsidR="00CC2938" w:rsidRPr="00CC2938">
        <w:rPr>
          <w:rFonts w:ascii="Times New Roman" w:eastAsia="Andale Sans UI" w:hAnsi="Times New Roman" w:cs="Arial"/>
          <w:kern w:val="2"/>
          <w:sz w:val="28"/>
          <w:szCs w:val="28"/>
          <w:lang w:eastAsia="zh-CN"/>
        </w:rPr>
        <w:t xml:space="preserve">становлено 223 дорожных знака, </w:t>
      </w:r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70</w:t>
      </w:r>
      <w:proofErr w:type="gramEnd"/>
      <w:r w:rsidR="00CC2938" w:rsidRPr="00CC2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знаков повышенной видимости с флуоресцентным фоном на общую сумму 1506,43 тыс. руб.</w:t>
      </w:r>
    </w:p>
    <w:p w:rsidR="00CC2938" w:rsidRPr="00CC2938" w:rsidRDefault="00CC2938" w:rsidP="00A15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 xml:space="preserve">В целях предупреждения дорожно-транспортных происшествий 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города-курорта Кисловодска опубликованы 30 роликов социальной рекламы из них:</w:t>
      </w:r>
    </w:p>
    <w:p w:rsidR="00CC2938" w:rsidRPr="00CC2938" w:rsidRDefault="00CC2938" w:rsidP="00CC293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 из них были посвящены еженедельным сводкам сотрудников ГИБДД о количестве аварий, правонарушений на дорогах Кисловодска, а также количестве составленных протоколов и пресеченных </w:t>
      </w:r>
      <w:proofErr w:type="gramStart"/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proofErr w:type="gramEnd"/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со стороны водителей, так и пешеходов.</w:t>
      </w:r>
    </w:p>
    <w:p w:rsidR="00CC2938" w:rsidRPr="00CC2938" w:rsidRDefault="00CC2938" w:rsidP="00CC293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материала были посвящены пресеченному нарушению: молодые люди, управляющие автомобилем без соответствующих документов и чуть не допустившие столкновение с другим автомобилем, попали на видеорегистратор.</w:t>
      </w:r>
    </w:p>
    <w:p w:rsidR="00CC2938" w:rsidRPr="00CC2938" w:rsidRDefault="00CC2938" w:rsidP="00CC293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материал</w:t>
      </w:r>
      <w:r w:rsidR="00671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посвящены итоговому докладу начальника ГИБДД по городу Кисловодску.</w:t>
      </w:r>
    </w:p>
    <w:p w:rsidR="00CC2938" w:rsidRPr="00CC2938" w:rsidRDefault="00CC2938" w:rsidP="00CC293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материал</w:t>
      </w:r>
      <w:r w:rsidR="00671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посвящены рейдовым мероприятиям, проводимым сотрудниками ГИБДД.</w:t>
      </w:r>
    </w:p>
    <w:p w:rsidR="00CC2938" w:rsidRPr="00CC2938" w:rsidRDefault="00CC2938" w:rsidP="00CC293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материал</w:t>
      </w:r>
      <w:r w:rsidR="00671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CC29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посвящены открытым урокам в школах, на которых детям рассказывали о важности соблюдения правил дорожного движения.</w:t>
      </w:r>
    </w:p>
    <w:p w:rsidR="00CC2938" w:rsidRPr="00CC2938" w:rsidRDefault="00CC2938" w:rsidP="00CC2938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Федерации, Законом Ставропольского края от 02.03.2005 №12-кз «О местном самоуправлении в Ставропольском крае», </w:t>
      </w:r>
      <w:hyperlink r:id="rId12" w:history="1">
        <w:r w:rsidRPr="00CC2938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города-курорта Кисловодска,                                  Думой города-курорта Кисловодска вынесено Решение об утверждении программы комплексного развития транспортной инфраструктуры города-курорта Кисловодска Ставропольского края № 69-250 от 29.07.2020 года, </w:t>
      </w:r>
      <w:r w:rsidR="00A15B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C2938">
        <w:rPr>
          <w:rFonts w:ascii="Times New Roman" w:eastAsia="Calibri" w:hAnsi="Times New Roman" w:cs="Times New Roman"/>
          <w:sz w:val="28"/>
          <w:szCs w:val="28"/>
        </w:rPr>
        <w:t>целью</w:t>
      </w:r>
      <w:proofErr w:type="gramEnd"/>
      <w:r w:rsidRPr="00CC2938">
        <w:rPr>
          <w:rFonts w:ascii="Times New Roman" w:eastAsia="Calibri" w:hAnsi="Times New Roman" w:cs="Times New Roman"/>
          <w:sz w:val="28"/>
          <w:szCs w:val="28"/>
        </w:rPr>
        <w:t xml:space="preserve"> которой является обеспечение сбалансированного, перспективного развития транспортной инфраструктуры городского округа в соответствии с потребностями в строительстве, реконструкции объектов транспортной инфраструктуры, обеспечение надежного и устойчивого обслуживания жителей города-курорта Кисловодска транспортными услугами, снижение износа объектов транспортной инфраструктуры.</w:t>
      </w:r>
    </w:p>
    <w:p w:rsidR="00F702C6" w:rsidRPr="00204967" w:rsidRDefault="00F702C6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967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F702C6" w:rsidRPr="00204967" w:rsidRDefault="00F702C6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1C645F" w:rsidRPr="00204967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4967">
        <w:rPr>
          <w:rFonts w:ascii="Times New Roman" w:hAnsi="Times New Roman" w:cs="Times New Roman"/>
          <w:i/>
          <w:sz w:val="28"/>
          <w:szCs w:val="28"/>
        </w:rPr>
        <w:t xml:space="preserve">Подпрограмма 2 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 и </w:t>
      </w:r>
      <w:proofErr w:type="spellStart"/>
      <w:r w:rsidRPr="00204967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204967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1C645F" w:rsidRPr="00204967" w:rsidRDefault="00DF04E7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967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202</w:t>
      </w:r>
      <w:r w:rsidR="00204967" w:rsidRPr="00204967">
        <w:rPr>
          <w:rFonts w:ascii="Times New Roman" w:hAnsi="Times New Roman" w:cs="Times New Roman"/>
          <w:sz w:val="28"/>
          <w:szCs w:val="28"/>
        </w:rPr>
        <w:t>3</w:t>
      </w:r>
      <w:r w:rsidRPr="00204967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мероприятия подпрограммы в 202</w:t>
      </w:r>
      <w:r w:rsidR="00204967" w:rsidRPr="00204967">
        <w:rPr>
          <w:rFonts w:ascii="Times New Roman" w:hAnsi="Times New Roman" w:cs="Times New Roman"/>
          <w:sz w:val="28"/>
          <w:szCs w:val="28"/>
        </w:rPr>
        <w:t>3</w:t>
      </w:r>
      <w:r w:rsidRPr="00204967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672533" w:rsidRPr="00204967">
        <w:rPr>
          <w:rFonts w:ascii="Times New Roman" w:hAnsi="Times New Roman" w:cs="Times New Roman"/>
          <w:sz w:val="28"/>
          <w:szCs w:val="28"/>
        </w:rPr>
        <w:t xml:space="preserve">– </w:t>
      </w:r>
      <w:r w:rsidR="00204967" w:rsidRPr="00204967">
        <w:rPr>
          <w:rFonts w:ascii="Times New Roman" w:hAnsi="Times New Roman" w:cs="Times New Roman"/>
          <w:sz w:val="28"/>
          <w:szCs w:val="28"/>
        </w:rPr>
        <w:t>727,22</w:t>
      </w:r>
      <w:r w:rsidR="001C645F" w:rsidRPr="00204967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 Кассовое исполнение за 202</w:t>
      </w:r>
      <w:r w:rsidR="00204967" w:rsidRPr="00204967">
        <w:rPr>
          <w:rFonts w:ascii="Times New Roman" w:hAnsi="Times New Roman" w:cs="Times New Roman"/>
          <w:sz w:val="28"/>
          <w:szCs w:val="28"/>
        </w:rPr>
        <w:t>3</w:t>
      </w:r>
      <w:r w:rsidRPr="00204967">
        <w:rPr>
          <w:rFonts w:ascii="Times New Roman" w:hAnsi="Times New Roman" w:cs="Times New Roman"/>
          <w:sz w:val="28"/>
          <w:szCs w:val="28"/>
        </w:rPr>
        <w:t xml:space="preserve"> год</w:t>
      </w:r>
      <w:r w:rsidR="001C645F" w:rsidRPr="00204967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672533" w:rsidRPr="00204967">
        <w:rPr>
          <w:rFonts w:ascii="Times New Roman" w:hAnsi="Times New Roman" w:cs="Times New Roman"/>
          <w:sz w:val="28"/>
          <w:szCs w:val="28"/>
        </w:rPr>
        <w:t xml:space="preserve">– </w:t>
      </w:r>
      <w:r w:rsidR="00204967" w:rsidRPr="00204967">
        <w:rPr>
          <w:rFonts w:ascii="Times New Roman" w:hAnsi="Times New Roman" w:cs="Times New Roman"/>
          <w:sz w:val="28"/>
          <w:szCs w:val="28"/>
        </w:rPr>
        <w:t>727,22</w:t>
      </w:r>
      <w:r w:rsidR="001C645F" w:rsidRPr="00204967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04967" w:rsidRPr="00204967">
        <w:rPr>
          <w:rFonts w:ascii="Times New Roman" w:hAnsi="Times New Roman" w:cs="Times New Roman"/>
          <w:sz w:val="28"/>
          <w:szCs w:val="28"/>
        </w:rPr>
        <w:t>100</w:t>
      </w:r>
      <w:r w:rsidR="001C645F" w:rsidRPr="00204967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B0039B" w:rsidRPr="00EE7838" w:rsidRDefault="00B0039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F04E7" w:rsidRPr="00204967" w:rsidRDefault="00DF04E7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7838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204967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204967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204967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подпрограмм Программы </w:t>
      </w:r>
      <w:r w:rsidRPr="00204967">
        <w:rPr>
          <w:rFonts w:ascii="Times New Roman" w:hAnsi="Times New Roman" w:cs="Times New Roman"/>
          <w:i/>
          <w:sz w:val="28"/>
          <w:szCs w:val="28"/>
        </w:rPr>
        <w:br/>
        <w:t>за 202</w:t>
      </w:r>
      <w:r w:rsidR="00204967" w:rsidRPr="00204967">
        <w:rPr>
          <w:rFonts w:ascii="Times New Roman" w:hAnsi="Times New Roman" w:cs="Times New Roman"/>
          <w:i/>
          <w:sz w:val="28"/>
          <w:szCs w:val="28"/>
        </w:rPr>
        <w:t>3</w:t>
      </w:r>
      <w:r w:rsidRPr="00204967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510B97" w:rsidRPr="00A15BB6" w:rsidRDefault="00510B97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BB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результатам реализации муниципальной программы города-курорта Кисловодска за 2023 год </w:t>
      </w:r>
      <w:r w:rsidRPr="00A15BB6">
        <w:rPr>
          <w:rFonts w:ascii="Times New Roman" w:hAnsi="Times New Roman" w:cs="Times New Roman"/>
          <w:sz w:val="28"/>
          <w:szCs w:val="28"/>
        </w:rPr>
        <w:t xml:space="preserve">из 19 индикаторов не достигнуто значение по 2 показателям решения задач.  </w:t>
      </w:r>
      <w:r w:rsidRPr="00A15BB6">
        <w:rPr>
          <w:rFonts w:ascii="Times New Roman" w:eastAsia="Calibri" w:hAnsi="Times New Roman" w:cs="Times New Roman"/>
          <w:sz w:val="28"/>
          <w:szCs w:val="28"/>
        </w:rPr>
        <w:t>Степень достижения значения целей Программы и показателей решения задач подпрограмм Программы составила 89,47 %.</w:t>
      </w:r>
    </w:p>
    <w:p w:rsidR="00510B97" w:rsidRPr="00A15BB6" w:rsidRDefault="00510B97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BB6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510B97" w:rsidRPr="00A15BB6" w:rsidRDefault="00510B97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1BB" w:rsidRDefault="001C645F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882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844882">
        <w:rPr>
          <w:rFonts w:ascii="Times New Roman" w:hAnsi="Times New Roman" w:cs="Times New Roman"/>
          <w:sz w:val="28"/>
          <w:szCs w:val="28"/>
        </w:rPr>
        <w:t xml:space="preserve"> </w:t>
      </w:r>
      <w:r w:rsidRPr="00844882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культуры»</w:t>
      </w:r>
      <w:r w:rsidRPr="00844882">
        <w:rPr>
          <w:rFonts w:ascii="Times New Roman" w:hAnsi="Times New Roman" w:cs="Times New Roman"/>
          <w:sz w:val="28"/>
          <w:szCs w:val="28"/>
        </w:rPr>
        <w:t xml:space="preserve"> </w:t>
      </w:r>
      <w:r w:rsidRPr="00844882">
        <w:rPr>
          <w:rFonts w:ascii="Times New Roman" w:eastAsia="Calibri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22.12.2021 № 1387. </w:t>
      </w:r>
      <w:r w:rsidR="003D41BB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объем финансового обеспечения на 2023 год составил 628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 w:rsidR="003D41BB">
        <w:rPr>
          <w:rFonts w:ascii="Times New Roman" w:hAnsi="Times New Roman" w:cs="Times New Roman"/>
          <w:sz w:val="28"/>
          <w:szCs w:val="28"/>
        </w:rPr>
        <w:t>076,13 тыс. руб., в том числе за счет средств: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федерального и краевого бюджетов – 553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099,84 тыс. руб. 88,06% от общего объема финансового обеспечения;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местного бюджета – 70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121,55 тыс. руб., 11,16% от общего объема финансового обеспечения;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внебюджетных источников – 4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854,74 тыс. руб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0,77%</w:t>
      </w:r>
      <w:r>
        <w:rPr>
          <w:color w:val="000000" w:themeColor="text1"/>
        </w:rPr>
        <w:t xml:space="preserve"> </w:t>
      </w:r>
      <w:r w:rsidR="00E95FC8"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объема финансового обеспечения.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Внесены изменения в муниципальную программу в январе 2024 года, для приведения в соответствие объемов финансового обеспечения, постановление находится на подписании. </w:t>
      </w:r>
    </w:p>
    <w:p w:rsidR="003D41BB" w:rsidRDefault="003D41B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Показатели отличаются с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фактическими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сумму увеличенных лимитов в том числе: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Решением Думы города-курорта Кисловодска от 27.09.2023 № 77-623 уменьшены лимиты на ПСД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«Строительство многофункционального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культурного центра на 1200 мест в городе-курорте Кисловодске</w:t>
      </w:r>
      <w:r>
        <w:rPr>
          <w:rFonts w:ascii="Times New Roman" w:hAnsi="Times New Roman" w:cs="Times New Roman"/>
          <w:sz w:val="28"/>
          <w:szCs w:val="28"/>
        </w:rPr>
        <w:t xml:space="preserve"> в сумме 403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692,10 тыс. руб.;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Постановлениями администрации города-курорта Кисловодска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07.12.2023г №1173, 18.12.2023 № 1227, выделены лимиты для командировочных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 из резервного фонда на сумму 181,41 тыс. руб.;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Постановлениями администрации города-курорта Кисловодска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18.12.2023 № 1223, 18.12.2023 выделены лимиты для увеличения муниципального задания МАУ «Редакция газеты «Кисловодская газета» из резервного фонда на сумму 608,06 тыс. руб.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Постановлениями администрации города-курорта Кисловодска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29.05.2023 № 472, 13.06.2023г №547, 18.07.2023 №668, 09.08.2023г №738, 07.12.2023г №1173,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07.12.2023 №1174,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07.12.2023 №1222, 18.12.2023 № 1223, 18.12.2023 № 1224, 18.12.2023 № 1227, 18.12.2023 № 1229, 20.12.2023 № 1231, 20.12.2023 № 1232, 22.12.2023 № 1262 выделены лимиты для проведения городских мероприятий из резервного фонда на сумму 2947,68 тыс. руб.;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Приказом Финансового управления администрации города-курорта Кисловодска от 04.10.2023 № 334 увеличены лимиты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денежное поощрение аппарату комитета по культуре по результатам за 2022 год в сумме 90,26 тыс. руб.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Приказом Финансового управления администрации города-курорта Кисловодска от 15.03.2023 № 51 увеличены лимиты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 аппарату комитета по культуре в сумме 1542,44 тыс. руб.;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Приказом Финансового управления администрации города-курорта Кисловодска от 28.12.2023 № 384 увеличены лимиты исполнительный лист по МКУК «ЦБС» по домоуправлению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сумме 193,40 тыс. руб.;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Решением Думы города-курорта Кисловодска от 29.03.2023 № 22-623 уменьшены лимиты на ФОТ учреждений культуры в связи с передачей штатных единиц хозяйственного персонала в МКУ «Хозяйственная служба» в сумме 2643,39 тыс. руб.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 Решением Думы города-курорта Кисловодска от 25.10.2023 № 93-623 увеличены лимиты на ФОТ учреждений культуры в связи с повышением с 01.10.2023 г. заработной платы на 4% в сумме 1302,46 тыс. руб.</w:t>
      </w:r>
    </w:p>
    <w:p w:rsidR="003D41BB" w:rsidRDefault="003D41B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Решениями Думы города-курорта Кисловодска от 25.10.2023 № 93-623 и от 20.12.2023 № 114-623 увеличены лимиты учреждений культуры от платных услуг, оказанных по мероприятиям «Пушкинская карта» на приобретение оборудования в сумме 227,28 тыс. руб.</w:t>
      </w:r>
    </w:p>
    <w:p w:rsidR="003D41BB" w:rsidRDefault="003D41B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Приносящая доход деятельность запланирована в сумме 3050,00 тыс. руб., фактическое исполнение в сумме 4854,74 тыс. руб.  </w:t>
      </w:r>
    </w:p>
    <w:p w:rsidR="003D41BB" w:rsidRDefault="003D41B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Всего несоответствие постановления и лимитов бюджетных ассигнований: - по бюджетным лимитам в сторону уменьшения в сумме 399242,50 тыс. руб.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по приносящей доход деятельности в сторону увеличения в сумме 1804,74 тыс. руб. в связи с тем, что внесение изменений внести в ограниченный срок (за декабрь м-ц) не представляется возможным.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Кассовое исполнение запланированных бюджетных средств составило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627</w:t>
      </w:r>
      <w:r w:rsidR="00E95F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192,69 </w:t>
      </w:r>
      <w:r>
        <w:rPr>
          <w:rFonts w:ascii="Times New Roman" w:hAnsi="Times New Roman" w:cs="Times New Roman"/>
          <w:sz w:val="28"/>
          <w:szCs w:val="28"/>
        </w:rPr>
        <w:t>тыс. руб. или 99,86%, в том числе за счет средств: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 федерального и краевого бюджетов – 553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099,84 тыс. руб., денежные средства освоены в полном объеме (100%);</w:t>
      </w:r>
      <w:proofErr w:type="gramEnd"/>
    </w:p>
    <w:p w:rsidR="003D41BB" w:rsidRDefault="003D41BB" w:rsidP="00FB22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местного бюджета – 69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390,36 тыс. руб. или 98,95 % к бюджетной росписи.</w:t>
      </w:r>
    </w:p>
    <w:p w:rsidR="003D41BB" w:rsidRDefault="003D41BB" w:rsidP="00D24E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Исполнение по внебюджетным источникам 4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702,49 тыс. руб. 96,86% с учетом остатков прошлых лет.</w:t>
      </w:r>
    </w:p>
    <w:p w:rsidR="003D41BB" w:rsidRDefault="003D41BB" w:rsidP="00D24E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Программой предусмотрена реализация 18 основных мероприятий направленных на создание условий для сохранения и развития культуры города, а также осуществление библиотечного и библиографического обслуживания населения города-курорта Кисловодска, 15 основных мероприятий выполнены на 100 и более процентов, 3 основных мероприятия не выполнены в связи с отсутствием финансирования в том числе:</w:t>
      </w:r>
    </w:p>
    <w:p w:rsidR="003D41BB" w:rsidRDefault="003D41BB" w:rsidP="00D24E3A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Основное мероприятие 1.4.1 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образований);</w:t>
      </w:r>
    </w:p>
    <w:p w:rsidR="003D41BB" w:rsidRDefault="003D41BB" w:rsidP="00D24E3A">
      <w:pPr>
        <w:pStyle w:val="ConsPlusCell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Основное мероприятия 1.4.2 Государственная поддержка отрасли культуры (укрепление материально-технической базы муниципальных учреждений культуры муниципального образования);</w:t>
      </w:r>
    </w:p>
    <w:p w:rsidR="003D41BB" w:rsidRDefault="003D41BB" w:rsidP="00D24E3A">
      <w:pPr>
        <w:pStyle w:val="ConsPlusCell"/>
        <w:widowControl/>
        <w:jc w:val="both"/>
        <w:rPr>
          <w:rFonts w:eastAsia="Arial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Основное мероприятие 2.3.1 Государственная поддержка отрасли культуры (проведение капитального ремонта зданий и сооружений муниципальных библиотек муниципальных образований)</w:t>
      </w:r>
    </w:p>
    <w:p w:rsidR="003D41BB" w:rsidRDefault="003D41BB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Детальным планом-графиком реализации муниципальной программы на 2022 год запланировано 21 контрольное событие, выполнены все контрольные события на 100%.</w:t>
      </w:r>
    </w:p>
    <w:p w:rsidR="003D41BB" w:rsidRDefault="003D41BB" w:rsidP="00261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составил 797,08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на 1 рубль. Привлечено средств из федерального и краевого бюджетов в сумме 553099,84 тыс. руб. в том числе:</w:t>
      </w:r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- в рамках государственной программы Ставропольского края «Сохранение и развитие культуры» в 2023 году по Соглашению </w:t>
      </w:r>
      <w:r>
        <w:rPr>
          <w:rFonts w:ascii="Times New Roman" w:hAnsi="Times New Roman" w:cs="Times New Roman"/>
          <w:sz w:val="28"/>
          <w:szCs w:val="28"/>
        </w:rPr>
        <w:t>№ 07715000-1-2023-010 от 03 марта 2023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выделены средства на строительство многофункционального центра на 1200 мест в городе-курорте Кисловодске в  сумме 552361,02 тыс. руб.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финансирование муниципальной программы за счет средств бюджета города составил 1970,06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на 1 рубль.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средства были израсходованы полностью, кассовый расход составляет 100%.</w:t>
      </w:r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- в рамках государственной программы Ставропольского края «Сохранение и развитие культуры» в 2023 году по Соглашению </w:t>
      </w:r>
      <w:r>
        <w:rPr>
          <w:rFonts w:ascii="Times New Roman" w:hAnsi="Times New Roman" w:cs="Times New Roman"/>
          <w:sz w:val="28"/>
          <w:szCs w:val="28"/>
        </w:rPr>
        <w:t>№ 07715000-1-2023-006 от 24 января 2023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выделены средства на комплектование книжных фондов библиотек в сумме 738,82 тыс. руб. Средства местного бюджета на комплектование книжных фондов выделены в сумме 38,89 тыс. 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финансирование муниципальной программы за счет средств бюджета города составил 2,34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на 1 рубль.</w:t>
      </w:r>
      <w:proofErr w:type="gramEnd"/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средства были израсходованы полностью, приобретена художественная литература на сумму 777,71 тыс. руб. в количестве 2161 экземпляр книг.</w:t>
      </w:r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результатов использования Субсидии выполнено, процент количества посещений организаций культуры по отношению к 2021 году (в части посещения библиотек) выполнен, рост числа пользователей библиотек составил 0,4%.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муниципальную программу включены 3 подпрограммы.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41BB" w:rsidRDefault="003D41BB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Подпрограмма 1 «Сохранение и развитие культуры в городе-курорте Кисловодске»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финансовое обеспечение на 2023 год составило 580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805,91 тыс. руб., в том числе: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за счет средств федерального и краевого бюджетов – 552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361,02 тыс. руб., 95,10% от общего объема финансового обеспечения;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местного бюджета –  28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261,35 тыс. руб., 4,87% от общего объема финансового обеспечения;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внебюджетных источников – 183,54 тыс. руб., 0,03% от общего объема финансового обеспечения.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>Кассовое исполнение за 2023 год составило  580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555,20 тыс. руб. или 99,96% к плановым значениям, в том числе за счет средств: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>- краевого бюджета –  552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361,02 тыс. руб., или 100% к уточненной бюджетной росписи;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местного бюджета – 28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037,77 тыс. руб. или 99,21% к уточненной бюджетной росписи;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внебюджетных источников – 183,54 тыс. руб. или 85,22 % к плану финансово-хозяйственной деятельности перевыполнение за счет остатков прошлых лет.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состав учреждений культуры города входят 3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организации: </w:t>
      </w:r>
      <w:r>
        <w:rPr>
          <w:rFonts w:ascii="Times New Roman" w:hAnsi="Times New Roman" w:cs="Times New Roman"/>
          <w:sz w:val="28"/>
          <w:szCs w:val="28"/>
        </w:rPr>
        <w:t xml:space="preserve">межнациональный культурно-просветительский центр «Дружба», Дом культуры «Аликоновка», Выставочный зал. 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уровень заработной платы работников учреждений культуры составляет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32358,90 </w:t>
      </w:r>
      <w:r>
        <w:rPr>
          <w:rFonts w:ascii="Times New Roman" w:hAnsi="Times New Roman" w:cs="Times New Roman"/>
          <w:sz w:val="28"/>
          <w:szCs w:val="28"/>
        </w:rPr>
        <w:t>рублей,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оказатель установленный министерством культуры на 2023 год составляет 32809,30 руб. Заработная плата выплачена в полном объеме. 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учреждениях культуры работает 33,0 человека. </w:t>
      </w:r>
    </w:p>
    <w:p w:rsidR="005566BB" w:rsidRDefault="003D41BB" w:rsidP="005566BB">
      <w:pPr>
        <w:pStyle w:val="ab"/>
        <w:spacing w:after="0" w:line="240" w:lineRule="auto"/>
        <w:ind w:left="0" w:right="1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FC8">
        <w:rPr>
          <w:rFonts w:ascii="Times New Roman" w:hAnsi="Times New Roman" w:cs="Times New Roman"/>
          <w:sz w:val="28"/>
          <w:szCs w:val="28"/>
        </w:rPr>
        <w:t xml:space="preserve">В  рамках  реализации  национального проекта  «Культура»  и  достижении ее целевых  показателей посещаемость  учреждений  культуры достигла 100,47% в отношении 2021 года. В 2023 году </w:t>
      </w:r>
      <w:proofErr w:type="gramStart"/>
      <w:r w:rsidRPr="00E95FC8">
        <w:rPr>
          <w:rFonts w:ascii="Times New Roman" w:hAnsi="Times New Roman" w:cs="Times New Roman"/>
          <w:sz w:val="28"/>
          <w:szCs w:val="28"/>
        </w:rPr>
        <w:t>проведено 62 крупномасштабных мероприятий комитетом по культуре обслужено</w:t>
      </w:r>
      <w:proofErr w:type="gramEnd"/>
      <w:r w:rsidRPr="00E95FC8">
        <w:rPr>
          <w:rFonts w:ascii="Times New Roman" w:hAnsi="Times New Roman" w:cs="Times New Roman"/>
          <w:sz w:val="28"/>
          <w:szCs w:val="28"/>
        </w:rPr>
        <w:t xml:space="preserve"> 107000 человек</w:t>
      </w:r>
      <w:r w:rsidR="005566BB">
        <w:rPr>
          <w:rFonts w:ascii="Times New Roman" w:hAnsi="Times New Roman" w:cs="Times New Roman"/>
          <w:sz w:val="28"/>
          <w:szCs w:val="28"/>
        </w:rPr>
        <w:t>.</w:t>
      </w:r>
    </w:p>
    <w:p w:rsidR="003D41BB" w:rsidRDefault="003D41BB" w:rsidP="005566BB">
      <w:pPr>
        <w:spacing w:after="0" w:line="240" w:lineRule="auto"/>
        <w:ind w:firstLine="567"/>
        <w:jc w:val="both"/>
        <w:outlineLvl w:val="0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целях обеспечения безопасности персонала и посетителей учреждений   культуры были проведены мероприятия по обследованию и категорированию зданий муниципальных учреждений   культуры для утверждения Паспортов безопасности.  Все муниципальные учреждения   культуры в 2023 году имеют паспорта безопасности. Уделялось большое внимание систематическому проведению инструктажей по соблюдению правил пожарной, антитеррористической, электрической безопасности, проведению тренировок.</w:t>
      </w:r>
    </w:p>
    <w:p w:rsidR="003D41BB" w:rsidRDefault="003D41BB" w:rsidP="005566BB">
      <w:pPr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2"/>
          <w:sz w:val="28"/>
          <w:szCs w:val="28"/>
          <w:lang w:eastAsia="zh-CN"/>
        </w:rPr>
      </w:pPr>
      <w:proofErr w:type="gramStart"/>
      <w:r>
        <w:rPr>
          <w:rFonts w:ascii="Times New Roman" w:eastAsia="Andale Sans UI" w:hAnsi="Times New Roman" w:cs="Times New Roman"/>
          <w:color w:val="000000"/>
          <w:kern w:val="2"/>
          <w:sz w:val="28"/>
          <w:szCs w:val="28"/>
          <w:lang w:eastAsia="zh-CN"/>
        </w:rPr>
        <w:t xml:space="preserve">В целях совершенствования  работы  по  сохранению  культурного  наследия, объединения усилий  администрации города-курорта Кисловодска и общественных организаций постановлением Главы города-курорта Кисловодска от 12.07.2016 года №755 был создан Совет по культурному наследию города-курорта Кисловодска, в  течение  2023  года  было проведено два заседания, на которых были рассмотрены такие вопросы как: сохранение исторической застройки Кисловодска, сохранение культурного наследия города-курорта Кисловодска, реконструкция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«Торговый дом Н.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(Дом пионеров), год постройки 1909г.</w:t>
      </w:r>
    </w:p>
    <w:p w:rsidR="003D41BB" w:rsidRDefault="003D41BB" w:rsidP="005566BB">
      <w:pPr>
        <w:spacing w:after="0" w:line="240" w:lineRule="auto"/>
        <w:ind w:right="188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течение года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велась работа по обеспечению сохранности историко-культурного наследия на балансе Комитета по культуре числятся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7 памятников истории и культуры и 2 исторических сооружения. 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 территории города-курорта Кисловодска находится более 350 объектов культурного наследия: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160 объектов – это памятники архитектуры, монументы, инженерные сооружения, памятники природы; 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17 памятников – это объекты культурного наследия федерального значения; 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120 объекты регионального значения; 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23 объекта носят статус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3D41BB" w:rsidRDefault="003D41BB" w:rsidP="005566BB">
      <w:pPr>
        <w:spacing w:after="0" w:line="240" w:lineRule="auto"/>
        <w:ind w:right="188"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197 памятников археологии, из них 190 объекты археологии федерального значения, 7 объекты археологии со статусом «выявленный». </w:t>
      </w:r>
    </w:p>
    <w:p w:rsidR="003D41BB" w:rsidRDefault="003D41BB" w:rsidP="005566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2023 году в МКУК МКПЦ «Дружба» и в доме культуры «Аликоновка»  проведено 542 мероприятий различной тематики, обслужено 68502 человек. На базе учреждений работает 26 клубных формирований, 4 из которых носят звание «Народный» - это хореографические коллективы «Нор Дар»,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«Юность Карачая», казачий хор «Долина». В 2023 году в творческих коллективах учреждений занималось 669 человек. 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2023 год МКУК музейного типа г-к Кисловодска «Выставочный зал» проведено 36 выставок, которые посетили 17838 человек, проведено 3498 экскурсии, проведено культурно-досуговых мероприятий 234, проведено онлайн мастер-классов- 399 обслужено на мастер-классах 3498 человек. Проведено 12 ярмарок ремесел декоративно-прикладного искусства, в которых приняло участие 12 мастеров декоративно-прикладного искусства.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Подпрограмма 2 «Развитие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системы библиотечного обслуживания населения города-курорта Кисловодска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реализацию мероприятий подпрограммы уточненной бюджетной росписью на 2023 год предусмотрено 32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246,01 тыс. руб., в том числе: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федерального и краевого бюджетов – 738,82 тыс. руб., 2,29% от общего объема финансового обеспечения;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местного бюджета – 31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507,19 тыс. руб., 97,71 % от общего объема финансового обеспечения.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Кассовое исполнение за 2023 год составило 31</w:t>
      </w:r>
      <w:r w:rsidR="00E95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382,92 тыс. руб. или 97,32% к уточненной бюджетной росписи, в том числе за счет средств: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средства федерального и краевого бюджетов – 738,82 тыс. руб., 100,0 % средства освоены в полном объеме;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местного бюджета – 31094,10 тыс. руб., 98,68 % от объема финансового обеспечения.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3D41BB" w:rsidRDefault="003D41BB" w:rsidP="00556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централизованной библиотечной системы города входят 11 библиотек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 7 филиалов городских общедоступных</w:t>
      </w:r>
      <w:r>
        <w:rPr>
          <w:rFonts w:ascii="Times New Roman" w:hAnsi="Times New Roman" w:cs="Times New Roman"/>
          <w:sz w:val="28"/>
          <w:szCs w:val="28"/>
        </w:rPr>
        <w:t xml:space="preserve"> библиотек, 2 филиала детских библиотек, центральная городская библиотека им. А.И. Солженицына, центральная детская библиотека.</w:t>
      </w:r>
    </w:p>
    <w:p w:rsidR="003D41BB" w:rsidRDefault="003D41BB" w:rsidP="00556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уровень заработной платы библиотечных работников составляет 32456,94 рублей,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оказатель установленный министерством культуры на 2021 год составляет  32358,90 руб. Заработная плата выплачена в полном  объеме. 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учреждениях культуры работает 54 человека. 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Мероприятия подпрограммы направлены на осуществление библиотечного и библиографического обслуживания населения города-курорта: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реализуется право на свободный доступ к информации и информационно-библиотечное обслуживание;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формируется универсальный библиотечный фонд и предоставляется во временное пользование физическим и юридическим лицам, 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формируется, обрабатывается, ведется учет и обеспечивается сохранность библиотечного фонда;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формируются собственные базы данных, как в печатном, так и электронном виде;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обеспечивается доступ к сторонним электронным информационным ресурсам, в том числе выполняются запросы пользователей с помощью ресурсов других библиотек;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осуществляется библиотечное обслуживание удаленным пользователям через систему межбиблиотечного абонемента,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проводится автоматизация библиотечно-информационных процессов и услуг средствами автоматизированных библиотечно-информационных систем (АБИС). </w:t>
      </w:r>
    </w:p>
    <w:p w:rsidR="003D41BB" w:rsidRDefault="003D41BB" w:rsidP="00D24E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течение 2023 года занесено записей в электронный каталог 9500 записей, всего на 31.12.2023 года 141374 учетных записей.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организуется развитие и сопровождение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web</w:t>
      </w:r>
      <w:proofErr w:type="spellEnd"/>
      <w:r>
        <w:rPr>
          <w:rFonts w:ascii="Times New Roman" w:hAnsi="Times New Roman" w:cs="Times New Roman"/>
          <w:sz w:val="28"/>
          <w:szCs w:val="28"/>
        </w:rPr>
        <w:t>-сайта Центральной городской библиотеки им. А.И. Солженицына. Подключено к сети «Интернет» 100% филиалов Централизованной библиотечной системы;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осуществляется исследовательская, методическая деятельность по вопросам библиотечного дела, 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составляются городские программы библиотечного обслуживания населения, участвует в региональных и федеральных программах информационного обслуживания различных социальных групп, 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организуется проведение культурно-просветительских и досуговых мероприятий, способствующих всестороннему развитию творческого потенциала личности,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выпускается библиотечная печатная продукция.</w:t>
      </w:r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рамках государственной программы Ставропольского края «Сохранение и развитие культуры» в 2023 году по Соглашению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07715000-1-2023-006 от 24 января 2023 года выделены средства на комплектование книжных фондов библиотек в сумме 777,71 тыс. руб. Средства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средства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и краевого бюджетов в сумме 738,82 тыс. руб., местного бюджета на комплектование книжных фондов выделены в сумме 38,89 тыс. руб.</w:t>
      </w:r>
      <w:proofErr w:type="gramEnd"/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средства были израсходованы полностью, приобретена художественная литература на сумму 777,71 тыс. руб. в количестве 2161 экземпляр книг.</w:t>
      </w:r>
    </w:p>
    <w:p w:rsidR="003D41BB" w:rsidRDefault="003D41BB" w:rsidP="00D24E3A">
      <w:pPr>
        <w:spacing w:after="0" w:line="240" w:lineRule="auto"/>
        <w:ind w:left="36" w:right="72" w:firstLine="53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Значение результатов использования Субсидии выполнено, процент количества посещений организаций культуры по отношению к 2021 году (в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части посещения библиотек) выполнен, рост числа пользователей библиотек составил 0,4%.</w:t>
      </w:r>
    </w:p>
    <w:p w:rsidR="003D41BB" w:rsidRDefault="003D41BB" w:rsidP="00D24E3A">
      <w:pPr>
        <w:spacing w:after="0" w:line="240" w:lineRule="auto"/>
        <w:ind w:left="36" w:right="74" w:firstLine="67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Произведена подписка на газеты и журналы в сумме 397,24 тыс. руб. на 2 полугодие 2023 года и на 1 полугодие 2024 года. 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года обеспечено право на свободный доступ к ресурсам библиотек 43716 читателю, выдано 775193 экземпляра книг, газет, журналов, число посещений библиотек города читателями 327314 раза. </w:t>
      </w:r>
    </w:p>
    <w:p w:rsidR="003D41BB" w:rsidRDefault="003D41BB" w:rsidP="00D24E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течение года жители города могли пользоваться дополнительными досуговыми программами и участвовать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клубах  (Лада, Надежда, Общение, Школа этикета, Вдохновение, Семь-Я, Отечество, Оригами, Школа грамотного чтения, Алые паруса, Мой уютный дом, Почемучки), 6 библиотечных объединений (Ай да я!, Очумелые ручки,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БиблиоАкадемия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Оптимист, Добрые встречи, И читаем, и творим). </w:t>
      </w:r>
      <w:proofErr w:type="gramEnd"/>
    </w:p>
    <w:p w:rsidR="003D41BB" w:rsidRDefault="003D41BB" w:rsidP="00D24E3A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D41BB" w:rsidRDefault="003D41BB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муниципальной программы города-курорта Кисловодска «Развитие культуры»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Объем финансового обеспечения на 2023 год составил 15024,21 тыс. руб., в том числе: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счет средств местного бюджета – 10353,01 тыс. руб., что составляет 68,91% от объема финансового обеспечения; 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внебюджетных источников – 4671,20 тыс. руб., что составляет 31,09% от плановых назначений.</w:t>
      </w:r>
    </w:p>
    <w:p w:rsidR="003D41BB" w:rsidRDefault="003D41BB" w:rsidP="00D24E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Кассовое исполнение составило 14804,57 тыс. руб. или 98,54 % к плановым значениям, в том числе за счет средств: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средств местного бюджета – 10258,49 тыс. руб. или 99,09%;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средств внебюджетных источников – 4546,08 тыс. руб. или 97,32% к плану финансово-хозяйственной деятельности.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Общепрограммные мероприятия для обеспечения реализации муниципальной программы сопровождает комитет по культуре администрации города-курорта Кисловодска, муниципальное бюджетное учреждение культуры города-курорта Кисловодска «Централизованная бухгалтерия» и муниципальное автономное учреждение «Редакция газеты «Кисловодская газета»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Сферой реализации подпрограммы является управленческая и организационная деятельность Комитета по культуре администрации города-курорта Кисловодска, МАУ «Редакция газеты «Кисловодская газета»».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D41BB" w:rsidRDefault="003D41BB" w:rsidP="00D24E3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2023 год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 результатам реализации муниципальной программы города-курорта Кисловодска за 2023 год из 20 значений индикаторов достижения целей Программы и показателей решения задач Программы достигнуто 16 индикаторов.</w:t>
      </w:r>
      <w:r w:rsidR="005566BB">
        <w:rPr>
          <w:rFonts w:ascii="Times New Roman" w:hAnsi="Times New Roman" w:cs="Times New Roman"/>
          <w:sz w:val="28"/>
          <w:szCs w:val="28"/>
        </w:rPr>
        <w:t xml:space="preserve"> Четыре </w:t>
      </w:r>
      <w:r>
        <w:rPr>
          <w:rFonts w:ascii="Times New Roman" w:hAnsi="Times New Roman" w:cs="Times New Roman"/>
          <w:sz w:val="28"/>
          <w:szCs w:val="28"/>
        </w:rPr>
        <w:t>индикатора не выполнены в связи с отсутствием финансирования, в том числе:</w:t>
      </w:r>
    </w:p>
    <w:p w:rsidR="003D41BB" w:rsidRDefault="003D41BB" w:rsidP="005566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собственности;</w:t>
      </w:r>
    </w:p>
    <w:p w:rsidR="003D41BB" w:rsidRDefault="003D41BB" w:rsidP="005566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муниципальных учреждений культуры, здания которых требуют капитального и (или) текущего ремонта, в общем количестве муниципальных учреждений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41BB" w:rsidRDefault="003D41BB" w:rsidP="005566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Увеличение количества современных учреждений культуры, путем строительства Многофункционального культурного центра на 1200 мест в городе-курорте Кисловодске,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ероприятие находится в стадии строительства, окончание строительства 2025 год</w:t>
      </w:r>
    </w:p>
    <w:p w:rsidR="003D41BB" w:rsidRDefault="003D41BB" w:rsidP="00D24E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муниципальных библиотек, здания которых требуют капитального и (или) текущего ремонта, в общем количестве муниципальных библиотек.</w:t>
      </w:r>
    </w:p>
    <w:p w:rsidR="003D41BB" w:rsidRDefault="003D41BB" w:rsidP="005566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есовые коэффициенты, присвоенные целям Программы, задачам подпрограмм Программы выполнены в полном объеме, составляют коэффициент 1.</w:t>
      </w:r>
    </w:p>
    <w:p w:rsidR="003D41BB" w:rsidRDefault="003D41BB" w:rsidP="00D24E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Степень достижения значения целей Программы и показателей решения задач подпрограмм Программы в части финансового обеспечения составила 99,86 %.</w:t>
      </w:r>
    </w:p>
    <w:p w:rsidR="005566BB" w:rsidRPr="00204967" w:rsidRDefault="005566BB" w:rsidP="005566BB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04967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204967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204967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подпрограмм Программы </w:t>
      </w:r>
      <w:r w:rsidRPr="00204967">
        <w:rPr>
          <w:rFonts w:ascii="Times New Roman" w:hAnsi="Times New Roman" w:cs="Times New Roman"/>
          <w:i/>
          <w:sz w:val="28"/>
          <w:szCs w:val="28"/>
        </w:rPr>
        <w:br/>
        <w:t>за 2023 год</w:t>
      </w:r>
    </w:p>
    <w:p w:rsidR="005566BB" w:rsidRPr="005566BB" w:rsidRDefault="005566BB" w:rsidP="005566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BB6">
        <w:rPr>
          <w:rFonts w:ascii="Times New Roman" w:eastAsia="Calibri" w:hAnsi="Times New Roman" w:cs="Times New Roman"/>
          <w:sz w:val="28"/>
          <w:szCs w:val="28"/>
        </w:rPr>
        <w:t xml:space="preserve">По результатам реализации муниципальной программы города-курорта Кисловодска за 2023 год </w:t>
      </w:r>
      <w:r w:rsidRPr="005566BB">
        <w:rPr>
          <w:rFonts w:ascii="Times New Roman" w:eastAsia="Calibri" w:hAnsi="Times New Roman" w:cs="Times New Roman"/>
          <w:sz w:val="28"/>
          <w:szCs w:val="28"/>
        </w:rPr>
        <w:t>из 20 индикаторов достигнуты все показатели решения задач.  Степень достижения значения целей Программы и показателей решения задач подпрограмм Программы составила 100 %.</w:t>
      </w:r>
    </w:p>
    <w:p w:rsidR="005566BB" w:rsidRDefault="005566BB" w:rsidP="00556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BB6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361632" w:rsidRPr="00A15BB6" w:rsidRDefault="00361632" w:rsidP="00556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C361B5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61B5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Pr="00C361B5">
        <w:rPr>
          <w:rFonts w:ascii="Times New Roman" w:hAnsi="Times New Roman" w:cs="Times New Roman"/>
          <w:sz w:val="28"/>
          <w:szCs w:val="28"/>
        </w:rPr>
        <w:t xml:space="preserve"> </w:t>
      </w:r>
      <w:r w:rsidRPr="00C361B5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физической культуры и спорта»</w:t>
      </w:r>
      <w:r w:rsidRPr="00C361B5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23.12.2021 № 1411.</w:t>
      </w:r>
    </w:p>
    <w:p w:rsidR="00B2128F" w:rsidRDefault="00B2128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Программы: управление по физической культуре и спорту администрации города-курорта Кисловодска.</w:t>
      </w:r>
    </w:p>
    <w:p w:rsidR="00B2128F" w:rsidRDefault="00B2128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Программы: </w:t>
      </w:r>
    </w:p>
    <w:p w:rsidR="00B2128F" w:rsidRDefault="00B2128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управление образования администрации города-курорта Кисловодска;</w:t>
      </w:r>
    </w:p>
    <w:p w:rsidR="00B2128F" w:rsidRDefault="00B2128F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управление городского хозяйства администрации города-курорта Кисловодска.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программы: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спортом.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2 подпрограммы:</w:t>
      </w:r>
    </w:p>
    <w:p w:rsidR="00B2128F" w:rsidRDefault="00B2128F" w:rsidP="00D24E3A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подпрограмма «Реализация мероприятий по развитию физической культуры и спорта»;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подпрограмма «Обеспечение реализации муниципальной программы города-курорта Кисловодска «Развитие физической культуры и спорта»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мероприятия»».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города-курорта Кисловодска Ставропольского края от 22.06.2023 №589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муниципальную программу города-курорта Кисловодска от 23.12.2021 №1411» за 2023 год в муниципальную программу были внесены изменения.</w:t>
      </w:r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 Программы на 2023 год предусмотрено- 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>449 534,55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в том числе средства:  федерального бюджета – 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>99 307,02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бюджета – 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>329 292,17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бюджета – 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>20 935,36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  <w:proofErr w:type="gramEnd"/>
    </w:p>
    <w:p w:rsidR="00B2128F" w:rsidRDefault="00B2128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Кассовые расходы мероприятий Программы на 01.01.2024 года составили 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>356 200,09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числе:</w:t>
      </w:r>
      <w:r w:rsidR="00E95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бюджета – 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>99 307,02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бюджета – 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>240 492,18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бюджета – 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>16 400,89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Процент исполнения бюджета за 2023 год составил 79,</w:t>
      </w:r>
      <w:r w:rsidR="000774F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2128F" w:rsidRDefault="00B2128F" w:rsidP="00AA7D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1 «Реализация мероприятий по развитию физической культуры и спорту».</w:t>
      </w: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на 2023 год «Реализация мероприятий по развитию физической культуры и спорта» предусмотрено – 449 534,54 тыс. рублей, в том числе средства: </w:t>
      </w: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федерального бюджета </w:t>
      </w:r>
      <w:r w:rsidR="00510A6C">
        <w:rPr>
          <w:rFonts w:ascii="Times New Roman" w:eastAsia="Times New Roman" w:hAnsi="Times New Roman" w:cs="Times New Roman"/>
          <w:sz w:val="28"/>
          <w:szCs w:val="28"/>
          <w:lang w:eastAsia="ru-RU"/>
        </w:rPr>
        <w:t>99 307,02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2128F" w:rsidRDefault="00B2128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краевого бюджета – </w:t>
      </w:r>
      <w:r w:rsidR="00510A6C">
        <w:rPr>
          <w:rFonts w:ascii="Times New Roman" w:eastAsia="Times New Roman" w:hAnsi="Times New Roman" w:cs="Times New Roman"/>
          <w:sz w:val="28"/>
          <w:szCs w:val="28"/>
          <w:lang w:eastAsia="ru-RU"/>
        </w:rPr>
        <w:t>329 292,17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2128F" w:rsidRDefault="00B2128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городского бюджета – </w:t>
      </w:r>
      <w:r w:rsidR="00510A6C">
        <w:rPr>
          <w:rFonts w:ascii="Times New Roman" w:eastAsia="Times New Roman" w:hAnsi="Times New Roman" w:cs="Times New Roman"/>
          <w:sz w:val="28"/>
          <w:szCs w:val="28"/>
          <w:lang w:eastAsia="ru-RU"/>
        </w:rPr>
        <w:t>20 935,36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Кассовые расходы мероприятий данной подпрограммы за 2023 года составили – 35</w:t>
      </w:r>
      <w:r w:rsidR="0028134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813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00,</w:t>
      </w:r>
      <w:r w:rsidR="00281349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 средства:                  </w:t>
      </w:r>
    </w:p>
    <w:p w:rsidR="00B2128F" w:rsidRDefault="00B2128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федерального бюджета – </w:t>
      </w:r>
      <w:r w:rsidR="00281349">
        <w:rPr>
          <w:rFonts w:ascii="Times New Roman" w:eastAsia="Times New Roman" w:hAnsi="Times New Roman" w:cs="Times New Roman"/>
          <w:sz w:val="28"/>
          <w:szCs w:val="28"/>
          <w:lang w:eastAsia="ru-RU"/>
        </w:rPr>
        <w:t>99 307,02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2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100% к уточненной бюджетной росписи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81349" w:rsidRDefault="00B2128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краевого бюджета – </w:t>
      </w:r>
      <w:r w:rsidR="002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240 492,18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  <w:r w:rsidR="002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73,03% к уточненной бюджетной росписи;</w:t>
      </w:r>
    </w:p>
    <w:p w:rsidR="00281349" w:rsidRDefault="00B2128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городского бюджета – 16 400,89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78,34% к уточненной бюджетной росписи.</w:t>
      </w: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2128F" w:rsidRDefault="00B2128F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Подпрограмма 2 «Обеспечение реализации муниципальной программы   города-курорта Кисловодска «Развитие физической культуры и спорта» 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мероприятия».</w:t>
      </w:r>
    </w:p>
    <w:p w:rsidR="00B2128F" w:rsidRDefault="00B2128F" w:rsidP="00D24E3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реализацию мероприятий Подпрограммы на 2023 год «Обеспечение реализации муниципальной программы   города-курорта Кисловодска «Развитие физической культуры и спорта»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мероприятия» предусмотрено – 4 926,01 ты</w:t>
      </w:r>
      <w:r w:rsidR="003A4101">
        <w:rPr>
          <w:rFonts w:ascii="Times New Roman" w:hAnsi="Times New Roman" w:cs="Times New Roman"/>
          <w:sz w:val="28"/>
          <w:szCs w:val="28"/>
        </w:rPr>
        <w:t>с. рублей, в том числе средства краевого</w:t>
      </w:r>
      <w:r>
        <w:rPr>
          <w:rFonts w:ascii="Times New Roman" w:hAnsi="Times New Roman" w:cs="Times New Roman"/>
          <w:sz w:val="28"/>
          <w:szCs w:val="28"/>
        </w:rPr>
        <w:t xml:space="preserve"> бюджета – 82,36 тыс. рублей</w:t>
      </w:r>
      <w:r w:rsidR="003A4101">
        <w:rPr>
          <w:rFonts w:ascii="Times New Roman" w:hAnsi="Times New Roman" w:cs="Times New Roman"/>
          <w:sz w:val="28"/>
          <w:szCs w:val="28"/>
        </w:rPr>
        <w:t>, местного бюджета – 4 843,65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1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B2128F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Исполнение Подпрограммы «Обеспечение реализации муниципальной программы   города-курорта Кисловодска «Развитие физической культуры и спорта»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мероприятия» за 2023 составило – 4 852,06 тыс. </w:t>
      </w:r>
      <w:r>
        <w:rPr>
          <w:rFonts w:ascii="Times New Roman" w:hAnsi="Times New Roman" w:cs="Times New Roman"/>
          <w:sz w:val="28"/>
          <w:szCs w:val="28"/>
        </w:rPr>
        <w:lastRenderedPageBreak/>
        <w:t>рублей</w:t>
      </w:r>
      <w:r w:rsidR="003A4101">
        <w:rPr>
          <w:rFonts w:ascii="Times New Roman" w:hAnsi="Times New Roman" w:cs="Times New Roman"/>
          <w:sz w:val="28"/>
          <w:szCs w:val="28"/>
        </w:rPr>
        <w:t xml:space="preserve"> и</w:t>
      </w:r>
      <w:r w:rsidR="003A4101" w:rsidRPr="003A4101">
        <w:rPr>
          <w:rFonts w:ascii="Times New Roman" w:hAnsi="Times New Roman" w:cs="Times New Roman"/>
          <w:sz w:val="28"/>
          <w:szCs w:val="28"/>
        </w:rPr>
        <w:t xml:space="preserve">ли 98,50 %, </w:t>
      </w:r>
      <w:r w:rsidR="003A4101">
        <w:rPr>
          <w:rFonts w:ascii="Times New Roman" w:hAnsi="Times New Roman" w:cs="Times New Roman"/>
          <w:sz w:val="28"/>
          <w:szCs w:val="28"/>
        </w:rPr>
        <w:t>в том числе средства краевого</w:t>
      </w:r>
      <w:r>
        <w:rPr>
          <w:rFonts w:ascii="Times New Roman" w:hAnsi="Times New Roman" w:cs="Times New Roman"/>
          <w:sz w:val="28"/>
          <w:szCs w:val="28"/>
        </w:rPr>
        <w:t xml:space="preserve"> бюджета – 82,36 тыс. рублей или </w:t>
      </w:r>
      <w:r w:rsidR="003A4101">
        <w:rPr>
          <w:rFonts w:ascii="Times New Roman" w:hAnsi="Times New Roman" w:cs="Times New Roman"/>
          <w:sz w:val="28"/>
          <w:szCs w:val="28"/>
        </w:rPr>
        <w:t>100%, средства местного бюджета 4 769,70 или 98,47%.</w:t>
      </w:r>
    </w:p>
    <w:p w:rsidR="00B2128F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ходе исполнения Подпрограммы «Реализация мероприятий по развитию физической культуры и спорта» в рамках основного мероприятия 1.1.  «Обеспечение подготовки и участия сборных команд города-курорта Кисловодска во всероссийских, краевых и других соревнованиях, обеспечение организации и проведения спортивных мероприятий, чемпионатов и первенств города-курорта Кисловодска» достигнуты следующие показатели: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 xml:space="preserve">Контрольное событие 1: 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«Доля населения города-курорта Кисловодска в возрасте от 3 до 79 лет, систематически занимающегося физической культурой и спортом, в общей численности населения города-курорта Кисловодска в возрасте от 3 до 79 лет» – 60%;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 xml:space="preserve">Контрольное событие 2: 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«Численность учащихся спортивных школ города-курорта Кисловодска» –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 2 444 чел.;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101">
        <w:rPr>
          <w:rFonts w:ascii="Times New Roman" w:hAnsi="Times New Roman" w:cs="Times New Roman"/>
          <w:bCs/>
          <w:sz w:val="28"/>
          <w:szCs w:val="28"/>
        </w:rPr>
        <w:tab/>
        <w:t xml:space="preserve">Контрольное событие 3: 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«Доля </w:t>
      </w:r>
      <w:proofErr w:type="gramStart"/>
      <w:r w:rsidRPr="003A410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A4101">
        <w:rPr>
          <w:rFonts w:ascii="Times New Roman" w:hAnsi="Times New Roman" w:cs="Times New Roman"/>
          <w:sz w:val="28"/>
          <w:szCs w:val="28"/>
        </w:rPr>
        <w:t>, систематически занимающихся физической культурой и спортом, в общей численности обучающихся» – 99,4%;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>Контрольное событие 4: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города»- 6,2;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 xml:space="preserve">Контрольное событие 5: 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«Уровень обеспеченности населения города-курорта Кисловодска спортивными сооружениями исходя из единовременной пропускной способности объектов спорта в городе-курорте Кисловодске» – 31,45%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 </w:t>
      </w:r>
      <w:r w:rsidRPr="003A4101">
        <w:rPr>
          <w:rFonts w:ascii="Times New Roman" w:hAnsi="Times New Roman" w:cs="Times New Roman"/>
          <w:sz w:val="28"/>
          <w:szCs w:val="28"/>
        </w:rPr>
        <w:tab/>
      </w:r>
      <w:r w:rsidRPr="003A4101">
        <w:rPr>
          <w:rFonts w:ascii="Times New Roman" w:hAnsi="Times New Roman" w:cs="Times New Roman"/>
          <w:bCs/>
          <w:sz w:val="28"/>
          <w:szCs w:val="28"/>
        </w:rPr>
        <w:t>Контрольное событие 6: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«Количество спортивных мероприятий» - 261.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        За 2023 год Управление по физической культуре и спорту администрации города-курорта Кисловодска было проведено 261 физкультурно-спортивных мероприятия, в том числе приняло активное участие в организации и проведении 5 всероссийских соревнований, проходивших на территории города: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- 21-22.01.2023 Всероссийский турнир по вольной борьбе среди юношей в честь 220-летия города курорта Кисловодска;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- 22-27.02.2023 чемпионат России по стрельбе из лука для лиц с </w:t>
      </w:r>
      <w:proofErr w:type="spellStart"/>
      <w:r w:rsidRPr="003A4101">
        <w:rPr>
          <w:rFonts w:ascii="Times New Roman" w:hAnsi="Times New Roman" w:cs="Times New Roman"/>
          <w:sz w:val="28"/>
          <w:szCs w:val="28"/>
        </w:rPr>
        <w:t>ПОДа</w:t>
      </w:r>
      <w:proofErr w:type="spellEnd"/>
      <w:r w:rsidRPr="003A4101">
        <w:rPr>
          <w:rFonts w:ascii="Times New Roman" w:hAnsi="Times New Roman" w:cs="Times New Roman"/>
          <w:sz w:val="28"/>
          <w:szCs w:val="28"/>
        </w:rPr>
        <w:t>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- 23.02-03.03.2023 Шахматный фестиваль и Всероссийские соревнования этап Кубка России 2023 года по шахматам среди мальчиков и девочек до 9, 11, 13 лет, юношей и девушек до 15 лет «Жемчужина Кавказа»;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- 23-24.02.2023 Открытый турнир по блицу памяти В.Г. </w:t>
      </w:r>
      <w:proofErr w:type="spellStart"/>
      <w:r w:rsidRPr="003A4101">
        <w:rPr>
          <w:rFonts w:ascii="Times New Roman" w:hAnsi="Times New Roman" w:cs="Times New Roman"/>
          <w:sz w:val="28"/>
          <w:szCs w:val="28"/>
        </w:rPr>
        <w:t>Туривненко</w:t>
      </w:r>
      <w:proofErr w:type="spellEnd"/>
      <w:r w:rsidRPr="003A4101">
        <w:rPr>
          <w:rFonts w:ascii="Times New Roman" w:hAnsi="Times New Roman" w:cs="Times New Roman"/>
          <w:sz w:val="28"/>
          <w:szCs w:val="28"/>
        </w:rPr>
        <w:t xml:space="preserve"> «Кубок «Солнечный»;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 - 25.03.2023 Первенство и Кубок России по легкоатлетическому кроссу.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Контрольное событие 7: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3A4101">
        <w:rPr>
          <w:rFonts w:ascii="Times New Roman" w:hAnsi="Times New Roman" w:cs="Times New Roman"/>
          <w:sz w:val="28"/>
          <w:szCs w:val="28"/>
        </w:rPr>
        <w:t xml:space="preserve">«Доля обучающихся по программам спортивной подготовки в организациях </w:t>
      </w:r>
      <w:r w:rsidRPr="003A4101">
        <w:rPr>
          <w:rFonts w:ascii="Times New Roman" w:hAnsi="Times New Roman" w:cs="Times New Roman"/>
          <w:sz w:val="28"/>
          <w:szCs w:val="28"/>
        </w:rPr>
        <w:lastRenderedPageBreak/>
        <w:t>ведомственной принадлежности физической культуры и спорта» - 10,0%;</w:t>
      </w:r>
      <w:proofErr w:type="gramEnd"/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>Контрольное событие 8: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«Доля населения города-курорта Кисловодска  в возрасте от 6 до 75 лет, выполнившего нормативы Всероссийского физкультур-но-спортивного комплекса "Готов к труду и обороне" (ГТО) (далее - комплекс ГТО), в общей численности населения город</w:t>
      </w:r>
      <w:proofErr w:type="gramStart"/>
      <w:r w:rsidRPr="003A410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A4101">
        <w:rPr>
          <w:rFonts w:ascii="Times New Roman" w:hAnsi="Times New Roman" w:cs="Times New Roman"/>
          <w:sz w:val="28"/>
          <w:szCs w:val="28"/>
        </w:rPr>
        <w:t xml:space="preserve"> курорта Кисловодска в возрасте от 6 до 75 лет»- 0,87%;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4101">
        <w:rPr>
          <w:rFonts w:ascii="Times New Roman" w:hAnsi="Times New Roman" w:cs="Times New Roman"/>
          <w:bCs/>
          <w:sz w:val="28"/>
          <w:szCs w:val="28"/>
        </w:rPr>
        <w:tab/>
        <w:t>Контрольное событие 9: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«Доля детей и молодежи в городе-курорте Кисловодске в возрасте 3 - 29 лет, систематически занимающихся физической культурой и спортом, в общей численности детей и молодежи в городе-курорте Кисловодске в возрасте 3 - 29 лет» - 93,9%;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>Контрольное событие 10: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«Доля населения города-курорта Кисловодска среднего возраста (женщины в возрасте 30 - 54 лет, мужчины в возрасте 30 - 59 лет), систематически занимающегося физической </w:t>
      </w:r>
      <w:proofErr w:type="gramStart"/>
      <w:r w:rsidRPr="003A4101">
        <w:rPr>
          <w:rFonts w:ascii="Times New Roman" w:hAnsi="Times New Roman" w:cs="Times New Roman"/>
          <w:sz w:val="28"/>
          <w:szCs w:val="28"/>
        </w:rPr>
        <w:t>культу-рой</w:t>
      </w:r>
      <w:proofErr w:type="gramEnd"/>
      <w:r w:rsidRPr="003A4101">
        <w:rPr>
          <w:rFonts w:ascii="Times New Roman" w:hAnsi="Times New Roman" w:cs="Times New Roman"/>
          <w:sz w:val="28"/>
          <w:szCs w:val="28"/>
        </w:rPr>
        <w:t xml:space="preserve"> и спортом, в общей численности населения города-курорта Кисловодска края средне-</w:t>
      </w:r>
      <w:proofErr w:type="spellStart"/>
      <w:r w:rsidRPr="003A410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A4101">
        <w:rPr>
          <w:rFonts w:ascii="Times New Roman" w:hAnsi="Times New Roman" w:cs="Times New Roman"/>
          <w:sz w:val="28"/>
          <w:szCs w:val="28"/>
        </w:rPr>
        <w:t xml:space="preserve"> возраста (женщины в возрасте 30 - 54 лет, мужчины в возрасте 30 - 59 лет)»- 49,4%;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101">
        <w:rPr>
          <w:rFonts w:ascii="Times New Roman" w:hAnsi="Times New Roman" w:cs="Times New Roman"/>
          <w:bCs/>
          <w:sz w:val="28"/>
          <w:szCs w:val="28"/>
        </w:rPr>
        <w:t>Контрольное событие 11: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«Доля населения города-курорта Кисловодска старшего возраста (женщины в возрасте 55 - 79 лет, мужчины в возрасте 60 - 79 лет), </w:t>
      </w:r>
      <w:proofErr w:type="gramStart"/>
      <w:r w:rsidRPr="003A4101">
        <w:rPr>
          <w:rFonts w:ascii="Times New Roman" w:hAnsi="Times New Roman" w:cs="Times New Roman"/>
          <w:sz w:val="28"/>
          <w:szCs w:val="28"/>
        </w:rPr>
        <w:t>си-</w:t>
      </w:r>
      <w:proofErr w:type="spellStart"/>
      <w:r w:rsidRPr="003A4101">
        <w:rPr>
          <w:rFonts w:ascii="Times New Roman" w:hAnsi="Times New Roman" w:cs="Times New Roman"/>
          <w:sz w:val="28"/>
          <w:szCs w:val="28"/>
        </w:rPr>
        <w:t>стематически</w:t>
      </w:r>
      <w:proofErr w:type="spellEnd"/>
      <w:proofErr w:type="gramEnd"/>
      <w:r w:rsidRPr="003A4101">
        <w:rPr>
          <w:rFonts w:ascii="Times New Roman" w:hAnsi="Times New Roman" w:cs="Times New Roman"/>
          <w:sz w:val="28"/>
          <w:szCs w:val="28"/>
        </w:rPr>
        <w:t xml:space="preserve"> занимающегося физической культурой и спортом, в общей численности населения города-курорта Кисловодска старшего возраста (женщины в возрасте 55 - 79 лет,  мужчины в возрасте 60 - 79 лет)» - 29,5.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tab/>
      </w:r>
      <w:r w:rsidRPr="003A4101">
        <w:rPr>
          <w:rFonts w:ascii="Times New Roman" w:hAnsi="Times New Roman" w:cs="Times New Roman"/>
          <w:sz w:val="28"/>
          <w:szCs w:val="28"/>
        </w:rPr>
        <w:t xml:space="preserve"> В ходе исполнения основного мероприятия 2 «Бюджетные инвестиции в объекты физической культуры и спорта города-курорта Кисловодска» в рамках контрольного события 12. В 2023 году начато строительство спортивных объектов: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- объект капитального строительства: «Строительство дворца спорта «Арена Кисловодск» (1 этап – бассейн);</w:t>
      </w:r>
    </w:p>
    <w:p w:rsidR="00B2128F" w:rsidRPr="003A4101" w:rsidRDefault="00B2128F" w:rsidP="00D24E3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- устройство основания и сетей для «Умной спортивной площадки». Объем финансового обеспечения выполнения основного мероприятия 1.2 Подпрограммы 1 Программы составил – 352 990,61 тыс. рублей, или 78,99%.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 xml:space="preserve">В ходе исполнения Подпрограммы «Обеспечение реализации муниципальной программы   города-курорта Кисловодска «Развитие физической культуры и спорта» и </w:t>
      </w:r>
      <w:proofErr w:type="spellStart"/>
      <w:r w:rsidRPr="003A4101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3A4101">
        <w:rPr>
          <w:rFonts w:ascii="Times New Roman" w:hAnsi="Times New Roman" w:cs="Times New Roman"/>
          <w:sz w:val="28"/>
          <w:szCs w:val="28"/>
        </w:rPr>
        <w:t xml:space="preserve"> мероприятия» оплачивались расходы по содержанию аппарата управления: начисление заработной платы, уплата налогов, оплата коммунальных платежей, услуг связи и другие аналогичные расходы. Процедур закупок не проводилось. </w:t>
      </w:r>
    </w:p>
    <w:p w:rsidR="00B2128F" w:rsidRPr="003A4101" w:rsidRDefault="00B2128F" w:rsidP="00D24E3A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101">
        <w:rPr>
          <w:rFonts w:ascii="Times New Roman" w:hAnsi="Times New Roman" w:cs="Times New Roman"/>
          <w:sz w:val="28"/>
          <w:szCs w:val="28"/>
        </w:rPr>
        <w:t>За 2023 год кассовое исполнение составило 4 852,06 тыс. рублей или 98,50 % от плановых назначений Программы.</w:t>
      </w:r>
      <w:r w:rsidRPr="003A410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A7D2C" w:rsidRDefault="00AA7D2C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75D2" w:rsidRPr="00AA7D2C" w:rsidRDefault="009A75D2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7D2C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AA7D2C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AA7D2C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B2128F" w:rsidRPr="00AA7D2C">
        <w:rPr>
          <w:rFonts w:ascii="Times New Roman" w:hAnsi="Times New Roman" w:cs="Times New Roman"/>
          <w:i/>
          <w:sz w:val="28"/>
          <w:szCs w:val="28"/>
        </w:rPr>
        <w:t>3</w:t>
      </w:r>
      <w:r w:rsidRPr="00AA7D2C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A7440B" w:rsidRPr="00AA7D2C" w:rsidRDefault="00A7440B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7D2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результатам реализации муниципальной программы города-курорта Кисловодска за 2023 год </w:t>
      </w:r>
      <w:r w:rsidRPr="00AA7D2C">
        <w:rPr>
          <w:rFonts w:ascii="Times New Roman" w:hAnsi="Times New Roman" w:cs="Times New Roman"/>
          <w:sz w:val="28"/>
          <w:szCs w:val="28"/>
        </w:rPr>
        <w:t xml:space="preserve">из 13 индикаторов не достигнуто значение по 2 показателям решения задач.  </w:t>
      </w:r>
      <w:r w:rsidRPr="00AA7D2C">
        <w:rPr>
          <w:rFonts w:ascii="Times New Roman" w:eastAsia="Calibri" w:hAnsi="Times New Roman" w:cs="Times New Roman"/>
          <w:sz w:val="28"/>
          <w:szCs w:val="28"/>
        </w:rPr>
        <w:t>Степень достижения значения целей Программы и показателей решения задач подпрограмм Программы составила 84,62 %.</w:t>
      </w:r>
    </w:p>
    <w:p w:rsidR="00A7440B" w:rsidRPr="00AA7D2C" w:rsidRDefault="00A7440B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7D2C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1C645F" w:rsidRPr="003A4101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645F" w:rsidRPr="009C6813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6813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Pr="009C68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C6813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«Социальная поддержка граждан»</w:t>
      </w:r>
      <w:r w:rsidRPr="009C6813">
        <w:rPr>
          <w:rFonts w:ascii="Times New Roman" w:hAnsi="Times New Roman" w:cs="Times New Roman"/>
          <w:sz w:val="28"/>
          <w:szCs w:val="28"/>
        </w:rPr>
        <w:t xml:space="preserve"> утверждена постановлением главы города-курорта Кисловодска от 23.12.2021 № 1412. </w:t>
      </w:r>
    </w:p>
    <w:p w:rsidR="000A4CBD" w:rsidRPr="007204BB" w:rsidRDefault="000A4CBD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На реализацию мероприятий Программы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2C2940">
        <w:rPr>
          <w:rFonts w:ascii="Times New Roman" w:hAnsi="Times New Roman" w:cs="Times New Roman"/>
          <w:color w:val="FF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771 386,20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7204BB">
        <w:rPr>
          <w:rFonts w:ascii="Times New Roman" w:hAnsi="Times New Roman" w:cs="Times New Roman"/>
          <w:sz w:val="28"/>
          <w:szCs w:val="28"/>
        </w:rPr>
        <w:t xml:space="preserve">руб., в том числе средств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бюджета – 491 531,11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204BB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>
        <w:rPr>
          <w:rFonts w:ascii="Times New Roman" w:hAnsi="Times New Roman" w:cs="Times New Roman"/>
          <w:sz w:val="28"/>
          <w:szCs w:val="28"/>
        </w:rPr>
        <w:t>278 689,01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руб.,  местного бюджета – </w:t>
      </w:r>
      <w:r>
        <w:rPr>
          <w:rFonts w:ascii="Times New Roman" w:hAnsi="Times New Roman" w:cs="Times New Roman"/>
          <w:sz w:val="28"/>
          <w:szCs w:val="28"/>
        </w:rPr>
        <w:t>1 166,08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0A4CBD" w:rsidRPr="007204BB" w:rsidRDefault="000A4CBD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составило – </w:t>
      </w:r>
      <w:r>
        <w:rPr>
          <w:rFonts w:ascii="Times New Roman" w:hAnsi="Times New Roman" w:cs="Times New Roman"/>
          <w:sz w:val="28"/>
          <w:szCs w:val="28"/>
        </w:rPr>
        <w:t>771 265,43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 xml:space="preserve">99,98 </w:t>
      </w:r>
      <w:r w:rsidRPr="002C2940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</w:t>
      </w:r>
      <w:r w:rsidRPr="007204BB">
        <w:rPr>
          <w:rFonts w:ascii="Times New Roman" w:hAnsi="Times New Roman" w:cs="Times New Roman"/>
          <w:sz w:val="28"/>
          <w:szCs w:val="28"/>
        </w:rPr>
        <w:t>числе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 – 491 531,11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или 100 %, </w:t>
      </w:r>
      <w:r w:rsidRPr="007204BB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>
        <w:rPr>
          <w:rFonts w:ascii="Times New Roman" w:hAnsi="Times New Roman" w:cs="Times New Roman"/>
          <w:sz w:val="28"/>
          <w:szCs w:val="28"/>
        </w:rPr>
        <w:t>278 656,25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99,98</w:t>
      </w:r>
      <w:r w:rsidRPr="007204BB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местного бюджета – </w:t>
      </w:r>
      <w:r>
        <w:rPr>
          <w:rFonts w:ascii="Times New Roman" w:hAnsi="Times New Roman" w:cs="Times New Roman"/>
          <w:sz w:val="28"/>
          <w:szCs w:val="28"/>
        </w:rPr>
        <w:t>1 078,07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92,45</w:t>
      </w:r>
      <w:r w:rsidRPr="007204BB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60383D" w:rsidRDefault="0060383D" w:rsidP="00D24E3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7C65CD">
        <w:rPr>
          <w:rFonts w:ascii="Times New Roman" w:eastAsia="Times New Roman" w:hAnsi="Times New Roman" w:cs="Times New Roman"/>
          <w:sz w:val="28"/>
        </w:rPr>
        <w:t>Ответственным исполнителем Программы является управление</w:t>
      </w:r>
      <w:r>
        <w:rPr>
          <w:rFonts w:ascii="Times New Roman" w:eastAsia="Times New Roman" w:hAnsi="Times New Roman" w:cs="Times New Roman"/>
          <w:sz w:val="28"/>
        </w:rPr>
        <w:t xml:space="preserve"> труда и социальной защиты населения администрации города-курорта Кисловодска.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Соисполнители Программы - Комитет по культуре администрации города-курорта Кисловодска, </w:t>
      </w:r>
      <w:r>
        <w:rPr>
          <w:rFonts w:ascii="Times New Roman" w:eastAsia="Times New Roman" w:hAnsi="Times New Roman" w:cs="Times New Roman"/>
          <w:color w:val="000000"/>
          <w:sz w:val="28"/>
        </w:rPr>
        <w:t>Управление по физической культуре и спорту администрации города-курорта Кисловодска, Управление городского хозяйства, транспорта и связи администрации города-курорта Кисловодска.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результате выполнения основных мероприятий в целом по Программе достигнуты запланированные значения целевых индикаторов и показателей Программы, подпрограмм Программы.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Эффективное функционирование сферы социальной защиты населения города позволило повысить уровень и качество жизни отдельных категорий граждан, увеличить их реальные доходы и обеспечить социальную адаптацию. Этому способствовало предоставление мер социальной поддержки, социальных гарантий с учетом конкретной жизненной ситуации гражданина. Меры социальной поддержки, предусмотренные законодательством Российской Федерации и Ставропольского края, предоставлены всем обратившимся гражданам, имеющим на них право, своевременно и в полном объеме.</w:t>
      </w:r>
    </w:p>
    <w:p w:rsidR="0060383D" w:rsidRDefault="0060383D" w:rsidP="00D24E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Сохранению позитивной динамики рождаемости на протяжении ряда лет способствует установление в городе в соответствии с Указом Президента Российской Федерации от 7 мая 2012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606 «О мерах по реализации демографической политики Российской Федерации» с 2013 года ежемесячной денежной выплаты (в размере величины прожиточного минимума на ребёнка) при рождении третьего ребенка или последующих детей.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 период реализации постановления Губернатора Ставропольского края от 17 августа 2012 г.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571 «О мерах по реализации Указа Президента Российской Федерации от 7 мая 2012 года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606 «О мерах по реализации демографической политики </w:t>
      </w:r>
      <w:r>
        <w:rPr>
          <w:rFonts w:ascii="Times New Roman" w:eastAsia="Times New Roman" w:hAnsi="Times New Roman" w:cs="Times New Roman"/>
          <w:sz w:val="28"/>
        </w:rPr>
        <w:lastRenderedPageBreak/>
        <w:t>Российской Федерации».  В 2023 году указанная выплата предоставлена 555</w:t>
      </w:r>
      <w:r w:rsidRPr="004C7530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семьям на сумму 49 449,42 тыс. рублей.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00"/>
        </w:rPr>
      </w:pPr>
      <w:r w:rsidRPr="00472E64">
        <w:rPr>
          <w:rFonts w:ascii="Times New Roman" w:eastAsia="Times New Roman" w:hAnsi="Times New Roman" w:cs="Times New Roman"/>
          <w:sz w:val="28"/>
        </w:rPr>
        <w:t>По итогам 2023 года предполагается выполнение показателя «Отношение численности третьих или последующих детей, родившихся в семьях, проживающих на территории города, в отчетном финансовом году, к численности детей указанной категории, родившихся в году, предшествующем отчетному году» подпрограммы «Социальное обеспечение населения города-курорта Кисловодска», значение достигло 11,3%.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Также в 2023 году многодетным семьям предоставлена ежегодная денежная компенсация на приобретение комплекта школьной одежды, спортивной одежды, обуви и школьных принадлежностей в размере 9 665,51 рублей. </w:t>
      </w:r>
      <w:r w:rsidRPr="005B4026">
        <w:rPr>
          <w:rFonts w:ascii="Times New Roman" w:eastAsia="Times New Roman" w:hAnsi="Times New Roman" w:cs="Times New Roman"/>
          <w:sz w:val="28"/>
        </w:rPr>
        <w:t xml:space="preserve">Выплата была </w:t>
      </w:r>
      <w:r>
        <w:rPr>
          <w:rFonts w:ascii="Times New Roman" w:eastAsia="Times New Roman" w:hAnsi="Times New Roman" w:cs="Times New Roman"/>
          <w:sz w:val="28"/>
        </w:rPr>
        <w:t>произведена в размере</w:t>
      </w:r>
      <w:r w:rsidRPr="005B4026">
        <w:rPr>
          <w:rFonts w:ascii="Times New Roman" w:eastAsia="Times New Roman" w:hAnsi="Times New Roman" w:cs="Times New Roman"/>
          <w:sz w:val="28"/>
        </w:rPr>
        <w:t xml:space="preserve"> 5,2 тыс. рублей на каждого ребенка. Данную выплату получили 853 семьи.</w:t>
      </w:r>
    </w:p>
    <w:p w:rsidR="0060383D" w:rsidRPr="005B4026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Усиленное внимание к проблемам демографии, необходимости укрепления семейных ценностей и института семьи, выразившееся в осуществлении выплаты ежемесячной денежной компенсации многодетным семьям и ежемесячной денежной выплаты нуждающимся в поддержке семьям, в связи с рождением в них после 31 декабря 2012 года третьего или последующего ребенка, привело к увеличению количества многодетных семей</w:t>
      </w:r>
      <w:r w:rsidRPr="005B4026">
        <w:rPr>
          <w:rFonts w:ascii="Times New Roman" w:eastAsia="Times New Roman" w:hAnsi="Times New Roman" w:cs="Times New Roman"/>
          <w:sz w:val="28"/>
        </w:rPr>
        <w:t xml:space="preserve">. 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5B4026">
        <w:rPr>
          <w:rFonts w:ascii="Times New Roman" w:eastAsia="Times New Roman" w:hAnsi="Times New Roman" w:cs="Times New Roman"/>
          <w:sz w:val="28"/>
        </w:rPr>
        <w:t>За отчетный период 1 394 многодетных семей, в которых воспитывалось 4 593 детей, получали ежемесячную денежную компенсацию. Эти показатели больше, чем в 2022 году, на 20 семей (1,4%) и на 56 детей больше (1,2%).</w:t>
      </w:r>
    </w:p>
    <w:p w:rsidR="0060383D" w:rsidRPr="00973B99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73B99">
        <w:rPr>
          <w:rFonts w:ascii="Times New Roman" w:eastAsia="Times New Roman" w:hAnsi="Times New Roman" w:cs="Times New Roman"/>
          <w:sz w:val="28"/>
        </w:rPr>
        <w:t>За счёт сре</w:t>
      </w:r>
      <w:proofErr w:type="gramStart"/>
      <w:r w:rsidRPr="00973B99">
        <w:rPr>
          <w:rFonts w:ascii="Times New Roman" w:eastAsia="Times New Roman" w:hAnsi="Times New Roman" w:cs="Times New Roman"/>
          <w:sz w:val="28"/>
        </w:rPr>
        <w:t>дств кр</w:t>
      </w:r>
      <w:proofErr w:type="gramEnd"/>
      <w:r w:rsidRPr="00973B99">
        <w:rPr>
          <w:rFonts w:ascii="Times New Roman" w:eastAsia="Times New Roman" w:hAnsi="Times New Roman" w:cs="Times New Roman"/>
          <w:sz w:val="28"/>
        </w:rPr>
        <w:t>аевого бюджета 447 малоимущих граждан получили</w:t>
      </w:r>
      <w:r>
        <w:rPr>
          <w:rFonts w:ascii="Times New Roman" w:eastAsia="Times New Roman" w:hAnsi="Times New Roman" w:cs="Times New Roman"/>
          <w:sz w:val="28"/>
        </w:rPr>
        <w:t xml:space="preserve"> государственную социальную помощь на общую сумму 1 719,90 тыс. рублей, </w:t>
      </w:r>
      <w:r w:rsidRPr="00973B99">
        <w:rPr>
          <w:rFonts w:ascii="Times New Roman" w:eastAsia="Times New Roman" w:hAnsi="Times New Roman" w:cs="Times New Roman"/>
          <w:sz w:val="28"/>
        </w:rPr>
        <w:t xml:space="preserve">В 2023 году численность получателей государственной социальной помощи уменьшилась на 45 человек, или на 9,1 в сравнении с 2022 годом. 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73B99">
        <w:rPr>
          <w:rFonts w:ascii="Times New Roman" w:eastAsia="Times New Roman" w:hAnsi="Times New Roman" w:cs="Times New Roman"/>
          <w:sz w:val="28"/>
        </w:rPr>
        <w:t>Значительная часть средств, предназначенных на социальную сферу,</w:t>
      </w:r>
      <w:r>
        <w:rPr>
          <w:rFonts w:ascii="Times New Roman" w:eastAsia="Times New Roman" w:hAnsi="Times New Roman" w:cs="Times New Roman"/>
          <w:sz w:val="28"/>
        </w:rPr>
        <w:t xml:space="preserve"> выделяется на поддержку населения при оплате жилищно-коммунальных услуг. В отчётном году на эти цели было выделено 210 686,78 тыс. рублей, из них:</w:t>
      </w:r>
    </w:p>
    <w:p w:rsidR="0060383D" w:rsidRDefault="0060383D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- 135 500,00 руб. за счет средств федерального бюджета были направлены на предоставление мер социальной поддержки по оплате жилищно-коммунальных услуг </w:t>
      </w:r>
      <w:r w:rsidRPr="005B4026">
        <w:rPr>
          <w:rFonts w:ascii="Times New Roman" w:eastAsia="Times New Roman" w:hAnsi="Times New Roman" w:cs="Times New Roman"/>
          <w:sz w:val="28"/>
        </w:rPr>
        <w:t>8 391  льготных категорий граждан из числа участников и инвалидов Великой Отечественной войны, несовершеннолетних узников фашизма, ветеранов боевых действий, инвалидов, семей, имеющих детей-инвалидов, граждан, подвергшихся воздействию радиации.</w:t>
      </w:r>
      <w:proofErr w:type="gramEnd"/>
      <w:r w:rsidRPr="005B4026">
        <w:rPr>
          <w:rFonts w:ascii="Times New Roman" w:eastAsia="Times New Roman" w:hAnsi="Times New Roman" w:cs="Times New Roman"/>
          <w:sz w:val="28"/>
        </w:rPr>
        <w:t xml:space="preserve"> Средний размер данной компенсации составил 1 345,69 руб.;</w:t>
      </w:r>
    </w:p>
    <w:p w:rsidR="0060383D" w:rsidRDefault="0060383D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- 75 368,78 тыс. руб. за счет сре</w:t>
      </w:r>
      <w:proofErr w:type="gramStart"/>
      <w:r>
        <w:rPr>
          <w:rFonts w:ascii="Times New Roman" w:eastAsia="Times New Roman" w:hAnsi="Times New Roman" w:cs="Times New Roman"/>
          <w:sz w:val="28"/>
        </w:rPr>
        <w:t>дств кр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аевого бюджета было направлено на предоставление субсидий на оплату жилого помещения и коммунальных </w:t>
      </w:r>
      <w:r w:rsidRPr="005B4026">
        <w:rPr>
          <w:rFonts w:ascii="Times New Roman" w:eastAsia="Times New Roman" w:hAnsi="Times New Roman" w:cs="Times New Roman"/>
          <w:sz w:val="28"/>
        </w:rPr>
        <w:t>услуг 2 756 семьям</w:t>
      </w:r>
      <w:r>
        <w:rPr>
          <w:rFonts w:ascii="Times New Roman" w:eastAsia="Times New Roman" w:hAnsi="Times New Roman" w:cs="Times New Roman"/>
          <w:sz w:val="28"/>
        </w:rPr>
        <w:t>, имеющих низкие доходы (в 2022 году – 2 287 семьи). Уменьшение выплаты и количества получателей связанно с изменениями региональных стандартов оплаты жилого помещения и коммунальных услуг.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целях усиления адресности социальной помощи Правительством Ставропольского края изменены региональные стандарты оплаты жилого помещения и коммунальных услуг. Эта мера позволила акцентировать оказание помощи самым нуждающимся малоимущим гражданам. </w:t>
      </w:r>
    </w:p>
    <w:p w:rsidR="0060383D" w:rsidRPr="00973B99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73B99">
        <w:rPr>
          <w:rFonts w:ascii="Times New Roman" w:eastAsia="Times New Roman" w:hAnsi="Times New Roman" w:cs="Times New Roman"/>
          <w:sz w:val="28"/>
        </w:rPr>
        <w:lastRenderedPageBreak/>
        <w:t xml:space="preserve">В 2023 году на реализацию подпрограммы «Доступная среда» Программы субсидии из краевого бюджета и местного бюджета не выделялись  </w:t>
      </w:r>
    </w:p>
    <w:p w:rsidR="0060383D" w:rsidRPr="00973B99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73B99">
        <w:rPr>
          <w:rFonts w:ascii="Times New Roman" w:eastAsia="Times New Roman" w:hAnsi="Times New Roman" w:cs="Times New Roman"/>
          <w:sz w:val="28"/>
        </w:rPr>
        <w:t xml:space="preserve">Освоение средств по Подпрограмме 1. «Социальное обеспечение населения города-курорта Кисловодска» Программы составило 99,98 %. 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73B99">
        <w:rPr>
          <w:rFonts w:ascii="Times New Roman" w:eastAsia="Times New Roman" w:hAnsi="Times New Roman" w:cs="Times New Roman"/>
          <w:sz w:val="28"/>
        </w:rPr>
        <w:t>Освоение средств не в полном объеме в рамках данной подпрограммы</w:t>
      </w:r>
      <w:r w:rsidRPr="001006C8">
        <w:rPr>
          <w:rFonts w:ascii="Times New Roman" w:eastAsia="Times New Roman" w:hAnsi="Times New Roman" w:cs="Times New Roman"/>
          <w:sz w:val="28"/>
        </w:rPr>
        <w:t xml:space="preserve"> Программы связано с тем, что данные расходы предусмотрены на предоставление мер социальной поддержки отдельным категориям граждан, то есть носят заявительный характер, в </w:t>
      </w:r>
      <w:proofErr w:type="gramStart"/>
      <w:r w:rsidRPr="001006C8">
        <w:rPr>
          <w:rFonts w:ascii="Times New Roman" w:eastAsia="Times New Roman" w:hAnsi="Times New Roman" w:cs="Times New Roman"/>
          <w:sz w:val="28"/>
        </w:rPr>
        <w:t>связи</w:t>
      </w:r>
      <w:proofErr w:type="gramEnd"/>
      <w:r w:rsidRPr="001006C8">
        <w:rPr>
          <w:rFonts w:ascii="Times New Roman" w:eastAsia="Times New Roman" w:hAnsi="Times New Roman" w:cs="Times New Roman"/>
          <w:sz w:val="28"/>
        </w:rPr>
        <w:t xml:space="preserve"> с чем спрогнозировать количество обращений граждан и, следовательно, точный объем расходов, не представляется возможным. Кроме того, в отчетном году были внесены изменения в законодательство Ставропольского края, также явившиеся причиной </w:t>
      </w:r>
      <w:proofErr w:type="gramStart"/>
      <w:r w:rsidRPr="001006C8">
        <w:rPr>
          <w:rFonts w:ascii="Times New Roman" w:eastAsia="Times New Roman" w:hAnsi="Times New Roman" w:cs="Times New Roman"/>
          <w:sz w:val="28"/>
        </w:rPr>
        <w:t>уменьшения численности получателей отдельных мер социальной поддержки</w:t>
      </w:r>
      <w:proofErr w:type="gramEnd"/>
      <w:r w:rsidRPr="001006C8">
        <w:rPr>
          <w:rFonts w:ascii="Times New Roman" w:eastAsia="Times New Roman" w:hAnsi="Times New Roman" w:cs="Times New Roman"/>
          <w:sz w:val="28"/>
        </w:rPr>
        <w:t>.</w:t>
      </w:r>
    </w:p>
    <w:p w:rsidR="0060383D" w:rsidRDefault="0060383D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0383D" w:rsidRPr="00D34B77" w:rsidRDefault="0060383D" w:rsidP="00D34B7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 w:rsidRPr="00D34B77">
        <w:rPr>
          <w:rFonts w:ascii="Times New Roman" w:eastAsia="Times New Roman" w:hAnsi="Times New Roman" w:cs="Times New Roman"/>
          <w:i/>
          <w:sz w:val="28"/>
        </w:rPr>
        <w:t>Подпрограмма 1. «Социальное обеспечение населения города-курорта Кисловодска»</w:t>
      </w:r>
    </w:p>
    <w:p w:rsidR="00FA27FE" w:rsidRPr="007204BB" w:rsidRDefault="00FA27F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На реализацию мероприятий Программы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2C2940">
        <w:rPr>
          <w:rFonts w:ascii="Times New Roman" w:hAnsi="Times New Roman" w:cs="Times New Roman"/>
          <w:color w:val="FF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739 512,10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7204BB">
        <w:rPr>
          <w:rFonts w:ascii="Times New Roman" w:hAnsi="Times New Roman" w:cs="Times New Roman"/>
          <w:sz w:val="28"/>
          <w:szCs w:val="28"/>
        </w:rPr>
        <w:t xml:space="preserve">руб., в том числе средств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бюджета – 491 531,11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7204BB">
        <w:rPr>
          <w:rFonts w:ascii="Times New Roman" w:hAnsi="Times New Roman" w:cs="Times New Roman"/>
          <w:sz w:val="28"/>
          <w:szCs w:val="28"/>
        </w:rPr>
        <w:t xml:space="preserve">краевого бюджета – </w:t>
      </w:r>
      <w:r>
        <w:rPr>
          <w:rFonts w:ascii="Times New Roman" w:hAnsi="Times New Roman" w:cs="Times New Roman"/>
          <w:sz w:val="28"/>
          <w:szCs w:val="28"/>
        </w:rPr>
        <w:t>246 814,91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руб.,  местного бюджета – </w:t>
      </w:r>
      <w:r>
        <w:rPr>
          <w:rFonts w:ascii="Times New Roman" w:hAnsi="Times New Roman" w:cs="Times New Roman"/>
          <w:sz w:val="28"/>
          <w:szCs w:val="28"/>
        </w:rPr>
        <w:t>1 166,08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FA27FE" w:rsidRPr="007204BB" w:rsidRDefault="00FA27F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составило – </w:t>
      </w:r>
      <w:r>
        <w:rPr>
          <w:rFonts w:ascii="Times New Roman" w:hAnsi="Times New Roman" w:cs="Times New Roman"/>
          <w:sz w:val="28"/>
          <w:szCs w:val="28"/>
        </w:rPr>
        <w:t>739 399,15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 xml:space="preserve">99,98 </w:t>
      </w:r>
      <w:r w:rsidRPr="002C2940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</w:t>
      </w:r>
      <w:r w:rsidRPr="007204BB">
        <w:rPr>
          <w:rFonts w:ascii="Times New Roman" w:hAnsi="Times New Roman" w:cs="Times New Roman"/>
          <w:sz w:val="28"/>
          <w:szCs w:val="28"/>
        </w:rPr>
        <w:t>числе за счет 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 – 491 531,11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или 100 %, </w:t>
      </w:r>
      <w:r w:rsidRPr="007204BB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>
        <w:rPr>
          <w:rFonts w:ascii="Times New Roman" w:hAnsi="Times New Roman" w:cs="Times New Roman"/>
          <w:sz w:val="28"/>
          <w:szCs w:val="28"/>
        </w:rPr>
        <w:t>246 789,97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99,98</w:t>
      </w:r>
      <w:r w:rsidRPr="007204BB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местного бюджета – </w:t>
      </w:r>
      <w:r>
        <w:rPr>
          <w:rFonts w:ascii="Times New Roman" w:hAnsi="Times New Roman" w:cs="Times New Roman"/>
          <w:sz w:val="28"/>
          <w:szCs w:val="28"/>
        </w:rPr>
        <w:t>1 078,07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92,45</w:t>
      </w:r>
      <w:r w:rsidRPr="007204BB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60383D" w:rsidRPr="004E48FC" w:rsidRDefault="0060383D" w:rsidP="00EA73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</w:rPr>
      </w:pPr>
      <w:r w:rsidRPr="004E48FC">
        <w:rPr>
          <w:rFonts w:ascii="Times New Roman" w:eastAsia="Times New Roman" w:hAnsi="Times New Roman" w:cs="Times New Roman"/>
          <w:spacing w:val="1"/>
          <w:sz w:val="28"/>
        </w:rPr>
        <w:t>В отчетном периоде меры социальной поддержки, предусмотренные данной подпрограммой, предоставлены всем гражданам, обратившимся за получением пособий и других социальных выплат и имеющим на них право, своевременно и в полном объеме</w:t>
      </w:r>
      <w:r w:rsidR="00EA73F4">
        <w:rPr>
          <w:rFonts w:ascii="Times New Roman" w:eastAsia="Times New Roman" w:hAnsi="Times New Roman" w:cs="Times New Roman"/>
          <w:spacing w:val="1"/>
          <w:sz w:val="28"/>
        </w:rPr>
        <w:t>:</w:t>
      </w:r>
      <w:r w:rsidRPr="004E48F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«Выплата социального пособия на </w:t>
      </w:r>
      <w:proofErr w:type="spellStart"/>
      <w:r w:rsidR="0060383D" w:rsidRPr="004E48FC">
        <w:rPr>
          <w:rFonts w:ascii="Times New Roman" w:eastAsia="Times New Roman" w:hAnsi="Times New Roman" w:cs="Times New Roman"/>
          <w:sz w:val="28"/>
        </w:rPr>
        <w:t>погребение»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З</w:t>
      </w:r>
      <w:proofErr w:type="gramEnd"/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а</w:t>
      </w:r>
      <w:proofErr w:type="spellEnd"/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 xml:space="preserve"> отчетный период социальное пособие на </w:t>
      </w:r>
      <w:r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погребение получили 109 граждан.</w:t>
      </w:r>
    </w:p>
    <w:p w:rsidR="0060383D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>
        <w:rPr>
          <w:rFonts w:ascii="Times New Roman" w:eastAsia="Times New Roman" w:hAnsi="Times New Roman" w:cs="Times New Roman"/>
          <w:sz w:val="28"/>
        </w:rPr>
        <w:t>«Предоставление гражданам субсидий на оплату жилого помещения и коммунальных услуг»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Субсидии на оплату жилого помещения и коммунальных услуг       (далее – субсидии) выступают гарантами социальной защиты при осуществлении гражданами права на жилище и являются одним из основных инструментов социальной защиты граждан с низкими доходами при оплате жилого помещения и коммунальных услуг.</w:t>
      </w:r>
    </w:p>
    <w:p w:rsidR="0060383D" w:rsidRDefault="0060383D" w:rsidP="00EA73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 xml:space="preserve">За 2023 год субсидии </w:t>
      </w:r>
      <w:r w:rsidRPr="001006C8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предоставлены 2 756 семьям. Средний размер субсидии в 2023 году составил 2 278,93 рублей на семью.</w:t>
      </w:r>
      <w:r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 xml:space="preserve"> 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«Обеспечение мер социальной поддержки ветеранов труда и тружеников тыла»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>Меры социальной поддержки получили 3810 ветеранов труда и 1 тружеников тыла.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«Обеспечение мер социальной поддержки реабилитированных лиц и лиц, признанных пострадавшими от политических репрессий»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 отчетный период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меры социальной поддержки получили 548 граждан, пострадавших от политических репрессий.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«Ежемесячная доплата к пенсии гражданам, ставшим инвалидами при исполнении служебных обязанностей в районах боевых действий»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>Меры социальной поддержки получили 2 гражданина, ставших инвалидами при исполнении служебных обязанностей в районах боевых действий.</w:t>
      </w:r>
    </w:p>
    <w:p w:rsidR="0060383D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«Ежемесячные денежные выплаты семьям</w:t>
      </w:r>
      <w:r w:rsidR="0060383D">
        <w:rPr>
          <w:rFonts w:ascii="Times New Roman" w:eastAsia="Times New Roman" w:hAnsi="Times New Roman" w:cs="Times New Roman"/>
          <w:sz w:val="28"/>
        </w:rPr>
        <w:t xml:space="preserve"> погибших ветеранов боевых действий»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>
        <w:rPr>
          <w:rFonts w:ascii="Times New Roman" w:eastAsia="Times New Roman" w:hAnsi="Times New Roman" w:cs="Times New Roman"/>
          <w:sz w:val="28"/>
        </w:rPr>
        <w:t xml:space="preserve">Меры социальной поддержки получили </w:t>
      </w:r>
      <w:r w:rsidR="0060383D" w:rsidRPr="001006C8">
        <w:rPr>
          <w:rFonts w:ascii="Times New Roman" w:eastAsia="Times New Roman" w:hAnsi="Times New Roman" w:cs="Times New Roman"/>
          <w:sz w:val="28"/>
        </w:rPr>
        <w:t>15 членов семей</w:t>
      </w:r>
      <w:r w:rsidR="0060383D">
        <w:rPr>
          <w:rFonts w:ascii="Times New Roman" w:eastAsia="Times New Roman" w:hAnsi="Times New Roman" w:cs="Times New Roman"/>
          <w:sz w:val="28"/>
        </w:rPr>
        <w:t xml:space="preserve"> погибших ветеранов боевых действий.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>
        <w:rPr>
          <w:rFonts w:ascii="Times New Roman" w:eastAsia="Times New Roman" w:hAnsi="Times New Roman" w:cs="Times New Roman"/>
          <w:sz w:val="28"/>
        </w:rPr>
        <w:t>«Выплата ежегодного социального пособия на проезд студентам»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>Ежегодное социальное пособие на проезд студентам получили 13 человек.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«Обеспечение </w:t>
      </w:r>
      <w:proofErr w:type="gramStart"/>
      <w:r w:rsidR="0060383D" w:rsidRPr="004E48FC">
        <w:rPr>
          <w:rFonts w:ascii="Times New Roman" w:eastAsia="Times New Roman" w:hAnsi="Times New Roman" w:cs="Times New Roman"/>
          <w:sz w:val="28"/>
        </w:rPr>
        <w:t>мер социальной поддержки ветеранов труда Ставропольского края</w:t>
      </w:r>
      <w:proofErr w:type="gramEnd"/>
      <w:r w:rsidR="0060383D" w:rsidRPr="004E48FC">
        <w:rPr>
          <w:rFonts w:ascii="Times New Roman" w:eastAsia="Times New Roman" w:hAnsi="Times New Roman" w:cs="Times New Roman"/>
          <w:sz w:val="28"/>
        </w:rPr>
        <w:t xml:space="preserve"> и лиц, награжденных м</w:t>
      </w:r>
      <w:r>
        <w:rPr>
          <w:rFonts w:ascii="Times New Roman" w:eastAsia="Times New Roman" w:hAnsi="Times New Roman" w:cs="Times New Roman"/>
          <w:sz w:val="28"/>
        </w:rPr>
        <w:t>едалью «Герой труда Ставрополья</w:t>
      </w:r>
      <w:r w:rsidR="0060383D" w:rsidRPr="004E48FC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Меры социальной поддержки получили 3 675 человек из числа ветеранов труда Ставропольского края и лиц, награжденных медалью «Герой 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труда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Ставрополья».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«Обеспечение мер социальной поддержки для лиц, награжденных знаком </w:t>
      </w:r>
      <w:r>
        <w:rPr>
          <w:rFonts w:ascii="Times New Roman" w:eastAsia="Times New Roman" w:hAnsi="Times New Roman" w:cs="Times New Roman"/>
          <w:sz w:val="28"/>
        </w:rPr>
        <w:t>«</w:t>
      </w:r>
      <w:r w:rsidR="0060383D" w:rsidRPr="004E48FC">
        <w:rPr>
          <w:rFonts w:ascii="Times New Roman" w:eastAsia="Times New Roman" w:hAnsi="Times New Roman" w:cs="Times New Roman"/>
          <w:sz w:val="28"/>
        </w:rPr>
        <w:t>Почетный донор СССР</w:t>
      </w:r>
      <w:r>
        <w:rPr>
          <w:rFonts w:ascii="Times New Roman" w:eastAsia="Times New Roman" w:hAnsi="Times New Roman" w:cs="Times New Roman"/>
          <w:sz w:val="28"/>
        </w:rPr>
        <w:t>»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«</w:t>
      </w:r>
      <w:r w:rsidR="0060383D" w:rsidRPr="004E48FC">
        <w:rPr>
          <w:rFonts w:ascii="Times New Roman" w:eastAsia="Times New Roman" w:hAnsi="Times New Roman" w:cs="Times New Roman"/>
          <w:sz w:val="28"/>
        </w:rPr>
        <w:t>Почетный донор России</w:t>
      </w:r>
      <w:r>
        <w:rPr>
          <w:rFonts w:ascii="Times New Roman" w:eastAsia="Times New Roman" w:hAnsi="Times New Roman" w:cs="Times New Roman"/>
          <w:sz w:val="28"/>
        </w:rPr>
        <w:t xml:space="preserve">»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>Меры социальной поддержки получили 165 гражданина, награжденных знаком «Почетный донор СССР» или «Почетный донор России».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«Выплата компенсации страховых премий по договору обязательного страхования гражданской ответственности владельцев транспортных средств инвалидам (в том числе детям-инвалидам), имеющим транспортные средства в соответствии с медицинскими показаниями, или их законным представителям»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 отчетный период компенсация не выплачивалась. 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«Осуществление мер</w:t>
      </w:r>
      <w:r w:rsidR="0060383D">
        <w:rPr>
          <w:rFonts w:ascii="Times New Roman" w:eastAsia="Times New Roman" w:hAnsi="Times New Roman" w:cs="Times New Roman"/>
          <w:sz w:val="28"/>
        </w:rPr>
        <w:t xml:space="preserve"> социальной поддержки по оплате жилищно-коммунальных услуг отдельным категориям граждан»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>
        <w:rPr>
          <w:rFonts w:ascii="Times New Roman" w:eastAsia="Times New Roman" w:hAnsi="Times New Roman" w:cs="Times New Roman"/>
          <w:sz w:val="28"/>
        </w:rPr>
        <w:t xml:space="preserve">Мероприятие направлено на выполнение публичных обязательств федерального бюджета. </w:t>
      </w:r>
      <w:proofErr w:type="gramStart"/>
      <w:r w:rsidR="0060383D">
        <w:rPr>
          <w:rFonts w:ascii="Times New Roman" w:eastAsia="Times New Roman" w:hAnsi="Times New Roman" w:cs="Times New Roman"/>
          <w:sz w:val="28"/>
        </w:rPr>
        <w:t xml:space="preserve">По состоянию на 31 декабря 2019 года компенсация расходов на оплату жилого помещения и коммунальных услуг выплачена </w:t>
      </w:r>
      <w:r w:rsidR="0060383D">
        <w:rPr>
          <w:rFonts w:ascii="Times New Roman" w:eastAsia="Times New Roman" w:hAnsi="Times New Roman" w:cs="Times New Roman"/>
          <w:sz w:val="28"/>
        </w:rPr>
        <w:br/>
      </w:r>
      <w:r w:rsidR="0060383D" w:rsidRPr="001006C8">
        <w:rPr>
          <w:rFonts w:ascii="Times New Roman" w:eastAsia="Times New Roman" w:hAnsi="Times New Roman" w:cs="Times New Roman"/>
          <w:sz w:val="28"/>
        </w:rPr>
        <w:t>8 391 льготникам</w:t>
      </w:r>
      <w:r w:rsidR="0060383D">
        <w:rPr>
          <w:rFonts w:ascii="Times New Roman" w:eastAsia="Times New Roman" w:hAnsi="Times New Roman" w:cs="Times New Roman"/>
          <w:sz w:val="28"/>
        </w:rPr>
        <w:t xml:space="preserve"> из числа граждан, подвергшихся воздействию радиации вследствие катастрофы на Чернобыльской АЭС, аварии в 1957 году на </w:t>
      </w:r>
      <w:r w:rsidR="0060383D" w:rsidRPr="001006C8">
        <w:rPr>
          <w:rFonts w:ascii="Times New Roman" w:eastAsia="Times New Roman" w:hAnsi="Times New Roman" w:cs="Times New Roman"/>
          <w:sz w:val="28"/>
        </w:rPr>
        <w:t>производственном объединении «Маяк», сбросов радиоактивных отходов в</w:t>
      </w:r>
      <w:r w:rsidR="0060383D">
        <w:rPr>
          <w:rFonts w:ascii="Times New Roman" w:eastAsia="Times New Roman" w:hAnsi="Times New Roman" w:cs="Times New Roman"/>
          <w:sz w:val="28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реку </w:t>
      </w:r>
      <w:proofErr w:type="spellStart"/>
      <w:r w:rsidR="0060383D" w:rsidRPr="004E48FC">
        <w:rPr>
          <w:rFonts w:ascii="Times New Roman" w:eastAsia="Times New Roman" w:hAnsi="Times New Roman" w:cs="Times New Roman"/>
          <w:sz w:val="28"/>
        </w:rPr>
        <w:t>Теча</w:t>
      </w:r>
      <w:proofErr w:type="spellEnd"/>
      <w:r w:rsidR="0060383D" w:rsidRPr="004E48FC">
        <w:rPr>
          <w:rFonts w:ascii="Times New Roman" w:eastAsia="Times New Roman" w:hAnsi="Times New Roman" w:cs="Times New Roman"/>
          <w:sz w:val="28"/>
        </w:rPr>
        <w:t xml:space="preserve"> и ядерных испытаний на Семипалатинском полигоне, а также отдельных категорий граждан из числа ветеранов и</w:t>
      </w:r>
      <w:proofErr w:type="gramEnd"/>
      <w:r w:rsidR="0060383D" w:rsidRPr="004E48FC">
        <w:rPr>
          <w:rFonts w:ascii="Times New Roman" w:eastAsia="Times New Roman" w:hAnsi="Times New Roman" w:cs="Times New Roman"/>
          <w:sz w:val="28"/>
        </w:rPr>
        <w:t xml:space="preserve"> инвалидов.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«Ежемесячная доплата к пенсии почетным гражданам города-курорта Кисловодска, народным артистам РФ»</w:t>
      </w:r>
      <w:r>
        <w:rPr>
          <w:rFonts w:ascii="Times New Roman" w:eastAsia="Times New Roman" w:hAnsi="Times New Roman" w:cs="Times New Roman"/>
          <w:sz w:val="28"/>
        </w:rPr>
        <w:t>. Е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 xml:space="preserve">жемесячные доплаты к пенсии производятся 6 Почетным гражданам </w:t>
      </w:r>
      <w:r w:rsidR="0060383D" w:rsidRPr="004E48FC">
        <w:rPr>
          <w:rFonts w:ascii="Times New Roman" w:eastAsia="Times New Roman" w:hAnsi="Times New Roman" w:cs="Times New Roman"/>
          <w:sz w:val="28"/>
        </w:rPr>
        <w:t>города-курорта Кисловодска, народным артистам РФ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>. Выплата осуществлена ежемесячно и своевременно.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«Компенсация расходов на уплату взноса на капитальный ремонт общего имущества в многоквартирном доме отдельным категориям граждан»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</w:rPr>
        <w:t>За отчетный период компенсацию получили 1 138 человек.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«Предоставление государственной социальной помощи, в том числе на основании социального контракта, малоимущим семьям и малоимущим </w:t>
      </w:r>
      <w:r w:rsidR="0060383D" w:rsidRPr="004E48FC">
        <w:rPr>
          <w:rFonts w:ascii="Times New Roman" w:eastAsia="Times New Roman" w:hAnsi="Times New Roman" w:cs="Times New Roman"/>
          <w:sz w:val="28"/>
        </w:rPr>
        <w:lastRenderedPageBreak/>
        <w:t>одиноко проживающим гражданам»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 xml:space="preserve">Государственную социальную помощь получили 447 человек; </w:t>
      </w:r>
    </w:p>
    <w:p w:rsidR="0060383D" w:rsidRPr="004E48FC" w:rsidRDefault="00EA73F4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«Проведение мероприятий в области социальной политики»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</w:rPr>
        <w:tab/>
        <w:t xml:space="preserve">В отчетном периоде управлением проводилось городское мероприятие социального значения - городской отборочный тур XXVII фестиваля творчества детей с ограниченными возможностями здоровья в Ставропольском крае. Отборочный тур фестиваля творчества детей с ограниченными возможностями здоровья проводился на базе ГК ОУ «Специальная (коррекционная) общеобразовательная школа – интернат № 18». На данное мероприятие закупалась подарочная продукция – наушники беспроводные F9 </w:t>
      </w:r>
      <w:proofErr w:type="spellStart"/>
      <w:r w:rsidR="0060383D" w:rsidRPr="004E48FC">
        <w:rPr>
          <w:rFonts w:ascii="Times New Roman" w:eastAsia="Times New Roman" w:hAnsi="Times New Roman" w:cs="Times New Roman"/>
          <w:sz w:val="28"/>
        </w:rPr>
        <w:t>Bluetooth</w:t>
      </w:r>
      <w:proofErr w:type="spellEnd"/>
      <w:r w:rsidR="0060383D" w:rsidRPr="004E48FC">
        <w:rPr>
          <w:rFonts w:ascii="Times New Roman" w:eastAsia="Times New Roman" w:hAnsi="Times New Roman" w:cs="Times New Roman"/>
          <w:sz w:val="28"/>
        </w:rPr>
        <w:t xml:space="preserve"> 5.1/TWS в кейсе в количестве 65 шт. на сумму 49 790,00 рублей. Вручены подарочные наборы продуктов 32 вдовам ликвидаторов ЧАЭС на общую сумму 71784,96 рублей. В связи с празднованием 78-й годовщины Победы в Великой Отечественной войне 1941-1945 гг., закупались подарочные продуктовые наборы в количестве 35 шт. на сумму 78 514,80 рублей, для вручения участникам и инвалидам ВОВ, несовершеннолетним узникам фашизма и жителям блокадного Ленинграда. В рамках фестиваля «Обрученные Кисловодском» прошла торжественная церемония по празднованию Дня семьи, любви и верности, 2 семьям были вручены памятные подарки на общую сумму 9900,00 руб. </w:t>
      </w:r>
    </w:p>
    <w:p w:rsidR="0060383D" w:rsidRPr="004E48FC" w:rsidRDefault="0060383D" w:rsidP="00D24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4E48FC">
        <w:rPr>
          <w:rFonts w:ascii="Times New Roman" w:eastAsia="Times New Roman" w:hAnsi="Times New Roman" w:cs="Times New Roman"/>
          <w:sz w:val="28"/>
        </w:rPr>
        <w:t xml:space="preserve">Приобретены покрывала 65 шт. для вручения на день матери на сумму 50 050,00 рублей. Закупались 35 покрывал для вручения гражданам с ограниченными возможностями, участвующим в городском фестивале в сумме 26 950,00 рублей.  </w:t>
      </w:r>
    </w:p>
    <w:p w:rsidR="0060383D" w:rsidRPr="00EA73F4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«Предоставление мер социальной поддержки многодетным семьям»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 отчетный период меры социальной поддержки получили </w:t>
      </w:r>
      <w:r w:rsidR="0060383D" w:rsidRPr="004E48FC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1 394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многодетных семей воспитывающие </w:t>
      </w:r>
      <w:r w:rsidR="0060383D" w:rsidRPr="00EA73F4">
        <w:rPr>
          <w:rFonts w:ascii="Times New Roman" w:eastAsia="Times New Roman" w:hAnsi="Times New Roman" w:cs="Times New Roman"/>
          <w:sz w:val="28"/>
        </w:rPr>
        <w:t>4 593 детей.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«Выплата пособия на ребенка»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z w:val="28"/>
          <w:shd w:val="clear" w:color="auto" w:fill="FFFFFF"/>
        </w:rPr>
        <w:t>В течение 2023 года е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  <w:shd w:val="clear" w:color="auto" w:fill="FFFFFF"/>
        </w:rPr>
        <w:t>жемесячное пособие на ребенка получили 5 054 ребенка из 2 604 семей.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лет». Ежемесячную денежную выплату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>получили 555 семьи.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>
        <w:rPr>
          <w:rFonts w:ascii="Times New Roman" w:eastAsia="Times New Roman" w:hAnsi="Times New Roman" w:cs="Times New Roman"/>
          <w:sz w:val="28"/>
        </w:rPr>
        <w:t xml:space="preserve">«Выплата денежной компенсации семьям, в которых в период с 1 января 2011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года по 31 декабря 2015 года родился третий или последующий ребенок». За 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>отчетный период выплата не производилась, в связи с отсутствием заявителей</w:t>
      </w:r>
      <w:r w:rsidR="0060383D" w:rsidRPr="004E48FC">
        <w:rPr>
          <w:rFonts w:ascii="Times New Roman" w:eastAsia="Times New Roman" w:hAnsi="Times New Roman" w:cs="Times New Roman"/>
          <w:sz w:val="28"/>
        </w:rPr>
        <w:t>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«Выплата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принадлежностей»</w:t>
      </w:r>
      <w:r>
        <w:rPr>
          <w:rFonts w:ascii="Times New Roman" w:eastAsia="Times New Roman" w:hAnsi="Times New Roman" w:cs="Times New Roman"/>
          <w:sz w:val="28"/>
        </w:rPr>
        <w:t>. К</w:t>
      </w:r>
      <w:r w:rsidR="0060383D" w:rsidRPr="004E48FC">
        <w:rPr>
          <w:rFonts w:ascii="Times New Roman" w:eastAsia="Times New Roman" w:hAnsi="Times New Roman" w:cs="Times New Roman"/>
          <w:sz w:val="28"/>
        </w:rPr>
        <w:t>омпенсация на приобретение комплекта школьной одежды, спортивной одежды и обуви и школьных письменных принадлежностей выплачена 853 многодетным семьям.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«Ежегодная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</w:t>
      </w:r>
      <w:r w:rsidR="0060383D" w:rsidRPr="004E48FC">
        <w:rPr>
          <w:rFonts w:ascii="Times New Roman" w:eastAsia="Times New Roman" w:hAnsi="Times New Roman" w:cs="Times New Roman"/>
          <w:sz w:val="28"/>
        </w:rPr>
        <w:lastRenderedPageBreak/>
        <w:t>войны входили в его состав, не достигшим совершеннолетия на 3 сентября 1945 года и постоянно проживающим на территории Ставропольского края»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>За отчетный период г</w:t>
      </w:r>
      <w:r w:rsidR="0060383D" w:rsidRPr="004E48FC">
        <w:rPr>
          <w:rFonts w:ascii="Times New Roman" w:eastAsia="Times New Roman" w:hAnsi="Times New Roman" w:cs="Times New Roman"/>
          <w:sz w:val="28"/>
        </w:rPr>
        <w:t>осударственные пособия получили 4 943 человек.</w:t>
      </w:r>
    </w:p>
    <w:p w:rsidR="0060383D" w:rsidRPr="004E48FC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Ежемесячная выплата на первого ребенка. Ежемесячная денежная выплата на первого ребенка не выплачивалась.</w:t>
      </w:r>
    </w:p>
    <w:p w:rsidR="0060383D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433A71">
        <w:rPr>
          <w:rFonts w:ascii="Times New Roman" w:eastAsia="Times New Roman" w:hAnsi="Times New Roman" w:cs="Times New Roman"/>
          <w:sz w:val="28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>Осуществление ежемесячных выплат на детей в возрасте от трех до семи лет включительно.</w:t>
      </w:r>
      <w:r w:rsidR="00433A71">
        <w:rPr>
          <w:rFonts w:ascii="Times New Roman" w:eastAsia="Times New Roman" w:hAnsi="Times New Roman" w:cs="Times New Roman"/>
          <w:sz w:val="28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>Ежемесячную денежную выплату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>получили 1 873 семьи, воспитывающие 2 318</w:t>
      </w:r>
      <w:r w:rsidR="0060383D" w:rsidRPr="004E48FC">
        <w:rPr>
          <w:rFonts w:ascii="Times New Roman" w:eastAsia="Times New Roman" w:hAnsi="Times New Roman" w:cs="Times New Roman"/>
          <w:sz w:val="24"/>
        </w:rPr>
        <w:t xml:space="preserve"> </w:t>
      </w:r>
      <w:r w:rsidR="0060383D" w:rsidRPr="004E48FC">
        <w:rPr>
          <w:rFonts w:ascii="Times New Roman" w:eastAsia="Times New Roman" w:hAnsi="Times New Roman" w:cs="Times New Roman"/>
          <w:sz w:val="28"/>
        </w:rPr>
        <w:t>детей.</w:t>
      </w:r>
    </w:p>
    <w:p w:rsidR="0060383D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>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</w:r>
      <w:r w:rsidR="00433A71">
        <w:rPr>
          <w:rFonts w:ascii="Times New Roman" w:eastAsia="Times New Roman" w:hAnsi="Times New Roman" w:cs="Times New Roman"/>
          <w:sz w:val="28"/>
        </w:rPr>
        <w:t xml:space="preserve">. </w:t>
      </w:r>
      <w:r w:rsidR="0060383D" w:rsidRPr="004E48FC">
        <w:rPr>
          <w:rFonts w:ascii="Times New Roman" w:eastAsia="Times New Roman" w:hAnsi="Times New Roman" w:cs="Times New Roman"/>
          <w:spacing w:val="1"/>
          <w:sz w:val="28"/>
        </w:rPr>
        <w:t xml:space="preserve">За отчетный период </w:t>
      </w:r>
      <w:r w:rsidR="0060383D" w:rsidRPr="004E48FC">
        <w:rPr>
          <w:rFonts w:ascii="Times New Roman" w:eastAsia="Times New Roman" w:hAnsi="Times New Roman" w:cs="Times New Roman"/>
          <w:sz w:val="28"/>
        </w:rPr>
        <w:t>дополнительной меры социальной поддержки получили 22 человека.</w:t>
      </w:r>
    </w:p>
    <w:p w:rsidR="0060383D" w:rsidRDefault="00EA73F4" w:rsidP="00EA7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 w:rsidRPr="004E48FC">
        <w:rPr>
          <w:rFonts w:ascii="Times New Roman" w:eastAsia="Times New Roman" w:hAnsi="Times New Roman" w:cs="Times New Roman"/>
          <w:sz w:val="28"/>
        </w:rPr>
        <w:t xml:space="preserve">Оказание государственной социальной помощи на основании социального контракта отдельным категориям граждан. </w:t>
      </w:r>
      <w:r w:rsidR="00DA711A">
        <w:rPr>
          <w:rFonts w:ascii="Times New Roman" w:eastAsia="Times New Roman" w:hAnsi="Times New Roman" w:cs="Times New Roman"/>
          <w:sz w:val="28"/>
        </w:rPr>
        <w:t>Г</w:t>
      </w:r>
      <w:r w:rsidR="0060383D" w:rsidRPr="004E48FC">
        <w:rPr>
          <w:rFonts w:ascii="Times New Roman" w:eastAsia="Times New Roman" w:hAnsi="Times New Roman" w:cs="Times New Roman"/>
          <w:sz w:val="28"/>
        </w:rPr>
        <w:t>осударственную социальную помощь получили 172 человека</w:t>
      </w:r>
      <w:r w:rsidR="00571AB0">
        <w:rPr>
          <w:rFonts w:ascii="Times New Roman" w:eastAsia="Times New Roman" w:hAnsi="Times New Roman" w:cs="Times New Roman"/>
          <w:sz w:val="28"/>
        </w:rPr>
        <w:t>.</w:t>
      </w:r>
    </w:p>
    <w:p w:rsidR="0060383D" w:rsidRDefault="00571AB0" w:rsidP="00571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gramStart"/>
      <w:r w:rsidR="0060383D" w:rsidRPr="004E48FC">
        <w:rPr>
          <w:rFonts w:ascii="Times New Roman" w:eastAsia="Times New Roman" w:hAnsi="Times New Roman" w:cs="Times New Roman"/>
          <w:sz w:val="28"/>
        </w:rPr>
        <w:t>Сумма налога, не поступившая в бюджет в связи с предоставлением налогоплательщикам льгот по налогу не производилась</w:t>
      </w:r>
      <w:proofErr w:type="gramEnd"/>
      <w:r w:rsidR="0060383D" w:rsidRPr="004E48FC">
        <w:rPr>
          <w:rFonts w:ascii="Times New Roman" w:eastAsia="Times New Roman" w:hAnsi="Times New Roman" w:cs="Times New Roman"/>
          <w:sz w:val="28"/>
        </w:rPr>
        <w:t>.</w:t>
      </w:r>
    </w:p>
    <w:p w:rsidR="00571AB0" w:rsidRPr="004E48FC" w:rsidRDefault="00571AB0" w:rsidP="00571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71AB0" w:rsidRDefault="0060383D" w:rsidP="00571A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571AB0">
        <w:rPr>
          <w:rFonts w:ascii="Times New Roman" w:eastAsia="Times New Roman" w:hAnsi="Times New Roman" w:cs="Times New Roman"/>
          <w:i/>
          <w:sz w:val="28"/>
        </w:rPr>
        <w:t>Подпрограмма 2 «Доступная среда</w:t>
      </w:r>
      <w:r w:rsidRPr="004E48FC">
        <w:rPr>
          <w:rFonts w:ascii="Times New Roman" w:eastAsia="Times New Roman" w:hAnsi="Times New Roman" w:cs="Times New Roman"/>
          <w:sz w:val="28"/>
        </w:rPr>
        <w:t>»</w:t>
      </w:r>
      <w:r w:rsidR="00DA711A">
        <w:rPr>
          <w:rFonts w:ascii="Times New Roman" w:eastAsia="Times New Roman" w:hAnsi="Times New Roman" w:cs="Times New Roman"/>
          <w:sz w:val="28"/>
        </w:rPr>
        <w:t>.</w:t>
      </w:r>
    </w:p>
    <w:p w:rsidR="0060383D" w:rsidRDefault="00571AB0" w:rsidP="00571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="0060383D">
        <w:rPr>
          <w:rFonts w:ascii="Times New Roman" w:eastAsia="Times New Roman" w:hAnsi="Times New Roman" w:cs="Times New Roman"/>
          <w:sz w:val="28"/>
        </w:rPr>
        <w:t>«Создание условий для беспрепятственного доступа инвалидов и других маломобильных групп населения города к приоритетным объектам социальной и других приоритетных сфер жизнедеятельности»</w:t>
      </w:r>
      <w:r w:rsidR="00DA711A">
        <w:rPr>
          <w:rFonts w:ascii="Times New Roman" w:eastAsia="Times New Roman" w:hAnsi="Times New Roman" w:cs="Times New Roman"/>
          <w:sz w:val="28"/>
        </w:rPr>
        <w:t>. В</w:t>
      </w:r>
      <w:r w:rsidR="0060383D">
        <w:rPr>
          <w:rFonts w:ascii="Times New Roman" w:eastAsia="Times New Roman" w:hAnsi="Times New Roman" w:cs="Times New Roman"/>
          <w:sz w:val="28"/>
        </w:rPr>
        <w:t xml:space="preserve"> рамках мероприятия подпрограммы работы не проводились.</w:t>
      </w:r>
    </w:p>
    <w:p w:rsidR="00AB79DE" w:rsidRDefault="00AB79DE" w:rsidP="00571AB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60383D" w:rsidRPr="00524226" w:rsidRDefault="0060383D" w:rsidP="00571AB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 w:rsidRPr="00524226">
        <w:rPr>
          <w:rFonts w:ascii="Times New Roman" w:eastAsia="Times New Roman" w:hAnsi="Times New Roman" w:cs="Times New Roman"/>
          <w:i/>
          <w:sz w:val="28"/>
        </w:rPr>
        <w:t xml:space="preserve">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Pr="00524226">
        <w:rPr>
          <w:rFonts w:ascii="Times New Roman" w:eastAsia="Times New Roman" w:hAnsi="Times New Roman" w:cs="Times New Roman"/>
          <w:i/>
          <w:sz w:val="28"/>
        </w:rPr>
        <w:t>общепрограммные</w:t>
      </w:r>
      <w:proofErr w:type="spellEnd"/>
      <w:r w:rsidRPr="00524226">
        <w:rPr>
          <w:rFonts w:ascii="Times New Roman" w:eastAsia="Times New Roman" w:hAnsi="Times New Roman" w:cs="Times New Roman"/>
          <w:i/>
          <w:sz w:val="28"/>
        </w:rPr>
        <w:t xml:space="preserve"> мероприятия»</w:t>
      </w:r>
    </w:p>
    <w:p w:rsidR="000A4CBD" w:rsidRPr="007204BB" w:rsidRDefault="000A4CBD" w:rsidP="00571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На реализацию мероприятий Программы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Pr="002C2940">
        <w:rPr>
          <w:rFonts w:ascii="Times New Roman" w:hAnsi="Times New Roman" w:cs="Times New Roman"/>
          <w:color w:val="FF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31 874,10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7204BB">
        <w:rPr>
          <w:rFonts w:ascii="Times New Roman" w:hAnsi="Times New Roman" w:cs="Times New Roman"/>
          <w:sz w:val="28"/>
          <w:szCs w:val="28"/>
        </w:rPr>
        <w:t>руб., в том числе сре</w:t>
      </w:r>
      <w:proofErr w:type="gramStart"/>
      <w:r w:rsidRPr="007204B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204BB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>
        <w:rPr>
          <w:rFonts w:ascii="Times New Roman" w:hAnsi="Times New Roman" w:cs="Times New Roman"/>
          <w:sz w:val="28"/>
          <w:szCs w:val="28"/>
        </w:rPr>
        <w:t>31 874,10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руб.,  местного бюджета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0A4CBD" w:rsidRDefault="000A4CBD" w:rsidP="00571A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2C2940">
        <w:rPr>
          <w:rFonts w:ascii="Times New Roman" w:hAnsi="Times New Roman" w:cs="Times New Roman"/>
          <w:sz w:val="28"/>
          <w:szCs w:val="28"/>
        </w:rPr>
        <w:t>Кассовое исполнение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C2940">
        <w:rPr>
          <w:rFonts w:ascii="Times New Roman" w:hAnsi="Times New Roman" w:cs="Times New Roman"/>
          <w:sz w:val="28"/>
          <w:szCs w:val="28"/>
        </w:rPr>
        <w:t xml:space="preserve"> год составило – </w:t>
      </w:r>
      <w:r>
        <w:rPr>
          <w:rFonts w:ascii="Times New Roman" w:hAnsi="Times New Roman" w:cs="Times New Roman"/>
          <w:sz w:val="28"/>
          <w:szCs w:val="28"/>
        </w:rPr>
        <w:t>31 866,28</w:t>
      </w:r>
      <w:r w:rsidRPr="002C294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 xml:space="preserve">99,97 </w:t>
      </w:r>
      <w:r w:rsidRPr="002C2940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в том </w:t>
      </w:r>
      <w:r w:rsidRPr="007204BB">
        <w:rPr>
          <w:rFonts w:ascii="Times New Roman" w:hAnsi="Times New Roman" w:cs="Times New Roman"/>
          <w:sz w:val="28"/>
          <w:szCs w:val="28"/>
        </w:rPr>
        <w:t>числе за счет сре</w:t>
      </w:r>
      <w:proofErr w:type="gramStart"/>
      <w:r w:rsidRPr="007204BB">
        <w:rPr>
          <w:rFonts w:ascii="Times New Roman" w:hAnsi="Times New Roman" w:cs="Times New Roman"/>
          <w:sz w:val="28"/>
          <w:szCs w:val="28"/>
        </w:rPr>
        <w:t>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4BB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7204BB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>
        <w:rPr>
          <w:rFonts w:ascii="Times New Roman" w:hAnsi="Times New Roman" w:cs="Times New Roman"/>
          <w:sz w:val="28"/>
          <w:szCs w:val="28"/>
        </w:rPr>
        <w:t>31 866,28</w:t>
      </w:r>
      <w:r w:rsidRPr="007204BB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99,98</w:t>
      </w:r>
      <w:r w:rsidRPr="007204BB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383D" w:rsidRDefault="0060383D" w:rsidP="00571A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рамках данной подпрограммы произведены расходы на осуществление УТСЗН администрации города-курорта Кисловодска функций, определенных </w:t>
      </w:r>
      <w:hyperlink r:id="rId13">
        <w:r w:rsidRPr="00942A30">
          <w:rPr>
            <w:rFonts w:ascii="Times New Roman" w:eastAsia="Times New Roman" w:hAnsi="Times New Roman" w:cs="Times New Roman"/>
            <w:sz w:val="28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</w:rPr>
        <w:t>ом Ставропольского края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», </w:t>
      </w:r>
      <w:hyperlink r:id="rId14">
        <w:r w:rsidRPr="00942A30">
          <w:rPr>
            <w:rFonts w:ascii="Times New Roman" w:eastAsia="Times New Roman" w:hAnsi="Times New Roman" w:cs="Times New Roman"/>
            <w:sz w:val="28"/>
          </w:rPr>
          <w:t>Положением</w:t>
        </w:r>
      </w:hyperlink>
      <w:r>
        <w:rPr>
          <w:rFonts w:ascii="Times New Roman" w:eastAsia="Times New Roman" w:hAnsi="Times New Roman" w:cs="Times New Roman"/>
          <w:sz w:val="28"/>
        </w:rPr>
        <w:t xml:space="preserve"> об управлении, Постановлениями главы города-курорта Кисловодска. </w:t>
      </w:r>
      <w:r>
        <w:rPr>
          <w:rFonts w:ascii="Times New Roman" w:eastAsia="Times New Roman" w:hAnsi="Times New Roman" w:cs="Times New Roman"/>
          <w:sz w:val="28"/>
        </w:rPr>
        <w:lastRenderedPageBreak/>
        <w:t>Финансирование расходов осуществляется за счет сре</w:t>
      </w:r>
      <w:proofErr w:type="gramStart"/>
      <w:r>
        <w:rPr>
          <w:rFonts w:ascii="Times New Roman" w:eastAsia="Times New Roman" w:hAnsi="Times New Roman" w:cs="Times New Roman"/>
          <w:sz w:val="28"/>
        </w:rPr>
        <w:t>дств кр</w:t>
      </w:r>
      <w:proofErr w:type="gramEnd"/>
      <w:r>
        <w:rPr>
          <w:rFonts w:ascii="Times New Roman" w:eastAsia="Times New Roman" w:hAnsi="Times New Roman" w:cs="Times New Roman"/>
          <w:sz w:val="28"/>
        </w:rPr>
        <w:t>аевого бюджета и местного бюджета.</w:t>
      </w:r>
    </w:p>
    <w:p w:rsidR="0060383D" w:rsidRDefault="0060383D" w:rsidP="00571AB0">
      <w:pPr>
        <w:spacing w:before="28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Электронное взаимодействие с рядом организаций, участвующих в предоставлении государственных услуг, значительно упрощает гражданам процедуру сбора документов.</w:t>
      </w:r>
    </w:p>
    <w:p w:rsidR="0060383D" w:rsidRDefault="0060383D" w:rsidP="00AA01B1">
      <w:pPr>
        <w:spacing w:before="28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Осуществляется электронный документооборот с государственными учреждениями - Управлением Пенсионного фонда Российской Федерации по городу-курорту Кисловодску, управлением записи актов гражданского состояния по городу-курорту Кисловодску, государственным казенным учреждением «Центр занятости населения города-курорта Кисловодска». Также взаимодействие осуществляется с Многофункциональным центром по предоставлению государственных и муниципальных услуг, структурными подразделениями администрации города-курорта Кисловодска, управлениями социальной защиты населения муниципальных районов и городских округов Ставропольского края и других регионов, центрами занятости населения, расположенными на территории Ставропольского края и других регионов.</w:t>
      </w:r>
    </w:p>
    <w:p w:rsidR="0060383D" w:rsidRDefault="0060383D" w:rsidP="00AA01B1">
      <w:pPr>
        <w:spacing w:before="28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Назначение пособий, компенсаций и денежных выплат производится в автоматизированной системе обработки информации «Адресная социальная помощь». В данной системе автоматизированы все основные виды работ, связанные с учетом граждан и членов их семей, обращающихся в управление, а также виды работ, связанные с оказанием им различных видов социальной помощи и услуг.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основе системы «Адресная социальная помощь» создается информационная база социально – незащищенных слоев населения, позволяющая наладить полный учет всех видов льгот и выплат конкретному физическому лицу. </w:t>
      </w:r>
    </w:p>
    <w:p w:rsidR="0060383D" w:rsidRDefault="0060383D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17353" w:rsidRPr="00F17353" w:rsidRDefault="00F17353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7353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F17353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F17353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60383D">
        <w:rPr>
          <w:rFonts w:ascii="Times New Roman" w:hAnsi="Times New Roman" w:cs="Times New Roman"/>
          <w:i/>
          <w:sz w:val="28"/>
          <w:szCs w:val="28"/>
        </w:rPr>
        <w:t>3</w:t>
      </w:r>
      <w:r w:rsidRPr="00F17353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Согласно значению целевого индикатора, меры социальной поддержки, предусмотренные законодательством Российской Федерации и Ставропольского края, были оказаны всем гражданам, обратившимся за социальной поддержкой, в полном объеме. </w:t>
      </w:r>
    </w:p>
    <w:p w:rsidR="005F702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отчетном периоде индикатор доли населения города, имеющего денежные доходы ниже величины прожиточного минимума, в общей численности населения города не определен в связи с тем, что органы статистики с 2023 года </w:t>
      </w:r>
      <w:r w:rsidR="00AB79DE">
        <w:rPr>
          <w:rFonts w:ascii="Times New Roman" w:eastAsia="Times New Roman" w:hAnsi="Times New Roman" w:cs="Times New Roman"/>
          <w:sz w:val="28"/>
        </w:rPr>
        <w:t>не</w:t>
      </w:r>
      <w:r w:rsidR="00AB79D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формируют статистические данные о численности населения с доходами ниже прожиточного минимума по Ставропольскому краю в целом. Данные по городу Кисловодску отдельно не формируются</w:t>
      </w:r>
      <w:r w:rsidR="005F702D">
        <w:rPr>
          <w:rFonts w:ascii="Times New Roman" w:eastAsia="Times New Roman" w:hAnsi="Times New Roman" w:cs="Times New Roman"/>
          <w:sz w:val="28"/>
        </w:rPr>
        <w:t>.</w:t>
      </w:r>
    </w:p>
    <w:p w:rsidR="005F702D" w:rsidRPr="00317983" w:rsidRDefault="005F702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317983">
        <w:rPr>
          <w:rFonts w:ascii="Times New Roman" w:eastAsia="Times New Roman" w:hAnsi="Times New Roman" w:cs="Times New Roman"/>
          <w:sz w:val="28"/>
        </w:rPr>
        <w:t>По результатам реализации муниципальной программы города-курорта Кисловодска за 2023 год из 9 индикаторов не достигнуто значение по 2 показателям решения задач.  Степень достижения значения целей Программы и показателей решения задач подпрограмм Программы составила 77,77 %.</w:t>
      </w:r>
    </w:p>
    <w:p w:rsidR="005F702D" w:rsidRPr="00317983" w:rsidRDefault="005F702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317983">
        <w:rPr>
          <w:rFonts w:ascii="Times New Roman" w:eastAsia="Times New Roman" w:hAnsi="Times New Roman" w:cs="Times New Roman"/>
          <w:sz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60383D" w:rsidRDefault="0060383D" w:rsidP="00D24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:rsidR="001C645F" w:rsidRPr="00B0039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0039B">
        <w:rPr>
          <w:rFonts w:ascii="Times New Roman" w:hAnsi="Times New Roman" w:cs="Times New Roman"/>
          <w:b/>
          <w:i/>
          <w:sz w:val="28"/>
          <w:szCs w:val="28"/>
        </w:rPr>
        <w:t>9.</w:t>
      </w:r>
      <w:r w:rsidRPr="00B0039B">
        <w:rPr>
          <w:rFonts w:ascii="Times New Roman" w:hAnsi="Times New Roman" w:cs="Times New Roman"/>
          <w:sz w:val="28"/>
          <w:szCs w:val="28"/>
        </w:rPr>
        <w:t xml:space="preserve"> </w:t>
      </w:r>
      <w:r w:rsidRPr="00B0039B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Муниципальная программа города-курорта Кисловодска «Развитие туристско-рекреационного комплекса» </w:t>
      </w:r>
      <w:r w:rsidRPr="00B0039B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22.12.2021 № 1377.</w:t>
      </w:r>
    </w:p>
    <w:p w:rsidR="00D40D79" w:rsidRPr="00D40D79" w:rsidRDefault="00D40D79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Программы: управление по курорту и туризму администрации города-курорта Кисловодска.</w:t>
      </w:r>
    </w:p>
    <w:p w:rsidR="00D40D79" w:rsidRPr="00D40D79" w:rsidRDefault="00D40D79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Программы: </w:t>
      </w:r>
    </w:p>
    <w:p w:rsidR="00D40D79" w:rsidRPr="00D40D79" w:rsidRDefault="00D40D79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городского хозяйства администрации города-курорта Кисловодска;</w:t>
      </w:r>
    </w:p>
    <w:p w:rsidR="00D40D79" w:rsidRPr="00D40D79" w:rsidRDefault="00D40D79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по экономике и инвестициям администрации города-курорта Кисловодска;</w:t>
      </w:r>
    </w:p>
    <w:p w:rsidR="00D40D79" w:rsidRPr="00D40D79" w:rsidRDefault="00D40D79" w:rsidP="00D24E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по муниципальному контролю, торговле, общественному питанию и сервису администрации города-курорта Кисловодска.</w:t>
      </w:r>
    </w:p>
    <w:p w:rsidR="00D40D79" w:rsidRPr="00D40D79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программы:</w:t>
      </w:r>
    </w:p>
    <w:p w:rsidR="00D40D79" w:rsidRPr="00D40D79" w:rsidRDefault="00D40D79" w:rsidP="00D24E3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туристско-рекреационного комплекса города-курорта Кисловодска.</w:t>
      </w:r>
    </w:p>
    <w:p w:rsidR="00D40D79" w:rsidRPr="00D40D79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2 подпрограммы:</w:t>
      </w:r>
    </w:p>
    <w:p w:rsidR="00D40D79" w:rsidRPr="00D40D79" w:rsidRDefault="00D40D79" w:rsidP="00D24E3A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санаторно-курортного, гостиничного и туристск</w:t>
      </w:r>
      <w:proofErr w:type="gram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рекреационного комплекса;</w:t>
      </w:r>
    </w:p>
    <w:p w:rsidR="00D40D79" w:rsidRPr="00D40D79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реализации муниципальной программы города-курорта Кисловодска «Развитие туристско-рекреационного комплекса» и </w:t>
      </w:r>
      <w:proofErr w:type="spell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мероприятия»».</w:t>
      </w:r>
    </w:p>
    <w:p w:rsidR="00D40D79" w:rsidRPr="00D40D79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 год в муниципальную программу было внесено 2 изменения: постановление администрации города-курорта Кисловодска Ставропольского края от 27.08.2023 №926, постановление администрации города-курорта Кисловодска Ставропольского края от 22.11.2023 №1097.</w:t>
      </w:r>
    </w:p>
    <w:p w:rsidR="00D165C8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Программы на 2023 год предусмотрено 269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748,84 тыс. рублей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средств краевого бюджета – 265 050,87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бюджета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4 698,00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0D79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Кассовые расходы мероприятий программы на 31.12.2023 год составили 238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275,84 тыс. рублей, в том числе 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краевого бюджета – 238 275,84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или 88,33% к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уточненнной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роспист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местный бюджет – 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4 612,52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98,18 %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65C8" w:rsidRPr="00D40D79" w:rsidRDefault="00D165C8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D79" w:rsidRPr="00D40D79" w:rsidRDefault="00D40D79" w:rsidP="00AC5F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1 «Развитие санаторно-курортного, гостиничного и туристско-рекреационного комплекса».</w:t>
      </w:r>
    </w:p>
    <w:p w:rsidR="00D165C8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Подпрограммы на 2023 год предусмотрено 265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640,54 тыс. рублей</w:t>
      </w:r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средств краевого бюджета – 265 640,54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местного бюджета – 651,16 </w:t>
      </w:r>
      <w:proofErr w:type="spellStart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="00D165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65C8" w:rsidRDefault="00D165C8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Кассовое исполнение составило 234 209,56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или 88,17% к уточненной бюджетной росписи, местного бюджета – 607,70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или 93,33%.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средства были </w:t>
      </w:r>
      <w:r w:rsid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направлены </w:t>
      </w:r>
      <w:proofErr w:type="gram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фарфоровых кружек – 203434,00 тыс. руб.,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книга «Кисловодск-город-курорт» – 2700,00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полиграфическая продукция (афиши, листовки) – 52320,00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открытки сувенирные с видами города-курорта Кисловодска с конвертами – 251100,00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наборы открыток «Кисловодск акварель» – 28490,00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баннер ко дню туризма – 4000,00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грипперы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360,00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стаканчики складные –50000,00 руб.,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тарелки с видами города-курорта Кисловодска – 9300,00 руб.,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таблички – 6000,00 руб. 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курортной инфраструктуры – 233601,85 тыс. руб. </w:t>
      </w:r>
    </w:p>
    <w:p w:rsidR="00AC5FCD" w:rsidRPr="00AC5FCD" w:rsidRDefault="00AC5FCD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выполнении контрольных событий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2023 года</w:t>
      </w:r>
      <w:r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40D79" w:rsidRPr="00B24FC2" w:rsidRDefault="00AC5FCD" w:rsidP="00AC5F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отдыхающих города-курорта Кисловодска.</w:t>
      </w:r>
      <w:r w:rsidR="00D40D79" w:rsidRPr="00AC5FCD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 год в коллективных средствах размещения города отдохнуло 449399 человек, что на 19,7</w:t>
      </w:r>
      <w:r w:rsidR="00D40D79" w:rsidRPr="00B2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больше, чем в 2022 году (375400 человек). </w:t>
      </w:r>
    </w:p>
    <w:p w:rsidR="00D40D79" w:rsidRPr="00CC74F1" w:rsidRDefault="00D40D79" w:rsidP="00AC5F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Загрузка санаторно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-курортных и гостиничных комплексов за                    2023 год по койко-дням составила 81,8 %, из них, ведомственные санатории и санатории ФНПР 85,3%, гостиницы 68,3%.</w:t>
      </w:r>
    </w:p>
    <w:p w:rsidR="00D40D79" w:rsidRPr="00CC74F1" w:rsidRDefault="00D40D79" w:rsidP="00AC5F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турпоток с учетом неорганизованных туристов в 2023 году составил 539278 человек.  </w:t>
      </w:r>
    </w:p>
    <w:p w:rsidR="00D40D79" w:rsidRPr="00CC74F1" w:rsidRDefault="00AC5FCD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оступлени</w:t>
      </w:r>
      <w:r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 и сборов в бюджет города-курорта Кисловодска.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удельный вес налоговых поступлений от санаторно-курортных и туристских комплексов в налоговых доходах местного бюджета составил 21,5 % (210245 тыс. руб.).</w:t>
      </w:r>
    </w:p>
    <w:p w:rsidR="00D40D79" w:rsidRPr="00CC74F1" w:rsidRDefault="00AC5FCD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разработанных и изготовленных сувенирных и рекламно-полиграфических продукций о городе-курорте Кисловодске. Продвижение туристского бренда «город-курорт Кисловодск». </w:t>
      </w:r>
      <w:proofErr w:type="gramStart"/>
      <w:r w:rsidR="00D40D79" w:rsidRPr="00AC5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 год были приобретены фарфоровые кружки в количестве 230 шт. – 203434 тыс. руб., книга «Кисловодск-город-курорт» в количестве 3 шт. – 2700 руб., полиграфическая продукция (афиши, листовки) – 52320 руб., открытки сувенирные с видами города-курорта Кисловодска с конвертами в количестве 1350 шт. на сумму 251100 руб.,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наборы открыток «Кисловодск акварель» в количестве 122 шт. на сумму 28490 руб., баннер ко дню туризма</w:t>
      </w:r>
      <w:proofErr w:type="gramEnd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4000 руб., </w:t>
      </w:r>
      <w:proofErr w:type="spellStart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грипперы</w:t>
      </w:r>
      <w:proofErr w:type="spellEnd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60 шт. на сумму 360 руб., стаканчики складные – 500шт. на сумму 50000 руб., тарелки с видами города-курорта Кисловодска 30 шт., на сумму 9300 руб., таблички 5 шт. на сумму 6000 руб. Итоговая сумма составила 607704 руб.</w:t>
      </w:r>
    </w:p>
    <w:p w:rsidR="00D40D79" w:rsidRPr="00CC74F1" w:rsidRDefault="007445F4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D40D79" w:rsidRPr="0074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организованных городских мероприятий и посещенных международных форумов, выставочных и </w:t>
      </w:r>
      <w:proofErr w:type="spellStart"/>
      <w:r w:rsidR="00D40D79" w:rsidRPr="007445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конгрессных</w:t>
      </w:r>
      <w:proofErr w:type="spellEnd"/>
      <w:r w:rsidR="00D40D79" w:rsidRPr="0074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проводимых по вопросам развития туризма на территории РФ. 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2023 год организованы следующие мероприятия: 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новогодних мероприятий;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Организовано совещание с представителями культурно-досугового сектора санаторно-курортного комплекса по вопросу участия санаторно-курортных учреждений в городских массовых мероприятиях;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мероприятий, посвященных «Дню защитника Отечества»;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санаторно-курортными учреждениями города подготовлено и организовано мероприятие, посвященное празднованию «Масленицы»;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мероприятий, посвященных Международному женскому дню;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приняло участие в подготовке и организации мероприятий, посвященных дню воссоединения Крыма с Россией;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Подготовлен и проведен конкурс среди сотрудниц санаторно-курортных учреждений города-курорта Кисловодска «Весна Кисловодска»;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приняло участие в программе мероприятий, проводимых отделением Совета контрольно-счетных органов при Счетной палате Российской Федерации;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Проведена работа по организации мероприятий, посвященных Дню России;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приняло участие в организации фестиваля морепродуктов;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Проведена работа по организации фестиваля «Путь к счастью»;</w:t>
      </w:r>
    </w:p>
    <w:p w:rsidR="00D40D79" w:rsidRPr="00CC74F1" w:rsidRDefault="00D40D79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проведение фестиваля </w:t>
      </w:r>
      <w:r w:rsidRPr="00CC74F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C74F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CC74F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C74F1">
        <w:rPr>
          <w:rFonts w:ascii="Times New Roman" w:eastAsia="Times New Roman" w:hAnsi="Times New Roman" w:cs="Times New Roman"/>
          <w:sz w:val="28"/>
          <w:szCs w:val="28"/>
          <w:lang w:val="en-US"/>
        </w:rPr>
        <w:t>mapping</w:t>
      </w:r>
      <w:r w:rsidRPr="00CC74F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Организован Круглый стол на тему: «Развитие туризма в городе-курорте Кисловодске»;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Проведена работа по организации празднования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города «Кисло</w:t>
      </w:r>
      <w:proofErr w:type="gramStart"/>
      <w:r w:rsidRPr="00CC74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proofErr w:type="spellStart"/>
      <w:proofErr w:type="gramEnd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ольт</w:t>
      </w:r>
      <w:proofErr w:type="spellEnd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зарядись на 220»;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Courier New"/>
          <w:sz w:val="26"/>
          <w:szCs w:val="26"/>
          <w:lang w:eastAsia="ru-RU"/>
        </w:rPr>
        <w:t xml:space="preserve">-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организован конкурс среди сотрудниц санаторно-курортных учреждений города-курорта Кисловодска «Лицо города-курорта Кисловодска - Капелька 2023»;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Управление приняло участие в организации фестиваля </w:t>
      </w:r>
      <w:r w:rsidRPr="00CC74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шоколада (День рождения «Чебурашки»);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C74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работа по организации </w:t>
      </w:r>
      <w:r w:rsidRPr="00CC74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«Фестиваля бесплатных экскурсий», приуроченного Всемирному дню туризма;</w:t>
      </w:r>
    </w:p>
    <w:p w:rsidR="00D40D79" w:rsidRPr="00CC74F1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организован опрос среди гостей города об увеличении курортного сбора;</w:t>
      </w:r>
    </w:p>
    <w:p w:rsidR="00D40D79" w:rsidRPr="00CC74F1" w:rsidRDefault="00D40D79" w:rsidP="00D24E3A">
      <w:pPr>
        <w:spacing w:after="0" w:line="240" w:lineRule="auto"/>
        <w:ind w:left="27" w:right="-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Pr="00CC74F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приняло участие в организации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очного этапа Всероссийской архитектурной экспедиции «</w:t>
      </w:r>
      <w:proofErr w:type="gramStart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Архитектурный</w:t>
      </w:r>
      <w:proofErr w:type="gramEnd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баттл</w:t>
      </w:r>
      <w:proofErr w:type="spellEnd"/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идей»;</w:t>
      </w:r>
    </w:p>
    <w:p w:rsidR="00D40D79" w:rsidRPr="00CC74F1" w:rsidRDefault="00D40D79" w:rsidP="00D24E3A">
      <w:pPr>
        <w:spacing w:after="0" w:line="240" w:lineRule="auto"/>
        <w:ind w:left="27" w:right="-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4F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Бесплатные экскурсии (еженедельно). Всего проведено 190 экскурсий, которые посетили 7249 человек;</w:t>
      </w:r>
    </w:p>
    <w:p w:rsidR="002D7F6D" w:rsidRDefault="00AE683D" w:rsidP="002D7F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F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40D79" w:rsidRPr="002D7F6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созданных точек притяжения для жителей и гостей города-курорта Кисловодска. За счет средств курортного сбора в 202</w:t>
      </w:r>
      <w:r w:rsidR="002D7F6D" w:rsidRPr="002D7F6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D79" w:rsidRPr="002D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проведены следующие мероприятия:</w:t>
      </w:r>
      <w:r w:rsidR="002D7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60208038"/>
      <w:bookmarkStart w:id="2" w:name="_Hlk160208061"/>
    </w:p>
    <w:p w:rsidR="00D40D79" w:rsidRPr="004E48FC" w:rsidRDefault="002D7F6D" w:rsidP="002D7F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40D79" w:rsidRPr="00CC7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бустройство общественного пространства малыми архитектурными </w:t>
      </w:r>
      <w:r w:rsidR="00D40D79" w:rsidRPr="00CC7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формами с элементами благоустройства на: ул. Герцена, ул. Кирова/Желябова, пр. Победы (сквер Победы)</w:t>
      </w:r>
      <w:bookmarkEnd w:id="1"/>
      <w:bookmarkEnd w:id="2"/>
      <w:r w:rsidR="00D40D79" w:rsidRPr="00CC74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40D79" w:rsidRPr="00CC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29.05.2023 года заключен муниципальный контракт №16 с ООО «</w:t>
      </w:r>
      <w:proofErr w:type="spellStart"/>
      <w:r w:rsidR="00D40D79" w:rsidRPr="00CC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Элитспецстрой</w:t>
      </w:r>
      <w:proofErr w:type="spellEnd"/>
      <w:r w:rsidR="00D40D79" w:rsidRPr="00CC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 рамках которого предусмотрены работы по благоустройству, а именно: 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 бетонного основания на туалетах и </w:t>
      </w:r>
      <w:proofErr w:type="spellStart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парклетах</w:t>
      </w:r>
      <w:proofErr w:type="spellEnd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облицовка подпорных стен из натурального камня, на сквере ул. Кирова/Желябова установка ограждения из балясин, поставка малых архитектурных форм</w:t>
      </w:r>
      <w:r w:rsidR="00D40D79" w:rsidRPr="00CC7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парклетов</w:t>
      </w:r>
      <w:proofErr w:type="spellEnd"/>
      <w:r w:rsidR="00D40D79" w:rsidRPr="00CC74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0D79" w:rsidRPr="00CC7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40D79" w:rsidRPr="00CC7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работ по заключенному контракту составляет </w:t>
      </w:r>
      <w:r w:rsidR="00D40D79" w:rsidRPr="00CC7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35 299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000,00</w:t>
      </w:r>
      <w:r w:rsidR="00D40D79" w:rsidRPr="004E4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5 149 332,50</w:t>
      </w:r>
      <w:r w:rsidR="00D40D79" w:rsidRPr="004E48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2D7F6D" w:rsidP="002D7F6D">
      <w:pPr>
        <w:tabs>
          <w:tab w:val="left" w:pos="360"/>
          <w:tab w:val="left" w:pos="993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б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лагоустройство сквера при памятнике В.И. Ленину в районе Колоннады</w:t>
      </w:r>
      <w:r w:rsidR="00D40D79" w:rsidRPr="004E48F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D40D79" w:rsidRPr="004E48FC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данному объекту 30.06.2023 года заключен муниципальный контракт №23 с ИП Гавриловым А.Н., в рамках которого предусмотрены работы по 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 тротуарной плитки, облицовке гранитом, прокладке кабельных линий, реставрации фонтанов, устройству освещения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Сумма работ по заключенному контракту составляет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20 879 886,00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1 560 817,20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2D7F6D" w:rsidP="002D7F6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стройство малых архитектурных форм на территории, прилегающей к памятнику природы краевого значения "Кольцо гора".</w:t>
      </w:r>
    </w:p>
    <w:p w:rsidR="00D40D79" w:rsidRPr="004E48FC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23.05.2023 года заключен муниципальный контракт №14 с ООО «</w:t>
      </w:r>
      <w:proofErr w:type="gramStart"/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Наладчик</w:t>
      </w:r>
      <w:proofErr w:type="gramEnd"/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proofErr w:type="gramStart"/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которого</w:t>
      </w:r>
      <w:proofErr w:type="gramEnd"/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предусмотрены работы по 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устройству подсветок малых архитектурных форм и деревьев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Сумма работ по заключенному контракту составляет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4 086 361,20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4 086 361,20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 27.06.2023 года заключен муниципальный контракт №21 с ООО «Неон», в рамках которого предусмотрены работы по и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зготовлению и поставке напольного логотипа на территории в границах памятника природы краевого значения "Кольцо гора"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Сумма работ по заключенному контракту составляет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2 545 000,00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2 545 000,00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2D7F6D" w:rsidP="002D7F6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б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лагоустройство сквера по проспекту Ленина в районе ЛПУ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Санаторий имени Н.А. Семашко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29.05.2023 года заключен муниципальный контракт №15 с ООО «</w:t>
      </w:r>
      <w:proofErr w:type="spellStart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Элитспецстрой</w:t>
      </w:r>
      <w:proofErr w:type="spellEnd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 рамках которого предусмотрены работы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устройству бетонного основания на туалетах и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парклетах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облицовке подпорных стен из натурального камня, устройству на объекте детской площадки, модульных туалетов,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парклетов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лавочек, вазонов,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велопарковок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устройству подсветок из гирлянд, уличный тренажеров, урн,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парклета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, туалета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Сумма работ по заключенному контракту составляет                                 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25 191 000,00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12 892 156,20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2D7F6D" w:rsidP="002D7F6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аботы по благоустройству сквера между проспектом Ленина и улицей Вокзальной в городе-курорте Кисловодске (II этап).</w:t>
      </w:r>
    </w:p>
    <w:p w:rsidR="00D40D79" w:rsidRPr="004E48FC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данному объекту 19.06.2023 года заключен муниципальный контракт №19 с ИП Гавриловым А.Н., в рамках которого предусмотрены работы 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устройству подсветки ступеней, танцплощадки, качелей, </w:t>
      </w:r>
      <w:proofErr w:type="spellStart"/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пергол</w:t>
      </w:r>
      <w:proofErr w:type="spellEnd"/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подсветки деревьев.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работ по заключенному контракту составляет</w:t>
      </w:r>
      <w:r w:rsidR="002D7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22 734 147,60</w:t>
      </w: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 </w:t>
      </w:r>
      <w:r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3C6DE7" w:rsidP="003C6D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стройство</w:t>
      </w:r>
      <w:proofErr w:type="spellEnd"/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малых архитектурных форм и обустройство архитектурной подсветки на территории Курортного бульвара.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25.09.2023 года заключен муниципальный контракт №35 с ООО «</w:t>
      </w:r>
      <w:proofErr w:type="spellStart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Арилайт</w:t>
      </w:r>
      <w:proofErr w:type="spellEnd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 рамках которого предусмотрены работы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поставке малых архитектурных форм (скульптурных композиций).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работ по заключенному контракту составляет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6 101 000,00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6 101 000,00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3C6DE7" w:rsidP="003C6DE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</w:t>
      </w:r>
      <w:r w:rsidR="00D40D79" w:rsidRPr="004E48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роектирование пешеходных зон по улицам: Курортный бульвар, К. Маркса, Дзержинского, Широкая, Желябова, Шаляпина.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11.04.2023 года заключен муниципальный контракт №33е-п с МУП «Архитектурно-планировочное бюро», в рамках которого предусмотрены работы проектированию пешеходных зон по улицам: Курортный бульвар, К. Маркса, Дзержинского, Широкая, Желябова, Шаляпина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работ по заключенному контракту составляет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7 500 000,00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 Кассовое исполнение на 31.12.2023 –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Default="003C6DE7" w:rsidP="003C6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сквера по ул. Горького/ул. Тельмана.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объекту 27.06.2023 года заключен муниципальный контракт №22 с ООО «</w:t>
      </w:r>
      <w:proofErr w:type="spellStart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</w:t>
      </w:r>
      <w:proofErr w:type="spellEnd"/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сервис», в рамках которого предусмотрены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земляные работы, прокладка кабелей, устройство бордюрного камня, тротуарной плитки, лавочек, урн.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работ по заключенному контракту составляет        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4 826 681,62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 Кассовое исполнение на 31.12.2023 –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3C6DE7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лагоустройство улицы Парковый пешеход (II этап).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данному объекту 20.06.2023 года заключен муниципальный контракт №18 с ИП Садовников Р.А., в рамках которого предусмотрены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по устройству бетонного основания на туалетах и павильонах, облицовка подпорных стен из натурального камня, установка павильонов, ограждения из балясин, монтаж туалета.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работ по заключенному контракту составляет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24 582 314,40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руб. Кассовое исполнение на 31.12.2023 – 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15 622 542,00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3C6DE7" w:rsidP="003C6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объектов курортной инфраструктуры города-курорта Кисловодска.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видам работ 12.01.2023 года заключен муниципальный контракт №52 с ООО «Комбинат «Благоустройство Кисловодска», в рамках которого предусмотрены работы по содержанию объектов курортной инфраструктуры, а именно: озеленение (работы по уходу за зелеными насаждениями, посадка цветов, покос газонов). Сумма работ по заключенному контракту составляет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76 000 000,00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Кассовое исполнение на 31.12.2022 -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76 000 000,00 </w:t>
      </w:r>
      <w:r w:rsidR="00D40D79" w:rsidRPr="004E4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D40D79" w:rsidRPr="004E48FC" w:rsidRDefault="00FF2E6B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F2E6B"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D40D79" w:rsidRPr="00FF2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внедренных клинических рекомендаций (протоколов лечения) по вопросам оказания медицинской помощи по санаторно-курортному лечению и медицинской реабилитации, учитывающих природные факторы города-курорта Кисловодска. </w:t>
      </w:r>
      <w:proofErr w:type="gramStart"/>
      <w:r w:rsidR="00D40D79" w:rsidRPr="00FF2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 год санаторно-курортными учреждениями внедрено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FF2E6B">
        <w:rPr>
          <w:rFonts w:ascii="Times New Roman" w:eastAsia="Times New Roman" w:hAnsi="Times New Roman" w:cs="Times New Roman"/>
          <w:sz w:val="28"/>
          <w:szCs w:val="28"/>
          <w:lang w:eastAsia="ru-RU"/>
        </w:rPr>
        <w:t>11 клинических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рекомендаций: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аюрведические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Абхьянгом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Кижи,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Широдхара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(гостиничный комплекс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PANinter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Hotel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&amp;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Mineral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Spa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Баротерапия (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нормоксическая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терапия),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Спектральная фототерапия (СФТ),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Ядерная магнитно-резонансная терапия (MBST-терапия),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Интервальная вакуумная терапия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Body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Styler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(санаторий «Арника»),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«Оксигенотерапия»,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магнитотерапия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аппарате "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Инфита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-М" (санаторий «Центросоюз»),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программе кардиологической диагностики  «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Кардио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чекап</w:t>
      </w:r>
      <w:proofErr w:type="spellEnd"/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(санаторий «Кругозор»),</w:t>
      </w:r>
      <w:r w:rsidR="00D40D79" w:rsidRPr="004E4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офтальмологическое лечение (Санаторий «Пикет»)</w:t>
      </w:r>
      <w:r w:rsidR="00D40D79" w:rsidRPr="004E4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</w:p>
    <w:p w:rsidR="00D40D79" w:rsidRPr="004E48FC" w:rsidRDefault="00D40D79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подпрограммы «Развитие санаторно-курортного, гостиничного и туристско-рекреационного комплекса» управлением по курорту и туризму администрации города-курорта Кисловодска была проведена следующая работа:</w:t>
      </w:r>
    </w:p>
    <w:p w:rsidR="00D40D79" w:rsidRPr="004E48FC" w:rsidRDefault="00D40D79" w:rsidP="00D24E3A">
      <w:pPr>
        <w:numPr>
          <w:ilvl w:val="0"/>
          <w:numId w:val="11"/>
        </w:numPr>
        <w:tabs>
          <w:tab w:val="center" w:pos="720"/>
          <w:tab w:val="center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проводился мониторинг количества отдыхающих в коллективных средствах размещения, расположенных на территории города-курорта Кисловодска.</w:t>
      </w:r>
    </w:p>
    <w:p w:rsidR="00D40D79" w:rsidRPr="004E48FC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новогодних мероприятий;</w:t>
      </w:r>
    </w:p>
    <w:p w:rsidR="00D40D79" w:rsidRPr="004E48FC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Оказано содействие в организации съемочного процесса сериала «Шифр»;</w:t>
      </w:r>
    </w:p>
    <w:p w:rsidR="00D40D79" w:rsidRPr="004E48FC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Оказано содействие </w:t>
      </w:r>
      <w:proofErr w:type="spellStart"/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медиахолдингу</w:t>
      </w:r>
      <w:proofErr w:type="spellEnd"/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«Красный квадрат», по заказу АО «Первый канал» в организации съемочного процесса программы «Повара на колесах»;</w:t>
      </w:r>
    </w:p>
    <w:p w:rsidR="00D40D79" w:rsidRPr="004E48FC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8F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Организовано совещание с представителями культурно-досугового сектора санаторно-курортного комплекса по вопросу участия санаторно-курортных учреждений в городских массовых мероприятиях;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мероприятий, посвященных «Дню защитника Отечества»;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санаторно-курортными учреждениями города подготовлено и организовано мероприятие, посвященное празднованию «Масленицы»;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Оказано содействие ООО «ТВ Студия Август» по заказу ГТК «Телеканал «Россия» в организации съемочного процесса телевизионного проекта «Неизвестные маршруты России»;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комитетом по культуре администрации города-курорта Кисловодска и управлением по физической культуре и спорту администрации города-курорта Кисловодска проведена работа по подготовке и организации мероприятий, посвященных Международному женскому дню;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приняло участие в подготовке и организации мероприятий, посвященных дню воссоединения Крыма с Россией;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приняло участие в Общественном совете при министерстве туризма и оздоровительных курортов Ставропольского края;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Организована встреча членов официальной делегации из Беларуси;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санаторно-курортных учреждениях города-курорта Кисловодска организовано проведение голосования в рамках программы «Формирование комфортной городской среды»;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Совместно с санаторно-курортными учреждениями города-курорта Кисловодска организована уборка захоронений на воинском кладбище по пр. </w:t>
      </w:r>
      <w:proofErr w:type="spell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Цандера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и проведен конкурс среди сотрудниц санаторно-курортных учреждений города-курорта Кисловодска «Весна Кисловодска»;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приняло участие в программе мероприятий, проводимых отделением Совета контрольно-счетных органов при Счетной палате Российской Федерации;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работа по организации мероприятий, посвященных Дню России;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приняло участие в организации фестиваля морепродуктов;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работа по организации фестиваля «Путь к счастью»;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фестиваля </w:t>
      </w:r>
      <w:r w:rsidRPr="00D40D7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40D79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D40D7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40D79">
        <w:rPr>
          <w:rFonts w:ascii="Times New Roman" w:eastAsia="Times New Roman" w:hAnsi="Times New Roman" w:cs="Times New Roman"/>
          <w:sz w:val="28"/>
          <w:szCs w:val="28"/>
          <w:lang w:val="en-US"/>
        </w:rPr>
        <w:t>mapping</w:t>
      </w:r>
      <w:r w:rsidRPr="00D40D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организовано участие санаторно-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курортных учреждений и коллективных средств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размещения, а также туристских фирм в стратегической сессии «Потенциал развития туризма в СКФО» с представителями муниципальных образований региона КМВ. Организатор ООО «</w:t>
      </w:r>
      <w:proofErr w:type="spell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ПроГород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 Круглый стол на тему: «Развитие туризма в городе-курорте Кисловодске»;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Проведена работа по организации празднования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города «Кисло</w:t>
      </w:r>
      <w:proofErr w:type="gramStart"/>
      <w:r w:rsidRPr="00D40D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proofErr w:type="spellStart"/>
      <w:proofErr w:type="gram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ольт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зарядись на 220»;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организован конкурс среди сотрудниц санаторно-курортных учреждений города-курорта Кисловодска «Лицо города-курорта Кисловодска - Капелька 2023»;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приняло участие в организации фестиваля </w:t>
      </w:r>
      <w:r w:rsidRPr="00D40D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шоколада (День рождения «Чебурашки»);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работа по организации </w:t>
      </w:r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«Фестиваля бесплатных экскурсий», приуроченного Всемирному дню туризма;</w:t>
      </w:r>
    </w:p>
    <w:p w:rsidR="00D40D79" w:rsidRPr="00D40D79" w:rsidRDefault="00D40D79" w:rsidP="00D24E3A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организован опрос среди гостей города об увеличении курортного сбора;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работа по организации </w:t>
      </w:r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Всероссийского телевизионного конкурса «ТЭФИ-Регион 2023»;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Организована работа сьемок программы Первого канала «Непутевые заметки»;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приняло участие в организации </w:t>
      </w:r>
      <w:proofErr w:type="gramStart"/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бизнес-миссии</w:t>
      </w:r>
      <w:proofErr w:type="gramEnd"/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комитетом по туризму г. Москвы;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Pr="00D40D7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приняло участие в организации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очного этапа Всероссийской архитектурной экспедиции «</w:t>
      </w:r>
      <w:proofErr w:type="gram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Архитектурный</w:t>
      </w:r>
      <w:proofErr w:type="gram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батл</w:t>
      </w:r>
      <w:proofErr w:type="spellEnd"/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идей»;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D79">
        <w:rPr>
          <w:rFonts w:ascii="Times New Roman" w:eastAsia="Times New Roman" w:hAnsi="Times New Roman" w:cs="Times New Roman"/>
          <w:sz w:val="28"/>
          <w:szCs w:val="28"/>
        </w:rPr>
        <w:t>Управлением составлена и проведена программа визита участников пресс-тура иностранных журналистов по линии МИД;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right="-3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D79">
        <w:rPr>
          <w:rFonts w:ascii="Times New Roman" w:eastAsia="Times New Roman" w:hAnsi="Times New Roman" w:cs="Times New Roman"/>
          <w:sz w:val="28"/>
          <w:szCs w:val="28"/>
        </w:rPr>
        <w:t>Подготовка к презентации города-курорта Кисловодска на стенде Ставропольского края Международной выставки-форума «Россия»;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center" w:pos="720"/>
          <w:tab w:val="center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6 заседаний Этнического совета при администрации города-курорта Кисловодска. 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center" w:pos="720"/>
          <w:tab w:val="center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регулярной основе с марта месяца управлением по курорту и туризму совместно с экскурсионными фирмами города-курорта Кисловодска проводятся бесплатные пешие экскурсии. Всего за 2023 проведено 190 пеших экскурсий, которые посетили 7249 человек.</w:t>
      </w:r>
    </w:p>
    <w:p w:rsidR="00D40D79" w:rsidRPr="00D40D79" w:rsidRDefault="00D40D79" w:rsidP="00D24E3A">
      <w:pPr>
        <w:numPr>
          <w:ilvl w:val="0"/>
          <w:numId w:val="11"/>
        </w:numPr>
        <w:tabs>
          <w:tab w:val="center" w:pos="720"/>
          <w:tab w:val="center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2023 года ведется работа в рамках реализации Федерального закона «О </w:t>
      </w:r>
      <w:r w:rsidRPr="00D40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проведении эксперимента по развитию курортной инфраструктуры в Республике Крым, Алтайском крае, Краснодарском крае и Ставропольском крае» от 29.07.2017 №214-ФЗ. За 2023 год сумма курортного сбора составила 254 401 826,00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40D79" w:rsidRPr="00D40D79" w:rsidRDefault="00D40D79" w:rsidP="00FF2E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Подпрограмма 2 «Обеспечение реализации муниципальной программы города-курорта Кисловодска «Развитие туристско-рекреационного комплекса и </w:t>
      </w:r>
      <w:proofErr w:type="spellStart"/>
      <w:r w:rsidRPr="00D40D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 w:rsidRPr="00D40D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мероприятия».</w:t>
      </w:r>
    </w:p>
    <w:p w:rsidR="00D40D79" w:rsidRPr="00D40D79" w:rsidRDefault="00D40D79" w:rsidP="00D24E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утвержденной бюджетной росписью на 2023 год на реализацию подпрограммы предусмотрено 4108,30 тыс. рублей средств местного бюджета.</w:t>
      </w:r>
      <w:r w:rsidRPr="00D40D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40D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данной подпрограммы управлением по курорту и туризму за 2023 год было израсходовано 4066,27 тыс. рублей. Процент исполнения бюджета 2023 год составил 98,9%. Средства израсходованы на выплату заработной платы, налоги на выплаты по оплате труда, взносы по обязательному социальному страхованию.</w:t>
      </w:r>
    </w:p>
    <w:p w:rsidR="001C645F" w:rsidRPr="0016589B" w:rsidRDefault="001C64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B4405F" w:rsidRPr="00F17353" w:rsidRDefault="00B440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7353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F17353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F17353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D40D79">
        <w:rPr>
          <w:rFonts w:ascii="Times New Roman" w:hAnsi="Times New Roman" w:cs="Times New Roman"/>
          <w:i/>
          <w:sz w:val="28"/>
          <w:szCs w:val="28"/>
        </w:rPr>
        <w:t>3</w:t>
      </w:r>
      <w:r w:rsidRPr="00F17353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B24FC2" w:rsidRPr="00FF2E6B" w:rsidRDefault="00B24FC2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2E6B">
        <w:rPr>
          <w:rFonts w:ascii="Times New Roman" w:eastAsia="Calibri" w:hAnsi="Times New Roman" w:cs="Times New Roman"/>
          <w:sz w:val="28"/>
          <w:szCs w:val="28"/>
        </w:rPr>
        <w:t xml:space="preserve">По результатам реализации муниципальной программы города-курорта Кисловодска за 2023 год </w:t>
      </w:r>
      <w:r w:rsidRPr="00FF2E6B">
        <w:rPr>
          <w:rFonts w:ascii="Times New Roman" w:hAnsi="Times New Roman" w:cs="Times New Roman"/>
          <w:sz w:val="28"/>
          <w:szCs w:val="28"/>
        </w:rPr>
        <w:t xml:space="preserve">из 11 индикаторов не достигнуто значение по 1 показателю решения задач.  </w:t>
      </w:r>
      <w:r w:rsidRPr="00FF2E6B">
        <w:rPr>
          <w:rFonts w:ascii="Times New Roman" w:eastAsia="Calibri" w:hAnsi="Times New Roman" w:cs="Times New Roman"/>
          <w:sz w:val="28"/>
          <w:szCs w:val="28"/>
        </w:rPr>
        <w:t>Степень достижения значения целей Программы и показателей решения задач подпрограмм Программы составила 90,90 %.</w:t>
      </w:r>
    </w:p>
    <w:p w:rsidR="00B24FC2" w:rsidRPr="00FF2E6B" w:rsidRDefault="00B24FC2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E6B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1C645F" w:rsidRPr="0016589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645F" w:rsidRPr="008341AF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1AF">
        <w:rPr>
          <w:rFonts w:ascii="Times New Roman" w:hAnsi="Times New Roman" w:cs="Times New Roman"/>
          <w:b/>
          <w:i/>
          <w:sz w:val="28"/>
          <w:szCs w:val="28"/>
        </w:rPr>
        <w:t>10. Муниципальная программа города-курорта Кисловодска «Формирование комфортной городской среды на территории города-курорта Кисловодска»</w:t>
      </w:r>
      <w:r w:rsidRPr="008341AF">
        <w:rPr>
          <w:rFonts w:ascii="Times New Roman" w:hAnsi="Times New Roman" w:cs="Times New Roman"/>
          <w:sz w:val="28"/>
          <w:szCs w:val="28"/>
        </w:rPr>
        <w:t xml:space="preserve"> утверждена постановлением администрации города-курорта Кисловодска от 28.03.2018 № 215. Постановлениями администрации города-курорта Кисловодска от 01.06.2018 № 454, 10.07.2019 № 720, 05.12.2019 №1365 в муниципальную программу внесены изменения. </w:t>
      </w:r>
    </w:p>
    <w:p w:rsidR="001C645F" w:rsidRPr="008341AF" w:rsidRDefault="001C645F" w:rsidP="00D24E3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по экономике и инвестициям, ответственным исполнителем, не представлен мониторинг реализации муниципальной программы города-курорта Кисловодска «</w:t>
      </w:r>
      <w:r w:rsidRPr="008341AF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 на территории города-курорта Кисловодска</w:t>
      </w:r>
      <w:r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 </w:t>
      </w:r>
      <w:r w:rsidR="00D57155"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341AF"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57155"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83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связи, с чем не представляется возможным провести мониторинг реализации основных мероприятий и контрольных событий муниципальной программы.</w:t>
      </w:r>
    </w:p>
    <w:p w:rsidR="001C645F" w:rsidRPr="008341AF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1AF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</w:t>
      </w:r>
      <w:r w:rsidR="00973464" w:rsidRPr="008341AF">
        <w:rPr>
          <w:rFonts w:ascii="Times New Roman" w:hAnsi="Times New Roman" w:cs="Times New Roman"/>
          <w:sz w:val="28"/>
          <w:szCs w:val="28"/>
        </w:rPr>
        <w:t xml:space="preserve">ении муниципальных программ за </w:t>
      </w:r>
      <w:r w:rsidRPr="008341AF">
        <w:rPr>
          <w:rFonts w:ascii="Times New Roman" w:hAnsi="Times New Roman" w:cs="Times New Roman"/>
          <w:sz w:val="28"/>
          <w:szCs w:val="28"/>
        </w:rPr>
        <w:t>202</w:t>
      </w:r>
      <w:r w:rsidR="008341AF" w:rsidRPr="008341AF">
        <w:rPr>
          <w:rFonts w:ascii="Times New Roman" w:hAnsi="Times New Roman" w:cs="Times New Roman"/>
          <w:sz w:val="28"/>
          <w:szCs w:val="28"/>
        </w:rPr>
        <w:t>3</w:t>
      </w:r>
      <w:r w:rsidRPr="008341AF">
        <w:rPr>
          <w:rFonts w:ascii="Times New Roman" w:hAnsi="Times New Roman" w:cs="Times New Roman"/>
          <w:sz w:val="28"/>
          <w:szCs w:val="28"/>
        </w:rPr>
        <w:t xml:space="preserve"> год на реализацию мероприятий муниципальной программы </w:t>
      </w:r>
      <w:r w:rsidRPr="008341AF">
        <w:rPr>
          <w:rFonts w:ascii="Times New Roman" w:hAnsi="Times New Roman" w:cs="Times New Roman"/>
          <w:sz w:val="28"/>
          <w:szCs w:val="28"/>
        </w:rPr>
        <w:lastRenderedPageBreak/>
        <w:t>уточненной бюджетной росписью на 202</w:t>
      </w:r>
      <w:r w:rsidR="008341AF" w:rsidRPr="008341AF">
        <w:rPr>
          <w:rFonts w:ascii="Times New Roman" w:hAnsi="Times New Roman" w:cs="Times New Roman"/>
          <w:sz w:val="28"/>
          <w:szCs w:val="28"/>
        </w:rPr>
        <w:t>3</w:t>
      </w:r>
      <w:r w:rsidRPr="008341AF">
        <w:rPr>
          <w:rFonts w:ascii="Times New Roman" w:hAnsi="Times New Roman" w:cs="Times New Roman"/>
          <w:sz w:val="28"/>
          <w:szCs w:val="28"/>
        </w:rPr>
        <w:t xml:space="preserve"> год предусмотрено 0,00 тыс. руб. Кассовое исполнение за 202</w:t>
      </w:r>
      <w:r w:rsidR="008341AF" w:rsidRPr="008341AF">
        <w:rPr>
          <w:rFonts w:ascii="Times New Roman" w:hAnsi="Times New Roman" w:cs="Times New Roman"/>
          <w:sz w:val="28"/>
          <w:szCs w:val="28"/>
        </w:rPr>
        <w:t>3</w:t>
      </w:r>
      <w:r w:rsidRPr="008341AF">
        <w:rPr>
          <w:rFonts w:ascii="Times New Roman" w:hAnsi="Times New Roman" w:cs="Times New Roman"/>
          <w:sz w:val="28"/>
          <w:szCs w:val="28"/>
        </w:rPr>
        <w:t>год составило 0,00 тыс. руб.</w:t>
      </w:r>
    </w:p>
    <w:p w:rsidR="001C645F" w:rsidRPr="008341AF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1AF">
        <w:rPr>
          <w:rFonts w:ascii="Times New Roman" w:hAnsi="Times New Roman" w:cs="Times New Roman"/>
          <w:sz w:val="28"/>
          <w:szCs w:val="28"/>
        </w:rPr>
        <w:t>Информация о реализации контрольных событиях программы за 2022 год, управлением городского хозяйства администрации города-курорта Кисловодска, не представлена.</w:t>
      </w:r>
    </w:p>
    <w:p w:rsidR="00D57155" w:rsidRPr="008341AF" w:rsidRDefault="00D57155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155" w:rsidRPr="008341AF" w:rsidRDefault="00D57155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41AF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8341AF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8341AF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подпрограмм Программы</w:t>
      </w:r>
    </w:p>
    <w:p w:rsidR="00D57155" w:rsidRPr="008341AF" w:rsidRDefault="00D57155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41AF">
        <w:rPr>
          <w:rFonts w:ascii="Times New Roman" w:hAnsi="Times New Roman" w:cs="Times New Roman"/>
          <w:i/>
          <w:sz w:val="28"/>
          <w:szCs w:val="28"/>
        </w:rPr>
        <w:t>за 202</w:t>
      </w:r>
      <w:r w:rsidR="008341AF" w:rsidRPr="008341AF">
        <w:rPr>
          <w:rFonts w:ascii="Times New Roman" w:hAnsi="Times New Roman" w:cs="Times New Roman"/>
          <w:i/>
          <w:sz w:val="28"/>
          <w:szCs w:val="28"/>
        </w:rPr>
        <w:t>3</w:t>
      </w:r>
      <w:r w:rsidRPr="008341AF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D57155" w:rsidRPr="008341AF" w:rsidRDefault="00D57155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1AF">
        <w:rPr>
          <w:rFonts w:ascii="Times New Roman" w:hAnsi="Times New Roman" w:cs="Times New Roman"/>
          <w:sz w:val="28"/>
          <w:szCs w:val="28"/>
        </w:rPr>
        <w:t xml:space="preserve">Оценить достижения </w:t>
      </w:r>
      <w:proofErr w:type="gramStart"/>
      <w:r w:rsidRPr="008341AF">
        <w:rPr>
          <w:rFonts w:ascii="Times New Roman" w:hAnsi="Times New Roman" w:cs="Times New Roman"/>
          <w:sz w:val="28"/>
          <w:szCs w:val="28"/>
        </w:rPr>
        <w:t>значений индикаторов достижения целей Программы</w:t>
      </w:r>
      <w:proofErr w:type="gramEnd"/>
      <w:r w:rsidRPr="008341AF">
        <w:rPr>
          <w:rFonts w:ascii="Times New Roman" w:hAnsi="Times New Roman" w:cs="Times New Roman"/>
          <w:sz w:val="28"/>
          <w:szCs w:val="28"/>
        </w:rPr>
        <w:t xml:space="preserve"> и показателей решения задач подпрограмм Программы </w:t>
      </w:r>
      <w:r w:rsidRPr="008341AF">
        <w:rPr>
          <w:rFonts w:ascii="Times New Roman" w:hAnsi="Times New Roman" w:cs="Times New Roman"/>
          <w:sz w:val="28"/>
          <w:szCs w:val="28"/>
        </w:rPr>
        <w:br/>
        <w:t>за 202</w:t>
      </w:r>
      <w:r w:rsidR="008341AF" w:rsidRPr="008341AF">
        <w:rPr>
          <w:rFonts w:ascii="Times New Roman" w:hAnsi="Times New Roman" w:cs="Times New Roman"/>
          <w:sz w:val="28"/>
          <w:szCs w:val="28"/>
        </w:rPr>
        <w:t>3</w:t>
      </w:r>
      <w:r w:rsidRPr="008341AF">
        <w:rPr>
          <w:rFonts w:ascii="Times New Roman" w:hAnsi="Times New Roman" w:cs="Times New Roman"/>
          <w:sz w:val="28"/>
          <w:szCs w:val="28"/>
        </w:rPr>
        <w:t xml:space="preserve"> год не представляется возможным, ввиду не представления управлением городского хозяйства администрации города-курорта Кисловодска отчета о ходе реализации муниципальной программы по итогам 202</w:t>
      </w:r>
      <w:r w:rsidR="00ED3F4C">
        <w:rPr>
          <w:rFonts w:ascii="Times New Roman" w:hAnsi="Times New Roman" w:cs="Times New Roman"/>
          <w:sz w:val="28"/>
          <w:szCs w:val="28"/>
        </w:rPr>
        <w:t>3</w:t>
      </w:r>
      <w:r w:rsidRPr="008341A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1C645F" w:rsidRPr="008341AF" w:rsidRDefault="001C645F" w:rsidP="00094A77">
      <w:pPr>
        <w:spacing w:after="0" w:line="2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4405F" w:rsidRPr="00905975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975">
        <w:rPr>
          <w:rFonts w:ascii="Times New Roman" w:hAnsi="Times New Roman" w:cs="Times New Roman"/>
          <w:b/>
          <w:i/>
          <w:sz w:val="28"/>
          <w:szCs w:val="28"/>
        </w:rPr>
        <w:t>11. Муниципальная программа города-курорта Кисловодска «Сохранение ценных архитектурных объектов»</w:t>
      </w:r>
      <w:r w:rsidRPr="00905975">
        <w:rPr>
          <w:rFonts w:ascii="Times New Roman" w:hAnsi="Times New Roman" w:cs="Times New Roman"/>
          <w:b/>
          <w:sz w:val="28"/>
          <w:szCs w:val="28"/>
        </w:rPr>
        <w:t xml:space="preserve"> утверждена постановлением администрации города-курорта Кисловодска от 18.11.2019 № 1307. 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архитектуры и градостроительства администрации города-курорта Кисловодска.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 xml:space="preserve">- комитет по культуре администрации города-курорта Кисловодска; 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управление городского хозяйства администрации города-курорта Кисловодска;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Кисловодска.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 xml:space="preserve">Участники Программы: 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муниципальные учреждения культуры и образования города-курорта Кисловодска;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некоммерческая организация Ставропольского края «Фонд капитального ремонта общего имущества многоквартирных домов»;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товарищества собственников жилья, жилищные, жилищно-строительные кооперативы или иные специализированные потребительские кооперативы, созданные в соответствии с Жилищным кодексом Российской Федерации, управляющие организации;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собственники помещений в многоквартирных домах;</w:t>
      </w:r>
    </w:p>
    <w:p w:rsidR="00B4405F" w:rsidRPr="006A5136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136">
        <w:rPr>
          <w:rFonts w:ascii="Times New Roman" w:hAnsi="Times New Roman" w:cs="Times New Roman"/>
          <w:sz w:val="28"/>
          <w:szCs w:val="28"/>
        </w:rPr>
        <w:t>- иные участники в соответствии с действующим законодательством.</w:t>
      </w:r>
    </w:p>
    <w:p w:rsidR="002A5E4C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F30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 уточненной бюджетной росписью на 202</w:t>
      </w:r>
      <w:r w:rsidR="00533A77">
        <w:rPr>
          <w:rFonts w:ascii="Times New Roman" w:hAnsi="Times New Roman" w:cs="Times New Roman"/>
          <w:sz w:val="28"/>
          <w:szCs w:val="28"/>
        </w:rPr>
        <w:t>3</w:t>
      </w:r>
      <w:r w:rsidRPr="00DD1F30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533A77">
        <w:rPr>
          <w:rFonts w:ascii="Times New Roman" w:hAnsi="Times New Roman" w:cs="Times New Roman"/>
          <w:sz w:val="28"/>
          <w:szCs w:val="28"/>
        </w:rPr>
        <w:t>17 638,37</w:t>
      </w:r>
      <w:r w:rsidRPr="00DD1F30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905975">
        <w:rPr>
          <w:rFonts w:ascii="Times New Roman" w:hAnsi="Times New Roman" w:cs="Times New Roman"/>
          <w:sz w:val="28"/>
          <w:szCs w:val="28"/>
        </w:rPr>
        <w:t>.</w:t>
      </w:r>
      <w:r w:rsidR="002A5E4C" w:rsidRPr="00905975"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 w:rsidR="002A5E4C" w:rsidRPr="00905975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2A5E4C" w:rsidRPr="00905975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905975" w:rsidRPr="00905975">
        <w:rPr>
          <w:rFonts w:ascii="Times New Roman" w:hAnsi="Times New Roman" w:cs="Times New Roman"/>
          <w:sz w:val="28"/>
          <w:szCs w:val="28"/>
        </w:rPr>
        <w:t>259,49</w:t>
      </w:r>
      <w:r w:rsidR="002A5E4C" w:rsidRPr="00905975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905975" w:rsidRPr="00905975">
        <w:rPr>
          <w:rFonts w:ascii="Times New Roman" w:hAnsi="Times New Roman" w:cs="Times New Roman"/>
          <w:sz w:val="28"/>
          <w:szCs w:val="28"/>
        </w:rPr>
        <w:t>17 378,88</w:t>
      </w:r>
      <w:r w:rsidR="002A5E4C" w:rsidRPr="00905975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B4405F" w:rsidRDefault="002A5E4C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Кассовое исполнение за </w:t>
      </w:r>
      <w:r w:rsidR="00B4405F" w:rsidRPr="00DD1F30">
        <w:rPr>
          <w:rFonts w:ascii="Times New Roman" w:hAnsi="Times New Roman" w:cs="Times New Roman"/>
          <w:sz w:val="28"/>
          <w:szCs w:val="28"/>
        </w:rPr>
        <w:t>202</w:t>
      </w:r>
      <w:r w:rsidR="00533A7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4405F" w:rsidRPr="00DD1F30">
        <w:rPr>
          <w:rFonts w:ascii="Times New Roman" w:hAnsi="Times New Roman" w:cs="Times New Roman"/>
          <w:sz w:val="28"/>
          <w:szCs w:val="28"/>
        </w:rPr>
        <w:t xml:space="preserve"> составил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4405F" w:rsidRPr="00DD1F30">
        <w:rPr>
          <w:rFonts w:ascii="Times New Roman" w:hAnsi="Times New Roman" w:cs="Times New Roman"/>
          <w:sz w:val="28"/>
          <w:szCs w:val="28"/>
        </w:rPr>
        <w:t xml:space="preserve"> </w:t>
      </w:r>
      <w:r w:rsidR="00533A77">
        <w:rPr>
          <w:rFonts w:ascii="Times New Roman" w:hAnsi="Times New Roman" w:cs="Times New Roman"/>
          <w:sz w:val="28"/>
          <w:szCs w:val="28"/>
        </w:rPr>
        <w:t>17 612,38</w:t>
      </w:r>
      <w:r w:rsidR="00B4405F" w:rsidRPr="00DD1F3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99153A">
        <w:rPr>
          <w:rFonts w:ascii="Times New Roman" w:hAnsi="Times New Roman" w:cs="Times New Roman"/>
          <w:sz w:val="28"/>
          <w:szCs w:val="28"/>
        </w:rPr>
        <w:t>9</w:t>
      </w:r>
      <w:r w:rsidR="00533A77">
        <w:rPr>
          <w:rFonts w:ascii="Times New Roman" w:hAnsi="Times New Roman" w:cs="Times New Roman"/>
          <w:sz w:val="28"/>
          <w:szCs w:val="28"/>
        </w:rPr>
        <w:t>9</w:t>
      </w:r>
      <w:r w:rsidR="0099153A">
        <w:rPr>
          <w:rFonts w:ascii="Times New Roman" w:hAnsi="Times New Roman" w:cs="Times New Roman"/>
          <w:sz w:val="28"/>
          <w:szCs w:val="28"/>
        </w:rPr>
        <w:t>,</w:t>
      </w:r>
      <w:r w:rsidR="00533A77">
        <w:rPr>
          <w:rFonts w:ascii="Times New Roman" w:hAnsi="Times New Roman" w:cs="Times New Roman"/>
          <w:sz w:val="28"/>
          <w:szCs w:val="28"/>
        </w:rPr>
        <w:t>85</w:t>
      </w:r>
      <w:r w:rsidR="00B4405F" w:rsidRPr="00DD1F30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99153A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99153A" w:rsidRPr="00905975"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 w:rsidR="0099153A" w:rsidRPr="00905975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99153A" w:rsidRPr="00905975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905975" w:rsidRPr="00905975">
        <w:rPr>
          <w:rFonts w:ascii="Times New Roman" w:hAnsi="Times New Roman" w:cs="Times New Roman"/>
          <w:sz w:val="28"/>
          <w:szCs w:val="28"/>
        </w:rPr>
        <w:t>259,49</w:t>
      </w:r>
      <w:r w:rsidR="0099153A" w:rsidRPr="00905975">
        <w:rPr>
          <w:rFonts w:ascii="Times New Roman" w:hAnsi="Times New Roman" w:cs="Times New Roman"/>
          <w:sz w:val="28"/>
          <w:szCs w:val="28"/>
        </w:rPr>
        <w:t xml:space="preserve"> тыс. руб. или 100,00% к уточненной бюджетной росписи, </w:t>
      </w:r>
      <w:r w:rsidR="0099153A" w:rsidRPr="00905975">
        <w:rPr>
          <w:rFonts w:ascii="Times New Roman" w:hAnsi="Times New Roman" w:cs="Times New Roman"/>
          <w:sz w:val="28"/>
          <w:szCs w:val="28"/>
        </w:rPr>
        <w:lastRenderedPageBreak/>
        <w:t xml:space="preserve">местного бюджета – </w:t>
      </w:r>
      <w:r w:rsidR="00905975" w:rsidRPr="00905975">
        <w:rPr>
          <w:rFonts w:ascii="Times New Roman" w:hAnsi="Times New Roman" w:cs="Times New Roman"/>
          <w:sz w:val="28"/>
          <w:szCs w:val="28"/>
        </w:rPr>
        <w:t>17 352,89</w:t>
      </w:r>
      <w:r w:rsidR="0099153A" w:rsidRPr="00905975">
        <w:rPr>
          <w:rFonts w:ascii="Times New Roman" w:hAnsi="Times New Roman" w:cs="Times New Roman"/>
          <w:sz w:val="28"/>
          <w:szCs w:val="28"/>
        </w:rPr>
        <w:t xml:space="preserve"> тыс. руб. или 9</w:t>
      </w:r>
      <w:r w:rsidR="00905975" w:rsidRPr="00905975">
        <w:rPr>
          <w:rFonts w:ascii="Times New Roman" w:hAnsi="Times New Roman" w:cs="Times New Roman"/>
          <w:sz w:val="28"/>
          <w:szCs w:val="28"/>
        </w:rPr>
        <w:t>9</w:t>
      </w:r>
      <w:r w:rsidR="0099153A" w:rsidRPr="00905975">
        <w:rPr>
          <w:rFonts w:ascii="Times New Roman" w:hAnsi="Times New Roman" w:cs="Times New Roman"/>
          <w:sz w:val="28"/>
          <w:szCs w:val="28"/>
        </w:rPr>
        <w:t>,</w:t>
      </w:r>
      <w:r w:rsidR="00905975" w:rsidRPr="00905975">
        <w:rPr>
          <w:rFonts w:ascii="Times New Roman" w:hAnsi="Times New Roman" w:cs="Times New Roman"/>
          <w:sz w:val="28"/>
          <w:szCs w:val="28"/>
        </w:rPr>
        <w:t>85</w:t>
      </w:r>
      <w:r w:rsidR="0099153A" w:rsidRPr="00905975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B4405F" w:rsidRPr="00905975">
        <w:rPr>
          <w:rFonts w:ascii="Times New Roman" w:hAnsi="Times New Roman" w:cs="Times New Roman"/>
          <w:sz w:val="28"/>
          <w:szCs w:val="28"/>
        </w:rPr>
        <w:t>.</w:t>
      </w:r>
      <w:r w:rsidR="00B4405F" w:rsidRPr="00DD1F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05F" w:rsidRPr="00DA4E82" w:rsidRDefault="00B440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4405F" w:rsidRPr="00DD1F30" w:rsidRDefault="00B440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D1F30">
        <w:rPr>
          <w:rFonts w:ascii="Times New Roman" w:hAnsi="Times New Roman" w:cs="Times New Roman"/>
          <w:i/>
          <w:sz w:val="28"/>
          <w:szCs w:val="28"/>
        </w:rPr>
        <w:t>Подпрограмма 1 «Ремонт и реставрация фасадов и элементов зданий, непосредственно влияющих на состояние фасадов, ценных архитектурных объектов города-курорта Кисловодска»</w:t>
      </w:r>
    </w:p>
    <w:p w:rsidR="00B4405F" w:rsidRPr="008A4B48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B48">
        <w:rPr>
          <w:rFonts w:ascii="Times New Roman" w:hAnsi="Times New Roman" w:cs="Times New Roman"/>
          <w:sz w:val="28"/>
          <w:szCs w:val="28"/>
        </w:rPr>
        <w:t>В рамках реализации подпрограммы предусмотрено выполнение 2 основных мероприятий.</w:t>
      </w:r>
    </w:p>
    <w:p w:rsidR="00B4405F" w:rsidRPr="008A4B48" w:rsidRDefault="00197E2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405F" w:rsidRPr="008A4B48">
        <w:rPr>
          <w:rFonts w:ascii="Times New Roman" w:hAnsi="Times New Roman" w:cs="Times New Roman"/>
          <w:sz w:val="28"/>
          <w:szCs w:val="28"/>
        </w:rPr>
        <w:t>Формирование перечня объектов, представляющих историко-архитектурную ценность и нуждающихся в проведении работ по сохранению и ремонту – по состоянию на фактическую дату исполнения контрольного события Комитетом по культуре администрации города-курорта Кисловодска не предоставлен на согласование перечень объектов, представляющих историко-архитектурную ценность и нуждающихся в проведении работ по сохранению и ремонту.</w:t>
      </w:r>
    </w:p>
    <w:p w:rsidR="00B4405F" w:rsidRPr="008A4B48" w:rsidRDefault="00197E2E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405F" w:rsidRPr="008A4B48">
        <w:rPr>
          <w:rFonts w:ascii="Times New Roman" w:hAnsi="Times New Roman" w:cs="Times New Roman"/>
          <w:sz w:val="28"/>
          <w:szCs w:val="28"/>
        </w:rPr>
        <w:t>Проведение ремонтно-реставрационных работ на объектах, представляющих историко-архитектурную ценность - ответственным исполнителем мероприятия - Управлением городского хозяйства администрации города-курорта Кисловодска не предоставлена информация.</w:t>
      </w:r>
    </w:p>
    <w:p w:rsidR="00B4405F" w:rsidRPr="008A4B48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405F" w:rsidRPr="00DD1F30" w:rsidRDefault="00B4405F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4B48">
        <w:rPr>
          <w:rFonts w:ascii="Times New Roman" w:hAnsi="Times New Roman" w:cs="Times New Roman"/>
          <w:i/>
          <w:sz w:val="28"/>
          <w:szCs w:val="28"/>
        </w:rPr>
        <w:t>Подпрограмма 2 «Обеспечение реализации муниципальной программы города-курорта Кисловодска «Сохранение ценных архитектурных</w:t>
      </w:r>
      <w:r w:rsidRPr="00DD1F30">
        <w:rPr>
          <w:rFonts w:ascii="Times New Roman" w:hAnsi="Times New Roman" w:cs="Times New Roman"/>
          <w:i/>
          <w:sz w:val="28"/>
          <w:szCs w:val="28"/>
        </w:rPr>
        <w:t xml:space="preserve"> объектов» и </w:t>
      </w:r>
      <w:proofErr w:type="spellStart"/>
      <w:r w:rsidRPr="00DD1F30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DD1F30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99153A" w:rsidRDefault="0099153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F30">
        <w:rPr>
          <w:rFonts w:ascii="Times New Roman" w:hAnsi="Times New Roman" w:cs="Times New Roman"/>
          <w:sz w:val="28"/>
          <w:szCs w:val="28"/>
        </w:rPr>
        <w:t xml:space="preserve">На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DD1F30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росписью на 2022 год предусмотрено </w:t>
      </w:r>
      <w:r>
        <w:rPr>
          <w:rFonts w:ascii="Times New Roman" w:hAnsi="Times New Roman" w:cs="Times New Roman"/>
          <w:sz w:val="28"/>
          <w:szCs w:val="28"/>
        </w:rPr>
        <w:t>57 864,28</w:t>
      </w:r>
      <w:r w:rsidRPr="00DD1F30"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– 41 195,94 тыс. руб., местного бюджета – 16 668,34 тыс. руб.</w:t>
      </w:r>
    </w:p>
    <w:p w:rsidR="0099153A" w:rsidRDefault="0099153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Кассовое исполнение за </w:t>
      </w:r>
      <w:r w:rsidRPr="00DD1F3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DD1F30">
        <w:rPr>
          <w:rFonts w:ascii="Times New Roman" w:hAnsi="Times New Roman" w:cs="Times New Roman"/>
          <w:sz w:val="28"/>
          <w:szCs w:val="28"/>
        </w:rPr>
        <w:t xml:space="preserve"> составил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D1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56 800,10</w:t>
      </w:r>
      <w:r w:rsidRPr="00DD1F3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98,16</w:t>
      </w:r>
      <w:r w:rsidRPr="00DD1F30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>
        <w:rPr>
          <w:rFonts w:ascii="Times New Roman" w:hAnsi="Times New Roman" w:cs="Times New Roman"/>
          <w:sz w:val="28"/>
          <w:szCs w:val="28"/>
        </w:rPr>
        <w:t>, в том числе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 бюджета – 41 195,94 тыс. руб. или 100,00% к уточненной бюджетной росписи, местного бюджета – 15 604,16 тыс. руб. или 93,62% к уточненной бюджетной росписи.</w:t>
      </w:r>
      <w:r w:rsidRPr="00DD1F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05F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F30">
        <w:rPr>
          <w:rFonts w:ascii="Times New Roman" w:hAnsi="Times New Roman" w:cs="Times New Roman"/>
          <w:sz w:val="28"/>
          <w:szCs w:val="28"/>
        </w:rPr>
        <w:t>Основным мероприятием Подпрограммы является обеспечение деятельности по реализации Программы, механизм которой предусматривает руководство и управление в сфере функций управления архитектуры и градостроительства администра</w:t>
      </w:r>
      <w:r>
        <w:rPr>
          <w:rFonts w:ascii="Times New Roman" w:hAnsi="Times New Roman" w:cs="Times New Roman"/>
          <w:sz w:val="28"/>
          <w:szCs w:val="28"/>
        </w:rPr>
        <w:t>ции города-курорта Кисловодска.</w:t>
      </w:r>
    </w:p>
    <w:p w:rsidR="00B4405F" w:rsidRPr="008A4B48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B48">
        <w:rPr>
          <w:rFonts w:ascii="Times New Roman" w:hAnsi="Times New Roman" w:cs="Times New Roman"/>
          <w:sz w:val="28"/>
          <w:szCs w:val="28"/>
        </w:rPr>
        <w:t>Обеспечение деятельности по реализации Подпрограммы предполагает расходы на: аппарат, услуги связи, коммунальные услуги, уплату налога на имущество организаций, информационные услуги, содержание имущества и другие расходы управления архитектуры и градостроительства администрации города-курорта Кисловодска.</w:t>
      </w:r>
    </w:p>
    <w:p w:rsidR="00B4405F" w:rsidRPr="00AA64DD" w:rsidRDefault="00B440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исполнителям и соисполнителям Программы рассмотреть вопрос о целесообразности, включенных мероприятий и контрольных событий в муниципальную программу </w:t>
      </w:r>
      <w:r w:rsidRPr="00AA64DD">
        <w:rPr>
          <w:rFonts w:ascii="Times New Roman" w:hAnsi="Times New Roman" w:cs="Times New Roman"/>
          <w:sz w:val="28"/>
          <w:szCs w:val="28"/>
        </w:rPr>
        <w:t>«Сохранение ценных архитектурных объектов»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153A" w:rsidRDefault="0099153A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9153A" w:rsidRPr="005B6931" w:rsidRDefault="0099153A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B693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Результаты </w:t>
      </w:r>
      <w:proofErr w:type="gramStart"/>
      <w:r w:rsidRPr="005B6931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5B6931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подпрограмм Программы</w:t>
      </w:r>
    </w:p>
    <w:p w:rsidR="0099153A" w:rsidRPr="005B6931" w:rsidRDefault="0099153A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B6931">
        <w:rPr>
          <w:rFonts w:ascii="Times New Roman" w:hAnsi="Times New Roman" w:cs="Times New Roman"/>
          <w:i/>
          <w:sz w:val="28"/>
          <w:szCs w:val="28"/>
        </w:rPr>
        <w:t>за 2022 год</w:t>
      </w:r>
    </w:p>
    <w:p w:rsidR="0099153A" w:rsidRPr="00D57155" w:rsidRDefault="0099153A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931">
        <w:rPr>
          <w:rFonts w:ascii="Times New Roman" w:hAnsi="Times New Roman" w:cs="Times New Roman"/>
          <w:sz w:val="28"/>
          <w:szCs w:val="28"/>
        </w:rPr>
        <w:t xml:space="preserve">Оценить достижения </w:t>
      </w:r>
      <w:proofErr w:type="gramStart"/>
      <w:r w:rsidRPr="005B6931">
        <w:rPr>
          <w:rFonts w:ascii="Times New Roman" w:hAnsi="Times New Roman" w:cs="Times New Roman"/>
          <w:sz w:val="28"/>
          <w:szCs w:val="28"/>
        </w:rPr>
        <w:t>значений индикаторов достижения целей Программы</w:t>
      </w:r>
      <w:proofErr w:type="gramEnd"/>
      <w:r w:rsidRPr="005B6931">
        <w:rPr>
          <w:rFonts w:ascii="Times New Roman" w:hAnsi="Times New Roman" w:cs="Times New Roman"/>
          <w:sz w:val="28"/>
          <w:szCs w:val="28"/>
        </w:rPr>
        <w:t xml:space="preserve"> и показателей решения задач подпрограмм Программы </w:t>
      </w:r>
      <w:r w:rsidRPr="005B6931">
        <w:rPr>
          <w:rFonts w:ascii="Times New Roman" w:hAnsi="Times New Roman" w:cs="Times New Roman"/>
          <w:sz w:val="28"/>
          <w:szCs w:val="28"/>
        </w:rPr>
        <w:br/>
        <w:t>за 202</w:t>
      </w:r>
      <w:r w:rsidR="00ED3F4C">
        <w:rPr>
          <w:rFonts w:ascii="Times New Roman" w:hAnsi="Times New Roman" w:cs="Times New Roman"/>
          <w:sz w:val="28"/>
          <w:szCs w:val="28"/>
        </w:rPr>
        <w:t>3</w:t>
      </w:r>
      <w:r w:rsidRPr="005B6931">
        <w:rPr>
          <w:rFonts w:ascii="Times New Roman" w:hAnsi="Times New Roman" w:cs="Times New Roman"/>
          <w:sz w:val="28"/>
          <w:szCs w:val="28"/>
        </w:rPr>
        <w:t xml:space="preserve"> год не представляется возможным, ввиду не представления </w:t>
      </w:r>
      <w:r w:rsidR="00197E2E">
        <w:rPr>
          <w:rFonts w:ascii="Times New Roman" w:hAnsi="Times New Roman" w:cs="Times New Roman"/>
          <w:sz w:val="28"/>
          <w:szCs w:val="28"/>
        </w:rPr>
        <w:t>со</w:t>
      </w:r>
      <w:r w:rsidR="005B6931">
        <w:rPr>
          <w:rFonts w:ascii="Times New Roman" w:hAnsi="Times New Roman" w:cs="Times New Roman"/>
          <w:sz w:val="28"/>
          <w:szCs w:val="28"/>
        </w:rPr>
        <w:t>исполнителями основных мероприятий</w:t>
      </w:r>
      <w:r w:rsidRPr="005B6931">
        <w:rPr>
          <w:rFonts w:ascii="Times New Roman" w:hAnsi="Times New Roman" w:cs="Times New Roman"/>
          <w:sz w:val="28"/>
          <w:szCs w:val="28"/>
        </w:rPr>
        <w:t xml:space="preserve"> отчета о ходе реализации муниципальной программы по итогам 202</w:t>
      </w:r>
      <w:r w:rsidR="00ED3F4C">
        <w:rPr>
          <w:rFonts w:ascii="Times New Roman" w:hAnsi="Times New Roman" w:cs="Times New Roman"/>
          <w:sz w:val="28"/>
          <w:szCs w:val="28"/>
        </w:rPr>
        <w:t>3</w:t>
      </w:r>
      <w:r w:rsidRPr="005B6931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D571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45F" w:rsidRPr="0016589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23D2">
        <w:rPr>
          <w:rFonts w:ascii="Times New Roman" w:hAnsi="Times New Roman" w:cs="Times New Roman"/>
          <w:b/>
          <w:sz w:val="28"/>
          <w:szCs w:val="28"/>
        </w:rPr>
        <w:t>12. Муниципальная программа города-курорта Кисловодска «Экология Кисловодска»</w:t>
      </w:r>
      <w:r w:rsidRPr="00483A22">
        <w:rPr>
          <w:rFonts w:ascii="Times New Roman" w:hAnsi="Times New Roman" w:cs="Times New Roman"/>
          <w:sz w:val="28"/>
          <w:szCs w:val="28"/>
        </w:rPr>
        <w:t xml:space="preserve"> </w:t>
      </w:r>
      <w:r w:rsidRPr="007B2C0B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24.11.2021 № 1255. 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Программы – управление по экологии 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br/>
        <w:t>и охране окружающей среды администрации города-курорта Кисловодска.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>Соисполнители Программы: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>- комитет имущественных отношений администрации города-курорта Кисловодска;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B2C0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городского хозяйства администрации города-курорта Кисловодска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B2C0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администрации города-курорта Кисловодска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645F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Цель Программы: </w:t>
      </w:r>
      <w:r w:rsidRPr="007B2C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Кисловодска.</w:t>
      </w:r>
    </w:p>
    <w:p w:rsidR="007B2C0B" w:rsidRPr="007B2C0B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>На реализацию мероприятий Программ</w:t>
      </w:r>
      <w:r w:rsidR="007B2C0B" w:rsidRPr="007B2C0B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C4084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 год предусмотрено </w:t>
      </w:r>
      <w:r w:rsidRPr="007B2C0B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="00C40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3 011,29</w:t>
      </w:r>
      <w:r w:rsidRPr="007B2C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>тыс. руб</w:t>
      </w:r>
      <w:r w:rsidR="000620C3" w:rsidRPr="007B2C0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 средств местного бюджета. </w:t>
      </w:r>
    </w:p>
    <w:p w:rsidR="001C645F" w:rsidRPr="007B2C0B" w:rsidRDefault="007B2C0B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sz w:val="28"/>
          <w:szCs w:val="28"/>
        </w:rPr>
        <w:t>Кассовое исполнение з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C4084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за счет средств местного бюджета составил</w:t>
      </w:r>
      <w:r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0840">
        <w:rPr>
          <w:rFonts w:ascii="Times New Roman" w:eastAsia="Times New Roman" w:hAnsi="Times New Roman" w:cs="Times New Roman"/>
          <w:color w:val="000000"/>
          <w:sz w:val="28"/>
          <w:szCs w:val="28"/>
        </w:rPr>
        <w:t>2 702,08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</w:t>
      </w:r>
      <w:r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="00C40840">
        <w:rPr>
          <w:rFonts w:ascii="Times New Roman" w:eastAsia="Times New Roman" w:hAnsi="Times New Roman" w:cs="Times New Roman"/>
          <w:color w:val="000000"/>
          <w:sz w:val="28"/>
          <w:szCs w:val="28"/>
        </w:rPr>
        <w:t>89,73</w:t>
      </w:r>
      <w:r w:rsidR="001C645F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% к уточненной бюджетной росписи.</w:t>
      </w:r>
    </w:p>
    <w:p w:rsidR="007D2A50" w:rsidRDefault="007D2A50" w:rsidP="00D24E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C645F" w:rsidRPr="00FA6566" w:rsidRDefault="001C645F" w:rsidP="00D24E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566">
        <w:rPr>
          <w:rFonts w:ascii="Times New Roman" w:eastAsia="Times New Roman" w:hAnsi="Times New Roman" w:cs="Times New Roman"/>
          <w:i/>
          <w:sz w:val="28"/>
          <w:szCs w:val="28"/>
        </w:rPr>
        <w:t>Подпрограмма 1 «Сохранение и обеспечение рационального использования природных ресурсов в городском округе города-курорта Кисловодска»</w:t>
      </w:r>
    </w:p>
    <w:p w:rsidR="00401434" w:rsidRPr="007B2C0B" w:rsidRDefault="00401434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По контрольным событиям Подпрограммы достигнуты следующие результаты:</w:t>
      </w:r>
      <w:r w:rsidRPr="007B2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01434" w:rsidRPr="00B615A7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По контрольному событию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«Анализ загрязнения атмосферного воздуха в границах городского округа города-курорта Кисловодска», за 202</w:t>
      </w:r>
      <w:r w:rsidR="0000240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B2C0B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7B2C0B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</w:t>
      </w:r>
      <w:r w:rsidR="007B2C0B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еден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регулярный сбор информации об уровне загрязнения атмосферного воздуха в границах городского округа города-курорта Кисловодска. Согласно информации размещенной на официальном интернет-сайте Ставропольского центра по гидрометеорологии и мониторингу окружающей среды - филиала ФГБУ «</w:t>
      </w:r>
      <w:proofErr w:type="gramStart"/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Северо-Кавказское</w:t>
      </w:r>
      <w:proofErr w:type="gramEnd"/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УГМС» (СТАВРОПОЛЬСКИЙ ЦГМС): http://stavpogoda.ru/: </w:t>
      </w:r>
      <w:r w:rsidR="00401434" w:rsidRPr="00B61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наблюдений случаев превышений предельно допустимых концентраций в городе-курорте Кисловодске </w:t>
      </w:r>
      <w:r w:rsidR="00401434" w:rsidRPr="00B615A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зарегистрировано, уровень загрязнения атмосферного воздуха низкий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ежедневному сводному прогнозу возникновения и развития ЧС, связанных с состоянием (изменением) погодных условий и РХБ обстановки, предоставляемым МКУ «Центр по ЧС и ГО города-курорта Кисловодска»: 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01434" w:rsidRPr="00B615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 данным стационарных постов наблюдения за загрязнением атмосферного воздуха превышения предельно допустимых концентраций вредных веществ </w:t>
      </w:r>
      <w:r w:rsidR="00401434" w:rsidRPr="00B615A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приземном слое не наблюдалось</w:t>
      </w:r>
      <w:r w:rsidR="00401434" w:rsidRPr="007B2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</w:p>
    <w:p w:rsidR="00401434" w:rsidRPr="009A4DFC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>По контрольному событию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«Подготовка предло</w:t>
      </w:r>
      <w:r w:rsidR="00DC6DDC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жений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>по созданию экологического стандарта городского округа города-курорта Кисловодска» направление письма в адрес Министерства природных ресурсов и охраны окружающей среды Ставропольского края, запланирован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IV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квартал 2022 года.</w:t>
      </w:r>
      <w:r w:rsidR="009A4DFC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реорганизацией структуры администрации города-курорта Кисловодска на основании решения Думы города-курорта Кисловодска от 26.10.2022г. № 95-622 «Об утверждении структуры администрации города-курорта Кисловодска», ответственный исполнитель – управление по экологии и охране окружающей среды администрации города-курорта Кисловодска упразднен с 01.12.2022 года, в связи</w:t>
      </w:r>
      <w:r w:rsid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A4DFC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чем мероприятия не проводились.</w:t>
      </w:r>
    </w:p>
    <w:p w:rsidR="00401434" w:rsidRPr="009A4DFC" w:rsidRDefault="00401434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964D4D"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контрольному событию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«Подготовка предложений по древесно-кустарниковому и цветочному оформлению городского округа города-курорта Кисловодска», 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совместно с Комбинатом благоустройства подготовлен дизайн-проект озеленения пр. Ленина на участке от пр. Дзержинского до санатория «Плаза», подготовлен дизайн-проект озеленения строящихся объектов 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«СОШ на 1000 мест» и «Детский сад на 280 мест» по ул. </w:t>
      </w:r>
      <w:proofErr w:type="gramStart"/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Замковая</w:t>
      </w:r>
      <w:proofErr w:type="gramEnd"/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подготовлен дизайн-проект комплексного озеленения пр. Ленина с учетом применения капельного орошения, высадки лип, вечнозеленых растений и укладки рулонно-газонной травы.</w:t>
      </w:r>
    </w:p>
    <w:p w:rsidR="00401434" w:rsidRPr="009A4DFC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DFC">
        <w:rPr>
          <w:rFonts w:ascii="Times New Roman" w:eastAsia="Times New Roman" w:hAnsi="Times New Roman" w:cs="Times New Roman"/>
          <w:sz w:val="28"/>
          <w:szCs w:val="28"/>
        </w:rPr>
        <w:t>По контрольному событию «</w:t>
      </w:r>
      <w:r w:rsidR="00DC6DDC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статей 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экологическому просвещению и бережному отношению к природным ресурсам для жителей и гостей городского округа города-курорта Кисловодска в местных СМИ, сети Интернет</w:t>
      </w:r>
      <w:r w:rsidRPr="009A4DFC">
        <w:rPr>
          <w:rFonts w:ascii="Times New Roman" w:eastAsia="Times New Roman" w:hAnsi="Times New Roman" w:cs="Times New Roman"/>
          <w:sz w:val="28"/>
          <w:szCs w:val="28"/>
        </w:rPr>
        <w:t>» у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 xml:space="preserve">правлением по экологии и охране окружающей среды администрации города-курорта Кисловодска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ено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плановое размещение статей по экологическому просвещению в местных СМИ, сети Интернет. </w:t>
      </w:r>
    </w:p>
    <w:p w:rsidR="00401434" w:rsidRPr="009A4DFC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контрольному событию 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«Проведение мероприятий, направленных на экологическое просвещение и бережное отношение к природным ресурсам среди учащихся средних общеобразовательных (школ) и специальных учебных заведений (техникумов)» з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202</w:t>
      </w:r>
      <w:r w:rsidR="00002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сотрудниками управления по экологии и охране окружающей среды администрации города-курорта Кисловодска проведен экологический урок для учащихся МБОУ «Центр образования» города-курорта Кисловодска им.</w:t>
      </w:r>
      <w:r w:rsidR="00BC0F21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Млага</w:t>
      </w:r>
      <w:proofErr w:type="spellEnd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тему раздельного сбора мусора и переработки.</w:t>
      </w:r>
      <w:proofErr w:type="gramEnd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Соисполнителем данного основного мероприятия является управление образования администрации города-курорта Кисловодска. </w:t>
      </w:r>
      <w:proofErr w:type="gramStart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экологическая акция по сбору пластиковых крышечек в рамках проекта «Добрые крышечки» в детском саду № 9, в рамках которой детям провели лекцию о том, как работает раздельный сбор отходов и как это влияет</w:t>
      </w:r>
      <w:r w:rsidR="009A4DFC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сохранение окружающей среды, проведена экологическая лекция на тему «Раздельный сбор отходов» для учеников 4 классов гимназии № 19.</w:t>
      </w:r>
      <w:proofErr w:type="gramEnd"/>
    </w:p>
    <w:p w:rsidR="009A4DFC" w:rsidRPr="009A4DFC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контрольному событию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C6DDC" w:rsidRPr="009A4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мероприятий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акций, направленных на профилактику образования несанкционированных свалок, раздельному сбору мусора, бережному отношению к животным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01434" w:rsidRPr="009A4D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другим направлениям»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 xml:space="preserve">организовано и проведено 7 экологических акций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br/>
        <w:t xml:space="preserve">по очистке территорий города-курорта Кисловодска, в том числе: территории Нового озера и территории Комсомольского парка, а также в поддержку Всероссийской акции «Вода России» проведены экологические акции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br/>
        <w:t>по очистке от бытового мусора</w:t>
      </w:r>
      <w:proofErr w:type="gramEnd"/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 xml:space="preserve"> и древесного хлама берегов р.</w:t>
      </w:r>
      <w:r w:rsidRPr="009A4D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>Берёзовой, р.</w:t>
      </w:r>
      <w:r w:rsidRPr="009A4D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>Подкумок и р.</w:t>
      </w:r>
      <w:r w:rsidRPr="009A4D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1434" w:rsidRPr="009A4DFC">
        <w:rPr>
          <w:rFonts w:ascii="Times New Roman" w:eastAsia="Times New Roman" w:hAnsi="Times New Roman" w:cs="Times New Roman"/>
          <w:sz w:val="28"/>
          <w:szCs w:val="28"/>
        </w:rPr>
        <w:t xml:space="preserve">Белой, совместно с волонтерами и неравнодушными к экологической обстановке гражданами. </w:t>
      </w:r>
      <w:proofErr w:type="gramStart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акция «Ёлки, палки и щепа», за период проведения экологической акции всего собрано и переработано 2180 деревьев, принято участие совместно с представителем регионального оператора ООО «ЖКХ» в установке 4 контейнеров (2 по пр.</w:t>
      </w:r>
      <w:proofErr w:type="gramEnd"/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Победы в сквере и 2 у Замка коварства и любви) для раздельного сбора мусора (только для пластика), проведена акция «Накорми пернатого» в честь празднования для орнитолога на территории Станции Юных Натуралистов по адресу: г.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Кисловодск, ул.</w:t>
      </w:r>
      <w:r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Набережная, д.43а, собран корм для птиц в виде сырых семечек.</w:t>
      </w:r>
      <w:proofErr w:type="gramEnd"/>
      <w:r w:rsidR="00401434" w:rsidRPr="009A4D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Организован и проведён фестиваль «Вдруг тут друг» посвящённый Всемирному дню бездомных животных, в рамках которого были пристроены в добрые руки 27 животных из пункта временного содержания. Во время фестиваля и в поддержку российского эколого-благотворительного волонтёрского проекта «Добрые крышечки» была оборудована площадка по сбору пластиковых крышечек для дальнейшей переработки. </w:t>
      </w:r>
    </w:p>
    <w:p w:rsidR="00401434" w:rsidRPr="005B6931" w:rsidRDefault="00964D4D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контрольному событию </w:t>
      </w:r>
      <w:r w:rsidR="00401434" w:rsidRPr="005B693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01434" w:rsidRPr="005B6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экологических акций по высадке деревьев в городском округе города-курорта Кисловодска» за 202</w:t>
      </w:r>
      <w:r w:rsidR="0000240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1434" w:rsidRPr="005B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выполнено, управлением по экологии и охране окружающей среды администрации города-курорта Кисловодска </w:t>
      </w:r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проведены следующие экологические акции: акция «Утро победы» высажено 120 яблонь, акция «Сад Памяти» по пр.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Цандера</w:t>
      </w:r>
      <w:proofErr w:type="spell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высадка 100 саженцев яблонь на муниципальной </w:t>
      </w:r>
      <w:r w:rsidR="00DC6DDC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</w:t>
      </w:r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прилегающей к мемориальному комплексу «Воинская слава», экологическая акция «Посади своё древо» в рамках которой высажено 100 яблонь, 15 туй, 7 берёз и 5 кустарников </w:t>
      </w:r>
      <w:proofErr w:type="spell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форзиции</w:t>
      </w:r>
      <w:proofErr w:type="spell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высадка </w:t>
      </w:r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150 саженцев сосны крымской на </w:t>
      </w:r>
      <w:proofErr w:type="spell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ФОКе</w:t>
      </w:r>
      <w:proofErr w:type="spell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проведения Форума «Лучшие региональные практики в сфере охраны окружающей среды и пути </w:t>
      </w:r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их масштабирования».</w:t>
      </w:r>
      <w:proofErr w:type="gram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Организована и проведена экологическая акция «Лес победы» по высадке 22 саженцев клёна явор на муниципальной </w:t>
      </w:r>
      <w:proofErr w:type="gram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proofErr w:type="gram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прилегающей к мемориальному комплексу «Воинская слава» по пр.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Цандера</w:t>
      </w:r>
      <w:proofErr w:type="spell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Всего за 2022 год высажено 514 деревьев. В рамках проведения мероприятий по высадке деревьев за указанный период был заключён муниципальный контракт № 16 от 07.04.2022г на приобретение саженцев сосны крымской 1,5-2,0м на общую сумму 82 </w:t>
      </w:r>
      <w:r w:rsidR="005B6931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 руб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B6931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ООО</w:t>
      </w:r>
      <w:proofErr w:type="gramEnd"/>
      <w:r w:rsidR="00401434" w:rsidRPr="005B6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«Предприятие «КРОНА».</w:t>
      </w:r>
      <w:r w:rsidR="00401434" w:rsidRPr="005B6931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</w:p>
    <w:p w:rsidR="001C645F" w:rsidRPr="005B6931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45F" w:rsidRPr="005B6931" w:rsidRDefault="001C645F" w:rsidP="00D24E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B6931">
        <w:rPr>
          <w:rFonts w:ascii="Times New Roman" w:eastAsia="Times New Roman" w:hAnsi="Times New Roman" w:cs="Times New Roman"/>
          <w:i/>
          <w:sz w:val="28"/>
          <w:szCs w:val="28"/>
        </w:rPr>
        <w:t xml:space="preserve">Подпрограмма «Обеспечение реализации муниципальной программы города-курорта Кисловодска «Экология Кисловодска» </w:t>
      </w:r>
      <w:r w:rsidRPr="005B6931"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и </w:t>
      </w:r>
      <w:proofErr w:type="spellStart"/>
      <w:r w:rsidRPr="005B6931">
        <w:rPr>
          <w:rFonts w:ascii="Times New Roman" w:eastAsia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5B6931">
        <w:rPr>
          <w:rFonts w:ascii="Times New Roman" w:eastAsia="Times New Roman" w:hAnsi="Times New Roman" w:cs="Times New Roman"/>
          <w:i/>
          <w:sz w:val="28"/>
          <w:szCs w:val="28"/>
        </w:rPr>
        <w:t xml:space="preserve"> мероприятия»</w:t>
      </w:r>
    </w:p>
    <w:p w:rsidR="005B6931" w:rsidRPr="005B6931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931">
        <w:rPr>
          <w:rFonts w:ascii="Times New Roman" w:eastAsia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00240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B6931">
        <w:rPr>
          <w:rFonts w:ascii="Times New Roman" w:eastAsia="Times New Roman" w:hAnsi="Times New Roman" w:cs="Times New Roman"/>
          <w:sz w:val="28"/>
          <w:szCs w:val="28"/>
        </w:rPr>
        <w:t xml:space="preserve"> год предусмотрено </w:t>
      </w:r>
      <w:r w:rsidR="00002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3 011,29</w:t>
      </w:r>
      <w:r w:rsidRPr="005B6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B6931">
        <w:rPr>
          <w:rFonts w:ascii="Times New Roman" w:eastAsia="Times New Roman" w:hAnsi="Times New Roman" w:cs="Times New Roman"/>
          <w:sz w:val="28"/>
          <w:szCs w:val="28"/>
        </w:rPr>
        <w:t xml:space="preserve">тыс. руб. средств местного бюджета. </w:t>
      </w:r>
    </w:p>
    <w:p w:rsidR="001C645F" w:rsidRPr="005B6931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6931">
        <w:rPr>
          <w:rFonts w:ascii="Times New Roman" w:eastAsia="Times New Roman" w:hAnsi="Times New Roman" w:cs="Times New Roman"/>
          <w:sz w:val="28"/>
          <w:szCs w:val="28"/>
        </w:rPr>
        <w:lastRenderedPageBreak/>
        <w:t>К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</w:rPr>
        <w:t>ассовое исполнение за 202</w:t>
      </w:r>
      <w:r w:rsidR="0000240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за счет средств местного бюджета составило </w:t>
      </w:r>
      <w:r w:rsidR="00002400">
        <w:rPr>
          <w:rFonts w:ascii="Times New Roman" w:eastAsia="Times New Roman" w:hAnsi="Times New Roman" w:cs="Times New Roman"/>
          <w:color w:val="000000"/>
          <w:sz w:val="28"/>
          <w:szCs w:val="28"/>
        </w:rPr>
        <w:t>2 702,08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или </w:t>
      </w:r>
      <w:r w:rsidR="00002400">
        <w:rPr>
          <w:rFonts w:ascii="Times New Roman" w:eastAsia="Times New Roman" w:hAnsi="Times New Roman" w:cs="Times New Roman"/>
          <w:color w:val="000000"/>
          <w:sz w:val="28"/>
          <w:szCs w:val="28"/>
        </w:rPr>
        <w:t>89,73</w:t>
      </w:r>
      <w:r w:rsidRPr="005B6931">
        <w:rPr>
          <w:rFonts w:ascii="Times New Roman" w:eastAsia="Times New Roman" w:hAnsi="Times New Roman" w:cs="Times New Roman"/>
          <w:color w:val="000000"/>
          <w:sz w:val="28"/>
          <w:szCs w:val="28"/>
        </w:rPr>
        <w:t>% к уточненной бюджетной росписи.</w:t>
      </w:r>
    </w:p>
    <w:p w:rsidR="001C645F" w:rsidRDefault="001C645F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931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данной Подпрограммы запланированы и проведены расходы </w:t>
      </w:r>
      <w:r w:rsidRPr="005B6931">
        <w:rPr>
          <w:rFonts w:ascii="Times New Roman" w:eastAsia="Times New Roman" w:hAnsi="Times New Roman" w:cs="Times New Roman"/>
          <w:sz w:val="28"/>
          <w:szCs w:val="28"/>
        </w:rPr>
        <w:br/>
        <w:t>на обеспечение деятельности управления по экологии и охране окружающей среды администрации города-курорта Кисловодска.</w:t>
      </w:r>
    </w:p>
    <w:p w:rsidR="001237CB" w:rsidRDefault="001237CB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6931" w:rsidRPr="00F17353" w:rsidRDefault="005B6931" w:rsidP="00D24E3A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7353">
        <w:rPr>
          <w:rFonts w:ascii="Times New Roman" w:hAnsi="Times New Roman" w:cs="Times New Roman"/>
          <w:i/>
          <w:sz w:val="28"/>
          <w:szCs w:val="28"/>
        </w:rPr>
        <w:t xml:space="preserve">Результаты </w:t>
      </w:r>
      <w:proofErr w:type="gramStart"/>
      <w:r w:rsidRPr="00F17353">
        <w:rPr>
          <w:rFonts w:ascii="Times New Roman" w:hAnsi="Times New Roman" w:cs="Times New Roman"/>
          <w:i/>
          <w:sz w:val="28"/>
          <w:szCs w:val="28"/>
        </w:rPr>
        <w:t>достижения значений индикаторов достижения целей Программы</w:t>
      </w:r>
      <w:proofErr w:type="gramEnd"/>
      <w:r w:rsidRPr="00F17353">
        <w:rPr>
          <w:rFonts w:ascii="Times New Roman" w:hAnsi="Times New Roman" w:cs="Times New Roman"/>
          <w:i/>
          <w:sz w:val="28"/>
          <w:szCs w:val="28"/>
        </w:rPr>
        <w:t xml:space="preserve"> и показателей решения задач программы за 202</w:t>
      </w:r>
      <w:r w:rsidR="00002400">
        <w:rPr>
          <w:rFonts w:ascii="Times New Roman" w:hAnsi="Times New Roman" w:cs="Times New Roman"/>
          <w:i/>
          <w:sz w:val="28"/>
          <w:szCs w:val="28"/>
        </w:rPr>
        <w:t>3</w:t>
      </w:r>
      <w:r w:rsidRPr="00F17353">
        <w:rPr>
          <w:rFonts w:ascii="Times New Roman" w:hAnsi="Times New Roman" w:cs="Times New Roman"/>
          <w:i/>
          <w:sz w:val="28"/>
          <w:szCs w:val="28"/>
        </w:rPr>
        <w:t xml:space="preserve"> год</w:t>
      </w:r>
    </w:p>
    <w:p w:rsidR="007D2A50" w:rsidRPr="00620341" w:rsidRDefault="007D2A50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0341">
        <w:rPr>
          <w:rFonts w:ascii="Times New Roman" w:eastAsia="Calibri" w:hAnsi="Times New Roman" w:cs="Times New Roman"/>
          <w:sz w:val="28"/>
          <w:szCs w:val="28"/>
        </w:rPr>
        <w:t xml:space="preserve">По результатам реализации муниципальной программы города-курорта Кисловодска за 2023 год </w:t>
      </w:r>
      <w:r w:rsidRPr="00620341">
        <w:rPr>
          <w:rFonts w:ascii="Times New Roman" w:hAnsi="Times New Roman" w:cs="Times New Roman"/>
          <w:sz w:val="28"/>
          <w:szCs w:val="28"/>
        </w:rPr>
        <w:t xml:space="preserve">из 9 индикаторов не достигнуто значение по 2 показателям решения задач.  </w:t>
      </w:r>
      <w:r w:rsidRPr="00620341">
        <w:rPr>
          <w:rFonts w:ascii="Times New Roman" w:eastAsia="Calibri" w:hAnsi="Times New Roman" w:cs="Times New Roman"/>
          <w:sz w:val="28"/>
          <w:szCs w:val="28"/>
        </w:rPr>
        <w:t>Степень достижения значения целей Программы и показателей решения задач подпрограмм Программы составила 8</w:t>
      </w:r>
      <w:r w:rsidR="002029A9" w:rsidRPr="00620341">
        <w:rPr>
          <w:rFonts w:ascii="Times New Roman" w:eastAsia="Calibri" w:hAnsi="Times New Roman" w:cs="Times New Roman"/>
          <w:sz w:val="28"/>
          <w:szCs w:val="28"/>
        </w:rPr>
        <w:t>8</w:t>
      </w:r>
      <w:r w:rsidRPr="00620341">
        <w:rPr>
          <w:rFonts w:ascii="Times New Roman" w:eastAsia="Calibri" w:hAnsi="Times New Roman" w:cs="Times New Roman"/>
          <w:sz w:val="28"/>
          <w:szCs w:val="28"/>
        </w:rPr>
        <w:t>,</w:t>
      </w:r>
      <w:r w:rsidR="002029A9" w:rsidRPr="00620341">
        <w:rPr>
          <w:rFonts w:ascii="Times New Roman" w:eastAsia="Calibri" w:hAnsi="Times New Roman" w:cs="Times New Roman"/>
          <w:sz w:val="28"/>
          <w:szCs w:val="28"/>
        </w:rPr>
        <w:t>89</w:t>
      </w:r>
      <w:r w:rsidRPr="00620341">
        <w:rPr>
          <w:rFonts w:ascii="Times New Roman" w:eastAsia="Calibri" w:hAnsi="Times New Roman" w:cs="Times New Roman"/>
          <w:sz w:val="28"/>
          <w:szCs w:val="28"/>
        </w:rPr>
        <w:t xml:space="preserve"> %.</w:t>
      </w:r>
    </w:p>
    <w:p w:rsidR="007D2A50" w:rsidRPr="00620341" w:rsidRDefault="007D2A50" w:rsidP="00D24E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0341">
        <w:rPr>
          <w:rFonts w:ascii="Times New Roman" w:hAnsi="Times New Roman" w:cs="Times New Roman"/>
          <w:sz w:val="28"/>
          <w:szCs w:val="28"/>
        </w:rPr>
        <w:t>Сведения о достижении (не достижении) значений индикаторов и целевых показателей указаны в приложенной таблице 12.</w:t>
      </w:r>
    </w:p>
    <w:p w:rsidR="007D2A50" w:rsidRDefault="007D2A50" w:rsidP="00D24E3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A6E81" w:rsidRPr="00BA6FF7" w:rsidRDefault="00221F3B" w:rsidP="00BA6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F7">
        <w:rPr>
          <w:rFonts w:ascii="Times New Roman" w:hAnsi="Times New Roman" w:cs="Times New Roman"/>
          <w:b/>
          <w:sz w:val="28"/>
          <w:szCs w:val="28"/>
        </w:rPr>
        <w:t>Сводная о</w:t>
      </w:r>
      <w:r w:rsidR="000A6E81" w:rsidRPr="00BA6FF7">
        <w:rPr>
          <w:rFonts w:ascii="Times New Roman" w:hAnsi="Times New Roman" w:cs="Times New Roman"/>
          <w:b/>
          <w:sz w:val="28"/>
          <w:szCs w:val="28"/>
        </w:rPr>
        <w:t xml:space="preserve">ценка </w:t>
      </w:r>
      <w:proofErr w:type="gramStart"/>
      <w:r w:rsidR="000A6E81" w:rsidRPr="00BA6FF7">
        <w:rPr>
          <w:rFonts w:ascii="Times New Roman" w:hAnsi="Times New Roman" w:cs="Times New Roman"/>
          <w:b/>
          <w:sz w:val="28"/>
          <w:szCs w:val="28"/>
        </w:rPr>
        <w:t>достижения значений индикаторов достижения целей</w:t>
      </w:r>
      <w:proofErr w:type="gramEnd"/>
      <w:r w:rsidR="000A6E81" w:rsidRPr="00BA6FF7">
        <w:rPr>
          <w:rFonts w:ascii="Times New Roman" w:hAnsi="Times New Roman" w:cs="Times New Roman"/>
          <w:b/>
          <w:sz w:val="28"/>
          <w:szCs w:val="28"/>
        </w:rPr>
        <w:t xml:space="preserve"> и показателей решения задач </w:t>
      </w:r>
      <w:r w:rsidRPr="00BA6FF7">
        <w:rPr>
          <w:rFonts w:ascii="Times New Roman" w:hAnsi="Times New Roman" w:cs="Times New Roman"/>
          <w:b/>
          <w:sz w:val="28"/>
          <w:szCs w:val="28"/>
        </w:rPr>
        <w:t>муниципальных программ по итогам</w:t>
      </w:r>
      <w:r w:rsidR="000A6E81" w:rsidRPr="00BA6FF7">
        <w:rPr>
          <w:rFonts w:ascii="Times New Roman" w:hAnsi="Times New Roman" w:cs="Times New Roman"/>
          <w:b/>
          <w:sz w:val="28"/>
          <w:szCs w:val="28"/>
        </w:rPr>
        <w:t xml:space="preserve"> 2023 год</w:t>
      </w:r>
    </w:p>
    <w:p w:rsidR="00CD4C79" w:rsidRDefault="00CD4C79" w:rsidP="004552D5">
      <w:pPr>
        <w:autoSpaceDE w:val="0"/>
        <w:autoSpaceDN w:val="0"/>
        <w:adjustRightInd w:val="0"/>
        <w:spacing w:line="240" w:lineRule="auto"/>
        <w:ind w:right="-1" w:firstLine="54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17A" w:rsidRPr="0032417A" w:rsidRDefault="00CD4C79" w:rsidP="007066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417A">
        <w:rPr>
          <w:rFonts w:ascii="Times New Roman" w:hAnsi="Times New Roman" w:cs="Times New Roman"/>
          <w:sz w:val="28"/>
          <w:szCs w:val="28"/>
        </w:rPr>
        <w:t xml:space="preserve">Результаты </w:t>
      </w:r>
      <w:proofErr w:type="gramStart"/>
      <w:r w:rsidRPr="0032417A">
        <w:rPr>
          <w:rFonts w:ascii="Times New Roman" w:hAnsi="Times New Roman" w:cs="Times New Roman"/>
          <w:sz w:val="28"/>
          <w:szCs w:val="28"/>
        </w:rPr>
        <w:t>оценки достижения значений индикаторов достижения целей</w:t>
      </w:r>
      <w:proofErr w:type="gramEnd"/>
      <w:r w:rsidRPr="0032417A">
        <w:rPr>
          <w:rFonts w:ascii="Times New Roman" w:hAnsi="Times New Roman" w:cs="Times New Roman"/>
          <w:sz w:val="28"/>
          <w:szCs w:val="28"/>
        </w:rPr>
        <w:t xml:space="preserve"> и показателей решения задач муниципальных программ по итогам 2023 год в разрезе муниципальн</w:t>
      </w:r>
      <w:r w:rsidR="0032417A">
        <w:rPr>
          <w:rFonts w:ascii="Times New Roman" w:hAnsi="Times New Roman" w:cs="Times New Roman"/>
          <w:sz w:val="28"/>
          <w:szCs w:val="28"/>
        </w:rPr>
        <w:t>ых</w:t>
      </w:r>
      <w:r w:rsidRPr="0032417A">
        <w:rPr>
          <w:rFonts w:ascii="Times New Roman" w:hAnsi="Times New Roman" w:cs="Times New Roman"/>
          <w:sz w:val="28"/>
          <w:szCs w:val="28"/>
        </w:rPr>
        <w:t xml:space="preserve"> программ представлен</w:t>
      </w:r>
      <w:r w:rsidR="0032417A">
        <w:rPr>
          <w:rFonts w:ascii="Times New Roman" w:hAnsi="Times New Roman" w:cs="Times New Roman"/>
          <w:sz w:val="28"/>
          <w:szCs w:val="28"/>
        </w:rPr>
        <w:t>ы</w:t>
      </w:r>
      <w:r w:rsidRPr="0032417A">
        <w:rPr>
          <w:rFonts w:ascii="Times New Roman" w:hAnsi="Times New Roman" w:cs="Times New Roman"/>
          <w:sz w:val="28"/>
          <w:szCs w:val="28"/>
        </w:rPr>
        <w:t xml:space="preserve"> в таблиц</w:t>
      </w:r>
      <w:r w:rsidR="0032417A">
        <w:rPr>
          <w:rFonts w:ascii="Times New Roman" w:hAnsi="Times New Roman" w:cs="Times New Roman"/>
          <w:sz w:val="28"/>
          <w:szCs w:val="28"/>
        </w:rPr>
        <w:t>е</w:t>
      </w:r>
      <w:r w:rsidRPr="0032417A">
        <w:rPr>
          <w:rFonts w:ascii="Times New Roman" w:hAnsi="Times New Roman" w:cs="Times New Roman"/>
          <w:sz w:val="28"/>
          <w:szCs w:val="28"/>
        </w:rPr>
        <w:t xml:space="preserve"> 12</w:t>
      </w:r>
      <w:r w:rsidR="0032417A" w:rsidRPr="0032417A">
        <w:rPr>
          <w:rFonts w:ascii="Times New Roman" w:hAnsi="Times New Roman" w:cs="Times New Roman"/>
          <w:sz w:val="28"/>
          <w:szCs w:val="28"/>
        </w:rPr>
        <w:t xml:space="preserve"> </w:t>
      </w:r>
      <w:r w:rsidR="0032417A">
        <w:rPr>
          <w:rFonts w:ascii="Times New Roman" w:hAnsi="Times New Roman" w:cs="Times New Roman"/>
          <w:sz w:val="28"/>
          <w:szCs w:val="28"/>
        </w:rPr>
        <w:t>(</w:t>
      </w:r>
      <w:r w:rsidR="0032417A" w:rsidRPr="0032417A">
        <w:rPr>
          <w:rFonts w:ascii="Times New Roman" w:hAnsi="Times New Roman" w:cs="Times New Roman"/>
          <w:sz w:val="28"/>
          <w:szCs w:val="28"/>
        </w:rPr>
        <w:t>приложении</w:t>
      </w:r>
      <w:r w:rsidR="0032417A">
        <w:rPr>
          <w:rFonts w:ascii="Times New Roman" w:hAnsi="Times New Roman" w:cs="Times New Roman"/>
          <w:sz w:val="28"/>
          <w:szCs w:val="28"/>
        </w:rPr>
        <w:t>)</w:t>
      </w:r>
    </w:p>
    <w:p w:rsidR="00706656" w:rsidRDefault="00706656" w:rsidP="00706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Pr="000A50E0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0E0">
        <w:rPr>
          <w:rFonts w:ascii="Times New Roman" w:hAnsi="Times New Roman" w:cs="Times New Roman"/>
          <w:sz w:val="28"/>
          <w:szCs w:val="28"/>
        </w:rPr>
        <w:t xml:space="preserve">о достижении </w:t>
      </w:r>
      <w:proofErr w:type="gramStart"/>
      <w:r w:rsidRPr="000A50E0">
        <w:rPr>
          <w:rFonts w:ascii="Times New Roman" w:hAnsi="Times New Roman" w:cs="Times New Roman"/>
          <w:sz w:val="28"/>
          <w:szCs w:val="28"/>
        </w:rPr>
        <w:t>значений индикаторов достижения целей программы</w:t>
      </w:r>
      <w:proofErr w:type="gramEnd"/>
      <w:r w:rsidRPr="000A5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656" w:rsidRPr="000A50E0" w:rsidRDefault="00706656" w:rsidP="00706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0E0">
        <w:rPr>
          <w:rFonts w:ascii="Times New Roman" w:hAnsi="Times New Roman" w:cs="Times New Roman"/>
          <w:sz w:val="28"/>
          <w:szCs w:val="28"/>
        </w:rPr>
        <w:t>и показателей решения задач программы за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0A50E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D4C79" w:rsidRDefault="0032417A" w:rsidP="00CD4C79">
      <w:pPr>
        <w:autoSpaceDE w:val="0"/>
        <w:autoSpaceDN w:val="0"/>
        <w:adjustRightInd w:val="0"/>
        <w:spacing w:line="240" w:lineRule="auto"/>
        <w:ind w:right="-1"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Итоговые результаты </w:t>
      </w:r>
      <w:proofErr w:type="gramStart"/>
      <w:r w:rsidRPr="0032417A">
        <w:rPr>
          <w:rFonts w:ascii="Times New Roman" w:hAnsi="Times New Roman" w:cs="Times New Roman"/>
          <w:sz w:val="28"/>
          <w:szCs w:val="28"/>
        </w:rPr>
        <w:t>оценки достижения значений индикаторов достижения целей</w:t>
      </w:r>
      <w:proofErr w:type="gramEnd"/>
      <w:r w:rsidRPr="0032417A">
        <w:rPr>
          <w:rFonts w:ascii="Times New Roman" w:hAnsi="Times New Roman" w:cs="Times New Roman"/>
          <w:sz w:val="28"/>
          <w:szCs w:val="28"/>
        </w:rPr>
        <w:t xml:space="preserve"> и показателей решения задач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программ</w:t>
      </w:r>
    </w:p>
    <w:p w:rsidR="004C2C8A" w:rsidRPr="00F4230F" w:rsidRDefault="001A0A6A" w:rsidP="004552D5">
      <w:pPr>
        <w:autoSpaceDE w:val="0"/>
        <w:autoSpaceDN w:val="0"/>
        <w:adjustRightInd w:val="0"/>
        <w:spacing w:line="240" w:lineRule="auto"/>
        <w:ind w:right="-1" w:firstLine="54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0"/>
        <w:gridCol w:w="1559"/>
        <w:gridCol w:w="1418"/>
        <w:gridCol w:w="1417"/>
        <w:gridCol w:w="1417"/>
      </w:tblGrid>
      <w:tr w:rsidR="00C32DEE" w:rsidRPr="00565570" w:rsidTr="00FD1A42">
        <w:trPr>
          <w:trHeight w:val="772"/>
        </w:trPr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exact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целевых индикаторов достижения цели Программы, показателей решения задач подпрограммы Программы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целевых индикаторов и показателей решения задач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невыполненных целевых индикаторов и показателей решения задач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C32DEE" w:rsidRPr="00565570" w:rsidTr="00FD1A42">
        <w:trPr>
          <w:trHeight w:val="772"/>
        </w:trPr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85,71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развитие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87,88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транспортной системы и обеспечение безопасности дорожного движения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89,47</w:t>
            </w:r>
          </w:p>
        </w:tc>
      </w:tr>
      <w:tr w:rsidR="00C32DEE" w:rsidRPr="00565570" w:rsidTr="00FD1A42">
        <w:trPr>
          <w:trHeight w:val="416"/>
        </w:trPr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культуры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79,45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граждан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77,78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туристско-рекреационного комплекса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90,90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Сохранение ценных архитектурных объектов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Экология Кисловодска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88,89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комфортной городской среды на территории города-курорта Кисловодска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Развитие жилищно-коммунального хозяйства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C32DEE" w:rsidRPr="00565570" w:rsidTr="00FD1A42">
        <w:tc>
          <w:tcPr>
            <w:tcW w:w="567" w:type="dxa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общественной безопасности и защита населения и территорий от чрезвычайных ситуаций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C32DEE" w:rsidRPr="00565570" w:rsidTr="00FD1A42">
        <w:trPr>
          <w:trHeight w:val="404"/>
        </w:trPr>
        <w:tc>
          <w:tcPr>
            <w:tcW w:w="567" w:type="dxa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по программам: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65570" w:rsidRDefault="00C32DEE" w:rsidP="0056557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86,71</w:t>
            </w:r>
          </w:p>
        </w:tc>
      </w:tr>
    </w:tbl>
    <w:p w:rsidR="00B7613B" w:rsidRDefault="00F93A78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представлена по девяти муниципальным программам, ответственные исполнители которых предоставили отчет. </w:t>
      </w:r>
      <w:r w:rsidR="000A6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9 муниципальным программам запланировано достижение 173 </w:t>
      </w:r>
      <w:r w:rsidR="000A6E81" w:rsidRPr="002A6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целевых индикаторов и показателей решения задач, 1</w:t>
      </w:r>
      <w:r w:rsidR="000A6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</w:t>
      </w:r>
      <w:r w:rsidR="000A6E81" w:rsidRPr="002A6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r w:rsidR="000A6E81" w:rsidRPr="002A6C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которых выполнены, 2</w:t>
      </w:r>
      <w:r w:rsidR="000A6E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0A6E81" w:rsidRPr="002A6C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не выполнены</w:t>
      </w:r>
      <w:r w:rsidR="000A6E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Процент выполнения составил 86,71%.</w:t>
      </w:r>
    </w:p>
    <w:p w:rsidR="001A0A6A" w:rsidRDefault="001A0A6A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77D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отмечены высокие показатели процента исполнения</w:t>
      </w:r>
      <w:r w:rsidR="00F77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выше 80%</w:t>
      </w:r>
      <w:r w:rsidR="00190249"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свидетельствует об эффективности реализации основных направлений муниципальных программ</w:t>
      </w:r>
      <w:r w:rsidR="00C90DA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информация о которых представлена в Таблице 1</w:t>
      </w:r>
      <w:r w:rsidR="004039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образования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Экономическое развитие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транспортной системы и обеспечение безопасности дорожного движения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культуры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туристско-рекреационного комплекса</w:t>
      </w:r>
    </w:p>
    <w:p w:rsidR="004039ED" w:rsidRPr="004039ED" w:rsidRDefault="004039ED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39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Экология Кисловодска</w:t>
      </w:r>
    </w:p>
    <w:p w:rsidR="00F77DC0" w:rsidRDefault="00190249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показателей мероприятий </w:t>
      </w:r>
      <w:r w:rsidR="00F0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gramStart"/>
      <w:r w:rsidR="00F054A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</w:t>
      </w:r>
      <w:proofErr w:type="gramEnd"/>
      <w:r w:rsidR="00F0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7D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0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программа </w:t>
      </w: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 сохранить в достигнутых диапазонах, положительно влияющих на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0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5570" w:rsidRDefault="00F77DC0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двум муниципальным программам исполнение составило </w:t>
      </w:r>
      <w:r w:rsidR="009134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диапазоне 70-80 %:</w:t>
      </w:r>
      <w:r w:rsidR="00913439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439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граждан» (процент исполнения 77,78 %), «Развитие физической культуры и спорта» (процент исполнения 79,45 %</w:t>
      </w:r>
      <w:r w:rsidR="00913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1A0A6A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повышения процента исполнения целесообразно рассмотреть вопрос об увеличении количества целевых показателей</w:t>
      </w:r>
      <w:r w:rsidR="00913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13439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 w:rsidR="00460D66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вносить изменения/дополнения в муниципальные программы</w:t>
      </w:r>
      <w:r w:rsidR="001A0A6A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60D66" w:rsidRPr="00AF0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усилить исполнительскую дисциплину за реализацией муниципальных программ.</w:t>
      </w:r>
    </w:p>
    <w:p w:rsidR="00C01DE2" w:rsidRDefault="006C6986" w:rsidP="00D24E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</w:t>
      </w:r>
      <w:r w:rsid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01DE2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ценных архитектурных объектов»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итогам </w:t>
      </w:r>
      <w:r w:rsidR="00C01DE2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1DE2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трех запланированных целевых индикаторов достижения цели Программы, показателей решения задач подпрограмм Программы</w:t>
      </w:r>
      <w:r w:rsidR="00270D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1DE2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достигнут ни один показатель</w:t>
      </w:r>
      <w:r w:rsid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2F19" w:rsidRPr="00172F19" w:rsidRDefault="00172F19" w:rsidP="00172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</w:t>
      </w: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отремонтированных (реставрированных) фасадов и элементов зданий, непосредственно влияющих на состояние фасадов, в общем количестве объектов, представляющих историко-архитектурную ценность:</w:t>
      </w:r>
    </w:p>
    <w:p w:rsidR="00172F19" w:rsidRPr="00172F19" w:rsidRDefault="00172F19" w:rsidP="00172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расположенных в пределах центральной исторической части города;</w:t>
      </w:r>
      <w:proofErr w:type="gramEnd"/>
    </w:p>
    <w:p w:rsidR="00172F19" w:rsidRDefault="00172F19" w:rsidP="0061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объектов культурного наследия народов Российской Федерации;</w:t>
      </w:r>
    </w:p>
    <w:p w:rsidR="00C01DE2" w:rsidRDefault="00172F19" w:rsidP="0061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выявленных объектов</w:t>
      </w:r>
    </w:p>
    <w:p w:rsidR="00C01DE2" w:rsidRDefault="00172F19" w:rsidP="0061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объектов, представляющих историко-архитектурную ценность и нуждающихся в проведении работ по сохранению и ремонту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2F19" w:rsidRPr="00172F19" w:rsidRDefault="00172F19" w:rsidP="00616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отремонтированных (реставрированных) фасадов и элементов зданий, непосредственно влияющих на состояние фасадов:</w:t>
      </w:r>
    </w:p>
    <w:p w:rsidR="00172F19" w:rsidRPr="00172F19" w:rsidRDefault="00172F19" w:rsidP="0061646B">
      <w:pPr>
        <w:pStyle w:val="37"/>
        <w:spacing w:after="0" w:line="240" w:lineRule="auto"/>
        <w:ind w:left="0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расположенных в пределах центральной и исторической части города;</w:t>
      </w:r>
      <w:proofErr w:type="gramEnd"/>
    </w:p>
    <w:p w:rsidR="00172F19" w:rsidRDefault="00172F19" w:rsidP="0061646B">
      <w:pPr>
        <w:pStyle w:val="37"/>
        <w:spacing w:after="0" w:line="240" w:lineRule="auto"/>
        <w:ind w:left="0"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объектов культурного наследия народов Российской Федерации;</w:t>
      </w:r>
    </w:p>
    <w:p w:rsidR="00C01DE2" w:rsidRDefault="00172F19" w:rsidP="0061646B">
      <w:pPr>
        <w:pStyle w:val="37"/>
        <w:spacing w:after="0" w:line="240" w:lineRule="auto"/>
        <w:ind w:left="0"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1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выявленных объектов</w:t>
      </w:r>
      <w:r w:rsidR="00C047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7CF" w:rsidRDefault="00C047CF" w:rsidP="0061646B">
      <w:pPr>
        <w:pStyle w:val="37"/>
        <w:spacing w:after="0" w:line="240" w:lineRule="auto"/>
        <w:ind w:left="0"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Проведенный анализ свидетельствует о неэффективности муниципальной программы «</w:t>
      </w:r>
      <w:r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ценных архитектурных объектов»</w:t>
      </w:r>
      <w:r w:rsidR="000D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критерию достижения </w:t>
      </w:r>
      <w:r w:rsidR="00513203" w:rsidRPr="002A6C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целевых индикаторов и показателей решения задач</w:t>
      </w:r>
      <w:r w:rsidR="00C90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1DE2" w:rsidRDefault="00C01DE2" w:rsidP="0061646B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30F" w:rsidRDefault="000519DE" w:rsidP="00D24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оценка </w:t>
      </w:r>
      <w:proofErr w:type="gramStart"/>
      <w:r w:rsidR="0019024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21F3A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тепен</w:t>
      </w:r>
      <w:r w:rsidR="001902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1F3A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C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</w:t>
      </w:r>
      <w:r w:rsidR="00D21F3A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230F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программ </w:t>
      </w:r>
      <w:r w:rsidR="00190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F4230F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 Кисловодска</w:t>
      </w:r>
      <w:proofErr w:type="gramEnd"/>
      <w:r w:rsidR="00F4230F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</w:t>
      </w:r>
      <w:r w:rsidR="00F4230F" w:rsidRPr="00350CBE">
        <w:rPr>
          <w:rFonts w:ascii="Times New Roman" w:eastAsia="Times New Roman" w:hAnsi="Times New Roman" w:cs="Times New Roman"/>
          <w:sz w:val="28"/>
          <w:szCs w:val="28"/>
          <w:lang w:eastAsia="ru-RU"/>
        </w:rPr>
        <w:t>2023год</w:t>
      </w:r>
      <w:r w:rsidR="00A02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расходов федерального бюджета, бюджета Ставропольского края, бюджета города-курорта Кисловодска, внебюджетных фондов и юридических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32E4" w:rsidRDefault="009532E4" w:rsidP="00D24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2E4" w:rsidRPr="008809A3" w:rsidRDefault="009532E4" w:rsidP="00953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47116">
        <w:rPr>
          <w:rFonts w:ascii="Times New Roman" w:hAnsi="Times New Roman" w:cs="Times New Roman"/>
          <w:sz w:val="28"/>
          <w:szCs w:val="28"/>
        </w:rPr>
        <w:t>нформация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на основании сведений </w:t>
      </w:r>
      <w:r w:rsidRPr="00747116">
        <w:rPr>
          <w:rFonts w:ascii="Times New Roman" w:hAnsi="Times New Roman" w:cs="Times New Roman"/>
          <w:sz w:val="28"/>
          <w:szCs w:val="28"/>
        </w:rPr>
        <w:t>о расходах федерального бюджета, бюджета Ставропольского края, бюджета города-курорта Кисловодска, внебюджетных фондов и юридических лиц на реализацию муниципальных программ города-курорта Кисловодска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47116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, представленных в таблице 11 (приложение).</w:t>
      </w:r>
    </w:p>
    <w:p w:rsidR="009532E4" w:rsidRDefault="009532E4" w:rsidP="009532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36"/>
        <w:gridCol w:w="1559"/>
        <w:gridCol w:w="1418"/>
        <w:gridCol w:w="1417"/>
      </w:tblGrid>
      <w:tr w:rsidR="00C32DEE" w:rsidRPr="00F4230F" w:rsidTr="00C32DEE">
        <w:trPr>
          <w:trHeight w:val="772"/>
        </w:trPr>
        <w:tc>
          <w:tcPr>
            <w:tcW w:w="567" w:type="dxa"/>
          </w:tcPr>
          <w:p w:rsidR="00C32DEE" w:rsidRPr="00F4230F" w:rsidRDefault="00C32DEE" w:rsidP="002E7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C32DEE" w:rsidRPr="00F4230F" w:rsidRDefault="00C32DEE" w:rsidP="002E7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52237C" w:rsidRDefault="00C32DEE" w:rsidP="00D24E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37C">
              <w:rPr>
                <w:rFonts w:ascii="Times New Roman" w:eastAsia="Times New Roman" w:hAnsi="Times New Roman" w:cs="Times New Roman"/>
                <w:lang w:eastAsia="ru-RU"/>
              </w:rPr>
              <w:t>Уточненный план на 2023 год, 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52237C" w:rsidRDefault="00C32DEE" w:rsidP="00D24E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237C">
              <w:rPr>
                <w:rFonts w:ascii="Times New Roman" w:eastAsia="Times New Roman" w:hAnsi="Times New Roman" w:cs="Times New Roman"/>
                <w:lang w:eastAsia="ru-RU"/>
              </w:rPr>
              <w:t>Исполнение за 2023 год, тыс. руб.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52237C" w:rsidRDefault="00C32DEE" w:rsidP="00D24E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Процент исполнения</w:t>
            </w:r>
          </w:p>
        </w:tc>
      </w:tr>
      <w:tr w:rsidR="00C32DEE" w:rsidRPr="00F4230F" w:rsidTr="00C32DEE">
        <w:trPr>
          <w:trHeight w:val="772"/>
        </w:trPr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2 184 662,04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8B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130 203,44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8B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97,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792 527,67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764 873,15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96,51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4 168,96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4 034,94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96,79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63 634,71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62 480,12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98,19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841 880,24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468 429,97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55,64</w:t>
            </w:r>
          </w:p>
        </w:tc>
      </w:tr>
      <w:tr w:rsidR="00C32DEE" w:rsidRPr="00F4230F" w:rsidTr="00C32DEE">
        <w:trPr>
          <w:trHeight w:val="416"/>
        </w:trPr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628 076,13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627 192,69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3E4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99,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454 460,56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361 052,16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79,45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771386,20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771 265,43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99,98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Pr="00F4230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Развитие туристско-рекреационного комплекса»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269 748,84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238 275 ,84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88,33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</w:t>
            </w:r>
            <w:r w:rsidRPr="00F4230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"Формирование комфортной городской среды на территории города-курорта Кисловодска"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«Сохранение ценных архитектурных объектов»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17 638,38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17 612,38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99,85</w:t>
            </w:r>
          </w:p>
        </w:tc>
      </w:tr>
      <w:tr w:rsidR="00C32DEE" w:rsidRPr="00F4230F" w:rsidTr="00C32DEE">
        <w:tc>
          <w:tcPr>
            <w:tcW w:w="567" w:type="dxa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F4230F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«Экология Кисловодска»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5 178,57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4 428,06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F4230F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30F">
              <w:rPr>
                <w:rFonts w:ascii="Times New Roman" w:eastAsia="Times New Roman" w:hAnsi="Times New Roman" w:cs="Times New Roman"/>
                <w:lang w:eastAsia="ru-RU"/>
              </w:rPr>
              <w:t>85,51</w:t>
            </w:r>
          </w:p>
        </w:tc>
      </w:tr>
      <w:tr w:rsidR="00C32DEE" w:rsidRPr="00F4230F" w:rsidTr="00C32DEE">
        <w:trPr>
          <w:trHeight w:val="404"/>
        </w:trPr>
        <w:tc>
          <w:tcPr>
            <w:tcW w:w="567" w:type="dxa"/>
          </w:tcPr>
          <w:p w:rsidR="00C32DEE" w:rsidRPr="00BF70B5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vAlign w:val="bottom"/>
          </w:tcPr>
          <w:p w:rsidR="00C32DEE" w:rsidRPr="00BF70B5" w:rsidRDefault="00C32DEE" w:rsidP="00D2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70B5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программам: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32DEE" w:rsidRPr="00BF70B5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70B5">
              <w:rPr>
                <w:rFonts w:ascii="Times New Roman" w:eastAsia="Times New Roman" w:hAnsi="Times New Roman" w:cs="Times New Roman"/>
                <w:b/>
                <w:lang w:eastAsia="ru-RU"/>
              </w:rPr>
              <w:t>6 033 362,29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2DEE" w:rsidRPr="00BF70B5" w:rsidRDefault="00C32DEE" w:rsidP="00D2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70B5">
              <w:rPr>
                <w:rFonts w:ascii="Times New Roman" w:eastAsia="Times New Roman" w:hAnsi="Times New Roman" w:cs="Times New Roman"/>
                <w:b/>
                <w:lang w:eastAsia="ru-RU"/>
              </w:rPr>
              <w:t>5 450 175,3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2DEE" w:rsidRPr="00BF70B5" w:rsidRDefault="00C32DEE" w:rsidP="008B2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F70B5">
              <w:rPr>
                <w:rFonts w:ascii="Times New Roman" w:eastAsia="Times New Roman" w:hAnsi="Times New Roman" w:cs="Times New Roman"/>
                <w:b/>
                <w:lang w:eastAsia="ru-RU"/>
              </w:rPr>
              <w:t>90,33</w:t>
            </w:r>
          </w:p>
        </w:tc>
      </w:tr>
    </w:tbl>
    <w:p w:rsidR="007D5D25" w:rsidRDefault="007D5D25" w:rsidP="00190249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представлена по всем двенадцати муниципальным программам. Информация по муниципальным программа, ответственные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предоставили отчет о реализации, представлена на основании сведений предоставленных финансовым управлением администрации города-курорта Кисловодска.</w:t>
      </w:r>
    </w:p>
    <w:p w:rsidR="00190249" w:rsidRPr="002D1AAA" w:rsidRDefault="00190249" w:rsidP="00190249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A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финансирование мероприятий </w:t>
      </w:r>
      <w:r w:rsid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муниципальных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за счет всех источников финансирования </w:t>
      </w:r>
      <w:r w:rsid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2023 год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предусмотрены средства в объеме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6 033 362,29 </w:t>
      </w:r>
      <w:r w:rsidRPr="002D1AA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Кассовое исполнение мероприятий программ составило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5 450 173,3</w:t>
      </w:r>
      <w:r w:rsidRPr="002D1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Pr="002D1AAA">
        <w:rPr>
          <w:rFonts w:ascii="Times New Roman" w:eastAsia="Times New Roman" w:hAnsi="Times New Roman" w:cs="Times New Roman"/>
          <w:sz w:val="28"/>
          <w:szCs w:val="28"/>
          <w:lang w:eastAsia="ru-RU"/>
        </w:rPr>
        <w:t>90,30 %</w:t>
      </w:r>
      <w:r w:rsidRPr="002D1AA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D1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предусмотренного финансирования. </w:t>
      </w:r>
    </w:p>
    <w:p w:rsidR="004039ED" w:rsidRDefault="00F4230F" w:rsidP="00D24E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039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Проведенный анализ </w:t>
      </w:r>
      <w:r w:rsidR="004039E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свидетельствует об эффективности</w:t>
      </w:r>
      <w:r w:rsidR="00C3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</w:t>
      </w:r>
      <w:r w:rsidR="00E1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C32D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программ в части освоения средств бюджета и внебюджетных источников</w:t>
      </w:r>
      <w:r w:rsidR="00F9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A78"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следующим муниципальным программам</w:t>
      </w:r>
      <w:r w:rsidR="00E12E42"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(процент исполнения составляет 79,45%)</w:t>
      </w:r>
      <w:r w:rsidR="00F93A78"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образования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жилищно-коммунального хозяйства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Экономическое развитие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транспортной системы и обеспечение безопасности дорожного движения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культуры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физической культуры и спорта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поддержка граждан</w:t>
      </w:r>
    </w:p>
    <w:p w:rsidR="00F93A78" w:rsidRPr="00D644F4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туристско-рекреационного комплекса</w:t>
      </w:r>
    </w:p>
    <w:p w:rsidR="00F93A78" w:rsidRDefault="00F93A78" w:rsidP="00F93A7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ценных архитектурных объектов</w:t>
      </w:r>
    </w:p>
    <w:p w:rsidR="004039ED" w:rsidRPr="00D644F4" w:rsidRDefault="00D644F4" w:rsidP="00F93A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F93A78"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Экология Кисловодска</w:t>
      </w:r>
    </w:p>
    <w:p w:rsidR="00E12E42" w:rsidRPr="00D644F4" w:rsidRDefault="00135589" w:rsidP="00E12E4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муниципальной программы «</w:t>
      </w:r>
      <w:r w:rsidR="00E12E42" w:rsidRPr="00D6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транспортной системы и обеспечение безопасности дорожного движения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итогам 2023 года составило</w:t>
      </w:r>
      <w:r w:rsidR="00551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1F38" w:rsidRPr="00551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55,64 %, что свидетельствует о недостаточной эффективности данной муниципальной программы</w:t>
      </w:r>
      <w:r w:rsidR="00156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требует от ответственного исполнителя муниципальной программы – управления городского хозяйства</w:t>
      </w:r>
      <w:r w:rsidR="00D23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города-курорта Кисловодска</w:t>
      </w:r>
      <w:r w:rsidR="00156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большего контроля за реализацией мероприятий </w:t>
      </w:r>
      <w:r w:rsidR="00156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муниципальной программы и повышения </w:t>
      </w:r>
      <w:r w:rsidR="00D23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дисциплины</w:t>
      </w:r>
      <w:r w:rsidR="00156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3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части </w:t>
      </w:r>
      <w:r w:rsidR="005559E4" w:rsidRPr="00156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выделенных на программу средств.</w:t>
      </w:r>
      <w:proofErr w:type="gramEnd"/>
    </w:p>
    <w:p w:rsidR="00FA79F3" w:rsidRPr="00156CB8" w:rsidRDefault="005559E4" w:rsidP="00152D3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</w:t>
      </w:r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«Формирование комфортной городской среды на территории города-курорта Кисловодска»</w:t>
      </w:r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предусмотрено финансирование на реализацию данной муниципальной программы, факт освоения </w:t>
      </w:r>
      <w:proofErr w:type="spellStart"/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соответвенно</w:t>
      </w:r>
      <w:proofErr w:type="spellEnd"/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отсутствует</w:t>
      </w:r>
      <w:r w:rsidR="00ED4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Муниципальная программа </w:t>
      </w:r>
      <w:proofErr w:type="gramStart"/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proofErr w:type="gramEnd"/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 неэффективной с точки зрения планирования и освоения средств бюджета и внебюджетных средств. Муниципальная программа </w:t>
      </w:r>
      <w:r w:rsidR="00603766"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«Формирование комфортной городской среды на территории города-курорта Кисловодска»</w:t>
      </w:r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</w:t>
      </w:r>
      <w:r w:rsidR="004B3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</w:t>
      </w:r>
      <w:r w:rsidR="006037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B3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вопроса о выделении финансирования на реализацию мероприятий программы</w:t>
      </w:r>
      <w:r w:rsidR="00FA7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9F3" w:rsidRPr="00156C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рассмотрение вопроса о прекращении реализации данной программы.</w:t>
      </w:r>
    </w:p>
    <w:p w:rsidR="00535F99" w:rsidRDefault="00535F99" w:rsidP="00152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4F46" w:rsidRPr="00916914" w:rsidRDefault="00CB4E61" w:rsidP="008563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4E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Сводная информация об исполнении программных мероприятий муниципальных программ по итогам 2023 года </w:t>
      </w:r>
      <w:r w:rsidR="008563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</w:t>
      </w:r>
      <w:r w:rsidRPr="009169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(представлена в таблице 12)</w:t>
      </w: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0"/>
        <w:gridCol w:w="1559"/>
        <w:gridCol w:w="1418"/>
        <w:gridCol w:w="1417"/>
        <w:gridCol w:w="1417"/>
      </w:tblGrid>
      <w:tr w:rsidR="00683D54" w:rsidRPr="00565570" w:rsidTr="001337DD">
        <w:trPr>
          <w:trHeight w:val="772"/>
        </w:trPr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683D54" w:rsidP="00683D54">
            <w:pPr>
              <w:tabs>
                <w:tab w:val="left" w:pos="-142"/>
              </w:tabs>
              <w:autoSpaceDE w:val="0"/>
              <w:autoSpaceDN w:val="0"/>
              <w:adjustRightInd w:val="0"/>
              <w:spacing w:after="0" w:line="240" w:lineRule="exact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контрольных событий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683D54" w:rsidP="00683D54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выполненных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контрольных событий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невыполненных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контрольных событий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683D54" w:rsidRPr="00565570" w:rsidTr="001337DD">
        <w:trPr>
          <w:trHeight w:val="772"/>
        </w:trPr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D46667" w:rsidP="00D466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D46667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D46667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86,89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развитие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441C06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441C06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441C06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94,74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транспортной системы и обеспечение безопасности дорожного движения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910591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B5305F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83D54"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683D54" w:rsidRPr="00565570" w:rsidRDefault="00910591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910591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87,10</w:t>
            </w:r>
          </w:p>
        </w:tc>
      </w:tr>
      <w:tr w:rsidR="00683D54" w:rsidRPr="00565570" w:rsidTr="001337DD">
        <w:trPr>
          <w:trHeight w:val="416"/>
        </w:trPr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культуры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494FEE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494FEE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156CB8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156CB8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vAlign w:val="center"/>
          </w:tcPr>
          <w:p w:rsidR="00683D54" w:rsidRPr="00156CB8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156CB8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79,45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граждан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92,86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туристско-рекреационного комплекса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85,71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Сохранение ценных архитектурных объектов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683D54" w:rsidRPr="00565570" w:rsidRDefault="00F61408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Экология Кисловодска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F61408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7E99" w:rsidRPr="00565570" w:rsidRDefault="00AD7E99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88,89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комфортной городской среды на территории города-курорта Кисловодска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Развитие жилищно-коммунального хозяйства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683D54" w:rsidRPr="00565570" w:rsidTr="001337DD">
        <w:tc>
          <w:tcPr>
            <w:tcW w:w="567" w:type="dxa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общественной безопасности и защита населения и территорий от чрезвычайных ситуаций</w:t>
            </w:r>
          </w:p>
        </w:tc>
        <w:tc>
          <w:tcPr>
            <w:tcW w:w="5811" w:type="dxa"/>
            <w:gridSpan w:val="4"/>
            <w:shd w:val="clear" w:color="auto" w:fill="auto"/>
            <w:vAlign w:val="center"/>
          </w:tcPr>
          <w:p w:rsidR="00683D54" w:rsidRPr="00565570" w:rsidRDefault="00683D54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муниципальной программы не предоставлен</w:t>
            </w:r>
          </w:p>
        </w:tc>
      </w:tr>
      <w:tr w:rsidR="00683D54" w:rsidRPr="00565570" w:rsidTr="001337DD">
        <w:trPr>
          <w:trHeight w:val="404"/>
        </w:trPr>
        <w:tc>
          <w:tcPr>
            <w:tcW w:w="567" w:type="dxa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83D54" w:rsidRPr="00565570" w:rsidRDefault="00683D54" w:rsidP="001337D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5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по программам: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83D54" w:rsidRPr="00565570" w:rsidRDefault="00B5305F" w:rsidP="00B530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683D54"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3D54" w:rsidRPr="00565570" w:rsidRDefault="00B5305F" w:rsidP="00B530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417" w:type="dxa"/>
            <w:vAlign w:val="center"/>
          </w:tcPr>
          <w:p w:rsidR="00683D54" w:rsidRPr="00565570" w:rsidRDefault="00683D54" w:rsidP="00B5305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5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305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3D54" w:rsidRPr="00565570" w:rsidRDefault="00DB2AD8" w:rsidP="001337D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88,97</w:t>
            </w:r>
          </w:p>
        </w:tc>
      </w:tr>
    </w:tbl>
    <w:p w:rsidR="00423F38" w:rsidRDefault="00E040BB" w:rsidP="00423F38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Проведенный анализ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свидетельствует об эффективности исполнения 8 муниципальных программ в части исполнения программных мероприятий </w:t>
      </w:r>
      <w:r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9169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средний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процент исполнения </w:t>
      </w:r>
      <w:r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составляет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88,97</w:t>
      </w:r>
      <w:r w:rsidRPr="00E12E42">
        <w:rPr>
          <w:rFonts w:ascii="Times New Roman" w:eastAsia="Times New Roman" w:hAnsi="Times New Roman" w:cs="Times New Roman"/>
          <w:sz w:val="28"/>
          <w:szCs w:val="20"/>
          <w:lang w:eastAsia="ru-RU"/>
        </w:rPr>
        <w:t>%):</w:t>
      </w:r>
      <w:r w:rsidR="00423F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Исключение составляет </w:t>
      </w:r>
      <w:r w:rsidR="00423F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«</w:t>
      </w:r>
      <w:r w:rsidR="00423F38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ценных архитектурных объектов» по результатам исполнения </w:t>
      </w:r>
      <w:proofErr w:type="gramStart"/>
      <w:r w:rsidR="00423F38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proofErr w:type="gramEnd"/>
      <w:r w:rsidR="00423F38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 из </w:t>
      </w:r>
      <w:r w:rsidR="00423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 контрольных мероприятий </w:t>
      </w:r>
      <w:r w:rsidR="00423F38" w:rsidRPr="00C01D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достигнут ни один показатель</w:t>
      </w:r>
      <w:r w:rsidR="00423F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40BB" w:rsidRDefault="00E040BB" w:rsidP="00E04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по дальнейшей реализации муниципальных программ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37F1" w:rsidRDefault="00E437F1" w:rsidP="00E5430F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Своевременно формировать отчет о реализации муниципальных программ и направлять его в управление по экономике и инвестициям администрации города-курорта Кисловодска. </w:t>
      </w:r>
    </w:p>
    <w:p w:rsidR="00E437F1" w:rsidRDefault="00E437F1" w:rsidP="00E437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8E4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168E4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168E4">
        <w:rPr>
          <w:rFonts w:ascii="Times New Roman" w:hAnsi="Times New Roman" w:cs="Times New Roman"/>
          <w:sz w:val="28"/>
          <w:szCs w:val="28"/>
        </w:rPr>
        <w:t xml:space="preserve"> программам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, не предоставившим отчетность об итогах реализации муниципальных программ</w:t>
      </w:r>
      <w:r w:rsidR="00E21CA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68E4">
        <w:rPr>
          <w:rFonts w:ascii="Times New Roman" w:hAnsi="Times New Roman" w:cs="Times New Roman"/>
          <w:sz w:val="28"/>
          <w:szCs w:val="28"/>
        </w:rPr>
        <w:t xml:space="preserve">«Развитие жилищно-коммунального хозяйства», «Формирование комфортной городской среды на территории города-курорта Кисловодска» </w:t>
      </w:r>
      <w:r>
        <w:rPr>
          <w:rFonts w:ascii="Times New Roman" w:hAnsi="Times New Roman" w:cs="Times New Roman"/>
          <w:sz w:val="28"/>
          <w:szCs w:val="28"/>
        </w:rPr>
        <w:t>в лице</w:t>
      </w:r>
      <w:r w:rsidRPr="007168E4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68E4">
        <w:rPr>
          <w:rFonts w:ascii="Times New Roman" w:hAnsi="Times New Roman" w:cs="Times New Roman"/>
          <w:sz w:val="28"/>
          <w:szCs w:val="28"/>
        </w:rPr>
        <w:t xml:space="preserve"> городского хозяйства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168E4">
        <w:rPr>
          <w:rFonts w:ascii="Times New Roman" w:hAnsi="Times New Roman" w:cs="Times New Roman"/>
          <w:sz w:val="28"/>
          <w:szCs w:val="28"/>
        </w:rPr>
        <w:t xml:space="preserve">муниципальной программе «Обеспечение общественной безопасности и защита населения и территорий от чрезвычайных ситуаций» </w:t>
      </w:r>
      <w:r>
        <w:rPr>
          <w:rFonts w:ascii="Times New Roman" w:hAnsi="Times New Roman" w:cs="Times New Roman"/>
          <w:sz w:val="28"/>
          <w:szCs w:val="28"/>
        </w:rPr>
        <w:t>в лице</w:t>
      </w:r>
      <w:r w:rsidRPr="007168E4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168E4">
        <w:rPr>
          <w:rFonts w:ascii="Times New Roman" w:hAnsi="Times New Roman" w:cs="Times New Roman"/>
          <w:sz w:val="28"/>
          <w:szCs w:val="28"/>
        </w:rPr>
        <w:t xml:space="preserve"> по общественной безопасности, чрезвычайным ситуациям и гражданской обороне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оптимизировать работу и обеспечить предоставлении отчетности в установленные сроки</w:t>
      </w:r>
      <w:r w:rsidRPr="007168E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3569" w:rsidRPr="00156CB8" w:rsidRDefault="00F30A4E" w:rsidP="006335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33569"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="00633569" w:rsidRPr="007168E4">
        <w:rPr>
          <w:rFonts w:ascii="Times New Roman" w:hAnsi="Times New Roman" w:cs="Times New Roman"/>
          <w:sz w:val="28"/>
          <w:szCs w:val="28"/>
        </w:rPr>
        <w:t>городского хозяйства администрации города-курорта Кисловодска</w:t>
      </w:r>
      <w:r w:rsidR="00633569">
        <w:rPr>
          <w:rFonts w:ascii="Times New Roman" w:hAnsi="Times New Roman" w:cs="Times New Roman"/>
          <w:sz w:val="28"/>
          <w:szCs w:val="28"/>
        </w:rPr>
        <w:t xml:space="preserve"> в отношении  </w:t>
      </w:r>
      <w:r w:rsidR="00633569" w:rsidRPr="00156CB8">
        <w:rPr>
          <w:rFonts w:ascii="Times New Roman" w:hAnsi="Times New Roman" w:cs="Times New Roman"/>
          <w:sz w:val="28"/>
          <w:szCs w:val="28"/>
        </w:rPr>
        <w:t>муниципально</w:t>
      </w:r>
      <w:r w:rsidR="00E21CAF">
        <w:rPr>
          <w:rFonts w:ascii="Times New Roman" w:hAnsi="Times New Roman" w:cs="Times New Roman"/>
          <w:sz w:val="28"/>
          <w:szCs w:val="28"/>
        </w:rPr>
        <w:t xml:space="preserve">й </w:t>
      </w:r>
      <w:r w:rsidR="00633569" w:rsidRPr="00156CB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E21CAF">
        <w:rPr>
          <w:rFonts w:ascii="Times New Roman" w:hAnsi="Times New Roman" w:cs="Times New Roman"/>
          <w:sz w:val="28"/>
          <w:szCs w:val="28"/>
        </w:rPr>
        <w:t>ы</w:t>
      </w:r>
      <w:r w:rsidR="00633569" w:rsidRPr="00156CB8">
        <w:rPr>
          <w:rFonts w:ascii="Times New Roman" w:hAnsi="Times New Roman" w:cs="Times New Roman"/>
          <w:sz w:val="28"/>
          <w:szCs w:val="28"/>
        </w:rPr>
        <w:t xml:space="preserve"> «Развитие транспортной системы и обеспечение безопасности дорожного движения» предпринять меры по повышению дисциплины в части освоения выделенных на программу средств.</w:t>
      </w:r>
    </w:p>
    <w:p w:rsidR="00633569" w:rsidRPr="00D644F4" w:rsidRDefault="00633569" w:rsidP="0063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Pr="007168E4">
        <w:rPr>
          <w:rFonts w:ascii="Times New Roman" w:hAnsi="Times New Roman" w:cs="Times New Roman"/>
          <w:sz w:val="28"/>
          <w:szCs w:val="28"/>
        </w:rPr>
        <w:t>городского хозяйства администрации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совместно с финансовым управлением администрации города-курорта Кисловодска предусмотреть меры по определению финансирования мероприятий муниципальной программы </w:t>
      </w:r>
      <w:r w:rsidRPr="00555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«Формирование комфортной городской среды на территории города-курорта Кисловодска»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230F" w:rsidRPr="00F4230F" w:rsidRDefault="002B63F1" w:rsidP="002B63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о</w:t>
      </w:r>
      <w:r w:rsidR="00F4230F"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тветственным исполнителям, соисполнителям, участникам муниципальных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повышения эффективности деятельности необходимо</w:t>
      </w:r>
      <w:r w:rsidR="00F4230F"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 корректировать сроки контрольных событий и контролировать их наступление;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корректировку целевых показателей (при необходимости);</w:t>
      </w:r>
    </w:p>
    <w:p w:rsidR="00F4230F" w:rsidRPr="00F4230F" w:rsidRDefault="00F4230F" w:rsidP="00D24E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увеличению точности планирования и взаимосвязи основных параметров программ: объемов финансового обеспечения мероприятий программ и результатов их реализации, сроков проведения, целевых индикаторов программ и показателей подпрограмм;</w:t>
      </w:r>
    </w:p>
    <w:p w:rsidR="00F4230F" w:rsidRPr="00F4230F" w:rsidRDefault="00F4230F" w:rsidP="00D24E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постоянно проводить инвентаризацию показателей программ в целях исключения показателей, не характеризующих влияние мероприятий на соответствующую социально – экономическую сферу;</w:t>
      </w:r>
    </w:p>
    <w:p w:rsidR="00F4230F" w:rsidRPr="00F4230F" w:rsidRDefault="00F4230F" w:rsidP="00D24E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меры по повышению уровня освоения выделенных на программы средств</w:t>
      </w:r>
      <w:r w:rsidR="00E543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регулярный мониторинг хода реализации программ и своевременно их актуализировать;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продолжить работу по совершенствованию системы целевых показателей программ в целях формулировки показателей, характеризующих максимально полное достижение целей и решение задач муниципальных программ;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осуществлять регулярный мониторинг государственных программ на предмет софинансирования проектов, реализуемых на муниципальном уровне;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активизировать работу по привлечению внебюджетных источников, в том числе сторонних организаций; 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рассматривать возможность предоставления муниципальными учреждениями платных услуг; </w:t>
      </w:r>
    </w:p>
    <w:p w:rsidR="00F4230F" w:rsidRPr="00F4230F" w:rsidRDefault="00F4230F" w:rsidP="00D24E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своевременно актуализировать программы, в </w:t>
      </w:r>
      <w:proofErr w:type="spellStart"/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F4230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официальном сайте города-города Кисловодска и предоставлять по ним отчетность.</w:t>
      </w:r>
    </w:p>
    <w:p w:rsidR="001237CB" w:rsidRDefault="001237CB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F792A" w:rsidRDefault="00DF792A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F792A" w:rsidRDefault="00DF792A" w:rsidP="00DF7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54C6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095059" w:rsidRDefault="00095059" w:rsidP="000950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FD5D85">
        <w:rPr>
          <w:rFonts w:ascii="Times New Roman" w:hAnsi="Times New Roman" w:cs="Times New Roman"/>
          <w:sz w:val="28"/>
          <w:szCs w:val="28"/>
        </w:rPr>
        <w:t>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D85">
        <w:rPr>
          <w:rFonts w:ascii="Times New Roman" w:hAnsi="Times New Roman" w:cs="Times New Roman"/>
          <w:sz w:val="28"/>
          <w:szCs w:val="28"/>
        </w:rPr>
        <w:t xml:space="preserve">об использовании средств бюджета города-курорта Кисловодска </w:t>
      </w:r>
      <w:r w:rsidRPr="00FD5D85">
        <w:rPr>
          <w:rFonts w:ascii="Times New Roman" w:hAnsi="Times New Roman" w:cs="Times New Roman"/>
          <w:sz w:val="28"/>
          <w:szCs w:val="28"/>
        </w:rPr>
        <w:br/>
        <w:t>на реализацию муниципальных программ города-курорта Кисловодска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D5D8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(таблица 10)</w:t>
      </w:r>
      <w:r>
        <w:rPr>
          <w:rFonts w:ascii="Times New Roman" w:hAnsi="Times New Roman" w:cs="Times New Roman"/>
          <w:sz w:val="28"/>
          <w:szCs w:val="28"/>
        </w:rPr>
        <w:t xml:space="preserve"> на 26 л.;</w:t>
      </w:r>
    </w:p>
    <w:p w:rsidR="00C74F6E" w:rsidRPr="008809A3" w:rsidRDefault="00095059" w:rsidP="007E1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74F6E" w:rsidRPr="00747116">
        <w:rPr>
          <w:rFonts w:ascii="Times New Roman" w:hAnsi="Times New Roman" w:cs="Times New Roman"/>
          <w:sz w:val="28"/>
          <w:szCs w:val="28"/>
        </w:rPr>
        <w:t>И</w:t>
      </w:r>
      <w:r w:rsidR="00C74F6E" w:rsidRPr="00747116">
        <w:rPr>
          <w:rFonts w:ascii="Times New Roman" w:hAnsi="Times New Roman" w:cs="Times New Roman"/>
          <w:sz w:val="28"/>
          <w:szCs w:val="28"/>
        </w:rPr>
        <w:t>нформация</w:t>
      </w:r>
      <w:r w:rsidR="00C74F6E" w:rsidRPr="00747116">
        <w:rPr>
          <w:rFonts w:ascii="Times New Roman" w:hAnsi="Times New Roman" w:cs="Times New Roman"/>
          <w:sz w:val="28"/>
          <w:szCs w:val="28"/>
        </w:rPr>
        <w:t xml:space="preserve"> о расходах федерального бюджета, бюджета Ставропольского края, бюджета города-курорта Кисловодска, внебюджетных фондов и юридических лиц на реализацию муниципальных программ города-курорта Кисловодска в 202</w:t>
      </w:r>
      <w:r w:rsidR="00C74F6E">
        <w:rPr>
          <w:rFonts w:ascii="Times New Roman" w:hAnsi="Times New Roman" w:cs="Times New Roman"/>
          <w:sz w:val="28"/>
          <w:szCs w:val="28"/>
        </w:rPr>
        <w:t>3</w:t>
      </w:r>
      <w:r w:rsidR="00C74F6E" w:rsidRPr="00747116">
        <w:rPr>
          <w:rFonts w:ascii="Times New Roman" w:hAnsi="Times New Roman" w:cs="Times New Roman"/>
          <w:sz w:val="28"/>
          <w:szCs w:val="28"/>
        </w:rPr>
        <w:t xml:space="preserve"> году</w:t>
      </w:r>
      <w:r w:rsidR="00C74F6E">
        <w:rPr>
          <w:rFonts w:ascii="Times New Roman" w:hAnsi="Times New Roman" w:cs="Times New Roman"/>
          <w:sz w:val="28"/>
          <w:szCs w:val="28"/>
        </w:rPr>
        <w:t xml:space="preserve"> (таблица 11)</w:t>
      </w:r>
      <w:r w:rsidR="007E1812">
        <w:rPr>
          <w:rFonts w:ascii="Times New Roman" w:hAnsi="Times New Roman" w:cs="Times New Roman"/>
          <w:sz w:val="28"/>
          <w:szCs w:val="28"/>
        </w:rPr>
        <w:t xml:space="preserve"> на 33 л.</w:t>
      </w:r>
    </w:p>
    <w:p w:rsidR="007E1812" w:rsidRDefault="007E1812" w:rsidP="007E1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A50E0">
        <w:rPr>
          <w:rFonts w:ascii="Times New Roman" w:hAnsi="Times New Roman" w:cs="Times New Roman"/>
          <w:sz w:val="28"/>
          <w:szCs w:val="28"/>
        </w:rPr>
        <w:t>С</w:t>
      </w:r>
      <w:r w:rsidRPr="000A50E0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0E0">
        <w:rPr>
          <w:rFonts w:ascii="Times New Roman" w:hAnsi="Times New Roman" w:cs="Times New Roman"/>
          <w:sz w:val="28"/>
          <w:szCs w:val="28"/>
        </w:rPr>
        <w:t xml:space="preserve">о достижении </w:t>
      </w:r>
      <w:proofErr w:type="gramStart"/>
      <w:r w:rsidRPr="000A50E0">
        <w:rPr>
          <w:rFonts w:ascii="Times New Roman" w:hAnsi="Times New Roman" w:cs="Times New Roman"/>
          <w:sz w:val="28"/>
          <w:szCs w:val="28"/>
        </w:rPr>
        <w:t>значений индикаторов достижения целей Программы</w:t>
      </w:r>
      <w:proofErr w:type="gramEnd"/>
      <w:r w:rsidRPr="000A5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812" w:rsidRDefault="007E1812" w:rsidP="0060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0E0">
        <w:rPr>
          <w:rFonts w:ascii="Times New Roman" w:hAnsi="Times New Roman" w:cs="Times New Roman"/>
          <w:sz w:val="28"/>
          <w:szCs w:val="28"/>
        </w:rPr>
        <w:t>и показателей решения задач Программы за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0A50E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(таблица 12)</w:t>
      </w:r>
      <w:r>
        <w:rPr>
          <w:rFonts w:ascii="Times New Roman" w:hAnsi="Times New Roman" w:cs="Times New Roman"/>
          <w:sz w:val="28"/>
          <w:szCs w:val="28"/>
        </w:rPr>
        <w:t xml:space="preserve"> на 56 л.;</w:t>
      </w:r>
    </w:p>
    <w:p w:rsidR="00605C34" w:rsidRPr="009B682B" w:rsidRDefault="007E1812" w:rsidP="00605C3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05C34" w:rsidRPr="00605C34">
        <w:rPr>
          <w:rFonts w:ascii="Times New Roman" w:hAnsi="Times New Roman" w:cs="Times New Roman"/>
          <w:sz w:val="28"/>
          <w:szCs w:val="24"/>
        </w:rPr>
        <w:t xml:space="preserve"> </w:t>
      </w:r>
      <w:r w:rsidR="00605C34" w:rsidRPr="009B682B">
        <w:rPr>
          <w:rFonts w:ascii="Times New Roman" w:hAnsi="Times New Roman" w:cs="Times New Roman"/>
          <w:sz w:val="28"/>
          <w:szCs w:val="24"/>
        </w:rPr>
        <w:t>Информация об исполнении программных мероприятий, причинах их невыполнения за 20</w:t>
      </w:r>
      <w:r w:rsidR="00605C34">
        <w:rPr>
          <w:rFonts w:ascii="Times New Roman" w:hAnsi="Times New Roman" w:cs="Times New Roman"/>
          <w:sz w:val="28"/>
          <w:szCs w:val="24"/>
        </w:rPr>
        <w:t>23</w:t>
      </w:r>
      <w:r w:rsidR="00605C34" w:rsidRPr="009B682B">
        <w:rPr>
          <w:rFonts w:ascii="Times New Roman" w:hAnsi="Times New Roman" w:cs="Times New Roman"/>
          <w:sz w:val="28"/>
          <w:szCs w:val="24"/>
        </w:rPr>
        <w:t xml:space="preserve"> год</w:t>
      </w:r>
      <w:r w:rsidR="00605C34">
        <w:rPr>
          <w:rFonts w:ascii="Times New Roman" w:hAnsi="Times New Roman" w:cs="Times New Roman"/>
          <w:sz w:val="28"/>
          <w:szCs w:val="24"/>
        </w:rPr>
        <w:t xml:space="preserve"> (таблица 13)</w:t>
      </w:r>
      <w:r w:rsidR="00605C34">
        <w:rPr>
          <w:rFonts w:ascii="Times New Roman" w:hAnsi="Times New Roman" w:cs="Times New Roman"/>
          <w:sz w:val="28"/>
          <w:szCs w:val="24"/>
        </w:rPr>
        <w:t xml:space="preserve"> на 96 л.</w:t>
      </w:r>
    </w:p>
    <w:p w:rsidR="007E1812" w:rsidRPr="000A50E0" w:rsidRDefault="007E1812" w:rsidP="00605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92A" w:rsidRPr="00211730" w:rsidRDefault="00DF792A" w:rsidP="00DF7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F792A" w:rsidRPr="009D6857" w:rsidRDefault="00DF792A" w:rsidP="00DF79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D6857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F80D32" w:rsidRDefault="00DF792A" w:rsidP="00DF79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D6857">
        <w:rPr>
          <w:rFonts w:ascii="Times New Roman" w:hAnsi="Times New Roman" w:cs="Times New Roman"/>
          <w:sz w:val="28"/>
          <w:szCs w:val="28"/>
        </w:rPr>
        <w:t>по экономике и инвестициям</w:t>
      </w:r>
    </w:p>
    <w:p w:rsidR="00F80D32" w:rsidRDefault="00F80D32" w:rsidP="00DF79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</w:t>
      </w:r>
      <w:r w:rsidR="00DF792A" w:rsidRPr="009D6857">
        <w:rPr>
          <w:rFonts w:ascii="Times New Roman" w:hAnsi="Times New Roman" w:cs="Times New Roman"/>
          <w:sz w:val="28"/>
          <w:szCs w:val="28"/>
        </w:rPr>
        <w:t>министрации города-</w:t>
      </w:r>
    </w:p>
    <w:p w:rsidR="00DF792A" w:rsidRPr="00304549" w:rsidRDefault="00DF792A" w:rsidP="00DF79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D6857">
        <w:rPr>
          <w:rFonts w:ascii="Times New Roman" w:hAnsi="Times New Roman" w:cs="Times New Roman"/>
          <w:sz w:val="28"/>
          <w:szCs w:val="28"/>
        </w:rPr>
        <w:t xml:space="preserve">курорта Кисловодска                                  </w:t>
      </w:r>
      <w:r w:rsidR="00F80D3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D6857">
        <w:rPr>
          <w:rFonts w:ascii="Times New Roman" w:hAnsi="Times New Roman" w:cs="Times New Roman"/>
          <w:sz w:val="28"/>
          <w:szCs w:val="28"/>
        </w:rPr>
        <w:t xml:space="preserve"> </w:t>
      </w:r>
      <w:r w:rsidR="00F80D32">
        <w:rPr>
          <w:rFonts w:ascii="Times New Roman" w:hAnsi="Times New Roman" w:cs="Times New Roman"/>
          <w:sz w:val="28"/>
          <w:szCs w:val="28"/>
        </w:rPr>
        <w:t>Е.И. Корнильева</w:t>
      </w:r>
    </w:p>
    <w:p w:rsidR="00DF792A" w:rsidRPr="00AB36C5" w:rsidRDefault="00DF792A" w:rsidP="00D24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sectPr w:rsidR="00DF792A" w:rsidRPr="00AB36C5" w:rsidSect="00166937">
      <w:headerReference w:type="default" r:id="rId15"/>
      <w:pgSz w:w="11906" w:h="16838"/>
      <w:pgMar w:top="814" w:right="567" w:bottom="1134" w:left="1701" w:header="420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550" w:rsidRDefault="00E36550" w:rsidP="00AF1178">
      <w:pPr>
        <w:spacing w:after="0" w:line="240" w:lineRule="auto"/>
      </w:pPr>
      <w:r>
        <w:separator/>
      </w:r>
    </w:p>
  </w:endnote>
  <w:endnote w:type="continuationSeparator" w:id="0">
    <w:p w:rsidR="00E36550" w:rsidRDefault="00E36550" w:rsidP="00AF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Arial Unicode MS"/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550" w:rsidRDefault="00E36550" w:rsidP="00AF1178">
      <w:pPr>
        <w:spacing w:after="0" w:line="240" w:lineRule="auto"/>
      </w:pPr>
      <w:r>
        <w:separator/>
      </w:r>
    </w:p>
  </w:footnote>
  <w:footnote w:type="continuationSeparator" w:id="0">
    <w:p w:rsidR="00E36550" w:rsidRDefault="00E36550" w:rsidP="00AF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8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37DD" w:rsidRPr="00AF1178" w:rsidRDefault="001337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1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1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6937">
          <w:rPr>
            <w:rFonts w:ascii="Times New Roman" w:hAnsi="Times New Roman" w:cs="Times New Roman"/>
            <w:noProof/>
            <w:sz w:val="28"/>
            <w:szCs w:val="28"/>
          </w:rPr>
          <w:t>61</w: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37DD" w:rsidRDefault="001337D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A218161A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FE12BD"/>
    <w:multiLevelType w:val="hybridMultilevel"/>
    <w:tmpl w:val="03623C64"/>
    <w:lvl w:ilvl="0" w:tplc="36CC8090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46833A">
      <w:start w:val="1"/>
      <w:numFmt w:val="bullet"/>
      <w:lvlText w:val="o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ACBD26">
      <w:start w:val="1"/>
      <w:numFmt w:val="bullet"/>
      <w:lvlText w:val="▪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809B04">
      <w:start w:val="1"/>
      <w:numFmt w:val="bullet"/>
      <w:lvlText w:val="•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5EC6DC">
      <w:start w:val="1"/>
      <w:numFmt w:val="bullet"/>
      <w:lvlText w:val="o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FC4CE6">
      <w:start w:val="1"/>
      <w:numFmt w:val="bullet"/>
      <w:lvlText w:val="▪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AAEECE">
      <w:start w:val="1"/>
      <w:numFmt w:val="bullet"/>
      <w:lvlText w:val="•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9C84DA">
      <w:start w:val="1"/>
      <w:numFmt w:val="bullet"/>
      <w:lvlText w:val="o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3686A0">
      <w:start w:val="1"/>
      <w:numFmt w:val="bullet"/>
      <w:lvlText w:val="▪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763FA6"/>
    <w:multiLevelType w:val="hybridMultilevel"/>
    <w:tmpl w:val="EAD6B934"/>
    <w:lvl w:ilvl="0" w:tplc="928A237A">
      <w:start w:val="1"/>
      <w:numFmt w:val="bullet"/>
      <w:lvlText w:val="-"/>
      <w:lvlJc w:val="left"/>
      <w:pPr>
        <w:ind w:left="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7C01FE">
      <w:start w:val="1"/>
      <w:numFmt w:val="bullet"/>
      <w:lvlText w:val="o"/>
      <w:lvlJc w:val="left"/>
      <w:pPr>
        <w:ind w:left="1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7AD896">
      <w:start w:val="1"/>
      <w:numFmt w:val="bullet"/>
      <w:lvlText w:val="▪"/>
      <w:lvlJc w:val="left"/>
      <w:pPr>
        <w:ind w:left="2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FCFCB6">
      <w:start w:val="1"/>
      <w:numFmt w:val="bullet"/>
      <w:lvlText w:val="•"/>
      <w:lvlJc w:val="left"/>
      <w:pPr>
        <w:ind w:left="3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BE33C2">
      <w:start w:val="1"/>
      <w:numFmt w:val="bullet"/>
      <w:lvlText w:val="o"/>
      <w:lvlJc w:val="left"/>
      <w:pPr>
        <w:ind w:left="4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120DDA">
      <w:start w:val="1"/>
      <w:numFmt w:val="bullet"/>
      <w:lvlText w:val="▪"/>
      <w:lvlJc w:val="left"/>
      <w:pPr>
        <w:ind w:left="4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080DC6">
      <w:start w:val="1"/>
      <w:numFmt w:val="bullet"/>
      <w:lvlText w:val="•"/>
      <w:lvlJc w:val="left"/>
      <w:pPr>
        <w:ind w:left="5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4CD6E0">
      <w:start w:val="1"/>
      <w:numFmt w:val="bullet"/>
      <w:lvlText w:val="o"/>
      <w:lvlJc w:val="left"/>
      <w:pPr>
        <w:ind w:left="6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E4C628">
      <w:start w:val="1"/>
      <w:numFmt w:val="bullet"/>
      <w:lvlText w:val="▪"/>
      <w:lvlJc w:val="left"/>
      <w:pPr>
        <w:ind w:left="6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63016B"/>
    <w:multiLevelType w:val="hybridMultilevel"/>
    <w:tmpl w:val="0B6EE7C2"/>
    <w:lvl w:ilvl="0" w:tplc="9A1476AA">
      <w:numFmt w:val="bullet"/>
      <w:lvlText w:val="-"/>
      <w:lvlJc w:val="left"/>
      <w:pPr>
        <w:ind w:left="1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888658">
      <w:numFmt w:val="bullet"/>
      <w:lvlText w:val="•"/>
      <w:lvlJc w:val="left"/>
      <w:pPr>
        <w:ind w:left="1202" w:hanging="178"/>
      </w:pPr>
      <w:rPr>
        <w:rFonts w:hint="default"/>
        <w:lang w:val="ru-RU" w:eastAsia="en-US" w:bidi="ar-SA"/>
      </w:rPr>
    </w:lvl>
    <w:lvl w:ilvl="2" w:tplc="66E4B05E">
      <w:numFmt w:val="bullet"/>
      <w:lvlText w:val="•"/>
      <w:lvlJc w:val="left"/>
      <w:pPr>
        <w:ind w:left="2285" w:hanging="178"/>
      </w:pPr>
      <w:rPr>
        <w:rFonts w:hint="default"/>
        <w:lang w:val="ru-RU" w:eastAsia="en-US" w:bidi="ar-SA"/>
      </w:rPr>
    </w:lvl>
    <w:lvl w:ilvl="3" w:tplc="A4EA4A14">
      <w:numFmt w:val="bullet"/>
      <w:lvlText w:val="•"/>
      <w:lvlJc w:val="left"/>
      <w:pPr>
        <w:ind w:left="3367" w:hanging="178"/>
      </w:pPr>
      <w:rPr>
        <w:rFonts w:hint="default"/>
        <w:lang w:val="ru-RU" w:eastAsia="en-US" w:bidi="ar-SA"/>
      </w:rPr>
    </w:lvl>
    <w:lvl w:ilvl="4" w:tplc="73FADCCA">
      <w:numFmt w:val="bullet"/>
      <w:lvlText w:val="•"/>
      <w:lvlJc w:val="left"/>
      <w:pPr>
        <w:ind w:left="4450" w:hanging="178"/>
      </w:pPr>
      <w:rPr>
        <w:rFonts w:hint="default"/>
        <w:lang w:val="ru-RU" w:eastAsia="en-US" w:bidi="ar-SA"/>
      </w:rPr>
    </w:lvl>
    <w:lvl w:ilvl="5" w:tplc="CB9EEB62">
      <w:numFmt w:val="bullet"/>
      <w:lvlText w:val="•"/>
      <w:lvlJc w:val="left"/>
      <w:pPr>
        <w:ind w:left="5533" w:hanging="178"/>
      </w:pPr>
      <w:rPr>
        <w:rFonts w:hint="default"/>
        <w:lang w:val="ru-RU" w:eastAsia="en-US" w:bidi="ar-SA"/>
      </w:rPr>
    </w:lvl>
    <w:lvl w:ilvl="6" w:tplc="C2A25484">
      <w:numFmt w:val="bullet"/>
      <w:lvlText w:val="•"/>
      <w:lvlJc w:val="left"/>
      <w:pPr>
        <w:ind w:left="6615" w:hanging="178"/>
      </w:pPr>
      <w:rPr>
        <w:rFonts w:hint="default"/>
        <w:lang w:val="ru-RU" w:eastAsia="en-US" w:bidi="ar-SA"/>
      </w:rPr>
    </w:lvl>
    <w:lvl w:ilvl="7" w:tplc="D3B8D048">
      <w:numFmt w:val="bullet"/>
      <w:lvlText w:val="•"/>
      <w:lvlJc w:val="left"/>
      <w:pPr>
        <w:ind w:left="7698" w:hanging="178"/>
      </w:pPr>
      <w:rPr>
        <w:rFonts w:hint="default"/>
        <w:lang w:val="ru-RU" w:eastAsia="en-US" w:bidi="ar-SA"/>
      </w:rPr>
    </w:lvl>
    <w:lvl w:ilvl="8" w:tplc="EF82CEE2">
      <w:numFmt w:val="bullet"/>
      <w:lvlText w:val="•"/>
      <w:lvlJc w:val="left"/>
      <w:pPr>
        <w:ind w:left="8781" w:hanging="178"/>
      </w:pPr>
      <w:rPr>
        <w:rFonts w:hint="default"/>
        <w:lang w:val="ru-RU" w:eastAsia="en-US" w:bidi="ar-SA"/>
      </w:rPr>
    </w:lvl>
  </w:abstractNum>
  <w:abstractNum w:abstractNumId="4">
    <w:nsid w:val="1B000297"/>
    <w:multiLevelType w:val="hybridMultilevel"/>
    <w:tmpl w:val="42AC0EFA"/>
    <w:lvl w:ilvl="0" w:tplc="4C8607F0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>
    <w:nsid w:val="3EF74739"/>
    <w:multiLevelType w:val="hybridMultilevel"/>
    <w:tmpl w:val="7AFA3A84"/>
    <w:lvl w:ilvl="0" w:tplc="51F202E4">
      <w:start w:val="1"/>
      <w:numFmt w:val="decimal"/>
      <w:lvlText w:val="%1."/>
      <w:lvlJc w:val="left"/>
      <w:pPr>
        <w:ind w:left="1356" w:hanging="93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DA57EDD"/>
    <w:multiLevelType w:val="hybridMultilevel"/>
    <w:tmpl w:val="56AEB47A"/>
    <w:lvl w:ilvl="0" w:tplc="37B0BE5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3C0D95"/>
    <w:multiLevelType w:val="hybridMultilevel"/>
    <w:tmpl w:val="A9B62CCA"/>
    <w:lvl w:ilvl="0" w:tplc="D8DE74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C00E22"/>
    <w:multiLevelType w:val="multilevel"/>
    <w:tmpl w:val="C2105A40"/>
    <w:lvl w:ilvl="0">
      <w:start w:val="1"/>
      <w:numFmt w:val="bullet"/>
      <w:lvlText w:val=""/>
      <w:lvlJc w:val="left"/>
      <w:pPr>
        <w:ind w:left="198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53176CFA"/>
    <w:multiLevelType w:val="hybridMultilevel"/>
    <w:tmpl w:val="69926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C77CF9"/>
    <w:multiLevelType w:val="hybridMultilevel"/>
    <w:tmpl w:val="F838405C"/>
    <w:lvl w:ilvl="0" w:tplc="800268C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F92104"/>
    <w:multiLevelType w:val="hybridMultilevel"/>
    <w:tmpl w:val="A192D444"/>
    <w:lvl w:ilvl="0" w:tplc="F2F403A2">
      <w:start w:val="1"/>
      <w:numFmt w:val="bullet"/>
      <w:lvlText w:val="-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A6ACC">
      <w:start w:val="1"/>
      <w:numFmt w:val="bullet"/>
      <w:lvlText w:val="o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C690C2">
      <w:start w:val="1"/>
      <w:numFmt w:val="bullet"/>
      <w:lvlText w:val="▪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0A94F8">
      <w:start w:val="1"/>
      <w:numFmt w:val="bullet"/>
      <w:lvlText w:val="•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1CBAF0">
      <w:start w:val="1"/>
      <w:numFmt w:val="bullet"/>
      <w:lvlText w:val="o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AAACFA">
      <w:start w:val="1"/>
      <w:numFmt w:val="bullet"/>
      <w:lvlText w:val="▪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86EA64">
      <w:start w:val="1"/>
      <w:numFmt w:val="bullet"/>
      <w:lvlText w:val="•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A93C4">
      <w:start w:val="1"/>
      <w:numFmt w:val="bullet"/>
      <w:lvlText w:val="o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286124">
      <w:start w:val="1"/>
      <w:numFmt w:val="bullet"/>
      <w:lvlText w:val="▪"/>
      <w:lvlJc w:val="left"/>
      <w:pPr>
        <w:ind w:left="7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17175ED"/>
    <w:multiLevelType w:val="hybridMultilevel"/>
    <w:tmpl w:val="48846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AB332E"/>
    <w:multiLevelType w:val="hybridMultilevel"/>
    <w:tmpl w:val="4462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1D40BD"/>
    <w:multiLevelType w:val="hybridMultilevel"/>
    <w:tmpl w:val="37926AA4"/>
    <w:lvl w:ilvl="0" w:tplc="9A1476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1B731A"/>
    <w:multiLevelType w:val="hybridMultilevel"/>
    <w:tmpl w:val="E7E26F84"/>
    <w:lvl w:ilvl="0" w:tplc="A9083F30">
      <w:start w:val="1"/>
      <w:numFmt w:val="decimal"/>
      <w:lvlText w:val="%1."/>
      <w:lvlJc w:val="left"/>
      <w:pPr>
        <w:ind w:left="1069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11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13"/>
  </w:num>
  <w:num w:numId="10">
    <w:abstractNumId w:val="9"/>
  </w:num>
  <w:num w:numId="11">
    <w:abstractNumId w:val="6"/>
  </w:num>
  <w:num w:numId="12">
    <w:abstractNumId w:val="4"/>
  </w:num>
  <w:num w:numId="13">
    <w:abstractNumId w:val="7"/>
  </w:num>
  <w:num w:numId="14">
    <w:abstractNumId w:val="12"/>
  </w:num>
  <w:num w:numId="15">
    <w:abstractNumId w:val="14"/>
  </w:num>
  <w:num w:numId="16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3C"/>
    <w:rsid w:val="00000319"/>
    <w:rsid w:val="000003C2"/>
    <w:rsid w:val="00000FB6"/>
    <w:rsid w:val="00001854"/>
    <w:rsid w:val="00002400"/>
    <w:rsid w:val="00003154"/>
    <w:rsid w:val="00005556"/>
    <w:rsid w:val="00012AC0"/>
    <w:rsid w:val="0001366C"/>
    <w:rsid w:val="000141CE"/>
    <w:rsid w:val="0002023E"/>
    <w:rsid w:val="00020E29"/>
    <w:rsid w:val="00021CEA"/>
    <w:rsid w:val="00022F5D"/>
    <w:rsid w:val="00026643"/>
    <w:rsid w:val="0002730C"/>
    <w:rsid w:val="0003041F"/>
    <w:rsid w:val="000307FE"/>
    <w:rsid w:val="00030E2D"/>
    <w:rsid w:val="00032EE3"/>
    <w:rsid w:val="000341A8"/>
    <w:rsid w:val="00035D91"/>
    <w:rsid w:val="0003629E"/>
    <w:rsid w:val="00037231"/>
    <w:rsid w:val="00037B62"/>
    <w:rsid w:val="00041554"/>
    <w:rsid w:val="000428C1"/>
    <w:rsid w:val="00044034"/>
    <w:rsid w:val="00045A46"/>
    <w:rsid w:val="00047B90"/>
    <w:rsid w:val="00051417"/>
    <w:rsid w:val="000519DE"/>
    <w:rsid w:val="00054FA1"/>
    <w:rsid w:val="00056001"/>
    <w:rsid w:val="000602AB"/>
    <w:rsid w:val="000617D7"/>
    <w:rsid w:val="000617DF"/>
    <w:rsid w:val="000620C3"/>
    <w:rsid w:val="00063488"/>
    <w:rsid w:val="00063544"/>
    <w:rsid w:val="00064397"/>
    <w:rsid w:val="000660EC"/>
    <w:rsid w:val="00070B29"/>
    <w:rsid w:val="00071924"/>
    <w:rsid w:val="0007244D"/>
    <w:rsid w:val="000731F0"/>
    <w:rsid w:val="00076984"/>
    <w:rsid w:val="000772D5"/>
    <w:rsid w:val="000774F7"/>
    <w:rsid w:val="00080877"/>
    <w:rsid w:val="00080E90"/>
    <w:rsid w:val="000866DE"/>
    <w:rsid w:val="0008687B"/>
    <w:rsid w:val="00086FBD"/>
    <w:rsid w:val="0009085F"/>
    <w:rsid w:val="0009177C"/>
    <w:rsid w:val="000919E7"/>
    <w:rsid w:val="000940B1"/>
    <w:rsid w:val="00094A77"/>
    <w:rsid w:val="00095059"/>
    <w:rsid w:val="00095E22"/>
    <w:rsid w:val="00095F47"/>
    <w:rsid w:val="000A3568"/>
    <w:rsid w:val="000A3E91"/>
    <w:rsid w:val="000A4CBD"/>
    <w:rsid w:val="000A6E81"/>
    <w:rsid w:val="000A6F07"/>
    <w:rsid w:val="000A74BE"/>
    <w:rsid w:val="000B0F19"/>
    <w:rsid w:val="000B1FAE"/>
    <w:rsid w:val="000B399B"/>
    <w:rsid w:val="000B4780"/>
    <w:rsid w:val="000B7D2A"/>
    <w:rsid w:val="000C0F27"/>
    <w:rsid w:val="000C1815"/>
    <w:rsid w:val="000C35FB"/>
    <w:rsid w:val="000C6794"/>
    <w:rsid w:val="000C7D28"/>
    <w:rsid w:val="000D14B8"/>
    <w:rsid w:val="000D28A2"/>
    <w:rsid w:val="000D34AB"/>
    <w:rsid w:val="000D39A3"/>
    <w:rsid w:val="000D592B"/>
    <w:rsid w:val="000D5CAD"/>
    <w:rsid w:val="000D5E9D"/>
    <w:rsid w:val="000D7CE5"/>
    <w:rsid w:val="000E20FF"/>
    <w:rsid w:val="000E2682"/>
    <w:rsid w:val="000E3BEB"/>
    <w:rsid w:val="000F0D09"/>
    <w:rsid w:val="000F18D2"/>
    <w:rsid w:val="000F3616"/>
    <w:rsid w:val="000F45CD"/>
    <w:rsid w:val="000F4B18"/>
    <w:rsid w:val="000F4C22"/>
    <w:rsid w:val="000F629C"/>
    <w:rsid w:val="000F709D"/>
    <w:rsid w:val="000F788B"/>
    <w:rsid w:val="001018D5"/>
    <w:rsid w:val="001019EE"/>
    <w:rsid w:val="001043A0"/>
    <w:rsid w:val="00104AE2"/>
    <w:rsid w:val="001072C7"/>
    <w:rsid w:val="001075D1"/>
    <w:rsid w:val="001076B1"/>
    <w:rsid w:val="00107778"/>
    <w:rsid w:val="0011127F"/>
    <w:rsid w:val="001123D7"/>
    <w:rsid w:val="00112AA1"/>
    <w:rsid w:val="001130B1"/>
    <w:rsid w:val="001134E6"/>
    <w:rsid w:val="00113D29"/>
    <w:rsid w:val="00115763"/>
    <w:rsid w:val="00115B31"/>
    <w:rsid w:val="0011706C"/>
    <w:rsid w:val="001203FB"/>
    <w:rsid w:val="00120D75"/>
    <w:rsid w:val="00121CBF"/>
    <w:rsid w:val="001237CB"/>
    <w:rsid w:val="001245E8"/>
    <w:rsid w:val="001249F6"/>
    <w:rsid w:val="00124AEB"/>
    <w:rsid w:val="00124DC4"/>
    <w:rsid w:val="00125581"/>
    <w:rsid w:val="0012774E"/>
    <w:rsid w:val="00130385"/>
    <w:rsid w:val="00130EE4"/>
    <w:rsid w:val="001337DD"/>
    <w:rsid w:val="001341FC"/>
    <w:rsid w:val="00135589"/>
    <w:rsid w:val="00136576"/>
    <w:rsid w:val="00137E15"/>
    <w:rsid w:val="00140129"/>
    <w:rsid w:val="001414FD"/>
    <w:rsid w:val="00142346"/>
    <w:rsid w:val="00143951"/>
    <w:rsid w:val="00145268"/>
    <w:rsid w:val="0014553C"/>
    <w:rsid w:val="00147437"/>
    <w:rsid w:val="00150B1C"/>
    <w:rsid w:val="00150DCE"/>
    <w:rsid w:val="00151BB3"/>
    <w:rsid w:val="00152D34"/>
    <w:rsid w:val="0015331D"/>
    <w:rsid w:val="00153A9E"/>
    <w:rsid w:val="001560E3"/>
    <w:rsid w:val="00156125"/>
    <w:rsid w:val="00156683"/>
    <w:rsid w:val="001567FE"/>
    <w:rsid w:val="00156CB8"/>
    <w:rsid w:val="0015772D"/>
    <w:rsid w:val="00160A3A"/>
    <w:rsid w:val="00160E19"/>
    <w:rsid w:val="0016191C"/>
    <w:rsid w:val="0016202B"/>
    <w:rsid w:val="00162E35"/>
    <w:rsid w:val="00163B5B"/>
    <w:rsid w:val="0016589B"/>
    <w:rsid w:val="00166937"/>
    <w:rsid w:val="00166AB0"/>
    <w:rsid w:val="00171B56"/>
    <w:rsid w:val="00172F19"/>
    <w:rsid w:val="00174AC1"/>
    <w:rsid w:val="00175363"/>
    <w:rsid w:val="00176126"/>
    <w:rsid w:val="001763AD"/>
    <w:rsid w:val="00180799"/>
    <w:rsid w:val="00180911"/>
    <w:rsid w:val="00181A49"/>
    <w:rsid w:val="00183E22"/>
    <w:rsid w:val="00184406"/>
    <w:rsid w:val="0018475A"/>
    <w:rsid w:val="001866D0"/>
    <w:rsid w:val="001877A9"/>
    <w:rsid w:val="00190249"/>
    <w:rsid w:val="00197E2E"/>
    <w:rsid w:val="001A05A3"/>
    <w:rsid w:val="001A0A6A"/>
    <w:rsid w:val="001A4F7B"/>
    <w:rsid w:val="001A5F3F"/>
    <w:rsid w:val="001A6585"/>
    <w:rsid w:val="001A7CFA"/>
    <w:rsid w:val="001B23C5"/>
    <w:rsid w:val="001B388B"/>
    <w:rsid w:val="001B3AC6"/>
    <w:rsid w:val="001B571E"/>
    <w:rsid w:val="001B5CD6"/>
    <w:rsid w:val="001B5CEC"/>
    <w:rsid w:val="001B60B8"/>
    <w:rsid w:val="001B62DB"/>
    <w:rsid w:val="001B7581"/>
    <w:rsid w:val="001C2324"/>
    <w:rsid w:val="001C25FB"/>
    <w:rsid w:val="001C36AC"/>
    <w:rsid w:val="001C4355"/>
    <w:rsid w:val="001C645F"/>
    <w:rsid w:val="001C666A"/>
    <w:rsid w:val="001C7517"/>
    <w:rsid w:val="001D0048"/>
    <w:rsid w:val="001D1EEF"/>
    <w:rsid w:val="001D1F32"/>
    <w:rsid w:val="001D22D1"/>
    <w:rsid w:val="001D3B1A"/>
    <w:rsid w:val="001D42C8"/>
    <w:rsid w:val="001D667E"/>
    <w:rsid w:val="001D69ED"/>
    <w:rsid w:val="001D6DF2"/>
    <w:rsid w:val="001E1345"/>
    <w:rsid w:val="001E19C0"/>
    <w:rsid w:val="001E1C3F"/>
    <w:rsid w:val="001E1FF8"/>
    <w:rsid w:val="001E35A9"/>
    <w:rsid w:val="001E5DE0"/>
    <w:rsid w:val="001E6607"/>
    <w:rsid w:val="001E73A9"/>
    <w:rsid w:val="001E7BC9"/>
    <w:rsid w:val="001F2119"/>
    <w:rsid w:val="001F30B0"/>
    <w:rsid w:val="001F4197"/>
    <w:rsid w:val="001F4E7D"/>
    <w:rsid w:val="001F53AB"/>
    <w:rsid w:val="001F69C2"/>
    <w:rsid w:val="001F79EB"/>
    <w:rsid w:val="002013ED"/>
    <w:rsid w:val="002029A9"/>
    <w:rsid w:val="00203F35"/>
    <w:rsid w:val="00204746"/>
    <w:rsid w:val="00204967"/>
    <w:rsid w:val="002059E8"/>
    <w:rsid w:val="00211682"/>
    <w:rsid w:val="00212281"/>
    <w:rsid w:val="002133C1"/>
    <w:rsid w:val="002146D6"/>
    <w:rsid w:val="00217058"/>
    <w:rsid w:val="00221E0D"/>
    <w:rsid w:val="00221F3B"/>
    <w:rsid w:val="0022228C"/>
    <w:rsid w:val="00225867"/>
    <w:rsid w:val="002262C6"/>
    <w:rsid w:val="00226CF8"/>
    <w:rsid w:val="002307CD"/>
    <w:rsid w:val="002314A0"/>
    <w:rsid w:val="0023171C"/>
    <w:rsid w:val="00233197"/>
    <w:rsid w:val="0023499B"/>
    <w:rsid w:val="002360A4"/>
    <w:rsid w:val="00240DF7"/>
    <w:rsid w:val="002459EE"/>
    <w:rsid w:val="00252F11"/>
    <w:rsid w:val="0025798A"/>
    <w:rsid w:val="002613FA"/>
    <w:rsid w:val="002628D8"/>
    <w:rsid w:val="00265629"/>
    <w:rsid w:val="00265D1F"/>
    <w:rsid w:val="0026641E"/>
    <w:rsid w:val="00266F5A"/>
    <w:rsid w:val="00267A44"/>
    <w:rsid w:val="00270D1B"/>
    <w:rsid w:val="002713AB"/>
    <w:rsid w:val="002713F5"/>
    <w:rsid w:val="0027241C"/>
    <w:rsid w:val="00274F70"/>
    <w:rsid w:val="002765DA"/>
    <w:rsid w:val="002773A3"/>
    <w:rsid w:val="002779DE"/>
    <w:rsid w:val="00277EBB"/>
    <w:rsid w:val="00281349"/>
    <w:rsid w:val="002821BD"/>
    <w:rsid w:val="00284D0B"/>
    <w:rsid w:val="0029182C"/>
    <w:rsid w:val="00293694"/>
    <w:rsid w:val="00297605"/>
    <w:rsid w:val="002A04A2"/>
    <w:rsid w:val="002A1678"/>
    <w:rsid w:val="002A28BD"/>
    <w:rsid w:val="002A39C0"/>
    <w:rsid w:val="002A5E3D"/>
    <w:rsid w:val="002A5E4C"/>
    <w:rsid w:val="002A7459"/>
    <w:rsid w:val="002B09D6"/>
    <w:rsid w:val="002B14AC"/>
    <w:rsid w:val="002B1C8D"/>
    <w:rsid w:val="002B1EC3"/>
    <w:rsid w:val="002B4325"/>
    <w:rsid w:val="002B4A83"/>
    <w:rsid w:val="002B4B50"/>
    <w:rsid w:val="002B63F1"/>
    <w:rsid w:val="002B7AD5"/>
    <w:rsid w:val="002B7E34"/>
    <w:rsid w:val="002C0861"/>
    <w:rsid w:val="002C17C6"/>
    <w:rsid w:val="002C2940"/>
    <w:rsid w:val="002C29FB"/>
    <w:rsid w:val="002C2E4A"/>
    <w:rsid w:val="002C3452"/>
    <w:rsid w:val="002C5CD1"/>
    <w:rsid w:val="002C71B6"/>
    <w:rsid w:val="002C758F"/>
    <w:rsid w:val="002D1AAA"/>
    <w:rsid w:val="002D5282"/>
    <w:rsid w:val="002D597C"/>
    <w:rsid w:val="002D68ED"/>
    <w:rsid w:val="002D7E43"/>
    <w:rsid w:val="002D7F6D"/>
    <w:rsid w:val="002E114B"/>
    <w:rsid w:val="002E1C20"/>
    <w:rsid w:val="002E266B"/>
    <w:rsid w:val="002E2B54"/>
    <w:rsid w:val="002E3233"/>
    <w:rsid w:val="002E4AAB"/>
    <w:rsid w:val="002E77BE"/>
    <w:rsid w:val="002F0CCF"/>
    <w:rsid w:val="002F3403"/>
    <w:rsid w:val="002F3711"/>
    <w:rsid w:val="002F4399"/>
    <w:rsid w:val="002F47C5"/>
    <w:rsid w:val="002F6756"/>
    <w:rsid w:val="002F79C5"/>
    <w:rsid w:val="00300589"/>
    <w:rsid w:val="003019E9"/>
    <w:rsid w:val="003032EE"/>
    <w:rsid w:val="003057C6"/>
    <w:rsid w:val="00305A69"/>
    <w:rsid w:val="00307B72"/>
    <w:rsid w:val="0031013F"/>
    <w:rsid w:val="003111DE"/>
    <w:rsid w:val="00312CFE"/>
    <w:rsid w:val="00314938"/>
    <w:rsid w:val="00315C75"/>
    <w:rsid w:val="00315E96"/>
    <w:rsid w:val="00317983"/>
    <w:rsid w:val="00317BC7"/>
    <w:rsid w:val="00317F6D"/>
    <w:rsid w:val="00320B36"/>
    <w:rsid w:val="00320B79"/>
    <w:rsid w:val="00322AE3"/>
    <w:rsid w:val="00323089"/>
    <w:rsid w:val="00323E4D"/>
    <w:rsid w:val="0032417A"/>
    <w:rsid w:val="00325E05"/>
    <w:rsid w:val="00326973"/>
    <w:rsid w:val="00327C5D"/>
    <w:rsid w:val="00334306"/>
    <w:rsid w:val="0033521B"/>
    <w:rsid w:val="00336174"/>
    <w:rsid w:val="00340220"/>
    <w:rsid w:val="00340D3F"/>
    <w:rsid w:val="00341D2D"/>
    <w:rsid w:val="00344BCC"/>
    <w:rsid w:val="00350CBE"/>
    <w:rsid w:val="0035176D"/>
    <w:rsid w:val="00351786"/>
    <w:rsid w:val="00353140"/>
    <w:rsid w:val="00353819"/>
    <w:rsid w:val="003538AC"/>
    <w:rsid w:val="00353A12"/>
    <w:rsid w:val="00354492"/>
    <w:rsid w:val="00354E0B"/>
    <w:rsid w:val="00356360"/>
    <w:rsid w:val="0035697A"/>
    <w:rsid w:val="0036114B"/>
    <w:rsid w:val="00361632"/>
    <w:rsid w:val="00361A8E"/>
    <w:rsid w:val="003628AA"/>
    <w:rsid w:val="00362CE8"/>
    <w:rsid w:val="00363295"/>
    <w:rsid w:val="00363741"/>
    <w:rsid w:val="0036405F"/>
    <w:rsid w:val="00367767"/>
    <w:rsid w:val="00367F6E"/>
    <w:rsid w:val="0037020A"/>
    <w:rsid w:val="0037030C"/>
    <w:rsid w:val="003713A5"/>
    <w:rsid w:val="0037150C"/>
    <w:rsid w:val="003722BB"/>
    <w:rsid w:val="00372477"/>
    <w:rsid w:val="003724E0"/>
    <w:rsid w:val="003724F2"/>
    <w:rsid w:val="00373B25"/>
    <w:rsid w:val="00373C63"/>
    <w:rsid w:val="003752D3"/>
    <w:rsid w:val="003758D1"/>
    <w:rsid w:val="0037611C"/>
    <w:rsid w:val="00380D9E"/>
    <w:rsid w:val="00382192"/>
    <w:rsid w:val="00383591"/>
    <w:rsid w:val="00383B85"/>
    <w:rsid w:val="00385250"/>
    <w:rsid w:val="0038661C"/>
    <w:rsid w:val="003914FE"/>
    <w:rsid w:val="00391F92"/>
    <w:rsid w:val="00392065"/>
    <w:rsid w:val="00394B67"/>
    <w:rsid w:val="00395437"/>
    <w:rsid w:val="00395532"/>
    <w:rsid w:val="00396203"/>
    <w:rsid w:val="00397D3B"/>
    <w:rsid w:val="003A3DCD"/>
    <w:rsid w:val="003A4101"/>
    <w:rsid w:val="003A4972"/>
    <w:rsid w:val="003A4CDA"/>
    <w:rsid w:val="003A5EE9"/>
    <w:rsid w:val="003A7355"/>
    <w:rsid w:val="003A74D9"/>
    <w:rsid w:val="003B2BA6"/>
    <w:rsid w:val="003B311D"/>
    <w:rsid w:val="003B324C"/>
    <w:rsid w:val="003B3F25"/>
    <w:rsid w:val="003B4D0E"/>
    <w:rsid w:val="003B5C8B"/>
    <w:rsid w:val="003B6491"/>
    <w:rsid w:val="003B6A46"/>
    <w:rsid w:val="003B6A98"/>
    <w:rsid w:val="003B6FA4"/>
    <w:rsid w:val="003B7BA1"/>
    <w:rsid w:val="003C1AAF"/>
    <w:rsid w:val="003C2C6E"/>
    <w:rsid w:val="003C42AC"/>
    <w:rsid w:val="003C6DE7"/>
    <w:rsid w:val="003C76B4"/>
    <w:rsid w:val="003D0101"/>
    <w:rsid w:val="003D1C90"/>
    <w:rsid w:val="003D3F0A"/>
    <w:rsid w:val="003D41BB"/>
    <w:rsid w:val="003D7C11"/>
    <w:rsid w:val="003E1FAE"/>
    <w:rsid w:val="003E34F3"/>
    <w:rsid w:val="003E3698"/>
    <w:rsid w:val="003E49C2"/>
    <w:rsid w:val="003E7ABE"/>
    <w:rsid w:val="003F0B67"/>
    <w:rsid w:val="003F1381"/>
    <w:rsid w:val="003F2439"/>
    <w:rsid w:val="003F26F9"/>
    <w:rsid w:val="003F420B"/>
    <w:rsid w:val="003F5A18"/>
    <w:rsid w:val="003F5A97"/>
    <w:rsid w:val="00401434"/>
    <w:rsid w:val="004038CA"/>
    <w:rsid w:val="004039ED"/>
    <w:rsid w:val="004057E8"/>
    <w:rsid w:val="004106BC"/>
    <w:rsid w:val="00410940"/>
    <w:rsid w:val="004121F3"/>
    <w:rsid w:val="00413224"/>
    <w:rsid w:val="00413BCF"/>
    <w:rsid w:val="004140C2"/>
    <w:rsid w:val="0041746F"/>
    <w:rsid w:val="00417777"/>
    <w:rsid w:val="004207CC"/>
    <w:rsid w:val="00421973"/>
    <w:rsid w:val="004236B2"/>
    <w:rsid w:val="00423F38"/>
    <w:rsid w:val="00424372"/>
    <w:rsid w:val="0042603E"/>
    <w:rsid w:val="0042717B"/>
    <w:rsid w:val="00431C06"/>
    <w:rsid w:val="004334BA"/>
    <w:rsid w:val="00433A71"/>
    <w:rsid w:val="004344BE"/>
    <w:rsid w:val="004367F5"/>
    <w:rsid w:val="004370DB"/>
    <w:rsid w:val="00437700"/>
    <w:rsid w:val="00441C06"/>
    <w:rsid w:val="0044227F"/>
    <w:rsid w:val="00447569"/>
    <w:rsid w:val="00450554"/>
    <w:rsid w:val="00451C70"/>
    <w:rsid w:val="00452ECC"/>
    <w:rsid w:val="004537EB"/>
    <w:rsid w:val="004544A6"/>
    <w:rsid w:val="004552D5"/>
    <w:rsid w:val="00455F4F"/>
    <w:rsid w:val="00456E01"/>
    <w:rsid w:val="00460BBD"/>
    <w:rsid w:val="00460D66"/>
    <w:rsid w:val="0046420F"/>
    <w:rsid w:val="00464EB0"/>
    <w:rsid w:val="0046505B"/>
    <w:rsid w:val="00466EB5"/>
    <w:rsid w:val="004679C8"/>
    <w:rsid w:val="0047135A"/>
    <w:rsid w:val="00471E19"/>
    <w:rsid w:val="00472C2F"/>
    <w:rsid w:val="00473CA0"/>
    <w:rsid w:val="0047543C"/>
    <w:rsid w:val="00475BFF"/>
    <w:rsid w:val="00482541"/>
    <w:rsid w:val="00482CD6"/>
    <w:rsid w:val="0048389F"/>
    <w:rsid w:val="00483A22"/>
    <w:rsid w:val="0048623D"/>
    <w:rsid w:val="00486739"/>
    <w:rsid w:val="004870EF"/>
    <w:rsid w:val="00487632"/>
    <w:rsid w:val="00487BA5"/>
    <w:rsid w:val="004907C4"/>
    <w:rsid w:val="004913BD"/>
    <w:rsid w:val="004931A8"/>
    <w:rsid w:val="00494093"/>
    <w:rsid w:val="00494FEE"/>
    <w:rsid w:val="00497841"/>
    <w:rsid w:val="004A26D8"/>
    <w:rsid w:val="004A27F5"/>
    <w:rsid w:val="004A35AF"/>
    <w:rsid w:val="004A3C95"/>
    <w:rsid w:val="004A433C"/>
    <w:rsid w:val="004A6AEA"/>
    <w:rsid w:val="004A7F96"/>
    <w:rsid w:val="004B0024"/>
    <w:rsid w:val="004B1E7D"/>
    <w:rsid w:val="004B255C"/>
    <w:rsid w:val="004B2D02"/>
    <w:rsid w:val="004B33F2"/>
    <w:rsid w:val="004B3400"/>
    <w:rsid w:val="004C20B6"/>
    <w:rsid w:val="004C29E6"/>
    <w:rsid w:val="004C2C8A"/>
    <w:rsid w:val="004C2DFC"/>
    <w:rsid w:val="004C4949"/>
    <w:rsid w:val="004C4F55"/>
    <w:rsid w:val="004C5399"/>
    <w:rsid w:val="004D0E33"/>
    <w:rsid w:val="004D1DF1"/>
    <w:rsid w:val="004E07E7"/>
    <w:rsid w:val="004E2135"/>
    <w:rsid w:val="004E2167"/>
    <w:rsid w:val="004E48FC"/>
    <w:rsid w:val="004E6BBC"/>
    <w:rsid w:val="004E7785"/>
    <w:rsid w:val="004F077C"/>
    <w:rsid w:val="004F1140"/>
    <w:rsid w:val="004F15EB"/>
    <w:rsid w:val="004F4682"/>
    <w:rsid w:val="004F5813"/>
    <w:rsid w:val="004F5D45"/>
    <w:rsid w:val="004F69A1"/>
    <w:rsid w:val="004F779A"/>
    <w:rsid w:val="00503A48"/>
    <w:rsid w:val="005041D5"/>
    <w:rsid w:val="0050490D"/>
    <w:rsid w:val="00505C52"/>
    <w:rsid w:val="00507479"/>
    <w:rsid w:val="00510A6C"/>
    <w:rsid w:val="00510B97"/>
    <w:rsid w:val="005117A5"/>
    <w:rsid w:val="00511FF4"/>
    <w:rsid w:val="0051298B"/>
    <w:rsid w:val="00513203"/>
    <w:rsid w:val="0051418D"/>
    <w:rsid w:val="00514557"/>
    <w:rsid w:val="0051460C"/>
    <w:rsid w:val="005147E4"/>
    <w:rsid w:val="00516176"/>
    <w:rsid w:val="005173D7"/>
    <w:rsid w:val="00517438"/>
    <w:rsid w:val="005201B7"/>
    <w:rsid w:val="005206C1"/>
    <w:rsid w:val="005217B7"/>
    <w:rsid w:val="00521E42"/>
    <w:rsid w:val="0052237C"/>
    <w:rsid w:val="00523D13"/>
    <w:rsid w:val="00524226"/>
    <w:rsid w:val="00526347"/>
    <w:rsid w:val="005269BE"/>
    <w:rsid w:val="00530EB6"/>
    <w:rsid w:val="00533A77"/>
    <w:rsid w:val="0053431F"/>
    <w:rsid w:val="00535F99"/>
    <w:rsid w:val="005366D7"/>
    <w:rsid w:val="00541697"/>
    <w:rsid w:val="00541CE2"/>
    <w:rsid w:val="00542BBB"/>
    <w:rsid w:val="00542F8E"/>
    <w:rsid w:val="00545459"/>
    <w:rsid w:val="00547708"/>
    <w:rsid w:val="005479FB"/>
    <w:rsid w:val="00551275"/>
    <w:rsid w:val="00551F38"/>
    <w:rsid w:val="00553EF3"/>
    <w:rsid w:val="005559E4"/>
    <w:rsid w:val="005566BB"/>
    <w:rsid w:val="00560FBF"/>
    <w:rsid w:val="00564226"/>
    <w:rsid w:val="0056437A"/>
    <w:rsid w:val="00564555"/>
    <w:rsid w:val="005647D4"/>
    <w:rsid w:val="00565570"/>
    <w:rsid w:val="00571AB0"/>
    <w:rsid w:val="005730D5"/>
    <w:rsid w:val="00573595"/>
    <w:rsid w:val="005753F7"/>
    <w:rsid w:val="00576372"/>
    <w:rsid w:val="00581678"/>
    <w:rsid w:val="0058173B"/>
    <w:rsid w:val="00582EBC"/>
    <w:rsid w:val="00583036"/>
    <w:rsid w:val="005838CD"/>
    <w:rsid w:val="00584892"/>
    <w:rsid w:val="00587267"/>
    <w:rsid w:val="005901C5"/>
    <w:rsid w:val="00592348"/>
    <w:rsid w:val="0059261B"/>
    <w:rsid w:val="00594109"/>
    <w:rsid w:val="00594763"/>
    <w:rsid w:val="00597954"/>
    <w:rsid w:val="005A0850"/>
    <w:rsid w:val="005A33AD"/>
    <w:rsid w:val="005A4F46"/>
    <w:rsid w:val="005A58F6"/>
    <w:rsid w:val="005A6A30"/>
    <w:rsid w:val="005B03AE"/>
    <w:rsid w:val="005B0EB0"/>
    <w:rsid w:val="005B21EA"/>
    <w:rsid w:val="005B2432"/>
    <w:rsid w:val="005B2471"/>
    <w:rsid w:val="005B6931"/>
    <w:rsid w:val="005B70A8"/>
    <w:rsid w:val="005B7E97"/>
    <w:rsid w:val="005C09D6"/>
    <w:rsid w:val="005C0FE0"/>
    <w:rsid w:val="005C16B4"/>
    <w:rsid w:val="005C2ECC"/>
    <w:rsid w:val="005C332E"/>
    <w:rsid w:val="005C456B"/>
    <w:rsid w:val="005C5D35"/>
    <w:rsid w:val="005D1052"/>
    <w:rsid w:val="005D23C0"/>
    <w:rsid w:val="005D48EA"/>
    <w:rsid w:val="005D591B"/>
    <w:rsid w:val="005D6C14"/>
    <w:rsid w:val="005E00C7"/>
    <w:rsid w:val="005E0F16"/>
    <w:rsid w:val="005E1361"/>
    <w:rsid w:val="005E2977"/>
    <w:rsid w:val="005E2FB0"/>
    <w:rsid w:val="005E3C12"/>
    <w:rsid w:val="005E3D96"/>
    <w:rsid w:val="005E6653"/>
    <w:rsid w:val="005E6968"/>
    <w:rsid w:val="005F10B2"/>
    <w:rsid w:val="005F1339"/>
    <w:rsid w:val="005F292B"/>
    <w:rsid w:val="005F3D99"/>
    <w:rsid w:val="005F40BD"/>
    <w:rsid w:val="005F4676"/>
    <w:rsid w:val="005F631C"/>
    <w:rsid w:val="005F64E2"/>
    <w:rsid w:val="005F702D"/>
    <w:rsid w:val="006007C7"/>
    <w:rsid w:val="006019F2"/>
    <w:rsid w:val="00601AA9"/>
    <w:rsid w:val="00601C49"/>
    <w:rsid w:val="00601F09"/>
    <w:rsid w:val="006033D1"/>
    <w:rsid w:val="00603766"/>
    <w:rsid w:val="0060383D"/>
    <w:rsid w:val="0060415C"/>
    <w:rsid w:val="00605C34"/>
    <w:rsid w:val="00605F95"/>
    <w:rsid w:val="00606409"/>
    <w:rsid w:val="00606695"/>
    <w:rsid w:val="00611364"/>
    <w:rsid w:val="00611796"/>
    <w:rsid w:val="00612281"/>
    <w:rsid w:val="00612711"/>
    <w:rsid w:val="00612820"/>
    <w:rsid w:val="00614536"/>
    <w:rsid w:val="0061646B"/>
    <w:rsid w:val="0061650A"/>
    <w:rsid w:val="00616EB3"/>
    <w:rsid w:val="00617C91"/>
    <w:rsid w:val="00617DA8"/>
    <w:rsid w:val="00620341"/>
    <w:rsid w:val="00621F5D"/>
    <w:rsid w:val="006227B8"/>
    <w:rsid w:val="00623AC0"/>
    <w:rsid w:val="0062552C"/>
    <w:rsid w:val="00625F34"/>
    <w:rsid w:val="00627AED"/>
    <w:rsid w:val="006314C4"/>
    <w:rsid w:val="00631F19"/>
    <w:rsid w:val="00632573"/>
    <w:rsid w:val="00633569"/>
    <w:rsid w:val="00635D04"/>
    <w:rsid w:val="006369F4"/>
    <w:rsid w:val="00636E02"/>
    <w:rsid w:val="00636F4A"/>
    <w:rsid w:val="00637A20"/>
    <w:rsid w:val="00640DCB"/>
    <w:rsid w:val="00642571"/>
    <w:rsid w:val="006428FE"/>
    <w:rsid w:val="006448EA"/>
    <w:rsid w:val="0064510B"/>
    <w:rsid w:val="00645D07"/>
    <w:rsid w:val="006461FF"/>
    <w:rsid w:val="0065124E"/>
    <w:rsid w:val="006513B5"/>
    <w:rsid w:val="006523EC"/>
    <w:rsid w:val="0065247A"/>
    <w:rsid w:val="0065518F"/>
    <w:rsid w:val="00655408"/>
    <w:rsid w:val="0065647F"/>
    <w:rsid w:val="00657287"/>
    <w:rsid w:val="00660015"/>
    <w:rsid w:val="006607B3"/>
    <w:rsid w:val="00660E11"/>
    <w:rsid w:val="00663D55"/>
    <w:rsid w:val="006712DD"/>
    <w:rsid w:val="00671BD8"/>
    <w:rsid w:val="00672262"/>
    <w:rsid w:val="00672533"/>
    <w:rsid w:val="00672C38"/>
    <w:rsid w:val="00672EFE"/>
    <w:rsid w:val="00673BC3"/>
    <w:rsid w:val="006740A3"/>
    <w:rsid w:val="00674A5E"/>
    <w:rsid w:val="006774D5"/>
    <w:rsid w:val="00680BCD"/>
    <w:rsid w:val="006811EF"/>
    <w:rsid w:val="006834D0"/>
    <w:rsid w:val="00683D54"/>
    <w:rsid w:val="006845AC"/>
    <w:rsid w:val="00685628"/>
    <w:rsid w:val="0068613F"/>
    <w:rsid w:val="00686249"/>
    <w:rsid w:val="0068632C"/>
    <w:rsid w:val="00686773"/>
    <w:rsid w:val="00687E0C"/>
    <w:rsid w:val="00690BC2"/>
    <w:rsid w:val="006926B7"/>
    <w:rsid w:val="0069398D"/>
    <w:rsid w:val="006939A5"/>
    <w:rsid w:val="00693EC9"/>
    <w:rsid w:val="00695141"/>
    <w:rsid w:val="0069620F"/>
    <w:rsid w:val="006A0798"/>
    <w:rsid w:val="006A185E"/>
    <w:rsid w:val="006A2E9D"/>
    <w:rsid w:val="006A2F9A"/>
    <w:rsid w:val="006A31E4"/>
    <w:rsid w:val="006A4A5A"/>
    <w:rsid w:val="006A6197"/>
    <w:rsid w:val="006A6704"/>
    <w:rsid w:val="006A694A"/>
    <w:rsid w:val="006A79E2"/>
    <w:rsid w:val="006B2E70"/>
    <w:rsid w:val="006B54E0"/>
    <w:rsid w:val="006B5CF6"/>
    <w:rsid w:val="006C1892"/>
    <w:rsid w:val="006C2C21"/>
    <w:rsid w:val="006C387C"/>
    <w:rsid w:val="006C6986"/>
    <w:rsid w:val="006C6B9F"/>
    <w:rsid w:val="006D1B87"/>
    <w:rsid w:val="006D1BFC"/>
    <w:rsid w:val="006D3F2D"/>
    <w:rsid w:val="006D7F5C"/>
    <w:rsid w:val="006E7689"/>
    <w:rsid w:val="006E7DDA"/>
    <w:rsid w:val="006F10D3"/>
    <w:rsid w:val="006F241E"/>
    <w:rsid w:val="006F43B6"/>
    <w:rsid w:val="006F5048"/>
    <w:rsid w:val="006F64BE"/>
    <w:rsid w:val="006F772A"/>
    <w:rsid w:val="00700F1B"/>
    <w:rsid w:val="00701C5D"/>
    <w:rsid w:val="00703EF3"/>
    <w:rsid w:val="00704479"/>
    <w:rsid w:val="00704546"/>
    <w:rsid w:val="00706656"/>
    <w:rsid w:val="00706883"/>
    <w:rsid w:val="00707E55"/>
    <w:rsid w:val="00712B90"/>
    <w:rsid w:val="0071498E"/>
    <w:rsid w:val="00715E4F"/>
    <w:rsid w:val="007166E6"/>
    <w:rsid w:val="007168E4"/>
    <w:rsid w:val="00720108"/>
    <w:rsid w:val="0072017E"/>
    <w:rsid w:val="00720453"/>
    <w:rsid w:val="007204BB"/>
    <w:rsid w:val="007206F2"/>
    <w:rsid w:val="00722156"/>
    <w:rsid w:val="0072484B"/>
    <w:rsid w:val="00725A57"/>
    <w:rsid w:val="0072612A"/>
    <w:rsid w:val="00726D94"/>
    <w:rsid w:val="007336B7"/>
    <w:rsid w:val="00734EC4"/>
    <w:rsid w:val="00734FC7"/>
    <w:rsid w:val="007366FF"/>
    <w:rsid w:val="0074252B"/>
    <w:rsid w:val="007445F4"/>
    <w:rsid w:val="0074500A"/>
    <w:rsid w:val="0074503A"/>
    <w:rsid w:val="007474E6"/>
    <w:rsid w:val="00747675"/>
    <w:rsid w:val="0075101D"/>
    <w:rsid w:val="00751A62"/>
    <w:rsid w:val="00751E9B"/>
    <w:rsid w:val="007556E8"/>
    <w:rsid w:val="00755CEE"/>
    <w:rsid w:val="0075646A"/>
    <w:rsid w:val="007577A7"/>
    <w:rsid w:val="00757A31"/>
    <w:rsid w:val="007605D9"/>
    <w:rsid w:val="00761E42"/>
    <w:rsid w:val="00763A30"/>
    <w:rsid w:val="007654B7"/>
    <w:rsid w:val="00765B50"/>
    <w:rsid w:val="00767375"/>
    <w:rsid w:val="00767DAD"/>
    <w:rsid w:val="00767E97"/>
    <w:rsid w:val="00770A87"/>
    <w:rsid w:val="0077135E"/>
    <w:rsid w:val="00774B20"/>
    <w:rsid w:val="00775402"/>
    <w:rsid w:val="0078082E"/>
    <w:rsid w:val="00783C7C"/>
    <w:rsid w:val="007866E9"/>
    <w:rsid w:val="0079364C"/>
    <w:rsid w:val="00797622"/>
    <w:rsid w:val="00797A23"/>
    <w:rsid w:val="007A080A"/>
    <w:rsid w:val="007A1CC7"/>
    <w:rsid w:val="007A59A7"/>
    <w:rsid w:val="007A65E8"/>
    <w:rsid w:val="007A6653"/>
    <w:rsid w:val="007B27A2"/>
    <w:rsid w:val="007B2C0B"/>
    <w:rsid w:val="007B2CCA"/>
    <w:rsid w:val="007B3E44"/>
    <w:rsid w:val="007B595B"/>
    <w:rsid w:val="007C009F"/>
    <w:rsid w:val="007C0ECE"/>
    <w:rsid w:val="007C2B24"/>
    <w:rsid w:val="007C4ED4"/>
    <w:rsid w:val="007C6577"/>
    <w:rsid w:val="007C7E11"/>
    <w:rsid w:val="007D17A0"/>
    <w:rsid w:val="007D2A50"/>
    <w:rsid w:val="007D35AD"/>
    <w:rsid w:val="007D5D25"/>
    <w:rsid w:val="007D7ABA"/>
    <w:rsid w:val="007E1250"/>
    <w:rsid w:val="007E1812"/>
    <w:rsid w:val="007E1F98"/>
    <w:rsid w:val="007E6DCF"/>
    <w:rsid w:val="007E7B97"/>
    <w:rsid w:val="007E7E9E"/>
    <w:rsid w:val="007F06D0"/>
    <w:rsid w:val="007F392B"/>
    <w:rsid w:val="007F3A08"/>
    <w:rsid w:val="007F5030"/>
    <w:rsid w:val="00801A0A"/>
    <w:rsid w:val="00802A2D"/>
    <w:rsid w:val="00803A43"/>
    <w:rsid w:val="00803F8E"/>
    <w:rsid w:val="008050BA"/>
    <w:rsid w:val="00807782"/>
    <w:rsid w:val="008077F2"/>
    <w:rsid w:val="008079FA"/>
    <w:rsid w:val="00811747"/>
    <w:rsid w:val="008133F9"/>
    <w:rsid w:val="00815B87"/>
    <w:rsid w:val="00815E0D"/>
    <w:rsid w:val="00816E29"/>
    <w:rsid w:val="0081714A"/>
    <w:rsid w:val="00817B9D"/>
    <w:rsid w:val="00820380"/>
    <w:rsid w:val="008205DC"/>
    <w:rsid w:val="00820D33"/>
    <w:rsid w:val="008248E3"/>
    <w:rsid w:val="00826A9D"/>
    <w:rsid w:val="00826C26"/>
    <w:rsid w:val="00827A33"/>
    <w:rsid w:val="008303F7"/>
    <w:rsid w:val="00831475"/>
    <w:rsid w:val="008341AF"/>
    <w:rsid w:val="00835D75"/>
    <w:rsid w:val="0083630F"/>
    <w:rsid w:val="00837FB7"/>
    <w:rsid w:val="0084248F"/>
    <w:rsid w:val="00842FDE"/>
    <w:rsid w:val="00844882"/>
    <w:rsid w:val="00844C6A"/>
    <w:rsid w:val="00844C8E"/>
    <w:rsid w:val="008460F9"/>
    <w:rsid w:val="0084733B"/>
    <w:rsid w:val="00850D65"/>
    <w:rsid w:val="00851571"/>
    <w:rsid w:val="00851603"/>
    <w:rsid w:val="00851B9D"/>
    <w:rsid w:val="00852F68"/>
    <w:rsid w:val="00853A2F"/>
    <w:rsid w:val="00853B69"/>
    <w:rsid w:val="008556CD"/>
    <w:rsid w:val="00855EE2"/>
    <w:rsid w:val="008563C9"/>
    <w:rsid w:val="00856A43"/>
    <w:rsid w:val="00856B49"/>
    <w:rsid w:val="00857667"/>
    <w:rsid w:val="00863BB3"/>
    <w:rsid w:val="00863C7D"/>
    <w:rsid w:val="00871315"/>
    <w:rsid w:val="008722E4"/>
    <w:rsid w:val="008726EF"/>
    <w:rsid w:val="008763D0"/>
    <w:rsid w:val="00876907"/>
    <w:rsid w:val="00876EDA"/>
    <w:rsid w:val="008773AC"/>
    <w:rsid w:val="008814F5"/>
    <w:rsid w:val="00882E80"/>
    <w:rsid w:val="00883BA1"/>
    <w:rsid w:val="00883C40"/>
    <w:rsid w:val="00884EEA"/>
    <w:rsid w:val="00886A64"/>
    <w:rsid w:val="00886D6B"/>
    <w:rsid w:val="008874CE"/>
    <w:rsid w:val="008905FD"/>
    <w:rsid w:val="00890BC3"/>
    <w:rsid w:val="00892C99"/>
    <w:rsid w:val="008A5BB5"/>
    <w:rsid w:val="008A6DCD"/>
    <w:rsid w:val="008A74BA"/>
    <w:rsid w:val="008B2BEA"/>
    <w:rsid w:val="008B2EFD"/>
    <w:rsid w:val="008B35B4"/>
    <w:rsid w:val="008B3A18"/>
    <w:rsid w:val="008B3D2C"/>
    <w:rsid w:val="008B4921"/>
    <w:rsid w:val="008B5E6B"/>
    <w:rsid w:val="008C0CB6"/>
    <w:rsid w:val="008C26AA"/>
    <w:rsid w:val="008C3F3A"/>
    <w:rsid w:val="008C4EEF"/>
    <w:rsid w:val="008C5763"/>
    <w:rsid w:val="008D0058"/>
    <w:rsid w:val="008D155D"/>
    <w:rsid w:val="008D2ACB"/>
    <w:rsid w:val="008D3480"/>
    <w:rsid w:val="008D3530"/>
    <w:rsid w:val="008D4560"/>
    <w:rsid w:val="008D781C"/>
    <w:rsid w:val="008D7CDB"/>
    <w:rsid w:val="008E1FFD"/>
    <w:rsid w:val="008E2037"/>
    <w:rsid w:val="008E2273"/>
    <w:rsid w:val="008E3A59"/>
    <w:rsid w:val="008E65C7"/>
    <w:rsid w:val="008E77EC"/>
    <w:rsid w:val="008F5A70"/>
    <w:rsid w:val="008F626E"/>
    <w:rsid w:val="009018AE"/>
    <w:rsid w:val="00901A70"/>
    <w:rsid w:val="00901AFA"/>
    <w:rsid w:val="00901D3E"/>
    <w:rsid w:val="009029AA"/>
    <w:rsid w:val="00905975"/>
    <w:rsid w:val="00910591"/>
    <w:rsid w:val="0091154B"/>
    <w:rsid w:val="00912334"/>
    <w:rsid w:val="00913439"/>
    <w:rsid w:val="00913B72"/>
    <w:rsid w:val="009142F0"/>
    <w:rsid w:val="00914A5C"/>
    <w:rsid w:val="00914F4F"/>
    <w:rsid w:val="009160A6"/>
    <w:rsid w:val="00916914"/>
    <w:rsid w:val="009173FD"/>
    <w:rsid w:val="00921045"/>
    <w:rsid w:val="00921354"/>
    <w:rsid w:val="00923320"/>
    <w:rsid w:val="00923CAD"/>
    <w:rsid w:val="00923D2F"/>
    <w:rsid w:val="00925268"/>
    <w:rsid w:val="009255F4"/>
    <w:rsid w:val="00926D62"/>
    <w:rsid w:val="00927B6D"/>
    <w:rsid w:val="00930C79"/>
    <w:rsid w:val="00931703"/>
    <w:rsid w:val="0093224D"/>
    <w:rsid w:val="00932422"/>
    <w:rsid w:val="009327E5"/>
    <w:rsid w:val="009369C8"/>
    <w:rsid w:val="009379F9"/>
    <w:rsid w:val="009418DE"/>
    <w:rsid w:val="00942A30"/>
    <w:rsid w:val="00942A39"/>
    <w:rsid w:val="009435D4"/>
    <w:rsid w:val="0094374B"/>
    <w:rsid w:val="00944888"/>
    <w:rsid w:val="00947F48"/>
    <w:rsid w:val="00951603"/>
    <w:rsid w:val="009532E4"/>
    <w:rsid w:val="0095663A"/>
    <w:rsid w:val="0095784C"/>
    <w:rsid w:val="00957EA3"/>
    <w:rsid w:val="00961063"/>
    <w:rsid w:val="0096234C"/>
    <w:rsid w:val="00964067"/>
    <w:rsid w:val="00964AD6"/>
    <w:rsid w:val="00964D4D"/>
    <w:rsid w:val="00966F4E"/>
    <w:rsid w:val="00967DF0"/>
    <w:rsid w:val="0097339E"/>
    <w:rsid w:val="00973464"/>
    <w:rsid w:val="00974F46"/>
    <w:rsid w:val="009754B8"/>
    <w:rsid w:val="0097724E"/>
    <w:rsid w:val="00987ADE"/>
    <w:rsid w:val="00991025"/>
    <w:rsid w:val="0099153A"/>
    <w:rsid w:val="0099248D"/>
    <w:rsid w:val="00992750"/>
    <w:rsid w:val="00994020"/>
    <w:rsid w:val="00996C50"/>
    <w:rsid w:val="009974C3"/>
    <w:rsid w:val="009A2CFB"/>
    <w:rsid w:val="009A375F"/>
    <w:rsid w:val="009A4DFC"/>
    <w:rsid w:val="009A50E8"/>
    <w:rsid w:val="009A52EE"/>
    <w:rsid w:val="009A75D2"/>
    <w:rsid w:val="009B2868"/>
    <w:rsid w:val="009B659E"/>
    <w:rsid w:val="009B741F"/>
    <w:rsid w:val="009C0329"/>
    <w:rsid w:val="009C07AD"/>
    <w:rsid w:val="009C1A63"/>
    <w:rsid w:val="009C1A67"/>
    <w:rsid w:val="009C3186"/>
    <w:rsid w:val="009C401E"/>
    <w:rsid w:val="009C6813"/>
    <w:rsid w:val="009C7359"/>
    <w:rsid w:val="009C73B4"/>
    <w:rsid w:val="009C7FCC"/>
    <w:rsid w:val="009D2693"/>
    <w:rsid w:val="009D3618"/>
    <w:rsid w:val="009D64EA"/>
    <w:rsid w:val="009D7894"/>
    <w:rsid w:val="009E00D0"/>
    <w:rsid w:val="009E0175"/>
    <w:rsid w:val="009E0E31"/>
    <w:rsid w:val="009E1038"/>
    <w:rsid w:val="009E1D5B"/>
    <w:rsid w:val="009E1DE1"/>
    <w:rsid w:val="009E2811"/>
    <w:rsid w:val="009E29F8"/>
    <w:rsid w:val="009E5F53"/>
    <w:rsid w:val="009E763B"/>
    <w:rsid w:val="009F021A"/>
    <w:rsid w:val="009F2932"/>
    <w:rsid w:val="009F2EB8"/>
    <w:rsid w:val="009F37C8"/>
    <w:rsid w:val="009F5AE2"/>
    <w:rsid w:val="009F5B63"/>
    <w:rsid w:val="009F5C9B"/>
    <w:rsid w:val="00A02582"/>
    <w:rsid w:val="00A02CB4"/>
    <w:rsid w:val="00A02DED"/>
    <w:rsid w:val="00A053B5"/>
    <w:rsid w:val="00A055AC"/>
    <w:rsid w:val="00A1138E"/>
    <w:rsid w:val="00A11975"/>
    <w:rsid w:val="00A134DF"/>
    <w:rsid w:val="00A13F79"/>
    <w:rsid w:val="00A15BB6"/>
    <w:rsid w:val="00A15E31"/>
    <w:rsid w:val="00A2168F"/>
    <w:rsid w:val="00A234B9"/>
    <w:rsid w:val="00A236F7"/>
    <w:rsid w:val="00A24556"/>
    <w:rsid w:val="00A26DF8"/>
    <w:rsid w:val="00A272C4"/>
    <w:rsid w:val="00A301DB"/>
    <w:rsid w:val="00A30451"/>
    <w:rsid w:val="00A321E2"/>
    <w:rsid w:val="00A32488"/>
    <w:rsid w:val="00A36FF4"/>
    <w:rsid w:val="00A37D55"/>
    <w:rsid w:val="00A405E8"/>
    <w:rsid w:val="00A40F4B"/>
    <w:rsid w:val="00A43067"/>
    <w:rsid w:val="00A44E31"/>
    <w:rsid w:val="00A46ACC"/>
    <w:rsid w:val="00A503E1"/>
    <w:rsid w:val="00A52200"/>
    <w:rsid w:val="00A54D16"/>
    <w:rsid w:val="00A55EFB"/>
    <w:rsid w:val="00A56403"/>
    <w:rsid w:val="00A5640F"/>
    <w:rsid w:val="00A56C3D"/>
    <w:rsid w:val="00A570FF"/>
    <w:rsid w:val="00A572B6"/>
    <w:rsid w:val="00A60344"/>
    <w:rsid w:val="00A6076B"/>
    <w:rsid w:val="00A61761"/>
    <w:rsid w:val="00A62C8A"/>
    <w:rsid w:val="00A632BE"/>
    <w:rsid w:val="00A63A4D"/>
    <w:rsid w:val="00A6414B"/>
    <w:rsid w:val="00A66873"/>
    <w:rsid w:val="00A70107"/>
    <w:rsid w:val="00A70671"/>
    <w:rsid w:val="00A70D30"/>
    <w:rsid w:val="00A71658"/>
    <w:rsid w:val="00A72C10"/>
    <w:rsid w:val="00A7440B"/>
    <w:rsid w:val="00A75217"/>
    <w:rsid w:val="00A770E0"/>
    <w:rsid w:val="00A81BB4"/>
    <w:rsid w:val="00A81E6A"/>
    <w:rsid w:val="00A82BA1"/>
    <w:rsid w:val="00A85048"/>
    <w:rsid w:val="00A858C1"/>
    <w:rsid w:val="00A8693E"/>
    <w:rsid w:val="00A90816"/>
    <w:rsid w:val="00A938E1"/>
    <w:rsid w:val="00A93ADA"/>
    <w:rsid w:val="00A93AFF"/>
    <w:rsid w:val="00A9600E"/>
    <w:rsid w:val="00A973C4"/>
    <w:rsid w:val="00A974AF"/>
    <w:rsid w:val="00AA01B1"/>
    <w:rsid w:val="00AA11F0"/>
    <w:rsid w:val="00AA2217"/>
    <w:rsid w:val="00AA2417"/>
    <w:rsid w:val="00AA3102"/>
    <w:rsid w:val="00AA38A3"/>
    <w:rsid w:val="00AA6935"/>
    <w:rsid w:val="00AA7D2C"/>
    <w:rsid w:val="00AB1350"/>
    <w:rsid w:val="00AB2BD2"/>
    <w:rsid w:val="00AB346F"/>
    <w:rsid w:val="00AB36C5"/>
    <w:rsid w:val="00AB5B89"/>
    <w:rsid w:val="00AB665B"/>
    <w:rsid w:val="00AB78DA"/>
    <w:rsid w:val="00AB79DE"/>
    <w:rsid w:val="00AB7F7C"/>
    <w:rsid w:val="00AB7FF4"/>
    <w:rsid w:val="00AC041F"/>
    <w:rsid w:val="00AC173F"/>
    <w:rsid w:val="00AC1DDE"/>
    <w:rsid w:val="00AC4E42"/>
    <w:rsid w:val="00AC5329"/>
    <w:rsid w:val="00AC5FCD"/>
    <w:rsid w:val="00AC6D0B"/>
    <w:rsid w:val="00AC7A78"/>
    <w:rsid w:val="00AC7AAA"/>
    <w:rsid w:val="00AD25C6"/>
    <w:rsid w:val="00AD5508"/>
    <w:rsid w:val="00AD5FCA"/>
    <w:rsid w:val="00AD71AC"/>
    <w:rsid w:val="00AD7E99"/>
    <w:rsid w:val="00AE02D2"/>
    <w:rsid w:val="00AE2442"/>
    <w:rsid w:val="00AE3994"/>
    <w:rsid w:val="00AE4DF5"/>
    <w:rsid w:val="00AE5486"/>
    <w:rsid w:val="00AE683D"/>
    <w:rsid w:val="00AE6C2E"/>
    <w:rsid w:val="00AE7024"/>
    <w:rsid w:val="00AF06DF"/>
    <w:rsid w:val="00AF0DBC"/>
    <w:rsid w:val="00AF10F8"/>
    <w:rsid w:val="00AF1178"/>
    <w:rsid w:val="00AF2ECE"/>
    <w:rsid w:val="00AF3D8C"/>
    <w:rsid w:val="00AF56BA"/>
    <w:rsid w:val="00AF56EA"/>
    <w:rsid w:val="00AF576A"/>
    <w:rsid w:val="00AF7DB3"/>
    <w:rsid w:val="00B0039B"/>
    <w:rsid w:val="00B00E11"/>
    <w:rsid w:val="00B01803"/>
    <w:rsid w:val="00B02E59"/>
    <w:rsid w:val="00B039FB"/>
    <w:rsid w:val="00B0482C"/>
    <w:rsid w:val="00B04A72"/>
    <w:rsid w:val="00B10A25"/>
    <w:rsid w:val="00B10BDB"/>
    <w:rsid w:val="00B11D5E"/>
    <w:rsid w:val="00B15736"/>
    <w:rsid w:val="00B165BC"/>
    <w:rsid w:val="00B17087"/>
    <w:rsid w:val="00B2128F"/>
    <w:rsid w:val="00B24907"/>
    <w:rsid w:val="00B24FC2"/>
    <w:rsid w:val="00B26527"/>
    <w:rsid w:val="00B26A37"/>
    <w:rsid w:val="00B27406"/>
    <w:rsid w:val="00B3045D"/>
    <w:rsid w:val="00B30BC8"/>
    <w:rsid w:val="00B32B45"/>
    <w:rsid w:val="00B335DC"/>
    <w:rsid w:val="00B338BE"/>
    <w:rsid w:val="00B34C35"/>
    <w:rsid w:val="00B35588"/>
    <w:rsid w:val="00B360FB"/>
    <w:rsid w:val="00B362B0"/>
    <w:rsid w:val="00B36BCE"/>
    <w:rsid w:val="00B41D38"/>
    <w:rsid w:val="00B41D3B"/>
    <w:rsid w:val="00B431EE"/>
    <w:rsid w:val="00B43DE2"/>
    <w:rsid w:val="00B4405F"/>
    <w:rsid w:val="00B45EA8"/>
    <w:rsid w:val="00B4656F"/>
    <w:rsid w:val="00B46BFE"/>
    <w:rsid w:val="00B47A75"/>
    <w:rsid w:val="00B517FD"/>
    <w:rsid w:val="00B519EE"/>
    <w:rsid w:val="00B51C13"/>
    <w:rsid w:val="00B51CC5"/>
    <w:rsid w:val="00B51CDC"/>
    <w:rsid w:val="00B52ACD"/>
    <w:rsid w:val="00B52F59"/>
    <w:rsid w:val="00B5305F"/>
    <w:rsid w:val="00B53C3D"/>
    <w:rsid w:val="00B558AE"/>
    <w:rsid w:val="00B57F53"/>
    <w:rsid w:val="00B6079A"/>
    <w:rsid w:val="00B615A7"/>
    <w:rsid w:val="00B62E30"/>
    <w:rsid w:val="00B660F7"/>
    <w:rsid w:val="00B6670E"/>
    <w:rsid w:val="00B66710"/>
    <w:rsid w:val="00B66EC5"/>
    <w:rsid w:val="00B72025"/>
    <w:rsid w:val="00B720DA"/>
    <w:rsid w:val="00B73E3B"/>
    <w:rsid w:val="00B75BBC"/>
    <w:rsid w:val="00B7613B"/>
    <w:rsid w:val="00B81F71"/>
    <w:rsid w:val="00B85A82"/>
    <w:rsid w:val="00B86CAE"/>
    <w:rsid w:val="00B909F2"/>
    <w:rsid w:val="00B92732"/>
    <w:rsid w:val="00B92736"/>
    <w:rsid w:val="00B95164"/>
    <w:rsid w:val="00B9537E"/>
    <w:rsid w:val="00B95568"/>
    <w:rsid w:val="00BA31CA"/>
    <w:rsid w:val="00BA4307"/>
    <w:rsid w:val="00BA439F"/>
    <w:rsid w:val="00BA5ACE"/>
    <w:rsid w:val="00BA6BD5"/>
    <w:rsid w:val="00BA6FF7"/>
    <w:rsid w:val="00BB03DE"/>
    <w:rsid w:val="00BB04CC"/>
    <w:rsid w:val="00BB0B7D"/>
    <w:rsid w:val="00BB1D25"/>
    <w:rsid w:val="00BB3538"/>
    <w:rsid w:val="00BB63B7"/>
    <w:rsid w:val="00BB688B"/>
    <w:rsid w:val="00BB6B01"/>
    <w:rsid w:val="00BB6E29"/>
    <w:rsid w:val="00BC0F21"/>
    <w:rsid w:val="00BC0FFB"/>
    <w:rsid w:val="00BC1906"/>
    <w:rsid w:val="00BC1CAB"/>
    <w:rsid w:val="00BC2DFA"/>
    <w:rsid w:val="00BC5BE7"/>
    <w:rsid w:val="00BD033F"/>
    <w:rsid w:val="00BD0570"/>
    <w:rsid w:val="00BD12B5"/>
    <w:rsid w:val="00BD13BE"/>
    <w:rsid w:val="00BD1661"/>
    <w:rsid w:val="00BD1E17"/>
    <w:rsid w:val="00BD28A8"/>
    <w:rsid w:val="00BD499B"/>
    <w:rsid w:val="00BD6815"/>
    <w:rsid w:val="00BD69FE"/>
    <w:rsid w:val="00BD6D69"/>
    <w:rsid w:val="00BD7A8D"/>
    <w:rsid w:val="00BE0243"/>
    <w:rsid w:val="00BE075C"/>
    <w:rsid w:val="00BE1B19"/>
    <w:rsid w:val="00BE20A4"/>
    <w:rsid w:val="00BE2E88"/>
    <w:rsid w:val="00BE4B7B"/>
    <w:rsid w:val="00BE6885"/>
    <w:rsid w:val="00BF0B2E"/>
    <w:rsid w:val="00BF0BF8"/>
    <w:rsid w:val="00BF1514"/>
    <w:rsid w:val="00BF1971"/>
    <w:rsid w:val="00BF34A3"/>
    <w:rsid w:val="00BF4646"/>
    <w:rsid w:val="00BF4982"/>
    <w:rsid w:val="00BF4D80"/>
    <w:rsid w:val="00BF6124"/>
    <w:rsid w:val="00BF652B"/>
    <w:rsid w:val="00BF70B5"/>
    <w:rsid w:val="00BF718B"/>
    <w:rsid w:val="00BF7C4D"/>
    <w:rsid w:val="00C0078C"/>
    <w:rsid w:val="00C01DE2"/>
    <w:rsid w:val="00C03452"/>
    <w:rsid w:val="00C03C57"/>
    <w:rsid w:val="00C04023"/>
    <w:rsid w:val="00C047CF"/>
    <w:rsid w:val="00C05FDA"/>
    <w:rsid w:val="00C07B62"/>
    <w:rsid w:val="00C1073D"/>
    <w:rsid w:val="00C12694"/>
    <w:rsid w:val="00C12971"/>
    <w:rsid w:val="00C13794"/>
    <w:rsid w:val="00C14CD6"/>
    <w:rsid w:val="00C15724"/>
    <w:rsid w:val="00C16423"/>
    <w:rsid w:val="00C17544"/>
    <w:rsid w:val="00C21FCB"/>
    <w:rsid w:val="00C260AF"/>
    <w:rsid w:val="00C30AD6"/>
    <w:rsid w:val="00C3270A"/>
    <w:rsid w:val="00C3277D"/>
    <w:rsid w:val="00C32A22"/>
    <w:rsid w:val="00C32DEE"/>
    <w:rsid w:val="00C34008"/>
    <w:rsid w:val="00C361B5"/>
    <w:rsid w:val="00C40840"/>
    <w:rsid w:val="00C40D7D"/>
    <w:rsid w:val="00C442A8"/>
    <w:rsid w:val="00C5171D"/>
    <w:rsid w:val="00C538B4"/>
    <w:rsid w:val="00C53AF5"/>
    <w:rsid w:val="00C54328"/>
    <w:rsid w:val="00C56C4A"/>
    <w:rsid w:val="00C56FA7"/>
    <w:rsid w:val="00C60019"/>
    <w:rsid w:val="00C60A0E"/>
    <w:rsid w:val="00C60D49"/>
    <w:rsid w:val="00C62438"/>
    <w:rsid w:val="00C64163"/>
    <w:rsid w:val="00C738C0"/>
    <w:rsid w:val="00C74F6E"/>
    <w:rsid w:val="00C75304"/>
    <w:rsid w:val="00C75470"/>
    <w:rsid w:val="00C7590B"/>
    <w:rsid w:val="00C769B5"/>
    <w:rsid w:val="00C82AF9"/>
    <w:rsid w:val="00C846AA"/>
    <w:rsid w:val="00C85B1F"/>
    <w:rsid w:val="00C85F2E"/>
    <w:rsid w:val="00C90DA2"/>
    <w:rsid w:val="00C90F6E"/>
    <w:rsid w:val="00C921E4"/>
    <w:rsid w:val="00C92F37"/>
    <w:rsid w:val="00C93386"/>
    <w:rsid w:val="00C95217"/>
    <w:rsid w:val="00C95366"/>
    <w:rsid w:val="00C965FC"/>
    <w:rsid w:val="00C967E4"/>
    <w:rsid w:val="00C96A63"/>
    <w:rsid w:val="00C96FA1"/>
    <w:rsid w:val="00C97575"/>
    <w:rsid w:val="00CA04F8"/>
    <w:rsid w:val="00CA0756"/>
    <w:rsid w:val="00CA6A28"/>
    <w:rsid w:val="00CA6AEC"/>
    <w:rsid w:val="00CA6FC1"/>
    <w:rsid w:val="00CB10B1"/>
    <w:rsid w:val="00CB31F8"/>
    <w:rsid w:val="00CB49BA"/>
    <w:rsid w:val="00CB4BA1"/>
    <w:rsid w:val="00CB4E61"/>
    <w:rsid w:val="00CB5925"/>
    <w:rsid w:val="00CB6673"/>
    <w:rsid w:val="00CC01B9"/>
    <w:rsid w:val="00CC18D5"/>
    <w:rsid w:val="00CC2938"/>
    <w:rsid w:val="00CC387E"/>
    <w:rsid w:val="00CC4461"/>
    <w:rsid w:val="00CC4BDA"/>
    <w:rsid w:val="00CC5708"/>
    <w:rsid w:val="00CC74F1"/>
    <w:rsid w:val="00CD03C1"/>
    <w:rsid w:val="00CD1D17"/>
    <w:rsid w:val="00CD1D1D"/>
    <w:rsid w:val="00CD229C"/>
    <w:rsid w:val="00CD2EC3"/>
    <w:rsid w:val="00CD4C79"/>
    <w:rsid w:val="00CE3188"/>
    <w:rsid w:val="00CE368C"/>
    <w:rsid w:val="00CE3EE4"/>
    <w:rsid w:val="00CE476E"/>
    <w:rsid w:val="00CE4B0F"/>
    <w:rsid w:val="00CE6DB5"/>
    <w:rsid w:val="00CE6F79"/>
    <w:rsid w:val="00CE71D4"/>
    <w:rsid w:val="00CF07BB"/>
    <w:rsid w:val="00CF0F3B"/>
    <w:rsid w:val="00CF0F90"/>
    <w:rsid w:val="00CF162E"/>
    <w:rsid w:val="00CF1AFD"/>
    <w:rsid w:val="00CF2F34"/>
    <w:rsid w:val="00CF5CA0"/>
    <w:rsid w:val="00CF7505"/>
    <w:rsid w:val="00CF7633"/>
    <w:rsid w:val="00D01116"/>
    <w:rsid w:val="00D02E22"/>
    <w:rsid w:val="00D048BE"/>
    <w:rsid w:val="00D050E0"/>
    <w:rsid w:val="00D07059"/>
    <w:rsid w:val="00D101B8"/>
    <w:rsid w:val="00D11D39"/>
    <w:rsid w:val="00D123D2"/>
    <w:rsid w:val="00D12473"/>
    <w:rsid w:val="00D134DD"/>
    <w:rsid w:val="00D13815"/>
    <w:rsid w:val="00D1498A"/>
    <w:rsid w:val="00D15827"/>
    <w:rsid w:val="00D165C8"/>
    <w:rsid w:val="00D16FCA"/>
    <w:rsid w:val="00D203D4"/>
    <w:rsid w:val="00D21F3A"/>
    <w:rsid w:val="00D22DF8"/>
    <w:rsid w:val="00D239C9"/>
    <w:rsid w:val="00D23A80"/>
    <w:rsid w:val="00D23AAF"/>
    <w:rsid w:val="00D24E3A"/>
    <w:rsid w:val="00D2704A"/>
    <w:rsid w:val="00D27FB5"/>
    <w:rsid w:val="00D3015A"/>
    <w:rsid w:val="00D332BE"/>
    <w:rsid w:val="00D34B77"/>
    <w:rsid w:val="00D34CC7"/>
    <w:rsid w:val="00D36C13"/>
    <w:rsid w:val="00D373A1"/>
    <w:rsid w:val="00D40190"/>
    <w:rsid w:val="00D401DB"/>
    <w:rsid w:val="00D40D79"/>
    <w:rsid w:val="00D41D34"/>
    <w:rsid w:val="00D42EA4"/>
    <w:rsid w:val="00D42F9A"/>
    <w:rsid w:val="00D43EB1"/>
    <w:rsid w:val="00D4538E"/>
    <w:rsid w:val="00D46667"/>
    <w:rsid w:val="00D46CF7"/>
    <w:rsid w:val="00D531F8"/>
    <w:rsid w:val="00D54E1D"/>
    <w:rsid w:val="00D55190"/>
    <w:rsid w:val="00D55283"/>
    <w:rsid w:val="00D55545"/>
    <w:rsid w:val="00D558D0"/>
    <w:rsid w:val="00D559DA"/>
    <w:rsid w:val="00D57155"/>
    <w:rsid w:val="00D575D5"/>
    <w:rsid w:val="00D57750"/>
    <w:rsid w:val="00D61865"/>
    <w:rsid w:val="00D636BD"/>
    <w:rsid w:val="00D63A97"/>
    <w:rsid w:val="00D63D52"/>
    <w:rsid w:val="00D644F4"/>
    <w:rsid w:val="00D66828"/>
    <w:rsid w:val="00D705CD"/>
    <w:rsid w:val="00D74536"/>
    <w:rsid w:val="00D74893"/>
    <w:rsid w:val="00D74F30"/>
    <w:rsid w:val="00D75803"/>
    <w:rsid w:val="00D75C58"/>
    <w:rsid w:val="00D765D7"/>
    <w:rsid w:val="00D773A4"/>
    <w:rsid w:val="00D82766"/>
    <w:rsid w:val="00D83CEC"/>
    <w:rsid w:val="00D8443D"/>
    <w:rsid w:val="00D8508B"/>
    <w:rsid w:val="00D86165"/>
    <w:rsid w:val="00D86654"/>
    <w:rsid w:val="00D90D92"/>
    <w:rsid w:val="00D91A61"/>
    <w:rsid w:val="00D920BF"/>
    <w:rsid w:val="00D94242"/>
    <w:rsid w:val="00D9517E"/>
    <w:rsid w:val="00D95770"/>
    <w:rsid w:val="00DA0681"/>
    <w:rsid w:val="00DA162B"/>
    <w:rsid w:val="00DA1CD3"/>
    <w:rsid w:val="00DA3177"/>
    <w:rsid w:val="00DA5D2D"/>
    <w:rsid w:val="00DA64F4"/>
    <w:rsid w:val="00DA711A"/>
    <w:rsid w:val="00DB0EE8"/>
    <w:rsid w:val="00DB2AD8"/>
    <w:rsid w:val="00DB3831"/>
    <w:rsid w:val="00DB4C2A"/>
    <w:rsid w:val="00DB4D62"/>
    <w:rsid w:val="00DB4F6C"/>
    <w:rsid w:val="00DB6F9F"/>
    <w:rsid w:val="00DB7580"/>
    <w:rsid w:val="00DB7B91"/>
    <w:rsid w:val="00DC29FC"/>
    <w:rsid w:val="00DC3706"/>
    <w:rsid w:val="00DC48F9"/>
    <w:rsid w:val="00DC4F9A"/>
    <w:rsid w:val="00DC63A1"/>
    <w:rsid w:val="00DC6DDC"/>
    <w:rsid w:val="00DC71DD"/>
    <w:rsid w:val="00DD123E"/>
    <w:rsid w:val="00DE03E4"/>
    <w:rsid w:val="00DE180C"/>
    <w:rsid w:val="00DE1E3E"/>
    <w:rsid w:val="00DE1F55"/>
    <w:rsid w:val="00DE3064"/>
    <w:rsid w:val="00DE47B2"/>
    <w:rsid w:val="00DE5C49"/>
    <w:rsid w:val="00DF04E7"/>
    <w:rsid w:val="00DF3B0A"/>
    <w:rsid w:val="00DF3EA7"/>
    <w:rsid w:val="00DF5B45"/>
    <w:rsid w:val="00DF792A"/>
    <w:rsid w:val="00E007B7"/>
    <w:rsid w:val="00E02147"/>
    <w:rsid w:val="00E027DB"/>
    <w:rsid w:val="00E040BB"/>
    <w:rsid w:val="00E04E80"/>
    <w:rsid w:val="00E05C48"/>
    <w:rsid w:val="00E06487"/>
    <w:rsid w:val="00E06CAA"/>
    <w:rsid w:val="00E07477"/>
    <w:rsid w:val="00E079A8"/>
    <w:rsid w:val="00E07B89"/>
    <w:rsid w:val="00E12E42"/>
    <w:rsid w:val="00E15B19"/>
    <w:rsid w:val="00E163CC"/>
    <w:rsid w:val="00E1769B"/>
    <w:rsid w:val="00E2064C"/>
    <w:rsid w:val="00E21CAF"/>
    <w:rsid w:val="00E23785"/>
    <w:rsid w:val="00E25543"/>
    <w:rsid w:val="00E261FE"/>
    <w:rsid w:val="00E262C9"/>
    <w:rsid w:val="00E26698"/>
    <w:rsid w:val="00E30438"/>
    <w:rsid w:val="00E31314"/>
    <w:rsid w:val="00E3324D"/>
    <w:rsid w:val="00E3539C"/>
    <w:rsid w:val="00E36512"/>
    <w:rsid w:val="00E36550"/>
    <w:rsid w:val="00E368E8"/>
    <w:rsid w:val="00E402FC"/>
    <w:rsid w:val="00E4034C"/>
    <w:rsid w:val="00E420A5"/>
    <w:rsid w:val="00E429D1"/>
    <w:rsid w:val="00E437F1"/>
    <w:rsid w:val="00E455C6"/>
    <w:rsid w:val="00E471D0"/>
    <w:rsid w:val="00E4779E"/>
    <w:rsid w:val="00E5021E"/>
    <w:rsid w:val="00E507A4"/>
    <w:rsid w:val="00E517B3"/>
    <w:rsid w:val="00E524D1"/>
    <w:rsid w:val="00E531DD"/>
    <w:rsid w:val="00E53A01"/>
    <w:rsid w:val="00E5430F"/>
    <w:rsid w:val="00E6125B"/>
    <w:rsid w:val="00E61CF2"/>
    <w:rsid w:val="00E62D81"/>
    <w:rsid w:val="00E63086"/>
    <w:rsid w:val="00E637CF"/>
    <w:rsid w:val="00E63EC1"/>
    <w:rsid w:val="00E64144"/>
    <w:rsid w:val="00E6614B"/>
    <w:rsid w:val="00E66C88"/>
    <w:rsid w:val="00E67BBA"/>
    <w:rsid w:val="00E736F0"/>
    <w:rsid w:val="00E7496D"/>
    <w:rsid w:val="00E7578F"/>
    <w:rsid w:val="00E76C82"/>
    <w:rsid w:val="00E77385"/>
    <w:rsid w:val="00E77BEA"/>
    <w:rsid w:val="00E81D60"/>
    <w:rsid w:val="00E83858"/>
    <w:rsid w:val="00E8504F"/>
    <w:rsid w:val="00E87EA7"/>
    <w:rsid w:val="00E91514"/>
    <w:rsid w:val="00E9173A"/>
    <w:rsid w:val="00E92172"/>
    <w:rsid w:val="00E92CCD"/>
    <w:rsid w:val="00E943BD"/>
    <w:rsid w:val="00E94506"/>
    <w:rsid w:val="00E94CA5"/>
    <w:rsid w:val="00E94F35"/>
    <w:rsid w:val="00E95E0E"/>
    <w:rsid w:val="00E95FC8"/>
    <w:rsid w:val="00E9635C"/>
    <w:rsid w:val="00E9651D"/>
    <w:rsid w:val="00E971D7"/>
    <w:rsid w:val="00EA0441"/>
    <w:rsid w:val="00EA1B7A"/>
    <w:rsid w:val="00EA2989"/>
    <w:rsid w:val="00EA2C58"/>
    <w:rsid w:val="00EA3814"/>
    <w:rsid w:val="00EA4819"/>
    <w:rsid w:val="00EA5F49"/>
    <w:rsid w:val="00EA73F4"/>
    <w:rsid w:val="00EA7D29"/>
    <w:rsid w:val="00EB1993"/>
    <w:rsid w:val="00EB1F77"/>
    <w:rsid w:val="00EB2C8C"/>
    <w:rsid w:val="00EB352C"/>
    <w:rsid w:val="00EB49D6"/>
    <w:rsid w:val="00EC1320"/>
    <w:rsid w:val="00EC145E"/>
    <w:rsid w:val="00EC1AA4"/>
    <w:rsid w:val="00EC206E"/>
    <w:rsid w:val="00EC5E3F"/>
    <w:rsid w:val="00EC6A62"/>
    <w:rsid w:val="00EC70AD"/>
    <w:rsid w:val="00ED22C2"/>
    <w:rsid w:val="00ED387B"/>
    <w:rsid w:val="00ED3F4C"/>
    <w:rsid w:val="00ED4639"/>
    <w:rsid w:val="00ED4B06"/>
    <w:rsid w:val="00ED7363"/>
    <w:rsid w:val="00EE0E7D"/>
    <w:rsid w:val="00EE14BA"/>
    <w:rsid w:val="00EE3DEC"/>
    <w:rsid w:val="00EE43CE"/>
    <w:rsid w:val="00EE7838"/>
    <w:rsid w:val="00EE78F8"/>
    <w:rsid w:val="00EE7B66"/>
    <w:rsid w:val="00EF3C9D"/>
    <w:rsid w:val="00EF3D6C"/>
    <w:rsid w:val="00EF3EFF"/>
    <w:rsid w:val="00EF4458"/>
    <w:rsid w:val="00EF4826"/>
    <w:rsid w:val="00EF49D5"/>
    <w:rsid w:val="00EF74A4"/>
    <w:rsid w:val="00EF7731"/>
    <w:rsid w:val="00F02C11"/>
    <w:rsid w:val="00F03177"/>
    <w:rsid w:val="00F042E3"/>
    <w:rsid w:val="00F0435B"/>
    <w:rsid w:val="00F054AE"/>
    <w:rsid w:val="00F05D44"/>
    <w:rsid w:val="00F07607"/>
    <w:rsid w:val="00F07D87"/>
    <w:rsid w:val="00F10BAB"/>
    <w:rsid w:val="00F10D4A"/>
    <w:rsid w:val="00F117E3"/>
    <w:rsid w:val="00F119C1"/>
    <w:rsid w:val="00F11EC5"/>
    <w:rsid w:val="00F121A9"/>
    <w:rsid w:val="00F122CF"/>
    <w:rsid w:val="00F12FC2"/>
    <w:rsid w:val="00F137BB"/>
    <w:rsid w:val="00F14060"/>
    <w:rsid w:val="00F14F1D"/>
    <w:rsid w:val="00F16CC7"/>
    <w:rsid w:val="00F17353"/>
    <w:rsid w:val="00F17F9F"/>
    <w:rsid w:val="00F20621"/>
    <w:rsid w:val="00F21702"/>
    <w:rsid w:val="00F21ADD"/>
    <w:rsid w:val="00F25491"/>
    <w:rsid w:val="00F262EB"/>
    <w:rsid w:val="00F26325"/>
    <w:rsid w:val="00F300A6"/>
    <w:rsid w:val="00F301D0"/>
    <w:rsid w:val="00F30A4E"/>
    <w:rsid w:val="00F321FE"/>
    <w:rsid w:val="00F41BD2"/>
    <w:rsid w:val="00F4230F"/>
    <w:rsid w:val="00F443E0"/>
    <w:rsid w:val="00F444CC"/>
    <w:rsid w:val="00F446CE"/>
    <w:rsid w:val="00F5058C"/>
    <w:rsid w:val="00F5196C"/>
    <w:rsid w:val="00F53483"/>
    <w:rsid w:val="00F5643C"/>
    <w:rsid w:val="00F577E7"/>
    <w:rsid w:val="00F57C09"/>
    <w:rsid w:val="00F61408"/>
    <w:rsid w:val="00F625DF"/>
    <w:rsid w:val="00F628DB"/>
    <w:rsid w:val="00F62D5B"/>
    <w:rsid w:val="00F6460D"/>
    <w:rsid w:val="00F650B1"/>
    <w:rsid w:val="00F65F2C"/>
    <w:rsid w:val="00F6771A"/>
    <w:rsid w:val="00F702C6"/>
    <w:rsid w:val="00F73435"/>
    <w:rsid w:val="00F750E3"/>
    <w:rsid w:val="00F7717C"/>
    <w:rsid w:val="00F77DC0"/>
    <w:rsid w:val="00F80D32"/>
    <w:rsid w:val="00F814EA"/>
    <w:rsid w:val="00F83632"/>
    <w:rsid w:val="00F90A2D"/>
    <w:rsid w:val="00F9209B"/>
    <w:rsid w:val="00F92342"/>
    <w:rsid w:val="00F92C60"/>
    <w:rsid w:val="00F93A78"/>
    <w:rsid w:val="00F941B8"/>
    <w:rsid w:val="00F963D8"/>
    <w:rsid w:val="00FA27FE"/>
    <w:rsid w:val="00FA4149"/>
    <w:rsid w:val="00FA4843"/>
    <w:rsid w:val="00FA4B16"/>
    <w:rsid w:val="00FA6566"/>
    <w:rsid w:val="00FA6D29"/>
    <w:rsid w:val="00FA79F3"/>
    <w:rsid w:val="00FB03DA"/>
    <w:rsid w:val="00FB0610"/>
    <w:rsid w:val="00FB22C8"/>
    <w:rsid w:val="00FB2DE1"/>
    <w:rsid w:val="00FB473C"/>
    <w:rsid w:val="00FB596A"/>
    <w:rsid w:val="00FB5CEE"/>
    <w:rsid w:val="00FB69F6"/>
    <w:rsid w:val="00FC3397"/>
    <w:rsid w:val="00FC5861"/>
    <w:rsid w:val="00FC63FA"/>
    <w:rsid w:val="00FC681A"/>
    <w:rsid w:val="00FC6F56"/>
    <w:rsid w:val="00FD0D5B"/>
    <w:rsid w:val="00FD1A42"/>
    <w:rsid w:val="00FD2163"/>
    <w:rsid w:val="00FD37E0"/>
    <w:rsid w:val="00FE108C"/>
    <w:rsid w:val="00FE7EA9"/>
    <w:rsid w:val="00FF0B10"/>
    <w:rsid w:val="00FF114F"/>
    <w:rsid w:val="00FF221C"/>
    <w:rsid w:val="00FF2E6B"/>
    <w:rsid w:val="00FF4589"/>
    <w:rsid w:val="00FF70F7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Colorful 3" w:uiPriority="0"/>
    <w:lsdException w:name="Table Contemporary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1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726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726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726E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726E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uiPriority w:val="34"/>
    <w:qFormat/>
    <w:rsid w:val="0009177C"/>
    <w:pPr>
      <w:ind w:left="720"/>
      <w:contextualSpacing/>
    </w:pPr>
  </w:style>
  <w:style w:type="paragraph" w:styleId="ad">
    <w:name w:val="Normal (Web)"/>
    <w:aliases w:val="Обычный (Web)1,Обычный (Web)11"/>
    <w:basedOn w:val="a"/>
    <w:link w:val="ae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163CC"/>
  </w:style>
  <w:style w:type="table" w:customStyle="1" w:styleId="21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next w:val="af"/>
    <w:link w:val="af0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Без интервала Знак"/>
    <w:basedOn w:val="a0"/>
    <w:link w:val="12"/>
    <w:uiPriority w:val="1"/>
    <w:rsid w:val="00E163CC"/>
    <w:rPr>
      <w:rFonts w:eastAsia="Times New Roman"/>
      <w:lang w:eastAsia="ru-RU"/>
    </w:rPr>
  </w:style>
  <w:style w:type="table" w:customStyle="1" w:styleId="210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f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22">
    <w:name w:val="Нет списка2"/>
    <w:next w:val="a2"/>
    <w:uiPriority w:val="99"/>
    <w:semiHidden/>
    <w:unhideWhenUsed/>
    <w:rsid w:val="00E079A8"/>
  </w:style>
  <w:style w:type="character" w:customStyle="1" w:styleId="20">
    <w:name w:val="Заголовок 2 Знак"/>
    <w:basedOn w:val="a0"/>
    <w:link w:val="2"/>
    <w:uiPriority w:val="9"/>
    <w:rsid w:val="00872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726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72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726EF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qFormat/>
    <w:rsid w:val="008726EF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8726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Title"/>
    <w:basedOn w:val="a"/>
    <w:link w:val="af3"/>
    <w:uiPriority w:val="10"/>
    <w:qFormat/>
    <w:rsid w:val="008726EF"/>
    <w:pPr>
      <w:spacing w:after="0" w:line="240" w:lineRule="auto"/>
      <w:ind w:left="1416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8726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726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8726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Body Text Indent"/>
    <w:basedOn w:val="a"/>
    <w:link w:val="af5"/>
    <w:rsid w:val="008726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rsid w:val="008726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872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rsid w:val="008726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rsid w:val="008726E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8">
    <w:name w:val="Subtitle"/>
    <w:basedOn w:val="a"/>
    <w:link w:val="af9"/>
    <w:uiPriority w:val="99"/>
    <w:qFormat/>
    <w:rsid w:val="008726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9">
    <w:name w:val="Подзаголовок Знак"/>
    <w:basedOn w:val="a0"/>
    <w:link w:val="af8"/>
    <w:uiPriority w:val="99"/>
    <w:rsid w:val="008726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0"/>
    <w:rsid w:val="008726EF"/>
  </w:style>
  <w:style w:type="character" w:customStyle="1" w:styleId="ae">
    <w:name w:val="Обычный (веб) Знак"/>
    <w:aliases w:val="Обычный (Web)1 Знак,Обычный (Web)11 Знак"/>
    <w:basedOn w:val="a0"/>
    <w:link w:val="ad"/>
    <w:uiPriority w:val="99"/>
    <w:locked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cimalAligned">
    <w:name w:val="Decimal Aligned"/>
    <w:basedOn w:val="a"/>
    <w:uiPriority w:val="40"/>
    <w:qFormat/>
    <w:rsid w:val="008726EF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fb">
    <w:name w:val="footnote text"/>
    <w:basedOn w:val="a"/>
    <w:link w:val="afc"/>
    <w:unhideWhenUsed/>
    <w:rsid w:val="008726E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Текст сноски Знак"/>
    <w:basedOn w:val="a0"/>
    <w:link w:val="afb"/>
    <w:rsid w:val="008726EF"/>
    <w:rPr>
      <w:rFonts w:ascii="Calibri" w:eastAsia="Times New Roman" w:hAnsi="Calibri" w:cs="Times New Roman"/>
      <w:sz w:val="20"/>
      <w:szCs w:val="20"/>
    </w:rPr>
  </w:style>
  <w:style w:type="character" w:styleId="afd">
    <w:name w:val="Subtle Emphasis"/>
    <w:basedOn w:val="a0"/>
    <w:uiPriority w:val="19"/>
    <w:qFormat/>
    <w:rsid w:val="008726EF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8726EF"/>
    <w:pPr>
      <w:spacing w:after="0" w:line="240" w:lineRule="auto"/>
    </w:pPr>
    <w:rPr>
      <w:rFonts w:ascii="Calibri" w:eastAsia="Times New Roman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fe">
    <w:name w:val="Содержимое таблицы"/>
    <w:basedOn w:val="a"/>
    <w:rsid w:val="008726E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">
    <w:name w:val="Table Contemporary"/>
    <w:basedOn w:val="a1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0">
    <w:name w:val="footnote reference"/>
    <w:basedOn w:val="a0"/>
    <w:rsid w:val="008726EF"/>
    <w:rPr>
      <w:vertAlign w:val="superscript"/>
    </w:rPr>
  </w:style>
  <w:style w:type="table" w:styleId="33">
    <w:name w:val="Table Colorful 3"/>
    <w:basedOn w:val="a1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6">
    <w:name w:val="Светлая заливка1"/>
    <w:basedOn w:val="a1"/>
    <w:uiPriority w:val="60"/>
    <w:rsid w:val="008726E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211">
    <w:name w:val="Таблица-сетка 2 — акцент 11"/>
    <w:basedOn w:val="a1"/>
    <w:uiPriority w:val="47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apple-style-span">
    <w:name w:val="apple-style-span"/>
    <w:basedOn w:val="a0"/>
    <w:rsid w:val="008726EF"/>
    <w:rPr>
      <w:rFonts w:cs="Times New Roman"/>
    </w:rPr>
  </w:style>
  <w:style w:type="table" w:customStyle="1" w:styleId="-411">
    <w:name w:val="Таблица-сетка 4 — акцент 11"/>
    <w:basedOn w:val="a1"/>
    <w:uiPriority w:val="4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ConsPlusTitle">
    <w:name w:val="ConsPlusTitle"/>
    <w:uiPriority w:val="99"/>
    <w:rsid w:val="00872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7">
    <w:name w:val="Заголовок оглавления1"/>
    <w:basedOn w:val="1"/>
    <w:next w:val="a"/>
    <w:uiPriority w:val="39"/>
    <w:semiHidden/>
    <w:unhideWhenUsed/>
    <w:qFormat/>
    <w:rsid w:val="008726EF"/>
    <w:pPr>
      <w:outlineLvl w:val="9"/>
    </w:pPr>
    <w:rPr>
      <w:rFonts w:ascii="Cambria" w:eastAsia="Times New Roman" w:hAnsi="Cambria" w:cs="Times New Roman"/>
      <w:color w:val="365F91"/>
    </w:rPr>
  </w:style>
  <w:style w:type="paragraph" w:styleId="18">
    <w:name w:val="toc 1"/>
    <w:basedOn w:val="a"/>
    <w:next w:val="a"/>
    <w:autoRedefine/>
    <w:uiPriority w:val="39"/>
    <w:unhideWhenUsed/>
    <w:rsid w:val="008726E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uiPriority w:val="39"/>
    <w:unhideWhenUsed/>
    <w:rsid w:val="008726EF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Просмотренная гиперссылка1"/>
    <w:basedOn w:val="a0"/>
    <w:semiHidden/>
    <w:unhideWhenUsed/>
    <w:rsid w:val="008726EF"/>
    <w:rPr>
      <w:color w:val="800080"/>
      <w:u w:val="single"/>
    </w:rPr>
  </w:style>
  <w:style w:type="paragraph" w:customStyle="1" w:styleId="34">
    <w:name w:val="заголовок 3"/>
    <w:basedOn w:val="a"/>
    <w:next w:val="a"/>
    <w:rsid w:val="008726EF"/>
    <w:pPr>
      <w:keepNext/>
      <w:tabs>
        <w:tab w:val="left" w:pos="6521"/>
      </w:tabs>
      <w:autoSpaceDE w:val="0"/>
      <w:autoSpaceDN w:val="0"/>
      <w:spacing w:after="0" w:line="240" w:lineRule="auto"/>
      <w:jc w:val="both"/>
    </w:pPr>
    <w:rPr>
      <w:rFonts w:ascii="Arial Narrow" w:eastAsia="Times New Roman" w:hAnsi="Arial Narrow" w:cs="Arial Narrow"/>
      <w:b/>
      <w:bCs/>
      <w:i/>
      <w:iCs/>
      <w:sz w:val="32"/>
      <w:szCs w:val="32"/>
      <w:u w:val="single"/>
      <w:lang w:eastAsia="ru-RU"/>
    </w:rPr>
  </w:style>
  <w:style w:type="character" w:customStyle="1" w:styleId="apple-converted-space">
    <w:name w:val="apple-converted-space"/>
    <w:basedOn w:val="a0"/>
    <w:uiPriority w:val="99"/>
    <w:rsid w:val="008726EF"/>
  </w:style>
  <w:style w:type="table" w:customStyle="1" w:styleId="111">
    <w:name w:val="Сетка таблицы11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basedOn w:val="a0"/>
    <w:uiPriority w:val="22"/>
    <w:qFormat/>
    <w:rsid w:val="008726EF"/>
    <w:rPr>
      <w:rFonts w:cs="Times New Roman"/>
      <w:b/>
      <w:bCs/>
    </w:rPr>
  </w:style>
  <w:style w:type="table" w:customStyle="1" w:styleId="220">
    <w:name w:val="Сетка таблицы22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">
    <w:name w:val="fs"/>
    <w:basedOn w:val="a0"/>
    <w:rsid w:val="008726EF"/>
  </w:style>
  <w:style w:type="paragraph" w:customStyle="1" w:styleId="textblock">
    <w:name w:val="text_block"/>
    <w:basedOn w:val="a"/>
    <w:rsid w:val="0087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8726EF"/>
  </w:style>
  <w:style w:type="character" w:customStyle="1" w:styleId="key-valueitem-value">
    <w:name w:val="key-value__item-value"/>
    <w:basedOn w:val="a0"/>
    <w:rsid w:val="008726EF"/>
  </w:style>
  <w:style w:type="character" w:styleId="aff2">
    <w:name w:val="Emphasis"/>
    <w:basedOn w:val="a0"/>
    <w:qFormat/>
    <w:rsid w:val="008726EF"/>
    <w:rPr>
      <w:rFonts w:cs="Times New Roman"/>
      <w:i/>
      <w:iCs/>
    </w:rPr>
  </w:style>
  <w:style w:type="paragraph" w:customStyle="1" w:styleId="aff3">
    <w:name w:val="Знак Знак"/>
    <w:basedOn w:val="a"/>
    <w:uiPriority w:val="99"/>
    <w:rsid w:val="00872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customStyle="1" w:styleId="35">
    <w:name w:val="Сетка таблицы3"/>
    <w:basedOn w:val="a1"/>
    <w:next w:val="a3"/>
    <w:uiPriority w:val="3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basedOn w:val="a0"/>
    <w:uiPriority w:val="99"/>
    <w:semiHidden/>
    <w:unhideWhenUsed/>
    <w:rsid w:val="008726EF"/>
    <w:rPr>
      <w:color w:val="800080" w:themeColor="followedHyperlink"/>
      <w:u w:val="single"/>
    </w:rPr>
  </w:style>
  <w:style w:type="table" w:customStyle="1" w:styleId="221">
    <w:name w:val="Сетка таблицы22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8726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310">
    <w:name w:val="Сетка таблицы3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8726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8726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">
    <w:name w:val="Таблица-сетка 3 — акцент 11"/>
    <w:basedOn w:val="a1"/>
    <w:next w:val="-312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-111">
    <w:name w:val="Таблица-сетка 1 светлая — акцент 11"/>
    <w:basedOn w:val="a1"/>
    <w:next w:val="-112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2">
    <w:name w:val="Таблица-сетка 3 — акцент 12"/>
    <w:basedOn w:val="a1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-112">
    <w:name w:val="Таблица-сетка 1 светлая — акцент 12"/>
    <w:basedOn w:val="a1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1">
    <w:name w:val="Grid Table 3 Accent 1"/>
    <w:basedOn w:val="a1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1LightAccent1">
    <w:name w:val="Grid Table 1 Light Accent 1"/>
    <w:basedOn w:val="a1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36">
    <w:name w:val="Нет списка3"/>
    <w:next w:val="a2"/>
    <w:uiPriority w:val="99"/>
    <w:semiHidden/>
    <w:unhideWhenUsed/>
    <w:rsid w:val="001C645F"/>
  </w:style>
  <w:style w:type="table" w:customStyle="1" w:styleId="61">
    <w:name w:val="Сетка таблицы6"/>
    <w:basedOn w:val="a1"/>
    <w:next w:val="a3"/>
    <w:uiPriority w:val="3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C645F"/>
  </w:style>
  <w:style w:type="table" w:customStyle="1" w:styleId="250">
    <w:name w:val="Сетка таблицы25"/>
    <w:basedOn w:val="a1"/>
    <w:next w:val="a3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0">
    <w:name w:val="Светлая заливка - Акцент 311"/>
    <w:basedOn w:val="a1"/>
    <w:next w:val="-3"/>
    <w:uiPriority w:val="60"/>
    <w:rsid w:val="001C645F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1">
    <w:name w:val="Светлая заливка - Акцент 321"/>
    <w:basedOn w:val="a1"/>
    <w:next w:val="-3"/>
    <w:uiPriority w:val="60"/>
    <w:semiHidden/>
    <w:unhideWhenUsed/>
    <w:rsid w:val="001C645F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3">
    <w:name w:val="Светлая заливка - Акцент 33"/>
    <w:basedOn w:val="a1"/>
    <w:next w:val="-3"/>
    <w:uiPriority w:val="60"/>
    <w:rsid w:val="001C645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1120">
    <w:name w:val="Сетка таблицы112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uiPriority w:val="3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C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54169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uiPriority w:val="39"/>
    <w:rsid w:val="00226CF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1">
    <w:name w:val="Grid Table 1 Light Accent 11"/>
    <w:basedOn w:val="a1"/>
    <w:uiPriority w:val="46"/>
    <w:rsid w:val="00226CF8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Сетка таблицы63"/>
    <w:basedOn w:val="a1"/>
    <w:uiPriority w:val="59"/>
    <w:rsid w:val="001D22D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064397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3"/>
    <w:uiPriority w:val="59"/>
    <w:rsid w:val="0006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3"/>
    <w:uiPriority w:val="59"/>
    <w:rsid w:val="0006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1">
    <w:name w:val="Таблица-сетка 1 светлая — акцент 111"/>
    <w:basedOn w:val="a1"/>
    <w:uiPriority w:val="46"/>
    <w:rsid w:val="0006439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511">
    <w:name w:val="Таблица-сетка 3 — акцент 511"/>
    <w:basedOn w:val="a1"/>
    <w:uiPriority w:val="48"/>
    <w:rsid w:val="007B2CCA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111">
    <w:name w:val="Сетка таблицы11111"/>
    <w:basedOn w:val="a1"/>
    <w:next w:val="a3"/>
    <w:uiPriority w:val="59"/>
    <w:rsid w:val="007B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basedOn w:val="a0"/>
    <w:link w:val="ab"/>
    <w:uiPriority w:val="1"/>
    <w:locked/>
    <w:rsid w:val="001763AD"/>
  </w:style>
  <w:style w:type="paragraph" w:customStyle="1" w:styleId="TableParagraph">
    <w:name w:val="Table Paragraph"/>
    <w:basedOn w:val="a"/>
    <w:uiPriority w:val="1"/>
    <w:qFormat/>
    <w:rsid w:val="001763AD"/>
    <w:pPr>
      <w:widowControl w:val="0"/>
      <w:autoSpaceDE w:val="0"/>
      <w:autoSpaceDN w:val="0"/>
      <w:spacing w:after="0" w:line="240" w:lineRule="auto"/>
      <w:ind w:left="10"/>
      <w:jc w:val="center"/>
    </w:pPr>
    <w:rPr>
      <w:rFonts w:ascii="Times New Roman" w:eastAsia="Times New Roman" w:hAnsi="Times New Roman" w:cs="Times New Roman"/>
    </w:rPr>
  </w:style>
  <w:style w:type="numbering" w:customStyle="1" w:styleId="42">
    <w:name w:val="Нет списка4"/>
    <w:next w:val="a2"/>
    <w:semiHidden/>
    <w:rsid w:val="00D40D79"/>
  </w:style>
  <w:style w:type="paragraph" w:customStyle="1" w:styleId="ConsNonformat">
    <w:name w:val="ConsNonformat"/>
    <w:rsid w:val="00D40D7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ff5">
    <w:name w:val="Знак"/>
    <w:basedOn w:val="a"/>
    <w:rsid w:val="00D40D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6">
    <w:name w:val="Знак"/>
    <w:basedOn w:val="a"/>
    <w:rsid w:val="00D40D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a">
    <w:name w:val="Знак Знак Знак1 Знак Знак Знак Знак"/>
    <w:basedOn w:val="a"/>
    <w:rsid w:val="00D40D7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7">
    <w:name w:val="Сетка таблицы7"/>
    <w:basedOn w:val="a1"/>
    <w:next w:val="a3"/>
    <w:uiPriority w:val="59"/>
    <w:rsid w:val="00D40D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rganictitlecontentspan">
    <w:name w:val="organictitlecontentspan"/>
    <w:basedOn w:val="a0"/>
    <w:rsid w:val="00D40D79"/>
  </w:style>
  <w:style w:type="paragraph" w:customStyle="1" w:styleId="1b">
    <w:name w:val="Основной текст с отступом;Нумерованный список !!;Основной текст 1;Надин стиль"/>
    <w:rsid w:val="00F4230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Indent 3"/>
    <w:basedOn w:val="a"/>
    <w:link w:val="38"/>
    <w:uiPriority w:val="99"/>
    <w:unhideWhenUsed/>
    <w:rsid w:val="00172F19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172F1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Colorful 3" w:uiPriority="0"/>
    <w:lsdException w:name="Table Contemporary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1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726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726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726E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726E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uiPriority w:val="34"/>
    <w:qFormat/>
    <w:rsid w:val="0009177C"/>
    <w:pPr>
      <w:ind w:left="720"/>
      <w:contextualSpacing/>
    </w:pPr>
  </w:style>
  <w:style w:type="paragraph" w:styleId="ad">
    <w:name w:val="Normal (Web)"/>
    <w:aliases w:val="Обычный (Web)1,Обычный (Web)11"/>
    <w:basedOn w:val="a"/>
    <w:link w:val="ae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163CC"/>
  </w:style>
  <w:style w:type="table" w:customStyle="1" w:styleId="21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next w:val="af"/>
    <w:link w:val="af0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Без интервала Знак"/>
    <w:basedOn w:val="a0"/>
    <w:link w:val="12"/>
    <w:uiPriority w:val="1"/>
    <w:rsid w:val="00E163CC"/>
    <w:rPr>
      <w:rFonts w:eastAsia="Times New Roman"/>
      <w:lang w:eastAsia="ru-RU"/>
    </w:rPr>
  </w:style>
  <w:style w:type="table" w:customStyle="1" w:styleId="210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f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1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22">
    <w:name w:val="Нет списка2"/>
    <w:next w:val="a2"/>
    <w:uiPriority w:val="99"/>
    <w:semiHidden/>
    <w:unhideWhenUsed/>
    <w:rsid w:val="00E079A8"/>
  </w:style>
  <w:style w:type="character" w:customStyle="1" w:styleId="20">
    <w:name w:val="Заголовок 2 Знак"/>
    <w:basedOn w:val="a0"/>
    <w:link w:val="2"/>
    <w:uiPriority w:val="9"/>
    <w:rsid w:val="00872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726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72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726EF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qFormat/>
    <w:rsid w:val="008726EF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8726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Title"/>
    <w:basedOn w:val="a"/>
    <w:link w:val="af3"/>
    <w:uiPriority w:val="10"/>
    <w:qFormat/>
    <w:rsid w:val="008726EF"/>
    <w:pPr>
      <w:spacing w:after="0" w:line="240" w:lineRule="auto"/>
      <w:ind w:left="1416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8726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726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8726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Body Text Indent"/>
    <w:basedOn w:val="a"/>
    <w:link w:val="af5"/>
    <w:rsid w:val="008726E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"/>
    <w:basedOn w:val="a"/>
    <w:link w:val="af7"/>
    <w:rsid w:val="008726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8726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rsid w:val="008726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rsid w:val="008726E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8">
    <w:name w:val="Subtitle"/>
    <w:basedOn w:val="a"/>
    <w:link w:val="af9"/>
    <w:uiPriority w:val="99"/>
    <w:qFormat/>
    <w:rsid w:val="008726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9">
    <w:name w:val="Подзаголовок Знак"/>
    <w:basedOn w:val="a0"/>
    <w:link w:val="af8"/>
    <w:uiPriority w:val="99"/>
    <w:rsid w:val="008726E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0"/>
    <w:rsid w:val="008726EF"/>
  </w:style>
  <w:style w:type="character" w:customStyle="1" w:styleId="ae">
    <w:name w:val="Обычный (веб) Знак"/>
    <w:aliases w:val="Обычный (Web)1 Знак,Обычный (Web)11 Знак"/>
    <w:basedOn w:val="a0"/>
    <w:link w:val="ad"/>
    <w:uiPriority w:val="99"/>
    <w:locked/>
    <w:rsid w:val="00872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cimalAligned">
    <w:name w:val="Decimal Aligned"/>
    <w:basedOn w:val="a"/>
    <w:uiPriority w:val="40"/>
    <w:qFormat/>
    <w:rsid w:val="008726EF"/>
    <w:pPr>
      <w:tabs>
        <w:tab w:val="decimal" w:pos="360"/>
      </w:tabs>
    </w:pPr>
    <w:rPr>
      <w:rFonts w:ascii="Calibri" w:eastAsia="Times New Roman" w:hAnsi="Calibri" w:cs="Times New Roman"/>
    </w:rPr>
  </w:style>
  <w:style w:type="paragraph" w:styleId="afb">
    <w:name w:val="footnote text"/>
    <w:basedOn w:val="a"/>
    <w:link w:val="afc"/>
    <w:unhideWhenUsed/>
    <w:rsid w:val="008726E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Текст сноски Знак"/>
    <w:basedOn w:val="a0"/>
    <w:link w:val="afb"/>
    <w:rsid w:val="008726EF"/>
    <w:rPr>
      <w:rFonts w:ascii="Calibri" w:eastAsia="Times New Roman" w:hAnsi="Calibri" w:cs="Times New Roman"/>
      <w:sz w:val="20"/>
      <w:szCs w:val="20"/>
    </w:rPr>
  </w:style>
  <w:style w:type="character" w:styleId="afd">
    <w:name w:val="Subtle Emphasis"/>
    <w:basedOn w:val="a0"/>
    <w:uiPriority w:val="19"/>
    <w:qFormat/>
    <w:rsid w:val="008726EF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8726EF"/>
    <w:pPr>
      <w:spacing w:after="0" w:line="240" w:lineRule="auto"/>
    </w:pPr>
    <w:rPr>
      <w:rFonts w:ascii="Calibri" w:eastAsia="Times New Roman" w:hAnsi="Calibri" w:cs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fe">
    <w:name w:val="Содержимое таблицы"/>
    <w:basedOn w:val="a"/>
    <w:rsid w:val="008726E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">
    <w:name w:val="Table Contemporary"/>
    <w:basedOn w:val="a1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0">
    <w:name w:val="footnote reference"/>
    <w:basedOn w:val="a0"/>
    <w:rsid w:val="008726EF"/>
    <w:rPr>
      <w:vertAlign w:val="superscript"/>
    </w:rPr>
  </w:style>
  <w:style w:type="table" w:styleId="33">
    <w:name w:val="Table Colorful 3"/>
    <w:basedOn w:val="a1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6">
    <w:name w:val="Светлая заливка1"/>
    <w:basedOn w:val="a1"/>
    <w:uiPriority w:val="60"/>
    <w:rsid w:val="008726E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211">
    <w:name w:val="Таблица-сетка 2 — акцент 11"/>
    <w:basedOn w:val="a1"/>
    <w:uiPriority w:val="47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apple-style-span">
    <w:name w:val="apple-style-span"/>
    <w:basedOn w:val="a0"/>
    <w:rsid w:val="008726EF"/>
    <w:rPr>
      <w:rFonts w:cs="Times New Roman"/>
    </w:rPr>
  </w:style>
  <w:style w:type="table" w:customStyle="1" w:styleId="-411">
    <w:name w:val="Таблица-сетка 4 — акцент 11"/>
    <w:basedOn w:val="a1"/>
    <w:uiPriority w:val="4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ConsPlusTitle">
    <w:name w:val="ConsPlusTitle"/>
    <w:uiPriority w:val="99"/>
    <w:rsid w:val="00872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7">
    <w:name w:val="Заголовок оглавления1"/>
    <w:basedOn w:val="1"/>
    <w:next w:val="a"/>
    <w:uiPriority w:val="39"/>
    <w:semiHidden/>
    <w:unhideWhenUsed/>
    <w:qFormat/>
    <w:rsid w:val="008726EF"/>
    <w:pPr>
      <w:outlineLvl w:val="9"/>
    </w:pPr>
    <w:rPr>
      <w:rFonts w:ascii="Cambria" w:eastAsia="Times New Roman" w:hAnsi="Cambria" w:cs="Times New Roman"/>
      <w:color w:val="365F91"/>
    </w:rPr>
  </w:style>
  <w:style w:type="paragraph" w:styleId="18">
    <w:name w:val="toc 1"/>
    <w:basedOn w:val="a"/>
    <w:next w:val="a"/>
    <w:autoRedefine/>
    <w:uiPriority w:val="39"/>
    <w:unhideWhenUsed/>
    <w:rsid w:val="008726EF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uiPriority w:val="39"/>
    <w:unhideWhenUsed/>
    <w:rsid w:val="008726EF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Просмотренная гиперссылка1"/>
    <w:basedOn w:val="a0"/>
    <w:semiHidden/>
    <w:unhideWhenUsed/>
    <w:rsid w:val="008726EF"/>
    <w:rPr>
      <w:color w:val="800080"/>
      <w:u w:val="single"/>
    </w:rPr>
  </w:style>
  <w:style w:type="paragraph" w:customStyle="1" w:styleId="34">
    <w:name w:val="заголовок 3"/>
    <w:basedOn w:val="a"/>
    <w:next w:val="a"/>
    <w:rsid w:val="008726EF"/>
    <w:pPr>
      <w:keepNext/>
      <w:tabs>
        <w:tab w:val="left" w:pos="6521"/>
      </w:tabs>
      <w:autoSpaceDE w:val="0"/>
      <w:autoSpaceDN w:val="0"/>
      <w:spacing w:after="0" w:line="240" w:lineRule="auto"/>
      <w:jc w:val="both"/>
    </w:pPr>
    <w:rPr>
      <w:rFonts w:ascii="Arial Narrow" w:eastAsia="Times New Roman" w:hAnsi="Arial Narrow" w:cs="Arial Narrow"/>
      <w:b/>
      <w:bCs/>
      <w:i/>
      <w:iCs/>
      <w:sz w:val="32"/>
      <w:szCs w:val="32"/>
      <w:u w:val="single"/>
      <w:lang w:eastAsia="ru-RU"/>
    </w:rPr>
  </w:style>
  <w:style w:type="character" w:customStyle="1" w:styleId="apple-converted-space">
    <w:name w:val="apple-converted-space"/>
    <w:basedOn w:val="a0"/>
    <w:uiPriority w:val="99"/>
    <w:rsid w:val="008726EF"/>
  </w:style>
  <w:style w:type="table" w:customStyle="1" w:styleId="111">
    <w:name w:val="Сетка таблицы11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basedOn w:val="a0"/>
    <w:uiPriority w:val="22"/>
    <w:qFormat/>
    <w:rsid w:val="008726EF"/>
    <w:rPr>
      <w:rFonts w:cs="Times New Roman"/>
      <w:b/>
      <w:bCs/>
    </w:rPr>
  </w:style>
  <w:style w:type="table" w:customStyle="1" w:styleId="220">
    <w:name w:val="Сетка таблицы22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s">
    <w:name w:val="fs"/>
    <w:basedOn w:val="a0"/>
    <w:rsid w:val="008726EF"/>
  </w:style>
  <w:style w:type="paragraph" w:customStyle="1" w:styleId="textblock">
    <w:name w:val="text_block"/>
    <w:basedOn w:val="a"/>
    <w:rsid w:val="0087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8726EF"/>
  </w:style>
  <w:style w:type="character" w:customStyle="1" w:styleId="key-valueitem-value">
    <w:name w:val="key-value__item-value"/>
    <w:basedOn w:val="a0"/>
    <w:rsid w:val="008726EF"/>
  </w:style>
  <w:style w:type="character" w:styleId="aff2">
    <w:name w:val="Emphasis"/>
    <w:basedOn w:val="a0"/>
    <w:qFormat/>
    <w:rsid w:val="008726EF"/>
    <w:rPr>
      <w:rFonts w:cs="Times New Roman"/>
      <w:i/>
      <w:iCs/>
    </w:rPr>
  </w:style>
  <w:style w:type="paragraph" w:customStyle="1" w:styleId="aff3">
    <w:name w:val="Знак Знак"/>
    <w:basedOn w:val="a"/>
    <w:uiPriority w:val="99"/>
    <w:rsid w:val="00872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customStyle="1" w:styleId="35">
    <w:name w:val="Сетка таблицы3"/>
    <w:basedOn w:val="a1"/>
    <w:next w:val="a3"/>
    <w:uiPriority w:val="3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8726EF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basedOn w:val="a0"/>
    <w:uiPriority w:val="99"/>
    <w:semiHidden/>
    <w:unhideWhenUsed/>
    <w:rsid w:val="008726EF"/>
    <w:rPr>
      <w:color w:val="800080" w:themeColor="followedHyperlink"/>
      <w:u w:val="single"/>
    </w:rPr>
  </w:style>
  <w:style w:type="table" w:customStyle="1" w:styleId="221">
    <w:name w:val="Сетка таблицы22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8726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310">
    <w:name w:val="Сетка таблицы31"/>
    <w:basedOn w:val="a1"/>
    <w:next w:val="a3"/>
    <w:uiPriority w:val="59"/>
    <w:rsid w:val="0087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8726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8726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">
    <w:name w:val="Таблица-сетка 3 — акцент 11"/>
    <w:basedOn w:val="a1"/>
    <w:next w:val="-312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-111">
    <w:name w:val="Таблица-сетка 1 светлая — акцент 11"/>
    <w:basedOn w:val="a1"/>
    <w:next w:val="-112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2">
    <w:name w:val="Таблица-сетка 3 — акцент 12"/>
    <w:basedOn w:val="a1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-112">
    <w:name w:val="Таблица-сетка 1 светлая — акцент 12"/>
    <w:basedOn w:val="a1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1">
    <w:name w:val="Grid Table 3 Accent 1"/>
    <w:basedOn w:val="a1"/>
    <w:uiPriority w:val="48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1LightAccent1">
    <w:name w:val="Grid Table 1 Light Accent 1"/>
    <w:basedOn w:val="a1"/>
    <w:uiPriority w:val="46"/>
    <w:rsid w:val="008726E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36">
    <w:name w:val="Нет списка3"/>
    <w:next w:val="a2"/>
    <w:uiPriority w:val="99"/>
    <w:semiHidden/>
    <w:unhideWhenUsed/>
    <w:rsid w:val="001C645F"/>
  </w:style>
  <w:style w:type="table" w:customStyle="1" w:styleId="61">
    <w:name w:val="Сетка таблицы6"/>
    <w:basedOn w:val="a1"/>
    <w:next w:val="a3"/>
    <w:uiPriority w:val="3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C645F"/>
  </w:style>
  <w:style w:type="table" w:customStyle="1" w:styleId="250">
    <w:name w:val="Сетка таблицы25"/>
    <w:basedOn w:val="a1"/>
    <w:next w:val="a3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1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0">
    <w:name w:val="Светлая заливка - Акцент 311"/>
    <w:basedOn w:val="a1"/>
    <w:next w:val="-3"/>
    <w:uiPriority w:val="60"/>
    <w:rsid w:val="001C645F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1">
    <w:name w:val="Светлая заливка - Акцент 321"/>
    <w:basedOn w:val="a1"/>
    <w:next w:val="-3"/>
    <w:uiPriority w:val="60"/>
    <w:semiHidden/>
    <w:unhideWhenUsed/>
    <w:rsid w:val="001C645F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3">
    <w:name w:val="Светлая заливка - Акцент 33"/>
    <w:basedOn w:val="a1"/>
    <w:next w:val="-3"/>
    <w:uiPriority w:val="60"/>
    <w:rsid w:val="001C645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1120">
    <w:name w:val="Сетка таблицы112"/>
    <w:basedOn w:val="a1"/>
    <w:next w:val="a3"/>
    <w:uiPriority w:val="5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1C6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uiPriority w:val="39"/>
    <w:rsid w:val="001C645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C6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54169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uiPriority w:val="39"/>
    <w:rsid w:val="00226CF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1">
    <w:name w:val="Grid Table 1 Light Accent 11"/>
    <w:basedOn w:val="a1"/>
    <w:uiPriority w:val="46"/>
    <w:rsid w:val="00226CF8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Сетка таблицы63"/>
    <w:basedOn w:val="a1"/>
    <w:uiPriority w:val="59"/>
    <w:rsid w:val="001D22D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064397"/>
    <w:pPr>
      <w:spacing w:after="0" w:line="240" w:lineRule="auto"/>
    </w:pPr>
    <w:rPr>
      <w:rFonts w:ascii="Times New Roman" w:eastAsia="Times New Roman" w:hAnsi="Times New Roman" w:cs="Dav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3"/>
    <w:uiPriority w:val="59"/>
    <w:rsid w:val="0006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next w:val="a3"/>
    <w:uiPriority w:val="59"/>
    <w:rsid w:val="00064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1">
    <w:name w:val="Таблица-сетка 1 светлая — акцент 111"/>
    <w:basedOn w:val="a1"/>
    <w:uiPriority w:val="46"/>
    <w:rsid w:val="0006439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511">
    <w:name w:val="Таблица-сетка 3 — акцент 511"/>
    <w:basedOn w:val="a1"/>
    <w:uiPriority w:val="48"/>
    <w:rsid w:val="007B2CCA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111">
    <w:name w:val="Сетка таблицы11111"/>
    <w:basedOn w:val="a1"/>
    <w:next w:val="a3"/>
    <w:uiPriority w:val="59"/>
    <w:rsid w:val="007B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basedOn w:val="a0"/>
    <w:link w:val="ab"/>
    <w:uiPriority w:val="1"/>
    <w:locked/>
    <w:rsid w:val="001763AD"/>
  </w:style>
  <w:style w:type="paragraph" w:customStyle="1" w:styleId="TableParagraph">
    <w:name w:val="Table Paragraph"/>
    <w:basedOn w:val="a"/>
    <w:uiPriority w:val="1"/>
    <w:qFormat/>
    <w:rsid w:val="001763AD"/>
    <w:pPr>
      <w:widowControl w:val="0"/>
      <w:autoSpaceDE w:val="0"/>
      <w:autoSpaceDN w:val="0"/>
      <w:spacing w:after="0" w:line="240" w:lineRule="auto"/>
      <w:ind w:left="10"/>
      <w:jc w:val="center"/>
    </w:pPr>
    <w:rPr>
      <w:rFonts w:ascii="Times New Roman" w:eastAsia="Times New Roman" w:hAnsi="Times New Roman" w:cs="Times New Roman"/>
    </w:rPr>
  </w:style>
  <w:style w:type="numbering" w:customStyle="1" w:styleId="42">
    <w:name w:val="Нет списка4"/>
    <w:next w:val="a2"/>
    <w:semiHidden/>
    <w:rsid w:val="00D40D79"/>
  </w:style>
  <w:style w:type="paragraph" w:customStyle="1" w:styleId="ConsNonformat">
    <w:name w:val="ConsNonformat"/>
    <w:rsid w:val="00D40D7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ff5">
    <w:name w:val="Знак"/>
    <w:basedOn w:val="a"/>
    <w:rsid w:val="00D40D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6">
    <w:name w:val="Знак"/>
    <w:basedOn w:val="a"/>
    <w:rsid w:val="00D40D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a">
    <w:name w:val="Знак Знак Знак1 Знак Знак Знак Знак"/>
    <w:basedOn w:val="a"/>
    <w:rsid w:val="00D40D7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7">
    <w:name w:val="Сетка таблицы7"/>
    <w:basedOn w:val="a1"/>
    <w:next w:val="a3"/>
    <w:uiPriority w:val="59"/>
    <w:rsid w:val="00D40D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rganictitlecontentspan">
    <w:name w:val="organictitlecontentspan"/>
    <w:basedOn w:val="a0"/>
    <w:rsid w:val="00D40D79"/>
  </w:style>
  <w:style w:type="paragraph" w:customStyle="1" w:styleId="1b">
    <w:name w:val="Основной текст с отступом;Нумерованный список !!;Основной текст 1;Надин стиль"/>
    <w:rsid w:val="00F4230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Indent 3"/>
    <w:basedOn w:val="a"/>
    <w:link w:val="38"/>
    <w:uiPriority w:val="99"/>
    <w:unhideWhenUsed/>
    <w:rsid w:val="00172F19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172F1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5B51FB5B51EE29F2DDA3623079C2B9B79362EE5429A2086DDCFCB6796290E6w1I8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701575BBBDDD913FAD74ADF8C9F974D1D0DE5A6D75B3FBD7563C182F4C31D62B5A0C99E97887FFD46484GBH7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nro.minjust.ru/NKOS.asp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nko.economy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islovodsk-kurort.org/home/ispolnitelnaia-vlast/upravlenie-po-ekonomike-i-investitsiiam1532965164/podderzhka-malogo-i-srednego-predprinimatelstva" TargetMode="External"/><Relationship Id="rId14" Type="http://schemas.openxmlformats.org/officeDocument/2006/relationships/hyperlink" Target="consultantplus://offline/ref=875B51FB5B51EE29F2DDA3623079C2B9B79362EE542EA2036DDCFCB6796290E6188C0754D20F803D9F1D26wEI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B0BAB-8DE6-4FFE-A30C-31BB579D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61</Pages>
  <Words>23053</Words>
  <Characters>131403</Characters>
  <Application>Microsoft Office Word</Application>
  <DocSecurity>0</DocSecurity>
  <Lines>1095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231</cp:revision>
  <cp:lastPrinted>2022-12-07T06:20:00Z</cp:lastPrinted>
  <dcterms:created xsi:type="dcterms:W3CDTF">2024-07-19T13:34:00Z</dcterms:created>
  <dcterms:modified xsi:type="dcterms:W3CDTF">2024-07-24T13:48:00Z</dcterms:modified>
</cp:coreProperties>
</file>