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6DE1EC4A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</w:t>
      </w:r>
      <w:r w:rsidR="000B680A">
        <w:rPr>
          <w:sz w:val="28"/>
          <w:szCs w:val="28"/>
          <w:u w:val="single"/>
        </w:rPr>
        <w:t>30</w:t>
      </w:r>
      <w:proofErr w:type="gramEnd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</w:t>
      </w:r>
      <w:r w:rsidR="000B680A">
        <w:rPr>
          <w:sz w:val="28"/>
          <w:szCs w:val="28"/>
          <w:u w:val="single"/>
        </w:rPr>
        <w:t>октября</w:t>
      </w:r>
      <w:r w:rsidRPr="00636900">
        <w:rPr>
          <w:sz w:val="28"/>
          <w:szCs w:val="28"/>
          <w:u w:val="single"/>
        </w:rPr>
        <w:t xml:space="preserve">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671530">
        <w:rPr>
          <w:sz w:val="28"/>
          <w:szCs w:val="28"/>
        </w:rPr>
        <w:t>4</w:t>
      </w:r>
      <w:r w:rsidRPr="00636900">
        <w:rPr>
          <w:sz w:val="28"/>
          <w:szCs w:val="28"/>
        </w:rPr>
        <w:t xml:space="preserve"> г.     город-курорт Кисловодск             </w:t>
      </w:r>
      <w:r w:rsidR="000B680A">
        <w:rPr>
          <w:sz w:val="28"/>
          <w:szCs w:val="28"/>
        </w:rPr>
        <w:t xml:space="preserve"> 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0B680A">
        <w:rPr>
          <w:sz w:val="28"/>
          <w:szCs w:val="28"/>
        </w:rPr>
        <w:t>97-624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676A9B21" w14:textId="49855663" w:rsidR="00AA523D" w:rsidRPr="00C228C5" w:rsidRDefault="00AA523D" w:rsidP="00AA523D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bookmarkStart w:id="0" w:name="_Hlk95915324"/>
      <w:r w:rsidRPr="00C228C5">
        <w:t>Положени</w:t>
      </w:r>
      <w:r>
        <w:t>е</w:t>
      </w:r>
      <w:r w:rsidRPr="00C228C5">
        <w:t xml:space="preserve"> о муниципально</w:t>
      </w:r>
      <w:r>
        <w:t>м</w:t>
      </w:r>
      <w:r w:rsidRPr="00C228C5">
        <w:t xml:space="preserve"> контрол</w:t>
      </w:r>
      <w:r>
        <w:t>е</w:t>
      </w:r>
      <w:r w:rsidRPr="00C228C5">
        <w:t xml:space="preserve"> в сфере благоустройства на территории городского округа города-курорта Кисловодска</w:t>
      </w:r>
      <w:r>
        <w:t>, утвержденное решением Думы города-курорта Кисловодска от 31.05.2023 № 43-</w:t>
      </w:r>
      <w:bookmarkEnd w:id="0"/>
      <w:r>
        <w:t>623</w:t>
      </w:r>
    </w:p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6FD6B9A9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от 06</w:t>
      </w:r>
      <w:r w:rsidR="00B728BA" w:rsidRPr="00E1379C">
        <w:rPr>
          <w:sz w:val="28"/>
          <w:szCs w:val="28"/>
        </w:rPr>
        <w:t>.10.</w:t>
      </w:r>
      <w:r w:rsidRPr="00E1379C">
        <w:rPr>
          <w:sz w:val="28"/>
          <w:szCs w:val="28"/>
        </w:rPr>
        <w:t>2003</w:t>
      </w:r>
      <w:bookmarkEnd w:id="1"/>
      <w:r w:rsidRPr="00E1379C">
        <w:rPr>
          <w:sz w:val="28"/>
          <w:szCs w:val="28"/>
        </w:rPr>
        <w:t xml:space="preserve"> №</w:t>
      </w:r>
      <w:r w:rsidR="00BE3139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BE3139" w:rsidRPr="00E1379C">
        <w:rPr>
          <w:sz w:val="28"/>
          <w:szCs w:val="28"/>
        </w:rPr>
        <w:t xml:space="preserve"> 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Уставом 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E1379C">
      <w:pPr>
        <w:rPr>
          <w:sz w:val="28"/>
          <w:szCs w:val="28"/>
        </w:rPr>
      </w:pPr>
    </w:p>
    <w:p w14:paraId="08FBF9BC" w14:textId="3F794B99" w:rsidR="00EB459D" w:rsidRPr="00E1379C" w:rsidRDefault="00BD07A0" w:rsidP="00E1379C">
      <w:pPr>
        <w:pStyle w:val="ConsPlusNormal"/>
        <w:numPr>
          <w:ilvl w:val="0"/>
          <w:numId w:val="24"/>
        </w:numPr>
        <w:ind w:left="0" w:firstLine="709"/>
        <w:jc w:val="both"/>
      </w:pPr>
      <w:r w:rsidRPr="00E1379C">
        <w:t>Внести в 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CF2705">
        <w:t xml:space="preserve"> (с изменениями, внесенными решением Думы города-курорта Кисловодска от 20.12.2023 № 116-623)</w:t>
      </w:r>
      <w:r w:rsidRPr="00E1379C">
        <w:t>, следующие изменения:</w:t>
      </w:r>
    </w:p>
    <w:p w14:paraId="6BEAF971" w14:textId="0FA6049E" w:rsidR="007C71E6" w:rsidRPr="00E1379C" w:rsidRDefault="007C71E6" w:rsidP="00E1379C">
      <w:pPr>
        <w:pStyle w:val="ConsPlusNormal"/>
        <w:numPr>
          <w:ilvl w:val="1"/>
          <w:numId w:val="24"/>
        </w:numPr>
        <w:jc w:val="both"/>
      </w:pPr>
      <w:r w:rsidRPr="00E1379C">
        <w:t xml:space="preserve">в разделе </w:t>
      </w:r>
      <w:r w:rsidR="00D43C14">
        <w:t>3</w:t>
      </w:r>
      <w:r w:rsidRPr="00E1379C">
        <w:t>:</w:t>
      </w:r>
    </w:p>
    <w:p w14:paraId="7C03D980" w14:textId="77777777" w:rsidR="000B137C" w:rsidRDefault="007C71E6" w:rsidP="003A180A">
      <w:pPr>
        <w:pStyle w:val="ConsPlusNormal"/>
        <w:numPr>
          <w:ilvl w:val="2"/>
          <w:numId w:val="24"/>
        </w:numPr>
        <w:jc w:val="both"/>
      </w:pPr>
      <w:bookmarkStart w:id="2" w:name="_Hlk129880172"/>
      <w:r w:rsidRPr="00E1379C">
        <w:t xml:space="preserve">пункт </w:t>
      </w:r>
      <w:r w:rsidR="00D43C14">
        <w:t>3.5</w:t>
      </w:r>
      <w:r w:rsidR="003A180A">
        <w:t>.</w:t>
      </w:r>
      <w:r w:rsidR="00D43C14">
        <w:t xml:space="preserve"> дополнить подпунктом </w:t>
      </w:r>
      <w:r w:rsidR="000B137C">
        <w:t>4 следующего содержания:</w:t>
      </w:r>
    </w:p>
    <w:p w14:paraId="5903F0E7" w14:textId="43170C85" w:rsidR="00342484" w:rsidRDefault="000B137C" w:rsidP="000B137C">
      <w:pPr>
        <w:pStyle w:val="ConsPlusNormal"/>
        <w:jc w:val="both"/>
      </w:pPr>
      <w:r>
        <w:t xml:space="preserve">          </w:t>
      </w:r>
      <w:r w:rsidR="00D43C14">
        <w:t>«</w:t>
      </w:r>
      <w:r w:rsidR="00D43C14" w:rsidRPr="004C2356">
        <w:rPr>
          <w:szCs w:val="24"/>
        </w:rPr>
        <w:t>4) профилактический визит</w:t>
      </w:r>
      <w:r>
        <w:rPr>
          <w:szCs w:val="24"/>
        </w:rPr>
        <w:t>.</w:t>
      </w:r>
      <w:r w:rsidR="00D43C14">
        <w:rPr>
          <w:szCs w:val="24"/>
        </w:rPr>
        <w:t>»</w:t>
      </w:r>
      <w:bookmarkEnd w:id="2"/>
      <w:r w:rsidR="00342484" w:rsidRPr="00E1379C">
        <w:t>;</w:t>
      </w:r>
    </w:p>
    <w:p w14:paraId="385F42FB" w14:textId="399968EE" w:rsidR="000B137C" w:rsidRDefault="003A180A" w:rsidP="000B137C">
      <w:pPr>
        <w:pStyle w:val="af"/>
        <w:numPr>
          <w:ilvl w:val="2"/>
          <w:numId w:val="24"/>
        </w:numPr>
        <w:jc w:val="both"/>
        <w:rPr>
          <w:rFonts w:eastAsia="Calibri"/>
          <w:sz w:val="28"/>
          <w:szCs w:val="28"/>
          <w:lang w:eastAsia="en-US"/>
        </w:rPr>
      </w:pPr>
      <w:r w:rsidRPr="003A180A">
        <w:rPr>
          <w:sz w:val="28"/>
          <w:szCs w:val="28"/>
        </w:rPr>
        <w:t>дополнить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пунктом </w:t>
      </w:r>
      <w:r w:rsidRPr="003A2EFD">
        <w:rPr>
          <w:rFonts w:eastAsia="Calibri"/>
          <w:sz w:val="28"/>
          <w:szCs w:val="28"/>
          <w:lang w:eastAsia="en-US"/>
        </w:rPr>
        <w:t>3.9.</w:t>
      </w:r>
      <w:r>
        <w:rPr>
          <w:rFonts w:eastAsia="Calibri"/>
          <w:sz w:val="28"/>
          <w:szCs w:val="28"/>
          <w:lang w:eastAsia="en-US"/>
        </w:rPr>
        <w:t xml:space="preserve"> следующего содержания:</w:t>
      </w:r>
    </w:p>
    <w:p w14:paraId="3C8B3DBC" w14:textId="6E8CC7BA" w:rsidR="003A180A" w:rsidRPr="003A2EFD" w:rsidRDefault="000B137C" w:rsidP="00CC3E0E">
      <w:pPr>
        <w:pStyle w:val="af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C76ABB">
        <w:rPr>
          <w:rFonts w:eastAsia="Calibri"/>
          <w:sz w:val="28"/>
          <w:szCs w:val="28"/>
          <w:lang w:eastAsia="en-US"/>
        </w:rPr>
        <w:t xml:space="preserve">3.9. </w:t>
      </w:r>
      <w:r w:rsidR="003A180A" w:rsidRPr="003A2EFD">
        <w:rPr>
          <w:rFonts w:eastAsia="Calibri"/>
          <w:sz w:val="28"/>
          <w:szCs w:val="28"/>
          <w:lang w:eastAsia="en-US"/>
        </w:rPr>
        <w:t>Профилактический визит</w:t>
      </w:r>
      <w:r w:rsidR="003A180A" w:rsidRPr="003A2EFD">
        <w:rPr>
          <w:sz w:val="28"/>
          <w:szCs w:val="28"/>
          <w:shd w:val="clear" w:color="auto" w:fill="FFFFFF"/>
        </w:rPr>
        <w:t xml:space="preserve">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 </w:t>
      </w:r>
    </w:p>
    <w:p w14:paraId="44CC31D5" w14:textId="2E11E876" w:rsidR="003A180A" w:rsidRPr="003A2EFD" w:rsidRDefault="003A180A" w:rsidP="000B137C">
      <w:pPr>
        <w:pStyle w:val="af"/>
        <w:ind w:firstLine="709"/>
        <w:jc w:val="both"/>
        <w:rPr>
          <w:sz w:val="28"/>
          <w:szCs w:val="28"/>
        </w:rPr>
      </w:pPr>
      <w:r w:rsidRPr="003A2EFD">
        <w:rPr>
          <w:sz w:val="28"/>
          <w:szCs w:val="28"/>
          <w:shd w:val="clear" w:color="auto" w:fill="FFFFFF"/>
        </w:rPr>
        <w:t>В ходе профилактического визита должностным лицом может осуществляться консультирование контролируемого лица</w:t>
      </w:r>
      <w:r w:rsidRPr="003A2EFD">
        <w:rPr>
          <w:sz w:val="28"/>
          <w:szCs w:val="28"/>
        </w:rPr>
        <w:t>.</w:t>
      </w:r>
    </w:p>
    <w:p w14:paraId="03453473" w14:textId="2B560F0A" w:rsidR="000B137C" w:rsidRDefault="003A180A" w:rsidP="000B137C">
      <w:pPr>
        <w:ind w:firstLine="709"/>
        <w:jc w:val="both"/>
        <w:rPr>
          <w:sz w:val="28"/>
          <w:szCs w:val="28"/>
        </w:rPr>
      </w:pPr>
      <w:r w:rsidRPr="002F283C">
        <w:rPr>
          <w:sz w:val="28"/>
          <w:szCs w:val="28"/>
        </w:rPr>
        <w:t>О</w:t>
      </w:r>
      <w:r w:rsidR="000B137C">
        <w:rPr>
          <w:sz w:val="28"/>
          <w:szCs w:val="28"/>
        </w:rPr>
        <w:t xml:space="preserve"> </w:t>
      </w:r>
      <w:r w:rsidRPr="002F283C">
        <w:rPr>
          <w:sz w:val="28"/>
          <w:szCs w:val="28"/>
        </w:rPr>
        <w:t>проведении обязательного профилактического</w:t>
      </w:r>
      <w:r w:rsidR="000B137C">
        <w:rPr>
          <w:sz w:val="28"/>
          <w:szCs w:val="28"/>
        </w:rPr>
        <w:t xml:space="preserve"> </w:t>
      </w:r>
      <w:r w:rsidRPr="002F283C">
        <w:rPr>
          <w:sz w:val="28"/>
          <w:szCs w:val="28"/>
        </w:rPr>
        <w:t>визит</w:t>
      </w:r>
      <w:r w:rsidR="00CF2705">
        <w:rPr>
          <w:sz w:val="28"/>
          <w:szCs w:val="28"/>
        </w:rPr>
        <w:t>а</w:t>
      </w:r>
      <w:r w:rsidRPr="002F283C">
        <w:rPr>
          <w:sz w:val="28"/>
          <w:szCs w:val="28"/>
        </w:rPr>
        <w:t xml:space="preserve"> контролируемое лицо уведомляется не позднее чем за 5 рабочих дней до даты его проведения.</w:t>
      </w:r>
    </w:p>
    <w:p w14:paraId="68A09EBB" w14:textId="5B1BD6EF" w:rsidR="003A180A" w:rsidRPr="002F283C" w:rsidRDefault="003A180A" w:rsidP="000B137C">
      <w:pPr>
        <w:ind w:firstLine="709"/>
        <w:jc w:val="both"/>
        <w:rPr>
          <w:sz w:val="28"/>
          <w:szCs w:val="28"/>
        </w:rPr>
      </w:pPr>
      <w:r w:rsidRPr="002F283C">
        <w:rPr>
          <w:sz w:val="28"/>
          <w:szCs w:val="28"/>
        </w:rPr>
        <w:t>Срок проведения обязательного профилактического визита не может превышать 1 рабочий день.</w:t>
      </w:r>
    </w:p>
    <w:p w14:paraId="74F64A6A" w14:textId="3DADC32A" w:rsidR="003A180A" w:rsidRPr="002F283C" w:rsidRDefault="003A180A" w:rsidP="000B137C">
      <w:pPr>
        <w:pStyle w:val="af"/>
        <w:ind w:firstLine="709"/>
        <w:jc w:val="both"/>
        <w:rPr>
          <w:sz w:val="28"/>
          <w:szCs w:val="28"/>
        </w:rPr>
      </w:pPr>
      <w:r w:rsidRPr="002F283C">
        <w:rPr>
          <w:sz w:val="28"/>
          <w:szCs w:val="28"/>
        </w:rPr>
        <w:lastRenderedPageBreak/>
        <w:t xml:space="preserve">Контролируемое лицо вправе отказаться от проведения обязательного профилактического визита, уведомив об этом </w:t>
      </w:r>
      <w:r w:rsidR="00E03031">
        <w:rPr>
          <w:sz w:val="28"/>
          <w:szCs w:val="28"/>
        </w:rPr>
        <w:t xml:space="preserve">уполномоченный орган </w:t>
      </w:r>
      <w:r w:rsidRPr="002F283C">
        <w:rPr>
          <w:sz w:val="28"/>
          <w:szCs w:val="28"/>
        </w:rPr>
        <w:t>не позднее чем за 3 рабочих дня до даты его проведения.</w:t>
      </w:r>
    </w:p>
    <w:p w14:paraId="2791C696" w14:textId="77777777" w:rsidR="003A180A" w:rsidRPr="003A2EFD" w:rsidRDefault="003A180A" w:rsidP="000B137C">
      <w:pPr>
        <w:pStyle w:val="af"/>
        <w:ind w:firstLine="709"/>
        <w:jc w:val="both"/>
        <w:rPr>
          <w:color w:val="000000"/>
          <w:sz w:val="28"/>
          <w:szCs w:val="28"/>
        </w:rPr>
      </w:pPr>
      <w:r w:rsidRPr="003A2EFD">
        <w:rPr>
          <w:color w:val="000000"/>
          <w:sz w:val="28"/>
          <w:szCs w:val="28"/>
        </w:rPr>
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6786F0DA" w14:textId="7944D2F8" w:rsidR="00D43C14" w:rsidRDefault="003A180A" w:rsidP="009E4821">
      <w:pPr>
        <w:pStyle w:val="af"/>
        <w:ind w:firstLine="709"/>
        <w:jc w:val="both"/>
        <w:rPr>
          <w:sz w:val="28"/>
          <w:szCs w:val="28"/>
        </w:rPr>
      </w:pPr>
      <w:r w:rsidRPr="003A2EFD">
        <w:rPr>
          <w:sz w:val="28"/>
          <w:szCs w:val="28"/>
        </w:rPr>
        <w:t xml:space="preserve"> 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CF70DF">
        <w:rPr>
          <w:sz w:val="28"/>
          <w:szCs w:val="28"/>
        </w:rPr>
        <w:t xml:space="preserve">уполномоченным органом принимается </w:t>
      </w:r>
      <w:r w:rsidRPr="003A2EFD">
        <w:rPr>
          <w:sz w:val="28"/>
          <w:szCs w:val="28"/>
        </w:rPr>
        <w:t>реш</w:t>
      </w:r>
      <w:r w:rsidR="00CF70DF">
        <w:rPr>
          <w:sz w:val="28"/>
          <w:szCs w:val="28"/>
        </w:rPr>
        <w:t>ение</w:t>
      </w:r>
      <w:r w:rsidRPr="003A2EFD">
        <w:rPr>
          <w:sz w:val="28"/>
          <w:szCs w:val="28"/>
        </w:rPr>
        <w:t xml:space="preserve"> о проведении контрольных (надзорных) мероприятий.</w:t>
      </w:r>
      <w:r w:rsidR="000B137C">
        <w:rPr>
          <w:sz w:val="28"/>
          <w:szCs w:val="28"/>
        </w:rPr>
        <w:t>»;</w:t>
      </w:r>
    </w:p>
    <w:p w14:paraId="33BB7E3B" w14:textId="66E800CD" w:rsidR="009F18B2" w:rsidRDefault="009F18B2" w:rsidP="009F18B2">
      <w:pPr>
        <w:pStyle w:val="af"/>
        <w:numPr>
          <w:ilvl w:val="1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разделе 4:</w:t>
      </w:r>
    </w:p>
    <w:p w14:paraId="7AE74B18" w14:textId="15B4E126" w:rsidR="009F18B2" w:rsidRPr="009E4821" w:rsidRDefault="00A13BE9" w:rsidP="004C3788">
      <w:pPr>
        <w:pStyle w:val="ConsPlusNormal"/>
        <w:ind w:firstLine="709"/>
        <w:jc w:val="both"/>
      </w:pPr>
      <w:r>
        <w:t xml:space="preserve">в абзаце втором </w:t>
      </w:r>
      <w:r w:rsidR="009F18B2">
        <w:t>пункт</w:t>
      </w:r>
      <w:r>
        <w:t>а</w:t>
      </w:r>
      <w:r w:rsidR="009F18B2">
        <w:t xml:space="preserve"> 4.14</w:t>
      </w:r>
      <w:r w:rsidR="009F18B2" w:rsidRPr="009F18B2">
        <w:t xml:space="preserve"> </w:t>
      </w:r>
      <w:r>
        <w:t xml:space="preserve">слова «может проводиться» заменить словами «проводится посредством осмотра»;  </w:t>
      </w:r>
    </w:p>
    <w:p w14:paraId="290C3CA4" w14:textId="5F3AB170" w:rsidR="005D29DC" w:rsidRPr="00E1379C" w:rsidRDefault="005D29DC" w:rsidP="00E1379C">
      <w:pPr>
        <w:widowControl w:val="0"/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1.</w:t>
      </w:r>
      <w:r w:rsidR="0079759C">
        <w:rPr>
          <w:sz w:val="28"/>
          <w:szCs w:val="28"/>
        </w:rPr>
        <w:t>3</w:t>
      </w:r>
      <w:r w:rsidRPr="00E1379C">
        <w:rPr>
          <w:sz w:val="28"/>
          <w:szCs w:val="28"/>
        </w:rPr>
        <w:t xml:space="preserve">. приложение 1 к </w:t>
      </w:r>
      <w:bookmarkStart w:id="3" w:name="_Hlk150855722"/>
      <w:r w:rsidRPr="00E1379C">
        <w:rPr>
          <w:sz w:val="28"/>
          <w:szCs w:val="28"/>
        </w:rPr>
        <w:t>Положению о муниципальном контроле в сфере благоустройства на территории городского округа города-курорта Кисловодска</w:t>
      </w:r>
      <w:bookmarkEnd w:id="3"/>
      <w:r w:rsidR="00E1379C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изложить в редакции</w:t>
      </w:r>
      <w:r w:rsidR="00601003">
        <w:rPr>
          <w:sz w:val="28"/>
          <w:szCs w:val="28"/>
        </w:rPr>
        <w:t>, согласно приложению</w:t>
      </w:r>
      <w:r w:rsidR="0065106F">
        <w:rPr>
          <w:sz w:val="28"/>
          <w:szCs w:val="28"/>
        </w:rPr>
        <w:t>.</w:t>
      </w:r>
    </w:p>
    <w:p w14:paraId="012FA34D" w14:textId="77777777" w:rsidR="00601003" w:rsidRDefault="00601003" w:rsidP="0065106F">
      <w:pPr>
        <w:jc w:val="both"/>
        <w:rPr>
          <w:sz w:val="28"/>
          <w:szCs w:val="28"/>
        </w:rPr>
      </w:pP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CF70DF" w:rsidRDefault="0075326D" w:rsidP="00E1379C">
      <w:pPr>
        <w:jc w:val="both"/>
        <w:rPr>
          <w:sz w:val="24"/>
          <w:szCs w:val="24"/>
        </w:rPr>
      </w:pPr>
    </w:p>
    <w:p w14:paraId="265D8BE6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5B016418" w14:textId="77777777" w:rsidR="009511AB" w:rsidRPr="00CF70DF" w:rsidRDefault="009511AB" w:rsidP="00E1379C">
      <w:pPr>
        <w:jc w:val="both"/>
        <w:rPr>
          <w:sz w:val="24"/>
          <w:szCs w:val="24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6E09B688" w14:textId="77777777" w:rsidR="00601003" w:rsidRPr="00CF70DF" w:rsidRDefault="00601003" w:rsidP="00601003">
      <w:pPr>
        <w:jc w:val="both"/>
        <w:rPr>
          <w:sz w:val="24"/>
          <w:szCs w:val="24"/>
        </w:rPr>
      </w:pPr>
    </w:p>
    <w:p w14:paraId="41A063C6" w14:textId="77777777" w:rsidR="00601003" w:rsidRPr="00CF70DF" w:rsidRDefault="00601003" w:rsidP="00601003">
      <w:pPr>
        <w:jc w:val="both"/>
        <w:rPr>
          <w:sz w:val="24"/>
          <w:szCs w:val="24"/>
        </w:rPr>
      </w:pPr>
    </w:p>
    <w:p w14:paraId="08506F00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09CD3A7D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1DE4DEFD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16C32C55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05DCA349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0F800678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2DA04786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756F65DF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298556A1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26070064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1AF1D2A0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49400745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64CAC959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2B02803D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51CA67F7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6506380D" w14:textId="77777777" w:rsidR="00CC3E0E" w:rsidRDefault="00CC3E0E" w:rsidP="00CC3E0E">
      <w:pPr>
        <w:spacing w:line="240" w:lineRule="exact"/>
        <w:ind w:left="-1418" w:right="1416"/>
        <w:rPr>
          <w:sz w:val="28"/>
          <w:szCs w:val="28"/>
        </w:rPr>
      </w:pPr>
    </w:p>
    <w:p w14:paraId="3E0336C6" w14:textId="77777777" w:rsidR="00CC3E0E" w:rsidRDefault="00CC3E0E" w:rsidP="000B680A">
      <w:pPr>
        <w:spacing w:line="240" w:lineRule="exact"/>
        <w:ind w:right="1416"/>
        <w:rPr>
          <w:sz w:val="28"/>
          <w:szCs w:val="28"/>
        </w:rPr>
      </w:pPr>
    </w:p>
    <w:p w14:paraId="391A35FB" w14:textId="77777777" w:rsidR="000B680A" w:rsidRDefault="000B680A" w:rsidP="000B680A">
      <w:pPr>
        <w:spacing w:line="240" w:lineRule="exact"/>
        <w:ind w:right="1416"/>
        <w:rPr>
          <w:sz w:val="28"/>
          <w:szCs w:val="28"/>
        </w:rPr>
      </w:pPr>
    </w:p>
    <w:p w14:paraId="34120C3B" w14:textId="77777777" w:rsidR="000B680A" w:rsidRDefault="000B680A" w:rsidP="000B680A">
      <w:pPr>
        <w:spacing w:line="240" w:lineRule="exact"/>
        <w:ind w:right="1416"/>
        <w:rPr>
          <w:sz w:val="28"/>
          <w:szCs w:val="28"/>
        </w:rPr>
      </w:pPr>
    </w:p>
    <w:p w14:paraId="53294965" w14:textId="77777777" w:rsidR="000B680A" w:rsidRDefault="000B680A" w:rsidP="000B680A">
      <w:pPr>
        <w:spacing w:line="240" w:lineRule="exact"/>
        <w:ind w:right="1416"/>
        <w:rPr>
          <w:sz w:val="28"/>
          <w:szCs w:val="28"/>
        </w:rPr>
      </w:pPr>
    </w:p>
    <w:p w14:paraId="595F0BF0" w14:textId="77777777" w:rsidR="000B680A" w:rsidRDefault="000B680A" w:rsidP="000B680A">
      <w:pPr>
        <w:spacing w:line="240" w:lineRule="exact"/>
        <w:ind w:right="1416"/>
        <w:rPr>
          <w:sz w:val="28"/>
          <w:szCs w:val="28"/>
        </w:rPr>
      </w:pPr>
    </w:p>
    <w:p w14:paraId="57D1F5EA" w14:textId="77777777" w:rsidR="000B680A" w:rsidRDefault="000B680A" w:rsidP="000B680A">
      <w:pPr>
        <w:ind w:right="-2"/>
        <w:contextualSpacing/>
        <w:jc w:val="right"/>
        <w:rPr>
          <w:sz w:val="28"/>
          <w:szCs w:val="28"/>
        </w:rPr>
      </w:pPr>
    </w:p>
    <w:p w14:paraId="27EF3FD3" w14:textId="74DCDB32" w:rsidR="000B680A" w:rsidRPr="0089341A" w:rsidRDefault="000B680A" w:rsidP="000B680A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Приложение </w:t>
      </w:r>
    </w:p>
    <w:p w14:paraId="20705CEB" w14:textId="77777777" w:rsidR="000B680A" w:rsidRPr="0089341A" w:rsidRDefault="000B680A" w:rsidP="000B680A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11A95FFE" w14:textId="77777777" w:rsidR="000B680A" w:rsidRPr="0089341A" w:rsidRDefault="000B680A" w:rsidP="000B680A">
      <w:pPr>
        <w:ind w:right="-2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29D444BA" w14:textId="77777777" w:rsidR="000B680A" w:rsidRDefault="000B680A" w:rsidP="000B680A">
      <w:pPr>
        <w:pStyle w:val="ConsPlusNormal"/>
        <w:ind w:left="4253" w:right="-2"/>
        <w:jc w:val="right"/>
        <w:outlineLvl w:val="1"/>
        <w:rPr>
          <w:szCs w:val="24"/>
        </w:rPr>
      </w:pPr>
      <w:r>
        <w:t xml:space="preserve">  </w:t>
      </w:r>
      <w:r w:rsidRPr="0089341A">
        <w:t>от «</w:t>
      </w:r>
      <w:r>
        <w:t>30</w:t>
      </w:r>
      <w:r w:rsidRPr="0089341A">
        <w:t xml:space="preserve">» </w:t>
      </w:r>
      <w:r>
        <w:t>октября</w:t>
      </w:r>
      <w:r w:rsidRPr="0089341A">
        <w:t>_ 202</w:t>
      </w:r>
      <w:r>
        <w:t>4</w:t>
      </w:r>
      <w:r w:rsidRPr="0089341A">
        <w:t xml:space="preserve">г. № </w:t>
      </w:r>
      <w:r>
        <w:t>97-624</w:t>
      </w:r>
    </w:p>
    <w:p w14:paraId="4F5D68EA" w14:textId="77777777" w:rsidR="000B680A" w:rsidRDefault="000B680A" w:rsidP="000B680A">
      <w:pPr>
        <w:pStyle w:val="ConsPlusNormal"/>
        <w:ind w:right="-2"/>
        <w:outlineLvl w:val="1"/>
        <w:rPr>
          <w:szCs w:val="24"/>
        </w:rPr>
      </w:pPr>
    </w:p>
    <w:p w14:paraId="4D8EAE93" w14:textId="77777777" w:rsidR="000B680A" w:rsidRPr="00D07102" w:rsidRDefault="000B680A" w:rsidP="000B680A">
      <w:pPr>
        <w:pStyle w:val="ConsPlusNormal"/>
        <w:ind w:left="4253" w:right="-2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75CC27DF" w14:textId="77777777" w:rsidR="000B680A" w:rsidRDefault="000B680A" w:rsidP="000B680A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34229A7C" w14:textId="77777777" w:rsidR="000B680A" w:rsidRDefault="000B680A" w:rsidP="000B680A">
      <w:pPr>
        <w:pStyle w:val="ConsPlusNormal"/>
        <w:ind w:left="4253" w:right="-2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>контроле в</w:t>
      </w:r>
      <w:r>
        <w:rPr>
          <w:szCs w:val="24"/>
        </w:rPr>
        <w:t xml:space="preserve"> </w:t>
      </w:r>
      <w:r w:rsidRPr="00D07102">
        <w:rPr>
          <w:szCs w:val="24"/>
        </w:rPr>
        <w:t>сфере благоустройства город</w:t>
      </w:r>
      <w:r>
        <w:rPr>
          <w:szCs w:val="24"/>
        </w:rPr>
        <w:t xml:space="preserve">ского округа </w:t>
      </w:r>
    </w:p>
    <w:p w14:paraId="2E8D6648" w14:textId="77777777" w:rsidR="000B680A" w:rsidRPr="00D07102" w:rsidRDefault="000B680A" w:rsidP="000B680A">
      <w:pPr>
        <w:pStyle w:val="ConsPlusNormal"/>
        <w:ind w:left="4253" w:right="-2"/>
        <w:jc w:val="right"/>
        <w:rPr>
          <w:i/>
          <w:szCs w:val="24"/>
        </w:rPr>
      </w:pPr>
      <w:r>
        <w:rPr>
          <w:szCs w:val="24"/>
        </w:rPr>
        <w:t xml:space="preserve">города-курорта Кисловодска </w:t>
      </w:r>
    </w:p>
    <w:p w14:paraId="7F87FE3A" w14:textId="77777777" w:rsidR="000B680A" w:rsidRPr="00D07102" w:rsidRDefault="000B680A" w:rsidP="000B680A">
      <w:pPr>
        <w:pStyle w:val="ConsPlusNormal"/>
        <w:ind w:right="-2"/>
        <w:rPr>
          <w:szCs w:val="24"/>
        </w:rPr>
      </w:pPr>
    </w:p>
    <w:p w14:paraId="1F3106A3" w14:textId="77777777" w:rsidR="000B680A" w:rsidRPr="00485578" w:rsidRDefault="000B680A" w:rsidP="000B680A">
      <w:pPr>
        <w:widowControl w:val="0"/>
        <w:spacing w:line="240" w:lineRule="exact"/>
        <w:ind w:left="284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Индикаторы риска нарушения обязательных требований </w:t>
      </w:r>
    </w:p>
    <w:p w14:paraId="36D85B21" w14:textId="77777777" w:rsidR="000B680A" w:rsidRPr="00485578" w:rsidRDefault="000B680A" w:rsidP="000B680A">
      <w:pPr>
        <w:widowControl w:val="0"/>
        <w:spacing w:line="240" w:lineRule="exact"/>
        <w:ind w:left="284" w:right="-2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b/>
          <w:bCs/>
          <w:sz w:val="28"/>
          <w:szCs w:val="28"/>
        </w:rPr>
        <w:t xml:space="preserve"> на территории городского округа города-курорта Кисловодска</w:t>
      </w:r>
    </w:p>
    <w:p w14:paraId="252CD882" w14:textId="77777777" w:rsidR="000B680A" w:rsidRPr="00D07102" w:rsidRDefault="000B680A" w:rsidP="000B680A">
      <w:pPr>
        <w:widowControl w:val="0"/>
        <w:ind w:left="284" w:right="-2"/>
        <w:jc w:val="both"/>
        <w:rPr>
          <w:i/>
          <w:sz w:val="28"/>
          <w:szCs w:val="24"/>
        </w:rPr>
      </w:pPr>
    </w:p>
    <w:p w14:paraId="447AACB2" w14:textId="77777777" w:rsidR="000B680A" w:rsidRDefault="000B680A" w:rsidP="000B680A">
      <w:pPr>
        <w:widowControl w:val="0"/>
        <w:ind w:left="284" w:right="-2" w:firstLine="709"/>
        <w:jc w:val="both"/>
        <w:rPr>
          <w:iCs/>
          <w:sz w:val="28"/>
          <w:szCs w:val="24"/>
        </w:rPr>
      </w:pPr>
      <w:bookmarkStart w:id="4" w:name="_Hlk150780262"/>
      <w:r w:rsidRPr="00D07102">
        <w:rPr>
          <w:iCs/>
          <w:sz w:val="28"/>
          <w:szCs w:val="24"/>
        </w:rPr>
        <w:t>При осуществлении муниципального контроля в сфере благоустройства</w:t>
      </w:r>
      <w:r>
        <w:rPr>
          <w:iCs/>
          <w:sz w:val="28"/>
          <w:szCs w:val="24"/>
        </w:rPr>
        <w:t xml:space="preserve"> на территории городского округа города-курорта Кисловодска (далее – муниципальный контроль в сфере благоустройства)</w:t>
      </w:r>
      <w:r w:rsidRPr="00D07102">
        <w:rPr>
          <w:i/>
          <w:iCs/>
          <w:sz w:val="28"/>
          <w:szCs w:val="24"/>
        </w:rPr>
        <w:t xml:space="preserve"> </w:t>
      </w:r>
      <w:r w:rsidRPr="00D07102">
        <w:rPr>
          <w:iCs/>
          <w:sz w:val="28"/>
          <w:szCs w:val="24"/>
        </w:rPr>
        <w:t>устанавливаются следующие индикаторы риска нарушения обязательных требований:</w:t>
      </w:r>
    </w:p>
    <w:p w14:paraId="31400EB8" w14:textId="77777777" w:rsidR="000B680A" w:rsidRPr="00001EDA" w:rsidRDefault="000B680A" w:rsidP="000B680A">
      <w:pPr>
        <w:pStyle w:val="af"/>
        <w:ind w:left="284" w:right="-2" w:firstLine="709"/>
        <w:jc w:val="both"/>
        <w:rPr>
          <w:sz w:val="28"/>
          <w:szCs w:val="28"/>
          <w:shd w:val="clear" w:color="auto" w:fill="FFFFFF"/>
        </w:rPr>
      </w:pPr>
      <w:r w:rsidRPr="00001EDA">
        <w:rPr>
          <w:sz w:val="28"/>
          <w:szCs w:val="28"/>
        </w:rPr>
        <w:t>1) трехкратный и более рост количества обращений, поступивших в контрольный орган от граждан (поступивших способом, позволяющим установить личность обратившегося гражданина) или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Интернет за месяц в сравнении с предыдущим аналогичным периодом и (или) аналогичным периодом предшествующего календарного года в отношении одного объекта благоустройства или одного хозяйствующего субъекта, владеющего несколькими объектами благоустройства, о фактах нарушений обязательных требований,</w:t>
      </w:r>
      <w:r w:rsidRPr="00001EDA">
        <w:rPr>
          <w:sz w:val="28"/>
          <w:szCs w:val="28"/>
          <w:shd w:val="clear" w:color="auto" w:fill="FFFFFF"/>
        </w:rPr>
        <w:t xml:space="preserve"> установленных Правилами благоустройства территории городского округа города-курорта Кисловодска;</w:t>
      </w:r>
    </w:p>
    <w:p w14:paraId="01816B76" w14:textId="77777777" w:rsidR="000B680A" w:rsidRPr="00001EDA" w:rsidRDefault="000B680A" w:rsidP="000B680A">
      <w:pPr>
        <w:pStyle w:val="af"/>
        <w:ind w:left="284" w:right="-2" w:firstLine="709"/>
        <w:jc w:val="both"/>
        <w:rPr>
          <w:sz w:val="28"/>
          <w:szCs w:val="28"/>
        </w:rPr>
      </w:pPr>
      <w:r w:rsidRPr="00001EDA">
        <w:rPr>
          <w:sz w:val="28"/>
          <w:szCs w:val="28"/>
        </w:rPr>
        <w:t xml:space="preserve">2) получение информации об истечении сроков проведения работ в соответствии с ордером (разрешением) на проведение земляных работ, установку временных ограждений и размещения временных объектов, уведомлением о проведении работ без ордера, уведомлением о производстве аварийных восстановительных работ; </w:t>
      </w:r>
    </w:p>
    <w:p w14:paraId="5D042D56" w14:textId="77777777" w:rsidR="000B680A" w:rsidRPr="00001EDA" w:rsidRDefault="000B680A" w:rsidP="000B680A">
      <w:pPr>
        <w:pStyle w:val="af"/>
        <w:ind w:left="284" w:right="-2" w:firstLine="709"/>
        <w:jc w:val="both"/>
        <w:rPr>
          <w:rFonts w:eastAsia="DejaVu Serif Condensed"/>
          <w:color w:val="000000"/>
          <w:sz w:val="28"/>
          <w:szCs w:val="28"/>
        </w:rPr>
      </w:pPr>
      <w:r w:rsidRPr="00001EDA">
        <w:rPr>
          <w:rFonts w:eastAsia="DejaVu Serif Condensed"/>
          <w:color w:val="000000"/>
          <w:sz w:val="28"/>
          <w:szCs w:val="28"/>
          <w:highlight w:val="white"/>
        </w:rPr>
        <w:t>3) наличие у контрольного органа информации о не</w:t>
      </w:r>
      <w:r>
        <w:rPr>
          <w:rFonts w:eastAsia="DejaVu Serif Condensed"/>
          <w:color w:val="000000"/>
          <w:sz w:val="28"/>
          <w:szCs w:val="28"/>
          <w:highlight w:val="white"/>
        </w:rPr>
        <w:t xml:space="preserve"> 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>восстановлении нарушенных элементов благоустройства по истечении 30 дней с даты окончания</w:t>
      </w:r>
      <w:r>
        <w:rPr>
          <w:rFonts w:eastAsia="DejaVu Serif Condensed"/>
          <w:color w:val="000000"/>
          <w:sz w:val="28"/>
          <w:szCs w:val="28"/>
          <w:highlight w:val="white"/>
        </w:rPr>
        <w:t>,</w:t>
      </w:r>
      <w:r w:rsidRPr="00001EDA">
        <w:rPr>
          <w:rFonts w:eastAsia="DejaVu Serif Condensed"/>
          <w:color w:val="000000"/>
          <w:sz w:val="28"/>
          <w:szCs w:val="28"/>
          <w:highlight w:val="white"/>
        </w:rPr>
        <w:t xml:space="preserve"> определенного ордером (разрешением) на производство земляных работ срока восстановления нарушенных элементов благоустройства</w:t>
      </w:r>
      <w:r w:rsidRPr="00001EDA">
        <w:rPr>
          <w:rFonts w:eastAsia="DejaVu Serif Condensed"/>
          <w:color w:val="000000"/>
          <w:sz w:val="28"/>
          <w:szCs w:val="28"/>
        </w:rPr>
        <w:t>;</w:t>
      </w:r>
    </w:p>
    <w:p w14:paraId="044C212D" w14:textId="77777777" w:rsidR="000B680A" w:rsidRPr="00001EDA" w:rsidRDefault="000B680A" w:rsidP="000B680A">
      <w:pPr>
        <w:pStyle w:val="af"/>
        <w:ind w:left="284" w:right="-2" w:firstLine="709"/>
        <w:jc w:val="both"/>
        <w:rPr>
          <w:sz w:val="28"/>
          <w:szCs w:val="28"/>
        </w:rPr>
      </w:pPr>
      <w:r w:rsidRPr="00001EDA">
        <w:rPr>
          <w:sz w:val="28"/>
          <w:szCs w:val="28"/>
        </w:rPr>
        <w:t>4) получение контрольным органом информации о</w:t>
      </w:r>
      <w:r>
        <w:rPr>
          <w:sz w:val="28"/>
          <w:szCs w:val="28"/>
        </w:rPr>
        <w:t xml:space="preserve"> </w:t>
      </w:r>
      <w:proofErr w:type="gramStart"/>
      <w:r w:rsidRPr="00001ED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001EDA">
        <w:rPr>
          <w:sz w:val="28"/>
          <w:szCs w:val="28"/>
        </w:rPr>
        <w:t>проведении</w:t>
      </w:r>
      <w:proofErr w:type="gramEnd"/>
      <w:r w:rsidRPr="00001EDA">
        <w:rPr>
          <w:sz w:val="28"/>
          <w:szCs w:val="28"/>
        </w:rPr>
        <w:t xml:space="preserve"> работ по благоустройству, ремонту на объектах (элементах объекта) благоустройства контролируемого лица более 3 лет.</w:t>
      </w:r>
    </w:p>
    <w:bookmarkEnd w:id="4"/>
    <w:p w14:paraId="3CB9F148" w14:textId="77777777" w:rsidR="000B680A" w:rsidRDefault="000B680A" w:rsidP="000B680A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</w:p>
    <w:p w14:paraId="5C6CB971" w14:textId="570382B3" w:rsidR="000B680A" w:rsidRDefault="000B680A" w:rsidP="000B680A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5212FA38" w14:textId="06E74A40" w:rsidR="000B680A" w:rsidRDefault="000B680A" w:rsidP="000B680A">
      <w:pPr>
        <w:shd w:val="clear" w:color="auto" w:fill="FFFFFF"/>
        <w:ind w:left="284" w:right="-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Л.Н. Волошина</w:t>
      </w:r>
    </w:p>
    <w:sectPr w:rsidR="000B680A" w:rsidSect="000B680A">
      <w:headerReference w:type="default" r:id="rId8"/>
      <w:pgSz w:w="11906" w:h="16838"/>
      <w:pgMar w:top="426" w:right="567" w:bottom="426" w:left="1985" w:header="284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9033E" w14:textId="77777777" w:rsidR="00A51228" w:rsidRDefault="00A51228" w:rsidP="00841959">
      <w:r>
        <w:separator/>
      </w:r>
    </w:p>
  </w:endnote>
  <w:endnote w:type="continuationSeparator" w:id="0">
    <w:p w14:paraId="39853161" w14:textId="77777777" w:rsidR="00A51228" w:rsidRDefault="00A51228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erif Condensed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58C55" w14:textId="77777777" w:rsidR="00A51228" w:rsidRDefault="00A51228" w:rsidP="00841959">
      <w:r>
        <w:separator/>
      </w:r>
    </w:p>
  </w:footnote>
  <w:footnote w:type="continuationSeparator" w:id="0">
    <w:p w14:paraId="3799EC94" w14:textId="77777777" w:rsidR="00A51228" w:rsidRDefault="00A51228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7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8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6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6"/>
  </w:num>
  <w:num w:numId="2" w16cid:durableId="985624169">
    <w:abstractNumId w:val="1"/>
  </w:num>
  <w:num w:numId="3" w16cid:durableId="129132402">
    <w:abstractNumId w:val="23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2"/>
  </w:num>
  <w:num w:numId="8" w16cid:durableId="277952560">
    <w:abstractNumId w:val="19"/>
  </w:num>
  <w:num w:numId="9" w16cid:durableId="1268392292">
    <w:abstractNumId w:val="10"/>
  </w:num>
  <w:num w:numId="10" w16cid:durableId="228150314">
    <w:abstractNumId w:val="26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8"/>
  </w:num>
  <w:num w:numId="14" w16cid:durableId="1861239331">
    <w:abstractNumId w:val="24"/>
  </w:num>
  <w:num w:numId="15" w16cid:durableId="1999531000">
    <w:abstractNumId w:val="21"/>
  </w:num>
  <w:num w:numId="16" w16cid:durableId="949361852">
    <w:abstractNumId w:val="27"/>
  </w:num>
  <w:num w:numId="17" w16cid:durableId="1662001349">
    <w:abstractNumId w:val="20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5"/>
  </w:num>
  <w:num w:numId="23" w16cid:durableId="1266427828">
    <w:abstractNumId w:val="12"/>
  </w:num>
  <w:num w:numId="24" w16cid:durableId="992297347">
    <w:abstractNumId w:val="15"/>
  </w:num>
  <w:num w:numId="25" w16cid:durableId="874317769">
    <w:abstractNumId w:val="4"/>
  </w:num>
  <w:num w:numId="26" w16cid:durableId="632029584">
    <w:abstractNumId w:val="17"/>
  </w:num>
  <w:num w:numId="27" w16cid:durableId="712197051">
    <w:abstractNumId w:val="14"/>
  </w:num>
  <w:num w:numId="28" w16cid:durableId="137943187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60921"/>
    <w:rsid w:val="0008354B"/>
    <w:rsid w:val="000859D3"/>
    <w:rsid w:val="000A54AB"/>
    <w:rsid w:val="000A7469"/>
    <w:rsid w:val="000B137C"/>
    <w:rsid w:val="000B45DA"/>
    <w:rsid w:val="000B680A"/>
    <w:rsid w:val="000B706C"/>
    <w:rsid w:val="000C10B8"/>
    <w:rsid w:val="000D3F69"/>
    <w:rsid w:val="000D430B"/>
    <w:rsid w:val="000D73A5"/>
    <w:rsid w:val="0011616B"/>
    <w:rsid w:val="00124BCA"/>
    <w:rsid w:val="00130A33"/>
    <w:rsid w:val="00143620"/>
    <w:rsid w:val="00145106"/>
    <w:rsid w:val="001573E0"/>
    <w:rsid w:val="00172EDE"/>
    <w:rsid w:val="0017504F"/>
    <w:rsid w:val="001767A7"/>
    <w:rsid w:val="00193B27"/>
    <w:rsid w:val="001A4089"/>
    <w:rsid w:val="001A5A3B"/>
    <w:rsid w:val="001B35B0"/>
    <w:rsid w:val="001B38C7"/>
    <w:rsid w:val="001D707C"/>
    <w:rsid w:val="001E2EA1"/>
    <w:rsid w:val="001F32BE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94CA0"/>
    <w:rsid w:val="002B21E1"/>
    <w:rsid w:val="002B239C"/>
    <w:rsid w:val="002B5074"/>
    <w:rsid w:val="002C5702"/>
    <w:rsid w:val="002E7A31"/>
    <w:rsid w:val="0030792E"/>
    <w:rsid w:val="00321AEA"/>
    <w:rsid w:val="00321D84"/>
    <w:rsid w:val="003262FF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57C6"/>
    <w:rsid w:val="003D5C3C"/>
    <w:rsid w:val="003D607C"/>
    <w:rsid w:val="003E2BB9"/>
    <w:rsid w:val="003F3594"/>
    <w:rsid w:val="003F7E4A"/>
    <w:rsid w:val="004009E2"/>
    <w:rsid w:val="00417BEE"/>
    <w:rsid w:val="00422480"/>
    <w:rsid w:val="00436AD7"/>
    <w:rsid w:val="00437BB0"/>
    <w:rsid w:val="00440B0D"/>
    <w:rsid w:val="004676E4"/>
    <w:rsid w:val="004B01F8"/>
    <w:rsid w:val="004C3788"/>
    <w:rsid w:val="004C5FF3"/>
    <w:rsid w:val="004E75C5"/>
    <w:rsid w:val="00512564"/>
    <w:rsid w:val="0052687D"/>
    <w:rsid w:val="00532074"/>
    <w:rsid w:val="00532213"/>
    <w:rsid w:val="00533B95"/>
    <w:rsid w:val="0055739E"/>
    <w:rsid w:val="00560D26"/>
    <w:rsid w:val="005627B0"/>
    <w:rsid w:val="005674FA"/>
    <w:rsid w:val="00583E7A"/>
    <w:rsid w:val="00586C86"/>
    <w:rsid w:val="00587AFB"/>
    <w:rsid w:val="005B357A"/>
    <w:rsid w:val="005D29DC"/>
    <w:rsid w:val="005D5A32"/>
    <w:rsid w:val="005F5559"/>
    <w:rsid w:val="005F6CAF"/>
    <w:rsid w:val="005F70C4"/>
    <w:rsid w:val="00601003"/>
    <w:rsid w:val="00607479"/>
    <w:rsid w:val="006121AA"/>
    <w:rsid w:val="0061504D"/>
    <w:rsid w:val="00631976"/>
    <w:rsid w:val="00636900"/>
    <w:rsid w:val="0065106F"/>
    <w:rsid w:val="00657270"/>
    <w:rsid w:val="006614BB"/>
    <w:rsid w:val="00666A5D"/>
    <w:rsid w:val="00671530"/>
    <w:rsid w:val="00673888"/>
    <w:rsid w:val="0069303C"/>
    <w:rsid w:val="006955F4"/>
    <w:rsid w:val="006A0320"/>
    <w:rsid w:val="006B0E6D"/>
    <w:rsid w:val="006B518A"/>
    <w:rsid w:val="006E3C66"/>
    <w:rsid w:val="006E572A"/>
    <w:rsid w:val="006F051B"/>
    <w:rsid w:val="0070394D"/>
    <w:rsid w:val="00730467"/>
    <w:rsid w:val="00743FBC"/>
    <w:rsid w:val="0075326D"/>
    <w:rsid w:val="00765C41"/>
    <w:rsid w:val="00786849"/>
    <w:rsid w:val="0078714E"/>
    <w:rsid w:val="00796F1C"/>
    <w:rsid w:val="0079759C"/>
    <w:rsid w:val="007A5728"/>
    <w:rsid w:val="007B291B"/>
    <w:rsid w:val="007C0599"/>
    <w:rsid w:val="007C468B"/>
    <w:rsid w:val="007C71E6"/>
    <w:rsid w:val="007E0EFB"/>
    <w:rsid w:val="007E2F43"/>
    <w:rsid w:val="008156A1"/>
    <w:rsid w:val="00817A03"/>
    <w:rsid w:val="0082151A"/>
    <w:rsid w:val="00831115"/>
    <w:rsid w:val="00841959"/>
    <w:rsid w:val="008445BD"/>
    <w:rsid w:val="0086021C"/>
    <w:rsid w:val="00875479"/>
    <w:rsid w:val="008756FB"/>
    <w:rsid w:val="00876956"/>
    <w:rsid w:val="0088784A"/>
    <w:rsid w:val="008903CE"/>
    <w:rsid w:val="00893E60"/>
    <w:rsid w:val="00894186"/>
    <w:rsid w:val="008B55CA"/>
    <w:rsid w:val="008C1E10"/>
    <w:rsid w:val="008C753F"/>
    <w:rsid w:val="008C76C2"/>
    <w:rsid w:val="008D09D2"/>
    <w:rsid w:val="008E3E1A"/>
    <w:rsid w:val="008E72C2"/>
    <w:rsid w:val="008F19F2"/>
    <w:rsid w:val="00900FDE"/>
    <w:rsid w:val="00912E86"/>
    <w:rsid w:val="009132FE"/>
    <w:rsid w:val="009152B9"/>
    <w:rsid w:val="009174DC"/>
    <w:rsid w:val="009475B6"/>
    <w:rsid w:val="009511AB"/>
    <w:rsid w:val="00957455"/>
    <w:rsid w:val="0096470A"/>
    <w:rsid w:val="00964D2A"/>
    <w:rsid w:val="00971913"/>
    <w:rsid w:val="00993066"/>
    <w:rsid w:val="0099575B"/>
    <w:rsid w:val="009A3C0F"/>
    <w:rsid w:val="009A6111"/>
    <w:rsid w:val="009B03DB"/>
    <w:rsid w:val="009B3FC5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5A5C"/>
    <w:rsid w:val="00A12026"/>
    <w:rsid w:val="00A13BE9"/>
    <w:rsid w:val="00A15481"/>
    <w:rsid w:val="00A32C15"/>
    <w:rsid w:val="00A51228"/>
    <w:rsid w:val="00A560A6"/>
    <w:rsid w:val="00A60C55"/>
    <w:rsid w:val="00A66A17"/>
    <w:rsid w:val="00A740C0"/>
    <w:rsid w:val="00A7506F"/>
    <w:rsid w:val="00A876D7"/>
    <w:rsid w:val="00A960B0"/>
    <w:rsid w:val="00AA523D"/>
    <w:rsid w:val="00AE53B3"/>
    <w:rsid w:val="00AF58BB"/>
    <w:rsid w:val="00AF6F68"/>
    <w:rsid w:val="00B222E0"/>
    <w:rsid w:val="00B2328E"/>
    <w:rsid w:val="00B33D73"/>
    <w:rsid w:val="00B44811"/>
    <w:rsid w:val="00B71A5B"/>
    <w:rsid w:val="00B71CCF"/>
    <w:rsid w:val="00B728BA"/>
    <w:rsid w:val="00B74264"/>
    <w:rsid w:val="00BA2A3C"/>
    <w:rsid w:val="00BB4B9A"/>
    <w:rsid w:val="00BC2908"/>
    <w:rsid w:val="00BC5E6D"/>
    <w:rsid w:val="00BD07A0"/>
    <w:rsid w:val="00BD1502"/>
    <w:rsid w:val="00BD1EDB"/>
    <w:rsid w:val="00BE01D1"/>
    <w:rsid w:val="00BE3139"/>
    <w:rsid w:val="00BE75BF"/>
    <w:rsid w:val="00BF3C72"/>
    <w:rsid w:val="00BF55C7"/>
    <w:rsid w:val="00C0083A"/>
    <w:rsid w:val="00C127D4"/>
    <w:rsid w:val="00C15B32"/>
    <w:rsid w:val="00C228C5"/>
    <w:rsid w:val="00C40703"/>
    <w:rsid w:val="00C521D4"/>
    <w:rsid w:val="00C57191"/>
    <w:rsid w:val="00C579F2"/>
    <w:rsid w:val="00C76ABB"/>
    <w:rsid w:val="00C9008A"/>
    <w:rsid w:val="00CA5700"/>
    <w:rsid w:val="00CB358D"/>
    <w:rsid w:val="00CB51C3"/>
    <w:rsid w:val="00CC3E0E"/>
    <w:rsid w:val="00CF2705"/>
    <w:rsid w:val="00CF493B"/>
    <w:rsid w:val="00CF70DF"/>
    <w:rsid w:val="00D050FD"/>
    <w:rsid w:val="00D14DE7"/>
    <w:rsid w:val="00D17D4A"/>
    <w:rsid w:val="00D32EDB"/>
    <w:rsid w:val="00D371FA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3809"/>
    <w:rsid w:val="00D94B62"/>
    <w:rsid w:val="00DC4221"/>
    <w:rsid w:val="00DD62B7"/>
    <w:rsid w:val="00DE1C2E"/>
    <w:rsid w:val="00DF44AC"/>
    <w:rsid w:val="00DF7267"/>
    <w:rsid w:val="00E03031"/>
    <w:rsid w:val="00E1379C"/>
    <w:rsid w:val="00E13844"/>
    <w:rsid w:val="00E15417"/>
    <w:rsid w:val="00E160DC"/>
    <w:rsid w:val="00E355C6"/>
    <w:rsid w:val="00E4700F"/>
    <w:rsid w:val="00E50005"/>
    <w:rsid w:val="00E60D08"/>
    <w:rsid w:val="00E631F9"/>
    <w:rsid w:val="00E85EFC"/>
    <w:rsid w:val="00E87C8D"/>
    <w:rsid w:val="00E902A6"/>
    <w:rsid w:val="00E92196"/>
    <w:rsid w:val="00E9724A"/>
    <w:rsid w:val="00EB2F8B"/>
    <w:rsid w:val="00EB459D"/>
    <w:rsid w:val="00EB706E"/>
    <w:rsid w:val="00EE495C"/>
    <w:rsid w:val="00F05291"/>
    <w:rsid w:val="00F07A4B"/>
    <w:rsid w:val="00F13EBC"/>
    <w:rsid w:val="00F236E1"/>
    <w:rsid w:val="00F241BA"/>
    <w:rsid w:val="00F26063"/>
    <w:rsid w:val="00F40912"/>
    <w:rsid w:val="00F45507"/>
    <w:rsid w:val="00F4705E"/>
    <w:rsid w:val="00F60045"/>
    <w:rsid w:val="00F6569F"/>
    <w:rsid w:val="00F73504"/>
    <w:rsid w:val="00F74AD2"/>
    <w:rsid w:val="00F931B2"/>
    <w:rsid w:val="00F95CF3"/>
    <w:rsid w:val="00FA11ED"/>
    <w:rsid w:val="00FA1F21"/>
    <w:rsid w:val="00FA283D"/>
    <w:rsid w:val="00FB4635"/>
    <w:rsid w:val="00FB7685"/>
    <w:rsid w:val="00FC65EE"/>
    <w:rsid w:val="00FD20AE"/>
    <w:rsid w:val="00FD497A"/>
    <w:rsid w:val="00FF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2</cp:revision>
  <cp:lastPrinted>2024-10-11T08:38:00Z</cp:lastPrinted>
  <dcterms:created xsi:type="dcterms:W3CDTF">2024-11-05T11:50:00Z</dcterms:created>
  <dcterms:modified xsi:type="dcterms:W3CDTF">2024-11-05T11:50:00Z</dcterms:modified>
</cp:coreProperties>
</file>