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692A" w:rsidRPr="00A1692A" w:rsidRDefault="00A1692A" w:rsidP="00A1692A">
      <w:pPr>
        <w:spacing w:after="0" w:line="240" w:lineRule="auto"/>
        <w:jc w:val="right"/>
        <w:rPr>
          <w:rFonts w:ascii="Arial" w:hAnsi="Arial" w:cs="Arial"/>
          <w:sz w:val="20"/>
          <w:szCs w:val="20"/>
        </w:rPr>
      </w:pPr>
      <w:r w:rsidRPr="00A1692A">
        <w:rPr>
          <w:rFonts w:ascii="Arial" w:hAnsi="Arial" w:cs="Arial"/>
          <w:sz w:val="20"/>
          <w:szCs w:val="20"/>
        </w:rPr>
        <w:t>Опубликовано в городском общественно-политическом еженедельнике</w:t>
      </w:r>
    </w:p>
    <w:p w:rsidR="00A1692A" w:rsidRPr="00A1692A" w:rsidRDefault="00A1692A" w:rsidP="00A1692A">
      <w:pPr>
        <w:pStyle w:val="11"/>
        <w:widowControl w:val="0"/>
        <w:jc w:val="right"/>
        <w:rPr>
          <w:rFonts w:ascii="Arial" w:hAnsi="Arial" w:cs="Arial"/>
          <w:sz w:val="20"/>
        </w:rPr>
      </w:pPr>
      <w:r w:rsidRPr="00A1692A">
        <w:rPr>
          <w:rFonts w:ascii="Arial" w:hAnsi="Arial" w:cs="Arial"/>
          <w:sz w:val="20"/>
        </w:rPr>
        <w:t xml:space="preserve">«Кисловодская газета» № </w:t>
      </w:r>
      <w:r w:rsidR="00520D52">
        <w:rPr>
          <w:rFonts w:ascii="Arial" w:hAnsi="Arial" w:cs="Arial"/>
          <w:sz w:val="20"/>
        </w:rPr>
        <w:t xml:space="preserve">1194 </w:t>
      </w:r>
      <w:r w:rsidRPr="00A1692A">
        <w:rPr>
          <w:rFonts w:ascii="Arial" w:hAnsi="Arial" w:cs="Arial"/>
          <w:sz w:val="20"/>
        </w:rPr>
        <w:t xml:space="preserve">от </w:t>
      </w:r>
      <w:r w:rsidR="00520D52">
        <w:rPr>
          <w:rFonts w:ascii="Arial" w:hAnsi="Arial" w:cs="Arial"/>
          <w:sz w:val="20"/>
        </w:rPr>
        <w:t>20.11.</w:t>
      </w:r>
      <w:r w:rsidRPr="00A1692A">
        <w:rPr>
          <w:rFonts w:ascii="Arial" w:hAnsi="Arial" w:cs="Arial"/>
          <w:sz w:val="20"/>
        </w:rPr>
        <w:t>2024г.</w:t>
      </w:r>
    </w:p>
    <w:p w:rsidR="00A1692A" w:rsidRPr="00A1692A" w:rsidRDefault="00A1692A" w:rsidP="00A1692A">
      <w:pPr>
        <w:pStyle w:val="11"/>
        <w:widowControl w:val="0"/>
        <w:jc w:val="center"/>
        <w:rPr>
          <w:rFonts w:ascii="Arial" w:hAnsi="Arial" w:cs="Arial"/>
          <w:b/>
          <w:color w:val="000000"/>
          <w:szCs w:val="24"/>
        </w:rPr>
      </w:pPr>
    </w:p>
    <w:p w:rsidR="00A1692A" w:rsidRPr="00A1692A" w:rsidRDefault="00A1692A" w:rsidP="00A1692A">
      <w:pPr>
        <w:pStyle w:val="11"/>
        <w:widowControl w:val="0"/>
        <w:ind w:firstLine="567"/>
        <w:jc w:val="center"/>
        <w:rPr>
          <w:rFonts w:ascii="Arial" w:hAnsi="Arial" w:cs="Arial"/>
          <w:b/>
          <w:color w:val="000000"/>
          <w:sz w:val="32"/>
          <w:szCs w:val="32"/>
        </w:rPr>
      </w:pPr>
      <w:r w:rsidRPr="00A1692A">
        <w:rPr>
          <w:rFonts w:ascii="Arial" w:hAnsi="Arial" w:cs="Arial"/>
          <w:b/>
          <w:color w:val="000000"/>
          <w:sz w:val="32"/>
          <w:szCs w:val="32"/>
        </w:rPr>
        <w:t>АДМИНИСТРАЦИИ ГОРОДА-КУРОРТА КИСЛОВОДСКА СТАВРОПОЛЬСКОГО КРАЯ</w:t>
      </w:r>
    </w:p>
    <w:p w:rsidR="00A1692A" w:rsidRPr="00A1692A" w:rsidRDefault="00A1692A" w:rsidP="00A1692A">
      <w:pPr>
        <w:pStyle w:val="11"/>
        <w:widowControl w:val="0"/>
        <w:ind w:firstLine="567"/>
        <w:jc w:val="center"/>
        <w:rPr>
          <w:rFonts w:ascii="Arial" w:hAnsi="Arial" w:cs="Arial"/>
          <w:b/>
          <w:color w:val="000000"/>
          <w:sz w:val="32"/>
          <w:szCs w:val="32"/>
        </w:rPr>
      </w:pPr>
    </w:p>
    <w:p w:rsidR="00A1692A" w:rsidRPr="00A1692A" w:rsidRDefault="00A1692A" w:rsidP="00A1692A">
      <w:pPr>
        <w:pStyle w:val="11"/>
        <w:widowControl w:val="0"/>
        <w:ind w:firstLine="567"/>
        <w:jc w:val="center"/>
        <w:rPr>
          <w:rFonts w:ascii="Arial" w:hAnsi="Arial" w:cs="Arial"/>
          <w:b/>
          <w:color w:val="000000"/>
          <w:sz w:val="32"/>
          <w:szCs w:val="32"/>
        </w:rPr>
      </w:pPr>
      <w:r w:rsidRPr="00A1692A">
        <w:rPr>
          <w:rFonts w:ascii="Arial" w:hAnsi="Arial" w:cs="Arial"/>
          <w:b/>
          <w:color w:val="000000"/>
          <w:sz w:val="32"/>
          <w:szCs w:val="32"/>
        </w:rPr>
        <w:t>ПОСТАНОВЛЕНИЕ</w:t>
      </w:r>
    </w:p>
    <w:p w:rsidR="00A1692A" w:rsidRPr="00A1692A" w:rsidRDefault="00A1692A" w:rsidP="00A1692A">
      <w:pPr>
        <w:pStyle w:val="11"/>
        <w:widowControl w:val="0"/>
        <w:ind w:firstLine="567"/>
        <w:jc w:val="center"/>
        <w:rPr>
          <w:rFonts w:ascii="Arial" w:hAnsi="Arial" w:cs="Arial"/>
          <w:b/>
          <w:sz w:val="32"/>
          <w:szCs w:val="32"/>
        </w:rPr>
      </w:pPr>
      <w:r w:rsidRPr="00A1692A">
        <w:rPr>
          <w:rFonts w:ascii="Arial" w:hAnsi="Arial" w:cs="Arial"/>
          <w:b/>
          <w:sz w:val="32"/>
          <w:szCs w:val="32"/>
        </w:rPr>
        <w:t xml:space="preserve">от </w:t>
      </w:r>
      <w:r w:rsidR="00520D52">
        <w:rPr>
          <w:rFonts w:ascii="Arial" w:hAnsi="Arial" w:cs="Arial"/>
          <w:b/>
          <w:sz w:val="32"/>
          <w:szCs w:val="32"/>
        </w:rPr>
        <w:t>20.11.</w:t>
      </w:r>
      <w:r w:rsidRPr="00A1692A">
        <w:rPr>
          <w:rFonts w:ascii="Arial" w:hAnsi="Arial" w:cs="Arial"/>
          <w:b/>
          <w:sz w:val="32"/>
          <w:szCs w:val="32"/>
        </w:rPr>
        <w:t>2024г. №</w:t>
      </w:r>
      <w:r w:rsidR="00520D52">
        <w:rPr>
          <w:rFonts w:ascii="Arial" w:hAnsi="Arial" w:cs="Arial"/>
          <w:b/>
          <w:sz w:val="32"/>
          <w:szCs w:val="32"/>
        </w:rPr>
        <w:t xml:space="preserve"> 1194</w:t>
      </w:r>
    </w:p>
    <w:p w:rsidR="00A1692A" w:rsidRPr="00A1692A" w:rsidRDefault="00A1692A" w:rsidP="00A1692A">
      <w:pPr>
        <w:pStyle w:val="11"/>
        <w:widowControl w:val="0"/>
        <w:ind w:firstLine="567"/>
        <w:jc w:val="center"/>
        <w:rPr>
          <w:rFonts w:ascii="Arial" w:hAnsi="Arial" w:cs="Arial"/>
          <w:b/>
          <w:color w:val="000000"/>
          <w:sz w:val="32"/>
          <w:szCs w:val="32"/>
        </w:rPr>
      </w:pPr>
    </w:p>
    <w:p w:rsidR="0059145C" w:rsidRPr="000C34FA" w:rsidRDefault="00A1692A" w:rsidP="00A1692A">
      <w:pPr>
        <w:autoSpaceDE w:val="0"/>
        <w:spacing w:after="0" w:line="240" w:lineRule="auto"/>
        <w:jc w:val="center"/>
        <w:rPr>
          <w:rFonts w:ascii="Arial" w:hAnsi="Arial" w:cs="Arial"/>
          <w:b/>
          <w:sz w:val="32"/>
          <w:szCs w:val="32"/>
        </w:rPr>
      </w:pPr>
      <w:r w:rsidRPr="00A1692A">
        <w:rPr>
          <w:rFonts w:ascii="Arial" w:hAnsi="Arial" w:cs="Arial"/>
          <w:b/>
          <w:sz w:val="32"/>
          <w:szCs w:val="32"/>
        </w:rPr>
        <w:t xml:space="preserve">ОБ УТВЕРЖДЕНИИ АДМИНИСТРАТИВНОГО РЕГЛАМЕНТА ПРЕДОСТАВЛЕНИЯ УПРАВЛЕНИЕМ </w:t>
      </w:r>
      <w:r w:rsidR="00BC41E3">
        <w:rPr>
          <w:rFonts w:ascii="Arial" w:hAnsi="Arial" w:cs="Arial"/>
          <w:b/>
          <w:sz w:val="32"/>
          <w:szCs w:val="32"/>
        </w:rPr>
        <w:t xml:space="preserve">ПО </w:t>
      </w:r>
      <w:r w:rsidRPr="00A1692A">
        <w:rPr>
          <w:rFonts w:ascii="Arial" w:hAnsi="Arial" w:cs="Arial"/>
          <w:b/>
          <w:sz w:val="32"/>
          <w:szCs w:val="32"/>
        </w:rPr>
        <w:t>АРХИТЕКТУР</w:t>
      </w:r>
      <w:r w:rsidR="00BC41E3">
        <w:rPr>
          <w:rFonts w:ascii="Arial" w:hAnsi="Arial" w:cs="Arial"/>
          <w:b/>
          <w:sz w:val="32"/>
          <w:szCs w:val="32"/>
        </w:rPr>
        <w:t>Е,</w:t>
      </w:r>
      <w:r w:rsidRPr="00A1692A">
        <w:rPr>
          <w:rFonts w:ascii="Arial" w:hAnsi="Arial" w:cs="Arial"/>
          <w:b/>
          <w:sz w:val="32"/>
          <w:szCs w:val="32"/>
        </w:rPr>
        <w:t xml:space="preserve"> ГРАДОСТРОИТЕЛЬСТВ</w:t>
      </w:r>
      <w:r w:rsidR="00BC41E3">
        <w:rPr>
          <w:rFonts w:ascii="Arial" w:hAnsi="Arial" w:cs="Arial"/>
          <w:b/>
          <w:sz w:val="32"/>
          <w:szCs w:val="32"/>
        </w:rPr>
        <w:t>У И ИМУЩЕСТВЕННЫМ ОТНОШЕНИЯМ</w:t>
      </w:r>
      <w:r w:rsidRPr="00A1692A">
        <w:rPr>
          <w:rFonts w:ascii="Arial" w:hAnsi="Arial" w:cs="Arial"/>
          <w:b/>
          <w:sz w:val="32"/>
          <w:szCs w:val="32"/>
        </w:rPr>
        <w:t xml:space="preserve"> АДМИНИСТРАЦИИ ГОРОДА-КУРОРТА КИСЛОВОДСКА </w:t>
      </w:r>
      <w:r w:rsidRPr="000C34FA">
        <w:rPr>
          <w:rFonts w:ascii="Arial" w:hAnsi="Arial" w:cs="Arial"/>
          <w:b/>
          <w:sz w:val="32"/>
          <w:szCs w:val="32"/>
        </w:rPr>
        <w:t xml:space="preserve">МУНИЦИПАЛЬНОЙ УСЛУГИ «ВЫДАЧА </w:t>
      </w:r>
      <w:r w:rsidR="000C34FA" w:rsidRPr="000C34FA">
        <w:rPr>
          <w:rFonts w:ascii="Arial" w:hAnsi="Arial" w:cs="Arial"/>
          <w:b/>
          <w:sz w:val="32"/>
          <w:szCs w:val="32"/>
        </w:rPr>
        <w:t>РАЗРЕШЕНИЯ НА ВВОД ОБЪЕКТА В ЭКСПЛУАТЦИЮ</w:t>
      </w:r>
      <w:r w:rsidRPr="000C34FA">
        <w:rPr>
          <w:rFonts w:ascii="Arial" w:hAnsi="Arial" w:cs="Arial"/>
          <w:b/>
          <w:sz w:val="32"/>
          <w:szCs w:val="32"/>
        </w:rPr>
        <w:t>»</w:t>
      </w:r>
    </w:p>
    <w:p w:rsidR="00A1692A" w:rsidRPr="000C34FA" w:rsidRDefault="00A1692A" w:rsidP="00A1692A">
      <w:pPr>
        <w:autoSpaceDE w:val="0"/>
        <w:spacing w:after="0" w:line="240" w:lineRule="auto"/>
        <w:ind w:firstLine="567"/>
        <w:jc w:val="both"/>
        <w:rPr>
          <w:rFonts w:ascii="Arial" w:hAnsi="Arial" w:cs="Arial"/>
          <w:sz w:val="24"/>
          <w:szCs w:val="24"/>
        </w:rPr>
      </w:pPr>
    </w:p>
    <w:p w:rsidR="000C34FA" w:rsidRPr="000C34FA" w:rsidRDefault="000C34FA" w:rsidP="000C34FA">
      <w:pPr>
        <w:spacing w:after="0" w:line="240" w:lineRule="auto"/>
        <w:ind w:firstLine="567"/>
        <w:jc w:val="both"/>
        <w:rPr>
          <w:rFonts w:ascii="Arial" w:hAnsi="Arial" w:cs="Arial"/>
          <w:sz w:val="24"/>
          <w:szCs w:val="24"/>
        </w:rPr>
      </w:pPr>
      <w:r w:rsidRPr="000C34FA">
        <w:rPr>
          <w:rFonts w:ascii="Arial" w:eastAsia="Times New Roman" w:hAnsi="Arial" w:cs="Arial"/>
          <w:sz w:val="24"/>
          <w:szCs w:val="24"/>
          <w:lang w:eastAsia="ru-RU"/>
        </w:rPr>
        <w:t>В соответствии с федеральными закон</w:t>
      </w:r>
      <w:r w:rsidR="00847AB3">
        <w:rPr>
          <w:rFonts w:ascii="Arial" w:eastAsia="Times New Roman" w:hAnsi="Arial" w:cs="Arial"/>
          <w:sz w:val="24"/>
          <w:szCs w:val="24"/>
          <w:lang w:eastAsia="ru-RU"/>
        </w:rPr>
        <w:t xml:space="preserve">ами от 06 октября 2003 года </w:t>
      </w:r>
      <w:r w:rsidRPr="000C34FA">
        <w:rPr>
          <w:rFonts w:ascii="Arial" w:eastAsia="Times New Roman" w:hAnsi="Arial" w:cs="Arial"/>
          <w:sz w:val="24"/>
          <w:szCs w:val="24"/>
          <w:lang w:eastAsia="ru-RU"/>
        </w:rPr>
        <w:t>№131-ФЗ «Об общих принципах организации местного самоуправления в Российской Федерации», от 27 июля 2010 года № 210-ФЗ «Об организации предоставления государственных и муниципальных услуг»,</w:t>
      </w:r>
      <w:r w:rsidRPr="000C34FA">
        <w:rPr>
          <w:rFonts w:ascii="Arial" w:hAnsi="Arial" w:cs="Arial"/>
          <w:sz w:val="24"/>
          <w:szCs w:val="24"/>
        </w:rPr>
        <w:t xml:space="preserve"> </w:t>
      </w:r>
      <w:hyperlink r:id="rId7" w:history="1">
        <w:r w:rsidRPr="000C34FA">
          <w:rPr>
            <w:rFonts w:ascii="Arial" w:hAnsi="Arial" w:cs="Arial"/>
            <w:sz w:val="24"/>
            <w:szCs w:val="24"/>
          </w:rPr>
          <w:t>постановлением</w:t>
        </w:r>
      </w:hyperlink>
      <w:r w:rsidRPr="000C34FA">
        <w:rPr>
          <w:rFonts w:ascii="Arial" w:hAnsi="Arial" w:cs="Arial"/>
          <w:sz w:val="24"/>
          <w:szCs w:val="24"/>
        </w:rPr>
        <w:t xml:space="preserve"> Правительства РФ от 16 мая 2011 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w:t>
      </w:r>
      <w:hyperlink r:id="rId8" w:history="1">
        <w:r w:rsidRPr="000C34FA">
          <w:rPr>
            <w:rFonts w:ascii="Arial" w:hAnsi="Arial" w:cs="Arial"/>
            <w:sz w:val="24"/>
            <w:szCs w:val="24"/>
          </w:rPr>
          <w:t>постановлением</w:t>
        </w:r>
      </w:hyperlink>
      <w:r w:rsidRPr="000C34FA">
        <w:rPr>
          <w:rFonts w:ascii="Arial" w:hAnsi="Arial" w:cs="Arial"/>
          <w:sz w:val="24"/>
          <w:szCs w:val="24"/>
        </w:rPr>
        <w:t xml:space="preserve"> Правительства Ставропольского края от 25 июля 2011 года №</w:t>
      </w:r>
      <w:r w:rsidR="00520D52">
        <w:rPr>
          <w:rFonts w:ascii="Arial" w:hAnsi="Arial" w:cs="Arial"/>
          <w:sz w:val="24"/>
          <w:szCs w:val="24"/>
        </w:rPr>
        <w:t xml:space="preserve"> </w:t>
      </w:r>
      <w:r w:rsidRPr="000C34FA">
        <w:rPr>
          <w:rFonts w:ascii="Arial" w:hAnsi="Arial" w:cs="Arial"/>
          <w:sz w:val="24"/>
          <w:szCs w:val="24"/>
        </w:rPr>
        <w:t xml:space="preserve">295-п «Об утверждении Порядка разработки и утверждения органами исполнительной власти Ставропольского края административных регламентов предоставления государственных услуг, Порядка разработки и утверждения органами исполнительной власти Ставропольского края административных регламентов осуществления государственного контроля (надзора) и Порядка проведения экспертизы проектов административных регламентов предоставления государственных услуг и проектов административных регламентов исполнения государственного контроля (надзора)», Постановлением администрации города-курорта Кисловодска от 04.04.2019 № 367 «Об утверждении Порядка разработки и утверждения администрацией города-курорта Кисловодска, административных регламентов предоставления муниципальных услуг», </w:t>
      </w:r>
      <w:r w:rsidRPr="000C34FA">
        <w:rPr>
          <w:rFonts w:ascii="Arial" w:eastAsia="Times New Roman" w:hAnsi="Arial" w:cs="Arial"/>
          <w:sz w:val="24"/>
          <w:szCs w:val="24"/>
          <w:lang w:eastAsia="ru-RU"/>
        </w:rPr>
        <w:t>Уставом городского округа города-курорта Кисловодска, администрация города-курорта Кисловодска</w:t>
      </w:r>
    </w:p>
    <w:p w:rsidR="000C34FA" w:rsidRPr="000C34FA" w:rsidRDefault="000C34FA" w:rsidP="000C34FA">
      <w:pPr>
        <w:spacing w:after="0" w:line="240" w:lineRule="exact"/>
        <w:contextualSpacing/>
        <w:rPr>
          <w:rFonts w:ascii="Arial" w:eastAsia="Times New Roman" w:hAnsi="Arial" w:cs="Arial"/>
          <w:sz w:val="24"/>
          <w:szCs w:val="24"/>
          <w:lang w:eastAsia="ru-RU"/>
        </w:rPr>
      </w:pPr>
    </w:p>
    <w:p w:rsidR="000C34FA" w:rsidRPr="000C34FA" w:rsidRDefault="000C34FA" w:rsidP="000C34FA">
      <w:pPr>
        <w:spacing w:after="0" w:line="240" w:lineRule="exact"/>
        <w:jc w:val="both"/>
        <w:rPr>
          <w:rFonts w:ascii="Arial" w:eastAsia="Times New Roman" w:hAnsi="Arial" w:cs="Arial"/>
          <w:sz w:val="24"/>
          <w:szCs w:val="24"/>
          <w:lang w:eastAsia="ru-RU"/>
        </w:rPr>
      </w:pPr>
      <w:r w:rsidRPr="000C34FA">
        <w:rPr>
          <w:rFonts w:ascii="Arial" w:eastAsia="Times New Roman" w:hAnsi="Arial" w:cs="Arial"/>
          <w:sz w:val="24"/>
          <w:szCs w:val="24"/>
          <w:lang w:eastAsia="ru-RU"/>
        </w:rPr>
        <w:t>ПОСТАНОВЛЯЕТ:</w:t>
      </w:r>
    </w:p>
    <w:p w:rsidR="000C34FA" w:rsidRPr="000C34FA" w:rsidRDefault="000C34FA" w:rsidP="000C34FA">
      <w:pPr>
        <w:spacing w:after="0" w:line="240" w:lineRule="exact"/>
        <w:jc w:val="both"/>
        <w:rPr>
          <w:rFonts w:ascii="Arial" w:eastAsia="Times New Roman" w:hAnsi="Arial" w:cs="Arial"/>
          <w:sz w:val="24"/>
          <w:szCs w:val="24"/>
          <w:lang w:eastAsia="ru-RU"/>
        </w:rPr>
      </w:pPr>
    </w:p>
    <w:p w:rsidR="000C34FA" w:rsidRPr="000C34FA" w:rsidRDefault="000C34FA" w:rsidP="000C34FA">
      <w:pPr>
        <w:spacing w:after="0" w:line="240" w:lineRule="auto"/>
        <w:ind w:firstLine="709"/>
        <w:jc w:val="both"/>
        <w:rPr>
          <w:rFonts w:ascii="Arial" w:hAnsi="Arial" w:cs="Arial"/>
          <w:sz w:val="24"/>
          <w:szCs w:val="24"/>
        </w:rPr>
      </w:pPr>
      <w:r w:rsidRPr="000C34FA">
        <w:rPr>
          <w:rFonts w:ascii="Arial" w:eastAsia="Times New Roman" w:hAnsi="Arial" w:cs="Arial"/>
          <w:sz w:val="24"/>
          <w:szCs w:val="24"/>
          <w:lang w:eastAsia="ru-RU"/>
        </w:rPr>
        <w:t>1. Утвердить прилагаемый Административный регламент предоставления управлением по архитектуре, градостроительству и имущественным отношениям администрации города-курорта Кисловодска муниципальной услуги «</w:t>
      </w:r>
      <w:r w:rsidRPr="000C34FA">
        <w:rPr>
          <w:rFonts w:ascii="Arial" w:hAnsi="Arial" w:cs="Arial"/>
          <w:sz w:val="24"/>
          <w:szCs w:val="24"/>
        </w:rPr>
        <w:t>Выдача разрешения на ввод объекта в эксплуатацию».</w:t>
      </w:r>
    </w:p>
    <w:p w:rsidR="000C34FA" w:rsidRPr="000C34FA" w:rsidRDefault="000C34FA" w:rsidP="000C34FA">
      <w:pPr>
        <w:spacing w:after="0" w:line="240" w:lineRule="auto"/>
        <w:ind w:firstLine="709"/>
        <w:jc w:val="both"/>
        <w:rPr>
          <w:rFonts w:ascii="Arial" w:hAnsi="Arial" w:cs="Arial"/>
          <w:sz w:val="24"/>
          <w:szCs w:val="24"/>
        </w:rPr>
      </w:pPr>
      <w:r w:rsidRPr="000C34FA">
        <w:rPr>
          <w:rFonts w:ascii="Arial" w:eastAsia="Times New Roman" w:hAnsi="Arial" w:cs="Arial"/>
          <w:snapToGrid w:val="0"/>
          <w:sz w:val="24"/>
          <w:szCs w:val="24"/>
          <w:lang w:eastAsia="ru-RU"/>
        </w:rPr>
        <w:t xml:space="preserve">2. Признать утратившим силу постановление администрации города-курорта Кисловодска </w:t>
      </w:r>
      <w:r w:rsidRPr="000C34FA">
        <w:rPr>
          <w:rFonts w:ascii="Arial" w:hAnsi="Arial" w:cs="Arial"/>
          <w:sz w:val="24"/>
          <w:szCs w:val="24"/>
        </w:rPr>
        <w:t xml:space="preserve">от 07.10.2020 № 775 «Об утверждении Административного регламента предоставления управлением архитектуры и градостроительства администрации города-курорта Кисловодска муниципальной услуги «Выдача разрешения на ввод объекта в эксплуатацию», от 22.09.2022 № 1240 «О внесении </w:t>
      </w:r>
      <w:r w:rsidRPr="000C34FA">
        <w:rPr>
          <w:rFonts w:ascii="Arial" w:hAnsi="Arial" w:cs="Arial"/>
          <w:sz w:val="24"/>
          <w:szCs w:val="24"/>
        </w:rPr>
        <w:lastRenderedPageBreak/>
        <w:t>изменений в постановление администрации города-курорта Кисловодска от 07.10.2020 № 775».</w:t>
      </w:r>
    </w:p>
    <w:p w:rsidR="00A1692A" w:rsidRPr="000C34FA" w:rsidRDefault="00A1692A" w:rsidP="00A1692A">
      <w:pPr>
        <w:shd w:val="clear" w:color="auto" w:fill="FFFFFF"/>
        <w:spacing w:after="0" w:line="240" w:lineRule="auto"/>
        <w:ind w:firstLine="567"/>
        <w:jc w:val="both"/>
        <w:textAlignment w:val="baseline"/>
        <w:rPr>
          <w:rFonts w:ascii="Arial" w:hAnsi="Arial" w:cs="Arial"/>
          <w:sz w:val="24"/>
          <w:szCs w:val="24"/>
          <w:shd w:val="clear" w:color="auto" w:fill="FFFFFF"/>
        </w:rPr>
      </w:pPr>
      <w:r w:rsidRPr="000C34FA">
        <w:rPr>
          <w:rFonts w:ascii="Arial" w:hAnsi="Arial" w:cs="Arial"/>
          <w:color w:val="000000"/>
          <w:sz w:val="24"/>
          <w:szCs w:val="24"/>
          <w:lang w:eastAsia="ru-RU"/>
        </w:rPr>
        <w:t xml:space="preserve">3. </w:t>
      </w:r>
      <w:r w:rsidRPr="000C34FA">
        <w:rPr>
          <w:rFonts w:ascii="Arial" w:hAnsi="Arial" w:cs="Arial"/>
          <w:sz w:val="24"/>
          <w:szCs w:val="24"/>
          <w:shd w:val="clear" w:color="auto" w:fill="FFFFFF"/>
        </w:rPr>
        <w:t xml:space="preserve">Информационно-техническому отделу администрации города-курорта Кисловодска опубликовать настоящее постановление в городском общественно-политическом еженедельнике «Кисловодская газета» и разместить на официальном сайте администрации города-курорта Кисловодска в информационно-телекоммуникационной сети </w:t>
      </w:r>
      <w:r w:rsidRPr="000C34FA">
        <w:rPr>
          <w:rFonts w:ascii="Arial" w:hAnsi="Arial" w:cs="Arial"/>
          <w:sz w:val="24"/>
          <w:szCs w:val="24"/>
        </w:rPr>
        <w:t>«</w:t>
      </w:r>
      <w:r w:rsidRPr="000C34FA">
        <w:rPr>
          <w:rFonts w:ascii="Arial" w:hAnsi="Arial" w:cs="Arial"/>
          <w:sz w:val="24"/>
          <w:szCs w:val="24"/>
          <w:shd w:val="clear" w:color="auto" w:fill="FFFFFF"/>
        </w:rPr>
        <w:t>Интернет».</w:t>
      </w:r>
    </w:p>
    <w:p w:rsidR="00A1692A" w:rsidRPr="000C34FA" w:rsidRDefault="00A1692A" w:rsidP="00A1692A">
      <w:pPr>
        <w:shd w:val="clear" w:color="auto" w:fill="FFFFFF"/>
        <w:spacing w:after="0" w:line="240" w:lineRule="auto"/>
        <w:ind w:firstLine="567"/>
        <w:jc w:val="both"/>
        <w:textAlignment w:val="baseline"/>
        <w:rPr>
          <w:rFonts w:ascii="Arial" w:hAnsi="Arial" w:cs="Arial"/>
          <w:sz w:val="24"/>
          <w:szCs w:val="24"/>
          <w:shd w:val="clear" w:color="auto" w:fill="FFFFFF"/>
        </w:rPr>
      </w:pPr>
      <w:r w:rsidRPr="000C34FA">
        <w:rPr>
          <w:rFonts w:ascii="Arial" w:eastAsia="Times New Roman" w:hAnsi="Arial" w:cs="Arial"/>
          <w:bCs/>
          <w:sz w:val="24"/>
          <w:szCs w:val="24"/>
          <w:lang w:eastAsia="ru-RU"/>
        </w:rPr>
        <w:t xml:space="preserve">4. </w:t>
      </w:r>
      <w:r w:rsidRPr="000C34FA">
        <w:rPr>
          <w:rFonts w:ascii="Arial" w:eastAsia="Times New Roman" w:hAnsi="Arial" w:cs="Arial"/>
          <w:sz w:val="24"/>
          <w:szCs w:val="24"/>
          <w:lang w:eastAsia="ru-RU"/>
        </w:rPr>
        <w:t xml:space="preserve">Контроль за выполнением настоящего постановления возложить на </w:t>
      </w:r>
      <w:r w:rsidR="00346028">
        <w:rPr>
          <w:rFonts w:ascii="Arial" w:eastAsia="Times New Roman" w:hAnsi="Arial" w:cs="Arial"/>
          <w:sz w:val="24"/>
          <w:szCs w:val="24"/>
          <w:lang w:eastAsia="ru-RU"/>
        </w:rPr>
        <w:t xml:space="preserve">заместителя главы администрации - </w:t>
      </w:r>
      <w:r w:rsidRPr="000C34FA">
        <w:rPr>
          <w:rFonts w:ascii="Arial" w:hAnsi="Arial" w:cs="Arial"/>
          <w:sz w:val="24"/>
          <w:szCs w:val="24"/>
        </w:rPr>
        <w:t>начальника управления по архитектуре, градостроительству и имущественным отношениям администрации города-курорта Кисловодска – главного архитектора Г.Е.Сидорова.</w:t>
      </w:r>
    </w:p>
    <w:p w:rsidR="00A1692A" w:rsidRPr="000C34FA" w:rsidRDefault="00A1692A" w:rsidP="00A1692A">
      <w:pPr>
        <w:spacing w:after="0" w:line="240" w:lineRule="auto"/>
        <w:ind w:firstLine="567"/>
        <w:jc w:val="both"/>
        <w:rPr>
          <w:rFonts w:ascii="Arial" w:hAnsi="Arial" w:cs="Arial"/>
          <w:sz w:val="24"/>
          <w:szCs w:val="24"/>
        </w:rPr>
      </w:pPr>
      <w:r w:rsidRPr="000C34FA">
        <w:rPr>
          <w:rFonts w:ascii="Arial" w:hAnsi="Arial" w:cs="Arial"/>
          <w:sz w:val="24"/>
          <w:szCs w:val="24"/>
        </w:rPr>
        <w:t>5. Настоящее постановление вступает в силу со дня его официального опубликования.</w:t>
      </w:r>
    </w:p>
    <w:p w:rsidR="00A1692A" w:rsidRPr="00A1692A" w:rsidRDefault="00A1692A" w:rsidP="00A1692A">
      <w:pPr>
        <w:widowControl w:val="0"/>
        <w:spacing w:after="0" w:line="240" w:lineRule="auto"/>
        <w:jc w:val="right"/>
        <w:rPr>
          <w:rFonts w:ascii="Arial" w:hAnsi="Arial" w:cs="Arial"/>
          <w:sz w:val="24"/>
          <w:szCs w:val="24"/>
        </w:rPr>
      </w:pPr>
    </w:p>
    <w:p w:rsidR="00A1692A" w:rsidRPr="00A1692A" w:rsidRDefault="00A1692A" w:rsidP="00A1692A">
      <w:pPr>
        <w:widowControl w:val="0"/>
        <w:spacing w:after="0" w:line="240" w:lineRule="auto"/>
        <w:jc w:val="right"/>
        <w:rPr>
          <w:rFonts w:ascii="Arial" w:hAnsi="Arial" w:cs="Arial"/>
          <w:sz w:val="24"/>
          <w:szCs w:val="24"/>
        </w:rPr>
      </w:pPr>
    </w:p>
    <w:p w:rsidR="00A1692A" w:rsidRPr="00A1692A" w:rsidRDefault="00A1692A" w:rsidP="00A1692A">
      <w:pPr>
        <w:widowControl w:val="0"/>
        <w:spacing w:after="0" w:line="240" w:lineRule="auto"/>
        <w:jc w:val="right"/>
        <w:rPr>
          <w:rFonts w:ascii="Arial" w:hAnsi="Arial" w:cs="Arial"/>
          <w:sz w:val="24"/>
          <w:szCs w:val="24"/>
        </w:rPr>
      </w:pPr>
    </w:p>
    <w:p w:rsidR="00A1692A" w:rsidRPr="00A1692A" w:rsidRDefault="00A1692A" w:rsidP="00A1692A">
      <w:pPr>
        <w:widowControl w:val="0"/>
        <w:spacing w:after="0" w:line="240" w:lineRule="auto"/>
        <w:jc w:val="right"/>
        <w:rPr>
          <w:rFonts w:ascii="Arial" w:hAnsi="Arial" w:cs="Arial"/>
          <w:sz w:val="24"/>
          <w:szCs w:val="24"/>
        </w:rPr>
      </w:pPr>
    </w:p>
    <w:p w:rsidR="00A1692A" w:rsidRPr="00A1692A" w:rsidRDefault="00A1692A" w:rsidP="00A1692A">
      <w:pPr>
        <w:widowControl w:val="0"/>
        <w:spacing w:after="0" w:line="240" w:lineRule="auto"/>
        <w:jc w:val="right"/>
        <w:rPr>
          <w:rFonts w:ascii="Arial" w:hAnsi="Arial" w:cs="Arial"/>
          <w:sz w:val="24"/>
          <w:szCs w:val="24"/>
        </w:rPr>
      </w:pPr>
      <w:r w:rsidRPr="00A1692A">
        <w:rPr>
          <w:rFonts w:ascii="Arial" w:hAnsi="Arial" w:cs="Arial"/>
          <w:sz w:val="24"/>
          <w:szCs w:val="24"/>
        </w:rPr>
        <w:t>Глава города-курорта</w:t>
      </w:r>
    </w:p>
    <w:p w:rsidR="00A1692A" w:rsidRPr="00A1692A" w:rsidRDefault="00A1692A" w:rsidP="00A1692A">
      <w:pPr>
        <w:widowControl w:val="0"/>
        <w:spacing w:after="0" w:line="240" w:lineRule="auto"/>
        <w:jc w:val="right"/>
        <w:rPr>
          <w:rFonts w:ascii="Arial" w:hAnsi="Arial" w:cs="Arial"/>
          <w:sz w:val="24"/>
          <w:szCs w:val="24"/>
        </w:rPr>
      </w:pPr>
      <w:r w:rsidRPr="00A1692A">
        <w:rPr>
          <w:rFonts w:ascii="Arial" w:hAnsi="Arial" w:cs="Arial"/>
          <w:sz w:val="24"/>
          <w:szCs w:val="24"/>
        </w:rPr>
        <w:t>Кисловодска</w:t>
      </w:r>
    </w:p>
    <w:p w:rsidR="00A1692A" w:rsidRPr="00A1692A" w:rsidRDefault="00A1692A" w:rsidP="00A1692A">
      <w:pPr>
        <w:widowControl w:val="0"/>
        <w:spacing w:after="0" w:line="240" w:lineRule="auto"/>
        <w:jc w:val="right"/>
        <w:rPr>
          <w:rFonts w:ascii="Arial" w:hAnsi="Arial" w:cs="Arial"/>
          <w:caps/>
          <w:sz w:val="24"/>
          <w:szCs w:val="24"/>
        </w:rPr>
      </w:pPr>
      <w:r w:rsidRPr="00A1692A">
        <w:rPr>
          <w:rFonts w:ascii="Arial" w:hAnsi="Arial" w:cs="Arial"/>
          <w:caps/>
          <w:sz w:val="24"/>
          <w:szCs w:val="24"/>
        </w:rPr>
        <w:t>Е.И.Моисеев</w:t>
      </w:r>
    </w:p>
    <w:p w:rsidR="00A1692A" w:rsidRPr="00A1692A" w:rsidRDefault="00A1692A" w:rsidP="00A1692A">
      <w:pPr>
        <w:widowControl w:val="0"/>
        <w:spacing w:after="0" w:line="240" w:lineRule="auto"/>
        <w:jc w:val="right"/>
        <w:rPr>
          <w:rFonts w:ascii="Arial" w:hAnsi="Arial" w:cs="Arial"/>
          <w:caps/>
          <w:sz w:val="24"/>
          <w:szCs w:val="24"/>
        </w:rPr>
      </w:pPr>
    </w:p>
    <w:p w:rsidR="00A1692A" w:rsidRPr="00A1692A" w:rsidRDefault="00A1692A" w:rsidP="00A1692A">
      <w:pPr>
        <w:widowControl w:val="0"/>
        <w:spacing w:after="0" w:line="240" w:lineRule="auto"/>
        <w:jc w:val="right"/>
        <w:rPr>
          <w:rFonts w:ascii="Arial" w:hAnsi="Arial" w:cs="Arial"/>
          <w:caps/>
          <w:sz w:val="24"/>
          <w:szCs w:val="24"/>
        </w:rPr>
      </w:pPr>
    </w:p>
    <w:p w:rsidR="00A1692A" w:rsidRPr="00A1692A" w:rsidRDefault="00A1692A" w:rsidP="00A1692A">
      <w:pPr>
        <w:widowControl w:val="0"/>
        <w:spacing w:after="0" w:line="240" w:lineRule="auto"/>
        <w:jc w:val="right"/>
        <w:rPr>
          <w:rFonts w:ascii="Arial" w:hAnsi="Arial" w:cs="Arial"/>
          <w:caps/>
          <w:sz w:val="24"/>
          <w:szCs w:val="24"/>
        </w:rPr>
      </w:pPr>
    </w:p>
    <w:p w:rsidR="00A1692A" w:rsidRPr="00A1692A" w:rsidRDefault="00A1692A" w:rsidP="00A1692A">
      <w:pPr>
        <w:pStyle w:val="ConsNormal"/>
        <w:widowControl w:val="0"/>
        <w:ind w:right="0" w:firstLine="0"/>
        <w:jc w:val="right"/>
        <w:rPr>
          <w:b/>
          <w:sz w:val="32"/>
          <w:szCs w:val="32"/>
        </w:rPr>
      </w:pPr>
      <w:r w:rsidRPr="00A1692A">
        <w:rPr>
          <w:b/>
          <w:sz w:val="32"/>
          <w:szCs w:val="32"/>
        </w:rPr>
        <w:t>УТВЕРЖДЕН</w:t>
      </w:r>
    </w:p>
    <w:p w:rsidR="00A1692A" w:rsidRPr="00A1692A" w:rsidRDefault="00A1692A" w:rsidP="00A1692A">
      <w:pPr>
        <w:pStyle w:val="ConsNormal"/>
        <w:widowControl w:val="0"/>
        <w:ind w:right="0" w:firstLine="0"/>
        <w:jc w:val="right"/>
        <w:rPr>
          <w:b/>
          <w:sz w:val="32"/>
          <w:szCs w:val="32"/>
        </w:rPr>
      </w:pPr>
      <w:r w:rsidRPr="00A1692A">
        <w:rPr>
          <w:b/>
          <w:sz w:val="32"/>
          <w:szCs w:val="32"/>
        </w:rPr>
        <w:t>постановлением администрации</w:t>
      </w:r>
    </w:p>
    <w:p w:rsidR="00A1692A" w:rsidRPr="00A1692A" w:rsidRDefault="00A1692A" w:rsidP="00A1692A">
      <w:pPr>
        <w:pStyle w:val="ConsNormal"/>
        <w:widowControl w:val="0"/>
        <w:ind w:right="0" w:firstLine="0"/>
        <w:jc w:val="right"/>
        <w:rPr>
          <w:b/>
          <w:sz w:val="32"/>
          <w:szCs w:val="32"/>
        </w:rPr>
      </w:pPr>
      <w:r w:rsidRPr="00A1692A">
        <w:rPr>
          <w:b/>
          <w:sz w:val="32"/>
          <w:szCs w:val="32"/>
        </w:rPr>
        <w:t>города-курорта Кисловодска</w:t>
      </w:r>
    </w:p>
    <w:p w:rsidR="00A1692A" w:rsidRPr="00A1692A" w:rsidRDefault="00A1692A" w:rsidP="00A1692A">
      <w:pPr>
        <w:pStyle w:val="ConsNormal"/>
        <w:widowControl w:val="0"/>
        <w:ind w:right="0" w:firstLine="0"/>
        <w:jc w:val="right"/>
        <w:rPr>
          <w:b/>
          <w:sz w:val="32"/>
          <w:szCs w:val="32"/>
        </w:rPr>
      </w:pPr>
      <w:r w:rsidRPr="00A1692A">
        <w:rPr>
          <w:b/>
          <w:sz w:val="32"/>
          <w:szCs w:val="32"/>
        </w:rPr>
        <w:t>от</w:t>
      </w:r>
      <w:r w:rsidR="00520D52">
        <w:rPr>
          <w:b/>
          <w:sz w:val="32"/>
          <w:szCs w:val="32"/>
        </w:rPr>
        <w:t xml:space="preserve"> 20.11.</w:t>
      </w:r>
      <w:r w:rsidRPr="00A1692A">
        <w:rPr>
          <w:b/>
          <w:sz w:val="32"/>
          <w:szCs w:val="32"/>
        </w:rPr>
        <w:t>2024г. №</w:t>
      </w:r>
      <w:r w:rsidR="00520D52">
        <w:rPr>
          <w:b/>
          <w:sz w:val="32"/>
          <w:szCs w:val="32"/>
        </w:rPr>
        <w:t xml:space="preserve"> 1194</w:t>
      </w:r>
    </w:p>
    <w:p w:rsidR="00A1692A" w:rsidRPr="00A1692A" w:rsidRDefault="00A1692A" w:rsidP="00A1692A">
      <w:pPr>
        <w:pStyle w:val="ConsPlusNormal"/>
        <w:ind w:firstLine="567"/>
        <w:jc w:val="right"/>
        <w:rPr>
          <w:sz w:val="24"/>
          <w:szCs w:val="24"/>
        </w:rPr>
      </w:pPr>
    </w:p>
    <w:p w:rsidR="00A1692A" w:rsidRPr="00A1692A" w:rsidRDefault="00A1692A" w:rsidP="00A1692A">
      <w:pPr>
        <w:autoSpaceDE w:val="0"/>
        <w:spacing w:after="0" w:line="240" w:lineRule="auto"/>
        <w:ind w:firstLine="567"/>
        <w:jc w:val="right"/>
        <w:rPr>
          <w:rFonts w:ascii="Arial" w:hAnsi="Arial" w:cs="Arial"/>
          <w:sz w:val="24"/>
          <w:szCs w:val="24"/>
        </w:rPr>
      </w:pPr>
    </w:p>
    <w:p w:rsidR="00A1692A" w:rsidRDefault="00A1692A" w:rsidP="000C34FA">
      <w:pPr>
        <w:autoSpaceDE w:val="0"/>
        <w:spacing w:after="0" w:line="240" w:lineRule="auto"/>
        <w:jc w:val="center"/>
        <w:rPr>
          <w:rFonts w:ascii="Arial" w:hAnsi="Arial" w:cs="Arial"/>
          <w:b/>
          <w:sz w:val="32"/>
          <w:szCs w:val="32"/>
        </w:rPr>
      </w:pPr>
      <w:r w:rsidRPr="00A1692A">
        <w:rPr>
          <w:rFonts w:ascii="Arial" w:hAnsi="Arial" w:cs="Arial"/>
          <w:b/>
          <w:sz w:val="32"/>
          <w:szCs w:val="32"/>
          <w:lang w:eastAsia="ru-RU"/>
        </w:rPr>
        <w:t xml:space="preserve">АДМИНИСТРАТИВНЫЙ РЕГЛАМЕНТ ПРЕДОСТАВЛЕНИЯ УПРАВЛЕНИЕМ </w:t>
      </w:r>
      <w:r w:rsidR="00BC41E3">
        <w:rPr>
          <w:rFonts w:ascii="Arial" w:hAnsi="Arial" w:cs="Arial"/>
          <w:b/>
          <w:sz w:val="32"/>
          <w:szCs w:val="32"/>
          <w:lang w:eastAsia="ru-RU"/>
        </w:rPr>
        <w:t xml:space="preserve">ПО </w:t>
      </w:r>
      <w:r w:rsidRPr="00A1692A">
        <w:rPr>
          <w:rFonts w:ascii="Arial" w:hAnsi="Arial" w:cs="Arial"/>
          <w:b/>
          <w:sz w:val="32"/>
          <w:szCs w:val="32"/>
          <w:lang w:eastAsia="ru-RU"/>
        </w:rPr>
        <w:t>АРХИТЕКТУР</w:t>
      </w:r>
      <w:r w:rsidR="00BC41E3">
        <w:rPr>
          <w:rFonts w:ascii="Arial" w:hAnsi="Arial" w:cs="Arial"/>
          <w:b/>
          <w:sz w:val="32"/>
          <w:szCs w:val="32"/>
          <w:lang w:eastAsia="ru-RU"/>
        </w:rPr>
        <w:t>Е,</w:t>
      </w:r>
      <w:r w:rsidRPr="00A1692A">
        <w:rPr>
          <w:rFonts w:ascii="Arial" w:hAnsi="Arial" w:cs="Arial"/>
          <w:b/>
          <w:sz w:val="32"/>
          <w:szCs w:val="32"/>
          <w:lang w:eastAsia="ru-RU"/>
        </w:rPr>
        <w:t xml:space="preserve"> ГРАДОСТРОИТЕЛЬСТВ</w:t>
      </w:r>
      <w:r w:rsidR="00BC41E3">
        <w:rPr>
          <w:rFonts w:ascii="Arial" w:hAnsi="Arial" w:cs="Arial"/>
          <w:b/>
          <w:sz w:val="32"/>
          <w:szCs w:val="32"/>
          <w:lang w:eastAsia="ru-RU"/>
        </w:rPr>
        <w:t>У И ИМУЩЕСТВЕННЫМ ОТНОШЕНИЯМ</w:t>
      </w:r>
      <w:r w:rsidRPr="00A1692A">
        <w:rPr>
          <w:rFonts w:ascii="Arial" w:hAnsi="Arial" w:cs="Arial"/>
          <w:b/>
          <w:sz w:val="32"/>
          <w:szCs w:val="32"/>
          <w:lang w:eastAsia="ru-RU"/>
        </w:rPr>
        <w:t xml:space="preserve"> АДМИНИСТРАЦИИ ГОРОДА-КУРОРТА КИСЛОВОДСКА МУНИЦИПАЛЬНОЙ УСЛУГИ </w:t>
      </w:r>
      <w:r w:rsidR="000C34FA" w:rsidRPr="000C34FA">
        <w:rPr>
          <w:rFonts w:ascii="Arial" w:hAnsi="Arial" w:cs="Arial"/>
          <w:b/>
          <w:sz w:val="32"/>
          <w:szCs w:val="32"/>
        </w:rPr>
        <w:t>«ВЫДАЧА РАЗРЕШЕНИЯ НА ВВОД ОБЪЕКТА В ЭКСПЛУАТЦИЮ»</w:t>
      </w:r>
    </w:p>
    <w:p w:rsidR="000C34FA" w:rsidRDefault="000C34FA" w:rsidP="000C34FA">
      <w:pPr>
        <w:autoSpaceDE w:val="0"/>
        <w:spacing w:after="0" w:line="240" w:lineRule="auto"/>
        <w:jc w:val="center"/>
        <w:rPr>
          <w:rFonts w:ascii="Arial" w:hAnsi="Arial" w:cs="Arial"/>
          <w:sz w:val="24"/>
          <w:szCs w:val="24"/>
        </w:rPr>
      </w:pPr>
    </w:p>
    <w:p w:rsidR="009F34EC" w:rsidRPr="00A1692A" w:rsidRDefault="009F34EC" w:rsidP="00A1692A">
      <w:pPr>
        <w:pStyle w:val="a3"/>
        <w:autoSpaceDE w:val="0"/>
        <w:spacing w:after="0" w:line="240" w:lineRule="auto"/>
        <w:ind w:left="0"/>
        <w:jc w:val="center"/>
        <w:rPr>
          <w:rFonts w:ascii="Arial" w:hAnsi="Arial" w:cs="Arial"/>
          <w:b/>
          <w:sz w:val="30"/>
          <w:szCs w:val="24"/>
        </w:rPr>
      </w:pPr>
      <w:r w:rsidRPr="00A1692A">
        <w:rPr>
          <w:rFonts w:ascii="Arial" w:hAnsi="Arial" w:cs="Arial"/>
          <w:b/>
          <w:sz w:val="30"/>
          <w:szCs w:val="24"/>
          <w:lang w:val="en-US"/>
        </w:rPr>
        <w:t>I</w:t>
      </w:r>
      <w:r w:rsidRPr="00A1692A">
        <w:rPr>
          <w:rFonts w:ascii="Arial" w:hAnsi="Arial" w:cs="Arial"/>
          <w:b/>
          <w:sz w:val="30"/>
          <w:szCs w:val="24"/>
        </w:rPr>
        <w:t>. Общие положения</w:t>
      </w:r>
    </w:p>
    <w:p w:rsidR="009F34EC" w:rsidRPr="00A1692A" w:rsidRDefault="009F34EC" w:rsidP="00A1692A">
      <w:pPr>
        <w:autoSpaceDE w:val="0"/>
        <w:spacing w:after="0" w:line="240" w:lineRule="auto"/>
        <w:ind w:firstLine="567"/>
        <w:jc w:val="both"/>
        <w:rPr>
          <w:rFonts w:ascii="Arial" w:hAnsi="Arial" w:cs="Arial"/>
          <w:sz w:val="24"/>
          <w:szCs w:val="24"/>
        </w:rPr>
      </w:pPr>
    </w:p>
    <w:p w:rsidR="009F34EC" w:rsidRPr="00EA7877" w:rsidRDefault="009F34EC" w:rsidP="00EA7877">
      <w:pPr>
        <w:pStyle w:val="a3"/>
        <w:suppressAutoHyphens w:val="0"/>
        <w:spacing w:after="0" w:line="240" w:lineRule="auto"/>
        <w:ind w:left="0" w:firstLine="567"/>
        <w:jc w:val="both"/>
        <w:rPr>
          <w:rFonts w:ascii="Arial" w:eastAsia="Times New Roman" w:hAnsi="Arial" w:cs="Arial"/>
          <w:sz w:val="24"/>
          <w:szCs w:val="24"/>
          <w:lang w:eastAsia="ru-RU"/>
        </w:rPr>
      </w:pPr>
      <w:r w:rsidRPr="00EA7877">
        <w:rPr>
          <w:rFonts w:ascii="Arial" w:eastAsia="Times New Roman" w:hAnsi="Arial" w:cs="Arial"/>
          <w:sz w:val="24"/>
          <w:szCs w:val="24"/>
          <w:lang w:eastAsia="ru-RU"/>
        </w:rPr>
        <w:t>1.1. Предмет регулирования административного регламента.</w:t>
      </w:r>
    </w:p>
    <w:p w:rsidR="00EA7877" w:rsidRPr="00EA7877" w:rsidRDefault="00EA7877" w:rsidP="00EA7877">
      <w:pPr>
        <w:tabs>
          <w:tab w:val="left" w:pos="1134"/>
        </w:tabs>
        <w:spacing w:after="0" w:line="240" w:lineRule="auto"/>
        <w:ind w:firstLine="567"/>
        <w:jc w:val="both"/>
        <w:rPr>
          <w:rFonts w:ascii="Arial" w:hAnsi="Arial" w:cs="Arial"/>
          <w:sz w:val="24"/>
          <w:szCs w:val="24"/>
        </w:rPr>
      </w:pPr>
      <w:r w:rsidRPr="00EA7877">
        <w:rPr>
          <w:rFonts w:ascii="Arial" w:hAnsi="Arial" w:cs="Arial"/>
          <w:sz w:val="24"/>
          <w:szCs w:val="24"/>
        </w:rPr>
        <w:t>1.1. Предмет регулирования административного регламента.</w:t>
      </w:r>
    </w:p>
    <w:p w:rsidR="00EA7877" w:rsidRPr="00EA7877" w:rsidRDefault="00EA7877" w:rsidP="00EA7877">
      <w:pPr>
        <w:autoSpaceDE w:val="0"/>
        <w:spacing w:after="0" w:line="240" w:lineRule="auto"/>
        <w:ind w:firstLine="567"/>
        <w:jc w:val="both"/>
        <w:rPr>
          <w:rFonts w:ascii="Arial" w:hAnsi="Arial" w:cs="Arial"/>
          <w:kern w:val="1"/>
          <w:sz w:val="24"/>
          <w:szCs w:val="24"/>
        </w:rPr>
      </w:pPr>
      <w:r w:rsidRPr="00EA7877">
        <w:rPr>
          <w:rFonts w:ascii="Arial" w:hAnsi="Arial" w:cs="Arial"/>
          <w:sz w:val="24"/>
          <w:szCs w:val="24"/>
        </w:rPr>
        <w:t>Администрати</w:t>
      </w:r>
      <w:r w:rsidR="00847AB3">
        <w:rPr>
          <w:rFonts w:ascii="Arial" w:hAnsi="Arial" w:cs="Arial"/>
          <w:sz w:val="24"/>
          <w:szCs w:val="24"/>
        </w:rPr>
        <w:t xml:space="preserve">вный регламент предоставления </w:t>
      </w:r>
      <w:r w:rsidR="00552D13">
        <w:rPr>
          <w:rFonts w:ascii="Arial" w:hAnsi="Arial" w:cs="Arial"/>
          <w:sz w:val="24"/>
          <w:szCs w:val="24"/>
        </w:rPr>
        <w:t xml:space="preserve">управлением </w:t>
      </w:r>
      <w:r w:rsidRPr="00EA7877">
        <w:rPr>
          <w:rFonts w:ascii="Arial" w:hAnsi="Arial" w:cs="Arial"/>
          <w:sz w:val="24"/>
          <w:szCs w:val="24"/>
        </w:rPr>
        <w:t xml:space="preserve">по архитектуре, градостроительству и имущественным отношениям администрации города-курорта Кисловодска муниципальной услуги «Выдача разрешения на ввод объекта в эксплуатацию» (далее - Административный регламент) определяет сроки и последовательность действий (административных процедур) должностных лиц управления по архитектуре, градостроительству и имущественным отношениям администрации города-курорта Кисловодска </w:t>
      </w:r>
      <w:r w:rsidRPr="00EA7877">
        <w:rPr>
          <w:rFonts w:ascii="Arial" w:hAnsi="Arial" w:cs="Arial"/>
          <w:kern w:val="1"/>
          <w:sz w:val="24"/>
          <w:szCs w:val="24"/>
        </w:rPr>
        <w:t xml:space="preserve">(далее – Уполномоченный орган) по предоставлению муниципальной услуги </w:t>
      </w:r>
      <w:r w:rsidRPr="00EA7877">
        <w:rPr>
          <w:rFonts w:ascii="Arial" w:hAnsi="Arial" w:cs="Arial"/>
          <w:sz w:val="24"/>
          <w:szCs w:val="24"/>
        </w:rPr>
        <w:t xml:space="preserve">«Выдача разрешения на ввод объекта в эксплуатацию» </w:t>
      </w:r>
      <w:r w:rsidRPr="00EA7877">
        <w:rPr>
          <w:rFonts w:ascii="Arial" w:hAnsi="Arial" w:cs="Arial"/>
          <w:kern w:val="1"/>
          <w:sz w:val="24"/>
          <w:szCs w:val="24"/>
        </w:rPr>
        <w:t>(далее – муниципальная услуга).</w:t>
      </w:r>
    </w:p>
    <w:p w:rsidR="00EA7877" w:rsidRPr="00EA7877" w:rsidRDefault="00EA7877" w:rsidP="00EA7877">
      <w:pPr>
        <w:tabs>
          <w:tab w:val="left" w:pos="1134"/>
        </w:tabs>
        <w:autoSpaceDE w:val="0"/>
        <w:spacing w:after="0" w:line="240" w:lineRule="auto"/>
        <w:ind w:firstLine="567"/>
        <w:jc w:val="both"/>
        <w:rPr>
          <w:rFonts w:ascii="Arial" w:hAnsi="Arial" w:cs="Arial"/>
          <w:sz w:val="24"/>
          <w:szCs w:val="24"/>
        </w:rPr>
      </w:pPr>
      <w:r w:rsidRPr="00EA7877">
        <w:rPr>
          <w:rFonts w:ascii="Arial" w:hAnsi="Arial" w:cs="Arial"/>
          <w:kern w:val="1"/>
          <w:sz w:val="24"/>
          <w:szCs w:val="24"/>
        </w:rPr>
        <w:lastRenderedPageBreak/>
        <w:t xml:space="preserve">1.2. </w:t>
      </w:r>
      <w:r w:rsidRPr="00EA7877">
        <w:rPr>
          <w:rFonts w:ascii="Arial" w:hAnsi="Arial" w:cs="Arial"/>
          <w:sz w:val="24"/>
          <w:szCs w:val="24"/>
        </w:rPr>
        <w:t>Круг заявителей.</w:t>
      </w:r>
    </w:p>
    <w:p w:rsidR="00EA7877" w:rsidRPr="00EA7877" w:rsidRDefault="00EA7877" w:rsidP="00EA7877">
      <w:pPr>
        <w:widowControl w:val="0"/>
        <w:tabs>
          <w:tab w:val="left" w:pos="1382"/>
        </w:tabs>
        <w:suppressAutoHyphens w:val="0"/>
        <w:autoSpaceDE w:val="0"/>
        <w:autoSpaceDN w:val="0"/>
        <w:spacing w:after="0" w:line="240" w:lineRule="auto"/>
        <w:ind w:firstLine="567"/>
        <w:jc w:val="both"/>
        <w:rPr>
          <w:rFonts w:ascii="Arial" w:hAnsi="Arial" w:cs="Arial"/>
          <w:sz w:val="24"/>
          <w:szCs w:val="24"/>
        </w:rPr>
      </w:pPr>
      <w:r w:rsidRPr="00EA7877">
        <w:rPr>
          <w:rFonts w:ascii="Arial" w:hAnsi="Arial" w:cs="Arial"/>
          <w:sz w:val="24"/>
          <w:szCs w:val="24"/>
        </w:rPr>
        <w:t>Заявителями на получение муниципальной услуги являются</w:t>
      </w:r>
      <w:r w:rsidRPr="00EA7877">
        <w:rPr>
          <w:rFonts w:ascii="Arial" w:hAnsi="Arial" w:cs="Arial"/>
          <w:spacing w:val="-14"/>
          <w:sz w:val="24"/>
          <w:szCs w:val="24"/>
        </w:rPr>
        <w:t xml:space="preserve"> </w:t>
      </w:r>
      <w:r w:rsidRPr="00EA7877">
        <w:rPr>
          <w:rFonts w:ascii="Arial" w:hAnsi="Arial" w:cs="Arial"/>
          <w:sz w:val="24"/>
          <w:szCs w:val="24"/>
        </w:rPr>
        <w:t>физические</w:t>
      </w:r>
      <w:r w:rsidRPr="00EA7877">
        <w:rPr>
          <w:rFonts w:ascii="Arial" w:hAnsi="Arial" w:cs="Arial"/>
          <w:spacing w:val="-14"/>
          <w:sz w:val="24"/>
          <w:szCs w:val="24"/>
        </w:rPr>
        <w:t xml:space="preserve"> </w:t>
      </w:r>
      <w:r w:rsidRPr="00EA7877">
        <w:rPr>
          <w:rFonts w:ascii="Arial" w:hAnsi="Arial" w:cs="Arial"/>
          <w:sz w:val="24"/>
          <w:szCs w:val="24"/>
        </w:rPr>
        <w:t>или</w:t>
      </w:r>
      <w:r w:rsidRPr="00EA7877">
        <w:rPr>
          <w:rFonts w:ascii="Arial" w:hAnsi="Arial" w:cs="Arial"/>
          <w:spacing w:val="-14"/>
          <w:sz w:val="24"/>
          <w:szCs w:val="24"/>
        </w:rPr>
        <w:t xml:space="preserve"> </w:t>
      </w:r>
      <w:r w:rsidRPr="00EA7877">
        <w:rPr>
          <w:rFonts w:ascii="Arial" w:hAnsi="Arial" w:cs="Arial"/>
          <w:sz w:val="24"/>
          <w:szCs w:val="24"/>
        </w:rPr>
        <w:t>юридические</w:t>
      </w:r>
      <w:r w:rsidRPr="00EA7877">
        <w:rPr>
          <w:rFonts w:ascii="Arial" w:hAnsi="Arial" w:cs="Arial"/>
          <w:spacing w:val="-14"/>
          <w:sz w:val="24"/>
          <w:szCs w:val="24"/>
        </w:rPr>
        <w:t xml:space="preserve"> </w:t>
      </w:r>
      <w:r w:rsidRPr="00EA7877">
        <w:rPr>
          <w:rFonts w:ascii="Arial" w:hAnsi="Arial" w:cs="Arial"/>
          <w:sz w:val="24"/>
          <w:szCs w:val="24"/>
        </w:rPr>
        <w:t>лица,</w:t>
      </w:r>
      <w:r w:rsidRPr="00EA7877">
        <w:rPr>
          <w:rFonts w:ascii="Arial" w:hAnsi="Arial" w:cs="Arial"/>
          <w:spacing w:val="-14"/>
          <w:sz w:val="24"/>
          <w:szCs w:val="24"/>
        </w:rPr>
        <w:t xml:space="preserve"> </w:t>
      </w:r>
      <w:r w:rsidRPr="00EA7877">
        <w:rPr>
          <w:rFonts w:ascii="Arial" w:hAnsi="Arial" w:cs="Arial"/>
          <w:sz w:val="24"/>
          <w:szCs w:val="24"/>
        </w:rPr>
        <w:t>выполняющие</w:t>
      </w:r>
      <w:r w:rsidRPr="00EA7877">
        <w:rPr>
          <w:rFonts w:ascii="Arial" w:hAnsi="Arial" w:cs="Arial"/>
          <w:spacing w:val="-14"/>
          <w:sz w:val="24"/>
          <w:szCs w:val="24"/>
        </w:rPr>
        <w:t xml:space="preserve"> </w:t>
      </w:r>
      <w:r w:rsidRPr="00EA7877">
        <w:rPr>
          <w:rFonts w:ascii="Arial" w:hAnsi="Arial" w:cs="Arial"/>
          <w:sz w:val="24"/>
          <w:szCs w:val="24"/>
        </w:rPr>
        <w:t>функции</w:t>
      </w:r>
      <w:r w:rsidRPr="00EA7877">
        <w:rPr>
          <w:rFonts w:ascii="Arial" w:hAnsi="Arial" w:cs="Arial"/>
          <w:spacing w:val="-14"/>
          <w:sz w:val="24"/>
          <w:szCs w:val="24"/>
        </w:rPr>
        <w:t xml:space="preserve"> </w:t>
      </w:r>
      <w:r w:rsidRPr="00EA7877">
        <w:rPr>
          <w:rFonts w:ascii="Arial" w:hAnsi="Arial" w:cs="Arial"/>
          <w:sz w:val="24"/>
          <w:szCs w:val="24"/>
        </w:rPr>
        <w:t>застройщика в соответствии с пунктом 16 статьи 1 Градостроительного кодекса Российской Федерации, в том числе технические заказчики, которым застройщиком переданы свои функции, предусмотренные законодательством о градостроительной деятельности (далее – заявитель). Интересы заявителей, могут представлять лица, обладающие соответствующими полномочиями (далее – представитель).</w:t>
      </w:r>
    </w:p>
    <w:p w:rsidR="00EA7877" w:rsidRPr="00EA7877" w:rsidRDefault="00EA7877" w:rsidP="00EA7877">
      <w:pPr>
        <w:spacing w:after="0" w:line="240" w:lineRule="auto"/>
        <w:ind w:firstLine="567"/>
        <w:jc w:val="both"/>
        <w:rPr>
          <w:rFonts w:ascii="Arial" w:hAnsi="Arial" w:cs="Arial"/>
          <w:sz w:val="24"/>
          <w:szCs w:val="24"/>
        </w:rPr>
      </w:pPr>
      <w:r w:rsidRPr="00EA7877">
        <w:rPr>
          <w:rFonts w:ascii="Arial" w:hAnsi="Arial" w:cs="Arial"/>
          <w:sz w:val="24"/>
          <w:szCs w:val="24"/>
        </w:rPr>
        <w:t>1.3. Требования к порядку информирования о предоставлении муниципальной услуги, в том числе:</w:t>
      </w:r>
    </w:p>
    <w:p w:rsidR="00EA7877" w:rsidRPr="00EA7877" w:rsidRDefault="00EA7877" w:rsidP="00EA7877">
      <w:pPr>
        <w:pStyle w:val="formattext"/>
        <w:shd w:val="clear" w:color="auto" w:fill="FFFFFF"/>
        <w:spacing w:before="0" w:beforeAutospacing="0" w:after="0" w:afterAutospacing="0"/>
        <w:ind w:firstLine="567"/>
        <w:jc w:val="both"/>
        <w:textAlignment w:val="baseline"/>
        <w:rPr>
          <w:rFonts w:ascii="Arial" w:hAnsi="Arial" w:cs="Arial"/>
          <w:spacing w:val="-2"/>
        </w:rPr>
      </w:pPr>
      <w:r w:rsidRPr="00EA7877">
        <w:rPr>
          <w:rFonts w:ascii="Arial" w:hAnsi="Arial" w:cs="Arial"/>
          <w:spacing w:val="-2"/>
        </w:rPr>
        <w:t xml:space="preserve">порядок получения информации заявителями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на официальном сайте администрации города-курорта Кисловодска, в информационно-телекоммуникационной сети «Интернет», а также с использованием федеральной государственной информационной системы «Единый портал государственных и муниципальных услуг (функций)» и государственной информационной системы Ставропольского края «Портал государственных и муниципальных услуг (функций), предоставляемых (исполняемых) органами исполнительной власти Ставропольского края и органами </w:t>
      </w:r>
      <w:r w:rsidRPr="00EA7877">
        <w:rPr>
          <w:rFonts w:ascii="Arial" w:hAnsi="Arial" w:cs="Arial"/>
          <w:spacing w:val="2"/>
        </w:rPr>
        <w:t>местного самоуправления муниципальных образований Ставропольского края» (далее - Региональный портал);</w:t>
      </w:r>
    </w:p>
    <w:p w:rsidR="00EA7877" w:rsidRPr="00EA7877" w:rsidRDefault="00EA7877" w:rsidP="00EA7877">
      <w:pPr>
        <w:pStyle w:val="formattext"/>
        <w:shd w:val="clear" w:color="auto" w:fill="FFFFFF"/>
        <w:spacing w:before="0" w:beforeAutospacing="0" w:after="0" w:afterAutospacing="0"/>
        <w:ind w:firstLine="567"/>
        <w:jc w:val="both"/>
        <w:textAlignment w:val="baseline"/>
        <w:rPr>
          <w:rFonts w:ascii="Arial" w:hAnsi="Arial" w:cs="Arial"/>
          <w:spacing w:val="2"/>
        </w:rPr>
      </w:pPr>
      <w:r w:rsidRPr="00EA7877">
        <w:rPr>
          <w:rFonts w:ascii="Arial" w:hAnsi="Arial" w:cs="Arial"/>
          <w:spacing w:val="2"/>
        </w:rPr>
        <w:t>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многофункциональных центрах предоставления государственных и муниципальных услуг.</w:t>
      </w:r>
    </w:p>
    <w:p w:rsidR="00EA7877" w:rsidRPr="00EA7877" w:rsidRDefault="00EA7877" w:rsidP="00EA7877">
      <w:pPr>
        <w:pStyle w:val="formattext"/>
        <w:shd w:val="clear" w:color="auto" w:fill="FFFFFF"/>
        <w:spacing w:before="0" w:beforeAutospacing="0" w:after="0" w:afterAutospacing="0"/>
        <w:ind w:firstLine="567"/>
        <w:jc w:val="both"/>
        <w:textAlignment w:val="baseline"/>
        <w:rPr>
          <w:rFonts w:ascii="Arial" w:hAnsi="Arial" w:cs="Arial"/>
          <w:spacing w:val="2"/>
        </w:rPr>
      </w:pPr>
      <w:r w:rsidRPr="00EA7877">
        <w:rPr>
          <w:rFonts w:ascii="Arial" w:hAnsi="Arial" w:cs="Arial"/>
          <w:spacing w:val="2"/>
        </w:rPr>
        <w:t>К справочной информации относится следующая информация:</w:t>
      </w:r>
    </w:p>
    <w:p w:rsidR="00EA7877" w:rsidRPr="00EA7877" w:rsidRDefault="00EA7877" w:rsidP="00EA7877">
      <w:pPr>
        <w:pStyle w:val="formattext"/>
        <w:shd w:val="clear" w:color="auto" w:fill="FFFFFF"/>
        <w:spacing w:before="0" w:beforeAutospacing="0" w:after="0" w:afterAutospacing="0"/>
        <w:ind w:firstLine="567"/>
        <w:jc w:val="both"/>
        <w:textAlignment w:val="baseline"/>
        <w:rPr>
          <w:rFonts w:ascii="Arial" w:hAnsi="Arial" w:cs="Arial"/>
          <w:spacing w:val="2"/>
        </w:rPr>
      </w:pPr>
      <w:r w:rsidRPr="00EA7877">
        <w:rPr>
          <w:rFonts w:ascii="Arial" w:hAnsi="Arial" w:cs="Arial"/>
          <w:spacing w:val="2"/>
        </w:rPr>
        <w:t xml:space="preserve">место нахождения и графики работы </w:t>
      </w:r>
      <w:r w:rsidRPr="00EA7877">
        <w:rPr>
          <w:rFonts w:ascii="Arial" w:hAnsi="Arial" w:cs="Arial"/>
          <w:kern w:val="1"/>
        </w:rPr>
        <w:t>Уполномоченного органа</w:t>
      </w:r>
      <w:r w:rsidR="00F062E3">
        <w:rPr>
          <w:rFonts w:ascii="Arial" w:hAnsi="Arial" w:cs="Arial"/>
          <w:kern w:val="1"/>
        </w:rPr>
        <w:t>,</w:t>
      </w:r>
      <w:r w:rsidRPr="00EA7877">
        <w:rPr>
          <w:rFonts w:ascii="Arial" w:hAnsi="Arial" w:cs="Arial"/>
          <w:spacing w:val="2"/>
        </w:rPr>
        <w:t xml:space="preserve"> предоставляющего муниципальную услугу, его структурных подразделений, иных организаций, участвующих в предоставлении государственной услуги, обращение в которые необходимо для получения государственной услуги, а также многофункциональном центре предоставления государственных и муниципальных услуг.</w:t>
      </w:r>
    </w:p>
    <w:p w:rsidR="00EA7877" w:rsidRPr="00EA7877" w:rsidRDefault="00EA7877" w:rsidP="00EA7877">
      <w:pPr>
        <w:pStyle w:val="a4"/>
        <w:spacing w:before="0" w:after="0" w:line="240" w:lineRule="auto"/>
        <w:ind w:firstLine="567"/>
        <w:jc w:val="both"/>
        <w:rPr>
          <w:rFonts w:ascii="Arial" w:hAnsi="Arial" w:cs="Arial"/>
          <w:sz w:val="24"/>
          <w:szCs w:val="24"/>
        </w:rPr>
      </w:pPr>
      <w:r w:rsidRPr="00EA7877">
        <w:rPr>
          <w:rFonts w:ascii="Arial" w:hAnsi="Arial" w:cs="Arial"/>
          <w:kern w:val="1"/>
          <w:sz w:val="24"/>
          <w:szCs w:val="24"/>
        </w:rPr>
        <w:t>Уполномоченный орган</w:t>
      </w:r>
      <w:r w:rsidRPr="00EA7877">
        <w:rPr>
          <w:rFonts w:ascii="Arial" w:hAnsi="Arial" w:cs="Arial"/>
          <w:sz w:val="24"/>
          <w:szCs w:val="24"/>
        </w:rPr>
        <w:t xml:space="preserve"> расположен по адресу: г. Кисловодск, пр. Победы, 25.</w:t>
      </w:r>
    </w:p>
    <w:p w:rsidR="00EA7877" w:rsidRPr="00EA7877" w:rsidRDefault="00EA7877" w:rsidP="00EA7877">
      <w:pPr>
        <w:pStyle w:val="a4"/>
        <w:spacing w:before="0" w:after="0" w:line="240" w:lineRule="auto"/>
        <w:ind w:firstLine="567"/>
        <w:jc w:val="both"/>
        <w:rPr>
          <w:rFonts w:ascii="Arial" w:hAnsi="Arial" w:cs="Arial"/>
          <w:sz w:val="24"/>
          <w:szCs w:val="24"/>
        </w:rPr>
      </w:pPr>
      <w:r w:rsidRPr="00EA7877">
        <w:rPr>
          <w:rFonts w:ascii="Arial" w:hAnsi="Arial" w:cs="Arial"/>
          <w:sz w:val="24"/>
          <w:szCs w:val="24"/>
        </w:rPr>
        <w:t>График работы:</w:t>
      </w:r>
    </w:p>
    <w:p w:rsidR="00EA7877" w:rsidRPr="00EA7877" w:rsidRDefault="00EA7877" w:rsidP="00EA7877">
      <w:pPr>
        <w:pStyle w:val="a4"/>
        <w:spacing w:before="0" w:after="0" w:line="240" w:lineRule="auto"/>
        <w:ind w:firstLine="567"/>
        <w:jc w:val="both"/>
        <w:rPr>
          <w:rFonts w:ascii="Arial" w:hAnsi="Arial" w:cs="Arial"/>
          <w:sz w:val="24"/>
          <w:szCs w:val="24"/>
        </w:rPr>
      </w:pPr>
      <w:r w:rsidRPr="00EA7877">
        <w:rPr>
          <w:rFonts w:ascii="Arial" w:hAnsi="Arial" w:cs="Arial"/>
          <w:sz w:val="24"/>
          <w:szCs w:val="24"/>
        </w:rPr>
        <w:t>понедельник - пятница с 09 час. 00 мин. до 18 час. 00 мин.;</w:t>
      </w:r>
    </w:p>
    <w:p w:rsidR="00EA7877" w:rsidRPr="00EA7877" w:rsidRDefault="00EA7877" w:rsidP="00EA7877">
      <w:pPr>
        <w:pStyle w:val="a4"/>
        <w:spacing w:before="0" w:after="0" w:line="240" w:lineRule="auto"/>
        <w:ind w:firstLine="567"/>
        <w:jc w:val="both"/>
        <w:rPr>
          <w:rFonts w:ascii="Arial" w:hAnsi="Arial" w:cs="Arial"/>
          <w:sz w:val="24"/>
          <w:szCs w:val="24"/>
        </w:rPr>
      </w:pPr>
      <w:r w:rsidRPr="00EA7877">
        <w:rPr>
          <w:rFonts w:ascii="Arial" w:hAnsi="Arial" w:cs="Arial"/>
          <w:sz w:val="24"/>
          <w:szCs w:val="24"/>
        </w:rPr>
        <w:t>приемные дни: среда с 15 час. 00 мин. до 17 час. 00 мин.;</w:t>
      </w:r>
    </w:p>
    <w:p w:rsidR="00EA7877" w:rsidRPr="00EA7877" w:rsidRDefault="00EA7877" w:rsidP="00EA7877">
      <w:pPr>
        <w:pStyle w:val="a4"/>
        <w:spacing w:before="0" w:after="0" w:line="240" w:lineRule="auto"/>
        <w:ind w:firstLine="567"/>
        <w:jc w:val="both"/>
        <w:rPr>
          <w:rFonts w:ascii="Arial" w:hAnsi="Arial" w:cs="Arial"/>
          <w:sz w:val="24"/>
          <w:szCs w:val="24"/>
        </w:rPr>
      </w:pPr>
      <w:r w:rsidRPr="00EA7877">
        <w:rPr>
          <w:rFonts w:ascii="Arial" w:hAnsi="Arial" w:cs="Arial"/>
          <w:sz w:val="24"/>
          <w:szCs w:val="24"/>
        </w:rPr>
        <w:t>перерыв: с 13 час. 00 мин. до 14 час. 00 мин.;</w:t>
      </w:r>
    </w:p>
    <w:p w:rsidR="00EA7877" w:rsidRPr="00EA7877" w:rsidRDefault="00EA7877" w:rsidP="00EA7877">
      <w:pPr>
        <w:pStyle w:val="a4"/>
        <w:spacing w:before="0" w:after="0" w:line="240" w:lineRule="auto"/>
        <w:ind w:firstLine="567"/>
        <w:jc w:val="both"/>
        <w:rPr>
          <w:rFonts w:ascii="Arial" w:hAnsi="Arial" w:cs="Arial"/>
          <w:sz w:val="24"/>
          <w:szCs w:val="24"/>
        </w:rPr>
      </w:pPr>
      <w:r w:rsidRPr="00EA7877">
        <w:rPr>
          <w:rFonts w:ascii="Arial" w:hAnsi="Arial" w:cs="Arial"/>
          <w:sz w:val="24"/>
          <w:szCs w:val="24"/>
        </w:rPr>
        <w:t>выходные дни - суббота, воскресенье.</w:t>
      </w:r>
    </w:p>
    <w:p w:rsidR="00EA7877" w:rsidRPr="00EA7877" w:rsidRDefault="00EA7877" w:rsidP="00EA7877">
      <w:pPr>
        <w:pStyle w:val="a4"/>
        <w:spacing w:before="0" w:after="0" w:line="240" w:lineRule="auto"/>
        <w:ind w:firstLine="567"/>
        <w:jc w:val="both"/>
        <w:rPr>
          <w:rFonts w:ascii="Arial" w:hAnsi="Arial" w:cs="Arial"/>
          <w:sz w:val="24"/>
          <w:szCs w:val="24"/>
        </w:rPr>
      </w:pPr>
      <w:r w:rsidRPr="00EA7877">
        <w:rPr>
          <w:rFonts w:ascii="Arial" w:hAnsi="Arial" w:cs="Arial"/>
          <w:sz w:val="24"/>
          <w:szCs w:val="24"/>
        </w:rPr>
        <w:t>Многофункциональный центр предоставления государственных и муниципальных услуг (далее МФЦ) расположен по адресу: г. Кисловодск, пр. Первомайский, 29.</w:t>
      </w:r>
    </w:p>
    <w:p w:rsidR="00EA7877" w:rsidRPr="00EA7877" w:rsidRDefault="00EA7877" w:rsidP="00EA7877">
      <w:pPr>
        <w:pStyle w:val="a4"/>
        <w:spacing w:before="0" w:after="0" w:line="240" w:lineRule="auto"/>
        <w:ind w:firstLine="567"/>
        <w:jc w:val="both"/>
        <w:rPr>
          <w:rFonts w:ascii="Arial" w:hAnsi="Arial" w:cs="Arial"/>
          <w:sz w:val="24"/>
          <w:szCs w:val="24"/>
        </w:rPr>
      </w:pPr>
      <w:r w:rsidRPr="00EA7877">
        <w:rPr>
          <w:rFonts w:ascii="Arial" w:hAnsi="Arial" w:cs="Arial"/>
          <w:sz w:val="24"/>
          <w:szCs w:val="24"/>
        </w:rPr>
        <w:t>График работы:</w:t>
      </w:r>
    </w:p>
    <w:p w:rsidR="00EA7877" w:rsidRPr="00EA7877" w:rsidRDefault="00EA7877" w:rsidP="00EA7877">
      <w:pPr>
        <w:pStyle w:val="a4"/>
        <w:spacing w:before="0" w:after="0" w:line="240" w:lineRule="auto"/>
        <w:ind w:firstLine="567"/>
        <w:jc w:val="both"/>
        <w:rPr>
          <w:rFonts w:ascii="Arial" w:hAnsi="Arial" w:cs="Arial"/>
          <w:sz w:val="24"/>
          <w:szCs w:val="24"/>
        </w:rPr>
      </w:pPr>
      <w:r w:rsidRPr="00EA7877">
        <w:rPr>
          <w:rFonts w:ascii="Arial" w:hAnsi="Arial" w:cs="Arial"/>
          <w:sz w:val="24"/>
          <w:szCs w:val="24"/>
        </w:rPr>
        <w:t>понедельник, вторник, четверг, пятница с 08 час. 00 мин. до 18 час. 00 мин.;</w:t>
      </w:r>
    </w:p>
    <w:p w:rsidR="00EA7877" w:rsidRPr="00EA7877" w:rsidRDefault="00EA7877" w:rsidP="00EA7877">
      <w:pPr>
        <w:pStyle w:val="a4"/>
        <w:spacing w:before="0" w:after="0" w:line="240" w:lineRule="auto"/>
        <w:ind w:firstLine="567"/>
        <w:jc w:val="both"/>
        <w:rPr>
          <w:rFonts w:ascii="Arial" w:hAnsi="Arial" w:cs="Arial"/>
          <w:sz w:val="24"/>
          <w:szCs w:val="24"/>
        </w:rPr>
      </w:pPr>
      <w:r w:rsidRPr="00EA7877">
        <w:rPr>
          <w:rFonts w:ascii="Arial" w:hAnsi="Arial" w:cs="Arial"/>
          <w:sz w:val="24"/>
          <w:szCs w:val="24"/>
        </w:rPr>
        <w:t>среда с 10 час. 00 мин. до 20 час. 00 мин.;</w:t>
      </w:r>
    </w:p>
    <w:p w:rsidR="00EA7877" w:rsidRPr="00EA7877" w:rsidRDefault="00EA7877" w:rsidP="00EA7877">
      <w:pPr>
        <w:pStyle w:val="a4"/>
        <w:spacing w:before="0" w:after="0" w:line="240" w:lineRule="auto"/>
        <w:ind w:firstLine="567"/>
        <w:jc w:val="both"/>
        <w:rPr>
          <w:rFonts w:ascii="Arial" w:hAnsi="Arial" w:cs="Arial"/>
          <w:sz w:val="24"/>
          <w:szCs w:val="24"/>
        </w:rPr>
      </w:pPr>
      <w:r w:rsidRPr="00EA7877">
        <w:rPr>
          <w:rFonts w:ascii="Arial" w:hAnsi="Arial" w:cs="Arial"/>
          <w:sz w:val="24"/>
          <w:szCs w:val="24"/>
        </w:rPr>
        <w:t>суббота с 08 час. 00 мин. до 13 час. 00 мин.;</w:t>
      </w:r>
    </w:p>
    <w:p w:rsidR="00EA7877" w:rsidRPr="00EA7877" w:rsidRDefault="00EA7877" w:rsidP="00EA7877">
      <w:pPr>
        <w:pStyle w:val="a4"/>
        <w:spacing w:before="0" w:after="0" w:line="240" w:lineRule="auto"/>
        <w:ind w:firstLine="567"/>
        <w:jc w:val="both"/>
        <w:rPr>
          <w:rFonts w:ascii="Arial" w:hAnsi="Arial" w:cs="Arial"/>
          <w:sz w:val="24"/>
          <w:szCs w:val="24"/>
        </w:rPr>
      </w:pPr>
      <w:r w:rsidRPr="00EA7877">
        <w:rPr>
          <w:rFonts w:ascii="Arial" w:hAnsi="Arial" w:cs="Arial"/>
          <w:sz w:val="24"/>
          <w:szCs w:val="24"/>
        </w:rPr>
        <w:t>без перерыва;</w:t>
      </w:r>
    </w:p>
    <w:p w:rsidR="00EA7877" w:rsidRPr="00EA7877" w:rsidRDefault="00EA7877" w:rsidP="00EA7877">
      <w:pPr>
        <w:pStyle w:val="a4"/>
        <w:spacing w:before="0" w:after="0" w:line="240" w:lineRule="auto"/>
        <w:ind w:firstLine="567"/>
        <w:jc w:val="both"/>
        <w:rPr>
          <w:rFonts w:ascii="Arial" w:hAnsi="Arial" w:cs="Arial"/>
          <w:sz w:val="24"/>
          <w:szCs w:val="24"/>
        </w:rPr>
      </w:pPr>
      <w:r w:rsidRPr="00EA7877">
        <w:rPr>
          <w:rFonts w:ascii="Arial" w:hAnsi="Arial" w:cs="Arial"/>
          <w:sz w:val="24"/>
          <w:szCs w:val="24"/>
        </w:rPr>
        <w:t>выходной день — воскресенье.</w:t>
      </w:r>
    </w:p>
    <w:p w:rsidR="00EA7877" w:rsidRPr="00EA7877" w:rsidRDefault="00EA7877" w:rsidP="00EA7877">
      <w:pPr>
        <w:pStyle w:val="a4"/>
        <w:spacing w:before="0" w:after="0" w:line="240" w:lineRule="auto"/>
        <w:ind w:firstLine="567"/>
        <w:jc w:val="both"/>
        <w:rPr>
          <w:rFonts w:ascii="Arial" w:hAnsi="Arial" w:cs="Arial"/>
          <w:spacing w:val="-4"/>
          <w:sz w:val="24"/>
          <w:szCs w:val="24"/>
        </w:rPr>
      </w:pPr>
      <w:r w:rsidRPr="00EA7877">
        <w:rPr>
          <w:rFonts w:ascii="Arial" w:hAnsi="Arial" w:cs="Arial"/>
          <w:spacing w:val="-4"/>
          <w:sz w:val="24"/>
          <w:szCs w:val="24"/>
        </w:rPr>
        <w:t xml:space="preserve">Справочные телефоны </w:t>
      </w:r>
      <w:r w:rsidRPr="00EA7877">
        <w:rPr>
          <w:rFonts w:ascii="Arial" w:hAnsi="Arial" w:cs="Arial"/>
          <w:kern w:val="1"/>
          <w:sz w:val="24"/>
          <w:szCs w:val="24"/>
        </w:rPr>
        <w:t>Уполномоченного органа</w:t>
      </w:r>
      <w:r w:rsidRPr="00EA7877">
        <w:rPr>
          <w:rFonts w:ascii="Arial" w:hAnsi="Arial" w:cs="Arial"/>
          <w:spacing w:val="-4"/>
          <w:sz w:val="24"/>
          <w:szCs w:val="24"/>
        </w:rPr>
        <w:t xml:space="preserve">, предоставляющего муниципальную услугу, его структурных подразделений, иных организаций, </w:t>
      </w:r>
      <w:r w:rsidRPr="00EA7877">
        <w:rPr>
          <w:rFonts w:ascii="Arial" w:hAnsi="Arial" w:cs="Arial"/>
          <w:spacing w:val="-4"/>
          <w:sz w:val="24"/>
          <w:szCs w:val="24"/>
        </w:rPr>
        <w:lastRenderedPageBreak/>
        <w:t>участвующих в предоставлении муниципальной услуги, в том числе номер телефона автоинформатора:</w:t>
      </w:r>
    </w:p>
    <w:p w:rsidR="00EA7877" w:rsidRPr="00EA7877" w:rsidRDefault="00EA7877" w:rsidP="00EA7877">
      <w:pPr>
        <w:pStyle w:val="a4"/>
        <w:spacing w:before="0" w:after="0" w:line="240" w:lineRule="auto"/>
        <w:ind w:firstLine="567"/>
        <w:jc w:val="both"/>
        <w:rPr>
          <w:rFonts w:ascii="Arial" w:hAnsi="Arial" w:cs="Arial"/>
          <w:sz w:val="24"/>
          <w:szCs w:val="24"/>
        </w:rPr>
      </w:pPr>
      <w:r w:rsidRPr="00EA7877">
        <w:rPr>
          <w:rFonts w:ascii="Arial" w:hAnsi="Arial" w:cs="Arial"/>
          <w:kern w:val="1"/>
          <w:sz w:val="24"/>
          <w:szCs w:val="24"/>
        </w:rPr>
        <w:t>Уполномоченный орган</w:t>
      </w:r>
      <w:r w:rsidRPr="00EA7877">
        <w:rPr>
          <w:rFonts w:ascii="Arial" w:hAnsi="Arial" w:cs="Arial"/>
          <w:sz w:val="24"/>
          <w:szCs w:val="24"/>
        </w:rPr>
        <w:t xml:space="preserve"> (8-87937) 2-01-24.</w:t>
      </w:r>
    </w:p>
    <w:p w:rsidR="00EA7877" w:rsidRPr="00EA7877" w:rsidRDefault="00EA7877" w:rsidP="00EA7877">
      <w:pPr>
        <w:pStyle w:val="a4"/>
        <w:spacing w:before="0" w:after="0" w:line="240" w:lineRule="auto"/>
        <w:ind w:firstLine="567"/>
        <w:jc w:val="both"/>
        <w:rPr>
          <w:rFonts w:ascii="Arial" w:hAnsi="Arial" w:cs="Arial"/>
          <w:sz w:val="24"/>
          <w:szCs w:val="24"/>
        </w:rPr>
      </w:pPr>
      <w:r w:rsidRPr="00EA7877">
        <w:rPr>
          <w:rFonts w:ascii="Arial" w:hAnsi="Arial" w:cs="Arial"/>
          <w:sz w:val="24"/>
          <w:szCs w:val="24"/>
        </w:rPr>
        <w:t>Справочные телефоны МФЦ, предоставляющего муниципальную услугу:</w:t>
      </w:r>
    </w:p>
    <w:p w:rsidR="00EA7877" w:rsidRPr="00EA7877" w:rsidRDefault="00EA7877" w:rsidP="00EA7877">
      <w:pPr>
        <w:pStyle w:val="a4"/>
        <w:spacing w:before="0" w:after="0" w:line="240" w:lineRule="auto"/>
        <w:ind w:firstLine="567"/>
        <w:jc w:val="both"/>
        <w:rPr>
          <w:rFonts w:ascii="Arial" w:hAnsi="Arial" w:cs="Arial"/>
          <w:sz w:val="24"/>
          <w:szCs w:val="24"/>
        </w:rPr>
      </w:pPr>
      <w:r w:rsidRPr="00EA7877">
        <w:rPr>
          <w:rFonts w:ascii="Arial" w:hAnsi="Arial" w:cs="Arial"/>
          <w:sz w:val="24"/>
          <w:szCs w:val="24"/>
        </w:rPr>
        <w:t>МФЦ (8-87937) 2-05-57, (8-87937) 2-06-21.</w:t>
      </w:r>
    </w:p>
    <w:p w:rsidR="00EA7877" w:rsidRPr="00EA7877" w:rsidRDefault="00EA7877" w:rsidP="00EA7877">
      <w:pPr>
        <w:pStyle w:val="a4"/>
        <w:spacing w:before="0" w:after="0" w:line="240" w:lineRule="auto"/>
        <w:ind w:firstLine="567"/>
        <w:jc w:val="both"/>
        <w:rPr>
          <w:rFonts w:ascii="Arial" w:hAnsi="Arial" w:cs="Arial"/>
          <w:sz w:val="24"/>
          <w:szCs w:val="24"/>
        </w:rPr>
      </w:pPr>
      <w:r w:rsidRPr="00EA7877">
        <w:rPr>
          <w:rFonts w:ascii="Arial" w:hAnsi="Arial" w:cs="Arial"/>
          <w:sz w:val="24"/>
          <w:szCs w:val="24"/>
        </w:rPr>
        <w:t xml:space="preserve">Адреса официального сайта, а также электронной почты и (или) формы обратной связи </w:t>
      </w:r>
      <w:r w:rsidRPr="00EA7877">
        <w:rPr>
          <w:rFonts w:ascii="Arial" w:hAnsi="Arial" w:cs="Arial"/>
          <w:kern w:val="1"/>
          <w:sz w:val="24"/>
          <w:szCs w:val="24"/>
        </w:rPr>
        <w:t>Уполномоченного органа</w:t>
      </w:r>
      <w:r w:rsidRPr="00EA7877">
        <w:rPr>
          <w:rFonts w:ascii="Arial" w:hAnsi="Arial" w:cs="Arial"/>
          <w:sz w:val="24"/>
          <w:szCs w:val="24"/>
        </w:rPr>
        <w:t xml:space="preserve">, предоставляющего муниципальную услугу, </w:t>
      </w:r>
      <w:r w:rsidRPr="00EA7877">
        <w:rPr>
          <w:rFonts w:ascii="Arial" w:hAnsi="Arial" w:cs="Arial"/>
          <w:color w:val="000000"/>
          <w:sz w:val="24"/>
          <w:szCs w:val="24"/>
        </w:rPr>
        <w:t>в информационно-телекоммуникационной сети «Интернет»</w:t>
      </w:r>
      <w:r w:rsidRPr="00EA7877">
        <w:rPr>
          <w:rFonts w:ascii="Arial" w:hAnsi="Arial" w:cs="Arial"/>
          <w:sz w:val="24"/>
          <w:szCs w:val="24"/>
        </w:rPr>
        <w:t>:</w:t>
      </w:r>
    </w:p>
    <w:p w:rsidR="00EA7877" w:rsidRPr="00EA7877" w:rsidRDefault="00EA7877" w:rsidP="00EA7877">
      <w:pPr>
        <w:pStyle w:val="a4"/>
        <w:spacing w:before="0" w:after="0" w:line="240" w:lineRule="auto"/>
        <w:ind w:firstLine="567"/>
        <w:jc w:val="both"/>
        <w:rPr>
          <w:rFonts w:ascii="Arial" w:hAnsi="Arial" w:cs="Arial"/>
          <w:sz w:val="24"/>
          <w:szCs w:val="24"/>
        </w:rPr>
      </w:pPr>
      <w:r w:rsidRPr="00EA7877">
        <w:rPr>
          <w:rFonts w:ascii="Arial" w:hAnsi="Arial" w:cs="Arial"/>
          <w:sz w:val="24"/>
          <w:szCs w:val="24"/>
        </w:rPr>
        <w:t xml:space="preserve">адрес официального сайта администрации: </w:t>
      </w:r>
      <w:r w:rsidRPr="00EA7877">
        <w:rPr>
          <w:rFonts w:ascii="Arial" w:hAnsi="Arial" w:cs="Arial"/>
          <w:sz w:val="24"/>
          <w:szCs w:val="24"/>
          <w:lang w:val="en-US"/>
        </w:rPr>
        <w:t>kislovodsk</w:t>
      </w:r>
      <w:r w:rsidRPr="00EA7877">
        <w:rPr>
          <w:rFonts w:ascii="Arial" w:hAnsi="Arial" w:cs="Arial"/>
          <w:sz w:val="24"/>
          <w:szCs w:val="24"/>
        </w:rPr>
        <w:t>-</w:t>
      </w:r>
      <w:r w:rsidRPr="00EA7877">
        <w:rPr>
          <w:rFonts w:ascii="Arial" w:hAnsi="Arial" w:cs="Arial"/>
          <w:sz w:val="24"/>
          <w:szCs w:val="24"/>
          <w:lang w:val="en-US"/>
        </w:rPr>
        <w:t>kurort</w:t>
      </w:r>
      <w:r w:rsidRPr="00EA7877">
        <w:rPr>
          <w:rFonts w:ascii="Arial" w:hAnsi="Arial" w:cs="Arial"/>
          <w:sz w:val="24"/>
          <w:szCs w:val="24"/>
        </w:rPr>
        <w:t>.</w:t>
      </w:r>
      <w:r w:rsidRPr="00EA7877">
        <w:rPr>
          <w:rFonts w:ascii="Arial" w:hAnsi="Arial" w:cs="Arial"/>
          <w:sz w:val="24"/>
          <w:szCs w:val="24"/>
          <w:lang w:val="en-US"/>
        </w:rPr>
        <w:t>org</w:t>
      </w:r>
    </w:p>
    <w:p w:rsidR="00EA7877" w:rsidRPr="00847AB3" w:rsidRDefault="00EA7877" w:rsidP="00EA7877">
      <w:pPr>
        <w:pStyle w:val="a4"/>
        <w:spacing w:before="0" w:after="0" w:line="240" w:lineRule="auto"/>
        <w:ind w:firstLine="567"/>
        <w:jc w:val="both"/>
        <w:rPr>
          <w:rFonts w:ascii="Arial" w:hAnsi="Arial" w:cs="Arial"/>
          <w:sz w:val="24"/>
          <w:szCs w:val="24"/>
        </w:rPr>
      </w:pPr>
      <w:r w:rsidRPr="00EA7877">
        <w:rPr>
          <w:rFonts w:ascii="Arial" w:hAnsi="Arial" w:cs="Arial"/>
          <w:sz w:val="24"/>
          <w:szCs w:val="24"/>
        </w:rPr>
        <w:t xml:space="preserve">электронная почта </w:t>
      </w:r>
      <w:r w:rsidRPr="00EA7877">
        <w:rPr>
          <w:rFonts w:ascii="Arial" w:hAnsi="Arial" w:cs="Arial"/>
          <w:kern w:val="1"/>
          <w:sz w:val="24"/>
          <w:szCs w:val="24"/>
        </w:rPr>
        <w:t>Уполномоченного органа</w:t>
      </w:r>
      <w:r w:rsidRPr="00EA7877">
        <w:rPr>
          <w:rFonts w:ascii="Arial" w:hAnsi="Arial" w:cs="Arial"/>
          <w:sz w:val="24"/>
          <w:szCs w:val="24"/>
        </w:rPr>
        <w:t xml:space="preserve">: </w:t>
      </w:r>
      <w:r w:rsidRPr="00847AB3">
        <w:rPr>
          <w:rStyle w:val="text"/>
          <w:rFonts w:ascii="Arial" w:hAnsi="Arial" w:cs="Arial"/>
          <w:sz w:val="24"/>
          <w:szCs w:val="24"/>
        </w:rPr>
        <w:t>uagio@kislovodsk-kurort.org</w:t>
      </w:r>
    </w:p>
    <w:p w:rsidR="00EA7877" w:rsidRPr="00EA7877" w:rsidRDefault="00EA7877" w:rsidP="00EA7877">
      <w:pPr>
        <w:pStyle w:val="a4"/>
        <w:spacing w:before="0" w:after="0" w:line="240" w:lineRule="auto"/>
        <w:ind w:firstLine="567"/>
        <w:jc w:val="both"/>
        <w:rPr>
          <w:rFonts w:ascii="Arial" w:hAnsi="Arial" w:cs="Arial"/>
          <w:sz w:val="24"/>
          <w:szCs w:val="24"/>
        </w:rPr>
      </w:pPr>
      <w:r w:rsidRPr="00EA7877">
        <w:rPr>
          <w:rFonts w:ascii="Arial" w:hAnsi="Arial" w:cs="Arial"/>
          <w:sz w:val="24"/>
          <w:szCs w:val="24"/>
        </w:rPr>
        <w:t>Адреса официального сайта, а также электронной почты и (или) формы обратной связи МФЦ, предоставляющего муниципальную услугу, в информационно-телекоммуникационной сети «Интернет»:</w:t>
      </w:r>
    </w:p>
    <w:p w:rsidR="00EA7877" w:rsidRPr="00EA7877" w:rsidRDefault="00EA7877" w:rsidP="00EA7877">
      <w:pPr>
        <w:pStyle w:val="a4"/>
        <w:spacing w:before="0" w:after="0" w:line="240" w:lineRule="auto"/>
        <w:ind w:firstLine="567"/>
        <w:jc w:val="both"/>
        <w:rPr>
          <w:rFonts w:ascii="Arial" w:hAnsi="Arial" w:cs="Arial"/>
          <w:sz w:val="24"/>
          <w:szCs w:val="24"/>
        </w:rPr>
      </w:pPr>
      <w:r w:rsidRPr="00EA7877">
        <w:rPr>
          <w:rFonts w:ascii="Arial" w:hAnsi="Arial" w:cs="Arial"/>
          <w:sz w:val="24"/>
          <w:szCs w:val="24"/>
        </w:rPr>
        <w:t>адрес официального сайта МФЦ: мфц-кисловодск.рф</w:t>
      </w:r>
      <w:r w:rsidR="00552D13">
        <w:rPr>
          <w:rFonts w:ascii="Arial" w:hAnsi="Arial" w:cs="Arial"/>
          <w:sz w:val="24"/>
          <w:szCs w:val="24"/>
        </w:rPr>
        <w:t>;</w:t>
      </w:r>
    </w:p>
    <w:p w:rsidR="00EA7877" w:rsidRPr="00EA7877" w:rsidRDefault="00EA7877" w:rsidP="00EA7877">
      <w:pPr>
        <w:pStyle w:val="a4"/>
        <w:spacing w:before="0" w:after="0" w:line="240" w:lineRule="auto"/>
        <w:ind w:firstLine="567"/>
        <w:jc w:val="both"/>
        <w:rPr>
          <w:rFonts w:ascii="Arial" w:hAnsi="Arial" w:cs="Arial"/>
          <w:sz w:val="24"/>
          <w:szCs w:val="24"/>
        </w:rPr>
      </w:pPr>
      <w:r w:rsidRPr="00EA7877">
        <w:rPr>
          <w:rFonts w:ascii="Arial" w:hAnsi="Arial" w:cs="Arial"/>
          <w:sz w:val="24"/>
          <w:szCs w:val="24"/>
        </w:rPr>
        <w:t xml:space="preserve">электронная почта МФЦ: </w:t>
      </w:r>
      <w:r w:rsidRPr="00EA7877">
        <w:rPr>
          <w:rFonts w:ascii="Arial" w:hAnsi="Arial" w:cs="Arial"/>
          <w:sz w:val="24"/>
          <w:szCs w:val="24"/>
          <w:lang w:val="en-US"/>
        </w:rPr>
        <w:t>mfc</w:t>
      </w:r>
      <w:r w:rsidRPr="00EA7877">
        <w:rPr>
          <w:rFonts w:ascii="Arial" w:hAnsi="Arial" w:cs="Arial"/>
          <w:sz w:val="24"/>
          <w:szCs w:val="24"/>
        </w:rPr>
        <w:t xml:space="preserve">@ </w:t>
      </w:r>
      <w:r w:rsidRPr="00EA7877">
        <w:rPr>
          <w:rFonts w:ascii="Arial" w:hAnsi="Arial" w:cs="Arial"/>
          <w:sz w:val="24"/>
          <w:szCs w:val="24"/>
          <w:lang w:val="en-US"/>
        </w:rPr>
        <w:t>kislovodsk</w:t>
      </w:r>
      <w:r w:rsidRPr="00EA7877">
        <w:rPr>
          <w:rFonts w:ascii="Arial" w:hAnsi="Arial" w:cs="Arial"/>
          <w:sz w:val="24"/>
          <w:szCs w:val="24"/>
        </w:rPr>
        <w:t>-</w:t>
      </w:r>
      <w:r w:rsidRPr="00EA7877">
        <w:rPr>
          <w:rFonts w:ascii="Arial" w:hAnsi="Arial" w:cs="Arial"/>
          <w:sz w:val="24"/>
          <w:szCs w:val="24"/>
          <w:lang w:val="en-US"/>
        </w:rPr>
        <w:t>kurort</w:t>
      </w:r>
      <w:r w:rsidRPr="00EA7877">
        <w:rPr>
          <w:rFonts w:ascii="Arial" w:hAnsi="Arial" w:cs="Arial"/>
          <w:sz w:val="24"/>
          <w:szCs w:val="24"/>
        </w:rPr>
        <w:t>.</w:t>
      </w:r>
      <w:r w:rsidRPr="00EA7877">
        <w:rPr>
          <w:rFonts w:ascii="Arial" w:hAnsi="Arial" w:cs="Arial"/>
          <w:sz w:val="24"/>
          <w:szCs w:val="24"/>
          <w:lang w:val="en-US"/>
        </w:rPr>
        <w:t>org</w:t>
      </w:r>
    </w:p>
    <w:p w:rsidR="00EA7877" w:rsidRPr="00EA7877" w:rsidRDefault="00EA7877" w:rsidP="00EA7877">
      <w:pPr>
        <w:pStyle w:val="formattext"/>
        <w:shd w:val="clear" w:color="auto" w:fill="FFFFFF"/>
        <w:spacing w:before="0" w:beforeAutospacing="0" w:after="0" w:afterAutospacing="0"/>
        <w:ind w:firstLine="567"/>
        <w:jc w:val="both"/>
        <w:textAlignment w:val="baseline"/>
        <w:rPr>
          <w:rFonts w:ascii="Arial" w:hAnsi="Arial" w:cs="Arial"/>
          <w:spacing w:val="2"/>
        </w:rPr>
      </w:pPr>
      <w:r w:rsidRPr="00EA7877">
        <w:rPr>
          <w:rFonts w:ascii="Arial" w:hAnsi="Arial" w:cs="Arial"/>
          <w:spacing w:val="2"/>
        </w:rPr>
        <w:t xml:space="preserve">Справочная информация приводится в тексте административного регламента и подлежит обязательному размещению на официальном сайте администрации города-курорта Кисловодска в </w:t>
      </w:r>
      <w:r w:rsidRPr="00EA7877">
        <w:rPr>
          <w:rFonts w:ascii="Arial" w:hAnsi="Arial" w:cs="Arial"/>
        </w:rPr>
        <w:t>информационно-телекоммуникационной</w:t>
      </w:r>
      <w:r w:rsidRPr="00EA7877">
        <w:rPr>
          <w:rFonts w:ascii="Arial" w:hAnsi="Arial" w:cs="Arial"/>
          <w:spacing w:val="2"/>
        </w:rPr>
        <w:t xml:space="preserve"> сети «Интернет», в федеральной государственной информационной системе «Единый портал государственных и муниципальных услуг (функций)», на Региональном портале и в государственной информационной системе Ставропольского края «Региональный реестр государственных услуг (функций)» (далее - Региональный реестр), о чем указывается в тексте административного регламента. В установленном порядке обеспечивается размещение и актуализации справочной информации в соответствующем разделе Регионального реестра и на официальном сайте администрации города-курорта Кисловодска в</w:t>
      </w:r>
      <w:r w:rsidRPr="00EA7877">
        <w:rPr>
          <w:rFonts w:ascii="Arial" w:hAnsi="Arial" w:cs="Arial"/>
        </w:rPr>
        <w:t xml:space="preserve"> информационно-телекоммуникационной</w:t>
      </w:r>
      <w:r w:rsidRPr="00EA7877">
        <w:rPr>
          <w:rFonts w:ascii="Arial" w:hAnsi="Arial" w:cs="Arial"/>
          <w:spacing w:val="2"/>
        </w:rPr>
        <w:t xml:space="preserve"> сети «Интернет».</w:t>
      </w:r>
    </w:p>
    <w:p w:rsidR="009F34EC" w:rsidRPr="00A1692A" w:rsidRDefault="009F34EC" w:rsidP="00A1692A">
      <w:pPr>
        <w:widowControl w:val="0"/>
        <w:autoSpaceDE w:val="0"/>
        <w:spacing w:after="0" w:line="240" w:lineRule="auto"/>
        <w:ind w:firstLine="567"/>
        <w:jc w:val="both"/>
        <w:rPr>
          <w:rFonts w:ascii="Arial" w:eastAsia="Arial CYR" w:hAnsi="Arial" w:cs="Arial"/>
          <w:iCs/>
          <w:sz w:val="24"/>
          <w:szCs w:val="24"/>
        </w:rPr>
      </w:pPr>
    </w:p>
    <w:p w:rsidR="009F34EC" w:rsidRPr="00A1692A" w:rsidRDefault="009F34EC" w:rsidP="00A1692A">
      <w:pPr>
        <w:widowControl w:val="0"/>
        <w:autoSpaceDE w:val="0"/>
        <w:spacing w:after="0" w:line="240" w:lineRule="auto"/>
        <w:jc w:val="center"/>
        <w:rPr>
          <w:rFonts w:ascii="Arial" w:eastAsia="Arial CYR" w:hAnsi="Arial" w:cs="Arial"/>
          <w:b/>
          <w:iCs/>
          <w:sz w:val="30"/>
          <w:szCs w:val="24"/>
        </w:rPr>
      </w:pPr>
      <w:r w:rsidRPr="00A1692A">
        <w:rPr>
          <w:rFonts w:ascii="Arial" w:eastAsia="Arial CYR" w:hAnsi="Arial" w:cs="Arial"/>
          <w:b/>
          <w:iCs/>
          <w:sz w:val="30"/>
          <w:szCs w:val="24"/>
          <w:lang w:val="en-US"/>
        </w:rPr>
        <w:t>II</w:t>
      </w:r>
      <w:r w:rsidRPr="00A1692A">
        <w:rPr>
          <w:rFonts w:ascii="Arial" w:eastAsia="Arial CYR" w:hAnsi="Arial" w:cs="Arial"/>
          <w:b/>
          <w:iCs/>
          <w:sz w:val="30"/>
          <w:szCs w:val="24"/>
        </w:rPr>
        <w:t>. Стандарт предоставления муниципальной услуги</w:t>
      </w:r>
    </w:p>
    <w:p w:rsidR="0059145C" w:rsidRPr="00A1692A" w:rsidRDefault="0059145C" w:rsidP="00A1692A">
      <w:pPr>
        <w:widowControl w:val="0"/>
        <w:autoSpaceDE w:val="0"/>
        <w:spacing w:after="0" w:line="240" w:lineRule="auto"/>
        <w:ind w:firstLine="567"/>
        <w:jc w:val="both"/>
        <w:rPr>
          <w:rFonts w:ascii="Arial" w:eastAsia="Arial CYR" w:hAnsi="Arial" w:cs="Arial"/>
          <w:iCs/>
          <w:sz w:val="24"/>
          <w:szCs w:val="24"/>
        </w:rPr>
      </w:pPr>
    </w:p>
    <w:p w:rsidR="00EA7877" w:rsidRPr="00EA7877" w:rsidRDefault="00EA7877" w:rsidP="00EA7877">
      <w:pPr>
        <w:autoSpaceDE w:val="0"/>
        <w:spacing w:after="0" w:line="240" w:lineRule="auto"/>
        <w:ind w:firstLine="567"/>
        <w:jc w:val="both"/>
        <w:rPr>
          <w:rFonts w:ascii="Arial" w:hAnsi="Arial" w:cs="Arial"/>
          <w:sz w:val="24"/>
          <w:szCs w:val="24"/>
        </w:rPr>
      </w:pPr>
      <w:r w:rsidRPr="00EA7877">
        <w:rPr>
          <w:rFonts w:ascii="Arial" w:hAnsi="Arial" w:cs="Arial"/>
          <w:sz w:val="24"/>
          <w:szCs w:val="24"/>
        </w:rPr>
        <w:t>2.1. Наименование</w:t>
      </w:r>
      <w:r w:rsidRPr="00EA7877">
        <w:rPr>
          <w:rFonts w:ascii="Arial" w:eastAsia="Arial CYR" w:hAnsi="Arial" w:cs="Arial"/>
          <w:iCs/>
          <w:sz w:val="24"/>
          <w:szCs w:val="24"/>
        </w:rPr>
        <w:t xml:space="preserve"> муниципальной</w:t>
      </w:r>
      <w:r w:rsidRPr="00EA7877">
        <w:rPr>
          <w:rFonts w:ascii="Arial" w:hAnsi="Arial" w:cs="Arial"/>
          <w:sz w:val="24"/>
          <w:szCs w:val="24"/>
        </w:rPr>
        <w:t xml:space="preserve"> услуги.</w:t>
      </w:r>
    </w:p>
    <w:p w:rsidR="00EA7877" w:rsidRPr="00EA7877" w:rsidRDefault="00EA7877" w:rsidP="00EA7877">
      <w:pPr>
        <w:widowControl w:val="0"/>
        <w:tabs>
          <w:tab w:val="left" w:pos="620"/>
          <w:tab w:val="left" w:pos="1134"/>
        </w:tabs>
        <w:autoSpaceDE w:val="0"/>
        <w:spacing w:after="0" w:line="240" w:lineRule="auto"/>
        <w:ind w:firstLine="567"/>
        <w:jc w:val="both"/>
        <w:rPr>
          <w:rFonts w:ascii="Arial" w:hAnsi="Arial" w:cs="Arial"/>
          <w:bCs/>
          <w:sz w:val="24"/>
          <w:szCs w:val="24"/>
        </w:rPr>
      </w:pPr>
      <w:r w:rsidRPr="00EA7877">
        <w:rPr>
          <w:rFonts w:ascii="Arial" w:hAnsi="Arial" w:cs="Arial"/>
          <w:bCs/>
          <w:sz w:val="24"/>
          <w:szCs w:val="24"/>
        </w:rPr>
        <w:t>Полное наименование муниципальной услуги</w:t>
      </w:r>
      <w:r w:rsidRPr="00EA7877">
        <w:rPr>
          <w:rFonts w:ascii="Arial" w:hAnsi="Arial" w:cs="Arial"/>
          <w:sz w:val="24"/>
          <w:szCs w:val="24"/>
        </w:rPr>
        <w:t xml:space="preserve"> – «Выдача разрешения на ввод объекта в эксплуатацию».</w:t>
      </w:r>
    </w:p>
    <w:p w:rsidR="00EA7877" w:rsidRPr="00EA7877" w:rsidRDefault="00EA7877" w:rsidP="00EA7877">
      <w:pPr>
        <w:pStyle w:val="a4"/>
        <w:spacing w:before="0" w:after="0" w:line="240" w:lineRule="auto"/>
        <w:ind w:firstLine="567"/>
        <w:jc w:val="both"/>
        <w:rPr>
          <w:rFonts w:ascii="Arial" w:hAnsi="Arial" w:cs="Arial"/>
          <w:sz w:val="24"/>
          <w:szCs w:val="24"/>
        </w:rPr>
      </w:pPr>
      <w:r w:rsidRPr="00EA7877">
        <w:rPr>
          <w:rFonts w:ascii="Arial" w:hAnsi="Arial" w:cs="Arial"/>
          <w:sz w:val="24"/>
          <w:szCs w:val="24"/>
        </w:rPr>
        <w:t>2.2. Наименование органа, предоставляющего муниципальную услугу, или органа</w:t>
      </w:r>
      <w:r w:rsidR="00846C14">
        <w:rPr>
          <w:rFonts w:ascii="Arial" w:hAnsi="Arial" w:cs="Arial"/>
          <w:sz w:val="24"/>
          <w:szCs w:val="24"/>
        </w:rPr>
        <w:t>,</w:t>
      </w:r>
      <w:r w:rsidRPr="00EA7877">
        <w:rPr>
          <w:rFonts w:ascii="Arial" w:hAnsi="Arial" w:cs="Arial"/>
          <w:sz w:val="24"/>
          <w:szCs w:val="24"/>
        </w:rPr>
        <w:t xml:space="preserve"> предоставляющего муниципальную услугу.</w:t>
      </w:r>
    </w:p>
    <w:p w:rsidR="00EA7877" w:rsidRPr="00EA7877" w:rsidRDefault="00EA7877" w:rsidP="00EA7877">
      <w:pPr>
        <w:autoSpaceDE w:val="0"/>
        <w:spacing w:after="0" w:line="240" w:lineRule="auto"/>
        <w:ind w:firstLine="567"/>
        <w:jc w:val="both"/>
        <w:rPr>
          <w:rFonts w:ascii="Arial" w:hAnsi="Arial" w:cs="Arial"/>
          <w:spacing w:val="-2"/>
          <w:sz w:val="24"/>
          <w:szCs w:val="24"/>
        </w:rPr>
      </w:pPr>
      <w:r w:rsidRPr="00EA7877">
        <w:rPr>
          <w:rFonts w:ascii="Arial" w:hAnsi="Arial" w:cs="Arial"/>
          <w:spacing w:val="-2"/>
          <w:sz w:val="24"/>
          <w:szCs w:val="24"/>
        </w:rPr>
        <w:t>Муниципальную услугу предоставляет Управление по архитектуре, градостроительству и имущественным отношениям администрации города-курорта Кисловодска.</w:t>
      </w:r>
    </w:p>
    <w:p w:rsidR="00EA7877" w:rsidRPr="00EA7877" w:rsidRDefault="00EA7877" w:rsidP="00EA7877">
      <w:pPr>
        <w:autoSpaceDE w:val="0"/>
        <w:spacing w:after="0" w:line="240" w:lineRule="auto"/>
        <w:ind w:firstLine="567"/>
        <w:jc w:val="both"/>
        <w:rPr>
          <w:rFonts w:ascii="Arial" w:hAnsi="Arial" w:cs="Arial"/>
          <w:spacing w:val="-2"/>
          <w:sz w:val="24"/>
          <w:szCs w:val="24"/>
        </w:rPr>
      </w:pPr>
      <w:r w:rsidRPr="00EA7877">
        <w:rPr>
          <w:rFonts w:ascii="Arial" w:hAnsi="Arial" w:cs="Arial"/>
          <w:spacing w:val="-2"/>
          <w:sz w:val="24"/>
          <w:szCs w:val="24"/>
        </w:rPr>
        <w:t>При предоставлении муниципальной услуги Уполномоченный орган осуществляет взаимодействие с:</w:t>
      </w:r>
    </w:p>
    <w:p w:rsidR="00EA7877" w:rsidRPr="00847AB3" w:rsidRDefault="00EA7877" w:rsidP="00EA7877">
      <w:pPr>
        <w:pStyle w:val="a4"/>
        <w:spacing w:before="0" w:after="0" w:line="240" w:lineRule="auto"/>
        <w:ind w:firstLine="567"/>
        <w:jc w:val="both"/>
        <w:rPr>
          <w:rFonts w:ascii="Arial" w:hAnsi="Arial" w:cs="Arial"/>
          <w:sz w:val="24"/>
          <w:szCs w:val="24"/>
        </w:rPr>
      </w:pPr>
      <w:r w:rsidRPr="00847AB3">
        <w:rPr>
          <w:rFonts w:ascii="Arial" w:hAnsi="Arial" w:cs="Arial"/>
          <w:sz w:val="24"/>
          <w:szCs w:val="24"/>
        </w:rPr>
        <w:t>Многофункциональным центром предоставления государственных и муниципальных услуг в городе-курорте Кисловодске.</w:t>
      </w:r>
    </w:p>
    <w:p w:rsidR="00EA7877" w:rsidRPr="00847AB3" w:rsidRDefault="00EA7877" w:rsidP="00EA7877">
      <w:pPr>
        <w:pStyle w:val="a4"/>
        <w:suppressAutoHyphens w:val="0"/>
        <w:spacing w:before="0" w:after="0" w:line="240" w:lineRule="auto"/>
        <w:ind w:firstLine="567"/>
        <w:jc w:val="both"/>
        <w:rPr>
          <w:rFonts w:ascii="Arial" w:hAnsi="Arial" w:cs="Arial"/>
          <w:sz w:val="24"/>
          <w:szCs w:val="24"/>
        </w:rPr>
      </w:pPr>
      <w:r w:rsidRPr="00847AB3">
        <w:rPr>
          <w:rFonts w:ascii="Arial" w:hAnsi="Arial" w:cs="Arial"/>
          <w:sz w:val="24"/>
          <w:szCs w:val="24"/>
        </w:rPr>
        <w:t>2.3. Результат предоставления муниципальной услуги.</w:t>
      </w:r>
    </w:p>
    <w:p w:rsidR="00EA7877" w:rsidRPr="00847AB3" w:rsidRDefault="00EA7877" w:rsidP="00EA7877">
      <w:pPr>
        <w:widowControl w:val="0"/>
        <w:tabs>
          <w:tab w:val="left" w:pos="704"/>
        </w:tabs>
        <w:autoSpaceDE w:val="0"/>
        <w:spacing w:after="0" w:line="240" w:lineRule="auto"/>
        <w:ind w:firstLine="567"/>
        <w:jc w:val="both"/>
        <w:rPr>
          <w:rFonts w:ascii="Arial" w:eastAsia="Arial CYR" w:hAnsi="Arial" w:cs="Arial"/>
          <w:bCs/>
          <w:sz w:val="24"/>
          <w:szCs w:val="24"/>
        </w:rPr>
      </w:pPr>
      <w:r w:rsidRPr="00847AB3">
        <w:rPr>
          <w:rFonts w:ascii="Arial" w:eastAsia="Arial CYR" w:hAnsi="Arial" w:cs="Arial"/>
          <w:bCs/>
          <w:sz w:val="24"/>
          <w:szCs w:val="24"/>
        </w:rPr>
        <w:t>Результатом предоставления муниципальной услуги является:</w:t>
      </w:r>
    </w:p>
    <w:p w:rsidR="00EA7877" w:rsidRPr="00847AB3" w:rsidRDefault="00EA7877" w:rsidP="00EA7877">
      <w:pPr>
        <w:pStyle w:val="ae"/>
        <w:spacing w:after="0" w:line="240" w:lineRule="auto"/>
        <w:ind w:firstLine="567"/>
        <w:jc w:val="both"/>
        <w:rPr>
          <w:rFonts w:ascii="Arial" w:hAnsi="Arial" w:cs="Arial"/>
          <w:sz w:val="24"/>
          <w:szCs w:val="24"/>
        </w:rPr>
      </w:pPr>
      <w:r w:rsidRPr="00847AB3">
        <w:rPr>
          <w:rFonts w:ascii="Arial" w:hAnsi="Arial" w:cs="Arial"/>
          <w:sz w:val="24"/>
          <w:szCs w:val="24"/>
        </w:rPr>
        <w:t>а) разрешение на ввод объекта в эксплуатацию (в том числе на отдельные этапы строительства, реконструкции объекта капитального строительства);</w:t>
      </w:r>
    </w:p>
    <w:p w:rsidR="00EA7877" w:rsidRPr="00847AB3" w:rsidRDefault="00EA7877" w:rsidP="00EA7877">
      <w:pPr>
        <w:pStyle w:val="ae"/>
        <w:spacing w:after="0" w:line="240" w:lineRule="auto"/>
        <w:ind w:firstLine="567"/>
        <w:jc w:val="both"/>
        <w:rPr>
          <w:rFonts w:ascii="Arial" w:hAnsi="Arial" w:cs="Arial"/>
          <w:sz w:val="24"/>
          <w:szCs w:val="24"/>
        </w:rPr>
      </w:pPr>
      <w:r w:rsidRPr="00847AB3">
        <w:rPr>
          <w:rFonts w:ascii="Arial" w:hAnsi="Arial" w:cs="Arial"/>
          <w:sz w:val="24"/>
          <w:szCs w:val="24"/>
        </w:rPr>
        <w:t>б) решение об отказе в выдаче разрешения на ввод объекта в эксплуатацию.</w:t>
      </w:r>
    </w:p>
    <w:p w:rsidR="00EA7877" w:rsidRPr="00847AB3" w:rsidRDefault="00EA7877" w:rsidP="00EA7877">
      <w:pPr>
        <w:spacing w:after="0" w:line="240" w:lineRule="auto"/>
        <w:ind w:firstLine="567"/>
        <w:jc w:val="both"/>
        <w:rPr>
          <w:rFonts w:ascii="Arial" w:eastAsia="Times New Roman" w:hAnsi="Arial" w:cs="Arial"/>
          <w:sz w:val="24"/>
          <w:szCs w:val="24"/>
          <w:lang w:eastAsia="ru-RU"/>
        </w:rPr>
      </w:pPr>
      <w:r w:rsidRPr="00847AB3">
        <w:rPr>
          <w:rFonts w:ascii="Arial" w:hAnsi="Arial" w:cs="Arial"/>
          <w:sz w:val="24"/>
          <w:szCs w:val="24"/>
        </w:rPr>
        <w:t xml:space="preserve">2.4. </w:t>
      </w:r>
      <w:r w:rsidRPr="00847AB3">
        <w:rPr>
          <w:rFonts w:ascii="Arial" w:eastAsia="Times New Roman" w:hAnsi="Arial" w:cs="Arial"/>
          <w:sz w:val="24"/>
          <w:szCs w:val="24"/>
          <w:lang w:eastAsia="ru-RU"/>
        </w:rPr>
        <w:t xml:space="preserve">Срок предоставления </w:t>
      </w:r>
      <w:r w:rsidRPr="00847AB3">
        <w:rPr>
          <w:rFonts w:ascii="Arial" w:eastAsia="Arial CYR" w:hAnsi="Arial" w:cs="Arial"/>
          <w:iCs/>
          <w:sz w:val="24"/>
          <w:szCs w:val="24"/>
        </w:rPr>
        <w:t>муниципальной</w:t>
      </w:r>
      <w:r w:rsidRPr="00847AB3">
        <w:rPr>
          <w:rFonts w:ascii="Arial" w:eastAsia="Times New Roman" w:hAnsi="Arial" w:cs="Arial"/>
          <w:sz w:val="24"/>
          <w:szCs w:val="24"/>
          <w:lang w:eastAsia="ru-RU"/>
        </w:rPr>
        <w:t xml:space="preserve"> услуги.</w:t>
      </w:r>
    </w:p>
    <w:p w:rsidR="00EA7877" w:rsidRPr="00847AB3" w:rsidRDefault="00EA7877" w:rsidP="00EA7877">
      <w:pPr>
        <w:spacing w:after="0" w:line="240" w:lineRule="auto"/>
        <w:ind w:firstLine="567"/>
        <w:jc w:val="both"/>
        <w:rPr>
          <w:rFonts w:ascii="Arial" w:eastAsia="Times New Roman" w:hAnsi="Arial" w:cs="Arial"/>
          <w:sz w:val="24"/>
          <w:szCs w:val="24"/>
          <w:lang w:eastAsia="ru-RU"/>
        </w:rPr>
      </w:pPr>
      <w:r w:rsidRPr="00847AB3">
        <w:rPr>
          <w:rFonts w:ascii="Arial" w:hAnsi="Arial" w:cs="Arial"/>
          <w:sz w:val="24"/>
          <w:szCs w:val="24"/>
        </w:rPr>
        <w:t>Срок предоставления муниципальной услуги исчисляется в рабочих днях со дня принятия заявления и документов, указанных в п. 2.6. Административного регламента, необходимых для предоставления муниципальной услуги.</w:t>
      </w:r>
    </w:p>
    <w:p w:rsidR="00EA7877" w:rsidRPr="00EA7877" w:rsidRDefault="00EA7877" w:rsidP="00EA7877">
      <w:pPr>
        <w:autoSpaceDE w:val="0"/>
        <w:spacing w:after="0" w:line="240" w:lineRule="auto"/>
        <w:ind w:firstLine="567"/>
        <w:jc w:val="both"/>
        <w:rPr>
          <w:rFonts w:ascii="Arial" w:hAnsi="Arial" w:cs="Arial"/>
          <w:sz w:val="24"/>
          <w:szCs w:val="24"/>
        </w:rPr>
      </w:pPr>
      <w:r w:rsidRPr="00EA7877">
        <w:rPr>
          <w:rFonts w:ascii="Arial" w:hAnsi="Arial" w:cs="Arial"/>
          <w:sz w:val="24"/>
          <w:szCs w:val="24"/>
        </w:rPr>
        <w:lastRenderedPageBreak/>
        <w:t>Срок предоставления муниципальной услуги 5 рабочих дней.</w:t>
      </w:r>
    </w:p>
    <w:p w:rsidR="00EA7877" w:rsidRPr="00EA7877" w:rsidRDefault="00EA7877" w:rsidP="00EA7877">
      <w:pPr>
        <w:autoSpaceDE w:val="0"/>
        <w:spacing w:after="0" w:line="240" w:lineRule="auto"/>
        <w:ind w:firstLine="567"/>
        <w:jc w:val="both"/>
        <w:rPr>
          <w:rFonts w:ascii="Arial" w:hAnsi="Arial" w:cs="Arial"/>
          <w:sz w:val="24"/>
          <w:szCs w:val="24"/>
        </w:rPr>
      </w:pPr>
      <w:r w:rsidRPr="00EA7877">
        <w:rPr>
          <w:rFonts w:ascii="Arial" w:hAnsi="Arial" w:cs="Arial"/>
          <w:sz w:val="24"/>
          <w:szCs w:val="24"/>
        </w:rPr>
        <w:t>Заявление о выдаче разрешения на ввод объекта в эксплуатацию, заявление о внесении изменений считается</w:t>
      </w:r>
      <w:r w:rsidRPr="00EA7877">
        <w:rPr>
          <w:rFonts w:ascii="Arial" w:hAnsi="Arial" w:cs="Arial"/>
          <w:spacing w:val="55"/>
          <w:sz w:val="24"/>
          <w:szCs w:val="24"/>
        </w:rPr>
        <w:t xml:space="preserve"> </w:t>
      </w:r>
      <w:r w:rsidRPr="00EA7877">
        <w:rPr>
          <w:rFonts w:ascii="Arial" w:hAnsi="Arial" w:cs="Arial"/>
          <w:sz w:val="24"/>
          <w:szCs w:val="24"/>
        </w:rPr>
        <w:t>полученным</w:t>
      </w:r>
      <w:r w:rsidRPr="00EA7877">
        <w:rPr>
          <w:rFonts w:ascii="Arial" w:hAnsi="Arial" w:cs="Arial"/>
          <w:spacing w:val="55"/>
          <w:sz w:val="24"/>
          <w:szCs w:val="24"/>
        </w:rPr>
        <w:t xml:space="preserve"> </w:t>
      </w:r>
      <w:r w:rsidRPr="00EA7877">
        <w:rPr>
          <w:rFonts w:ascii="Arial" w:hAnsi="Arial" w:cs="Arial"/>
          <w:kern w:val="1"/>
          <w:sz w:val="24"/>
          <w:szCs w:val="24"/>
        </w:rPr>
        <w:t>Уполномоченным органом</w:t>
      </w:r>
      <w:r w:rsidRPr="00EA7877">
        <w:rPr>
          <w:rFonts w:ascii="Arial" w:hAnsi="Arial" w:cs="Arial"/>
          <w:sz w:val="24"/>
          <w:szCs w:val="24"/>
        </w:rPr>
        <w:t>, со дня его регистрации.</w:t>
      </w:r>
    </w:p>
    <w:p w:rsidR="00EA7877" w:rsidRPr="00EA7877" w:rsidRDefault="00EA7877" w:rsidP="00EA7877">
      <w:pPr>
        <w:spacing w:after="0" w:line="240" w:lineRule="auto"/>
        <w:ind w:firstLine="567"/>
        <w:jc w:val="both"/>
        <w:rPr>
          <w:rFonts w:ascii="Arial" w:hAnsi="Arial" w:cs="Arial"/>
          <w:sz w:val="24"/>
          <w:szCs w:val="24"/>
          <w:lang w:eastAsia="en-US"/>
        </w:rPr>
      </w:pPr>
      <w:r w:rsidRPr="00EA7877">
        <w:rPr>
          <w:rFonts w:ascii="Arial" w:hAnsi="Arial" w:cs="Arial"/>
          <w:sz w:val="24"/>
          <w:szCs w:val="24"/>
        </w:rPr>
        <w:t>В</w:t>
      </w:r>
      <w:r w:rsidRPr="00EA7877">
        <w:rPr>
          <w:rFonts w:ascii="Arial" w:hAnsi="Arial" w:cs="Arial"/>
          <w:spacing w:val="-11"/>
          <w:sz w:val="24"/>
          <w:szCs w:val="24"/>
        </w:rPr>
        <w:t xml:space="preserve"> </w:t>
      </w:r>
      <w:r w:rsidRPr="00EA7877">
        <w:rPr>
          <w:rFonts w:ascii="Arial" w:hAnsi="Arial" w:cs="Arial"/>
          <w:sz w:val="24"/>
          <w:szCs w:val="24"/>
        </w:rPr>
        <w:t>случае</w:t>
      </w:r>
      <w:r w:rsidRPr="00EA7877">
        <w:rPr>
          <w:rFonts w:ascii="Arial" w:hAnsi="Arial" w:cs="Arial"/>
          <w:spacing w:val="-10"/>
          <w:sz w:val="24"/>
          <w:szCs w:val="24"/>
        </w:rPr>
        <w:t xml:space="preserve"> </w:t>
      </w:r>
      <w:r w:rsidRPr="00EA7877">
        <w:rPr>
          <w:rFonts w:ascii="Arial" w:hAnsi="Arial" w:cs="Arial"/>
          <w:sz w:val="24"/>
          <w:szCs w:val="24"/>
        </w:rPr>
        <w:t>подачи</w:t>
      </w:r>
      <w:r w:rsidRPr="00EA7877">
        <w:rPr>
          <w:rFonts w:ascii="Arial" w:hAnsi="Arial" w:cs="Arial"/>
          <w:spacing w:val="-8"/>
          <w:sz w:val="24"/>
          <w:szCs w:val="24"/>
        </w:rPr>
        <w:t xml:space="preserve"> </w:t>
      </w:r>
      <w:r w:rsidRPr="00EA7877">
        <w:rPr>
          <w:rFonts w:ascii="Arial" w:hAnsi="Arial" w:cs="Arial"/>
          <w:sz w:val="24"/>
          <w:szCs w:val="24"/>
        </w:rPr>
        <w:t>документов</w:t>
      </w:r>
      <w:r w:rsidRPr="00EA7877">
        <w:rPr>
          <w:rFonts w:ascii="Arial" w:hAnsi="Arial" w:cs="Arial"/>
          <w:spacing w:val="-9"/>
          <w:sz w:val="24"/>
          <w:szCs w:val="24"/>
        </w:rPr>
        <w:t xml:space="preserve"> </w:t>
      </w:r>
      <w:r w:rsidRPr="00EA7877">
        <w:rPr>
          <w:rFonts w:ascii="Arial" w:hAnsi="Arial" w:cs="Arial"/>
          <w:sz w:val="24"/>
          <w:szCs w:val="24"/>
        </w:rPr>
        <w:t>в</w:t>
      </w:r>
      <w:r w:rsidRPr="00EA7877">
        <w:rPr>
          <w:rFonts w:ascii="Arial" w:hAnsi="Arial" w:cs="Arial"/>
          <w:spacing w:val="-10"/>
          <w:sz w:val="24"/>
          <w:szCs w:val="24"/>
        </w:rPr>
        <w:t xml:space="preserve"> </w:t>
      </w:r>
      <w:r w:rsidRPr="00EA7877">
        <w:rPr>
          <w:rFonts w:ascii="Arial" w:hAnsi="Arial" w:cs="Arial"/>
          <w:sz w:val="24"/>
          <w:szCs w:val="24"/>
        </w:rPr>
        <w:t>МФЦ</w:t>
      </w:r>
      <w:r w:rsidRPr="00EA7877">
        <w:rPr>
          <w:rFonts w:ascii="Arial" w:hAnsi="Arial" w:cs="Arial"/>
          <w:spacing w:val="-10"/>
          <w:sz w:val="24"/>
          <w:szCs w:val="24"/>
        </w:rPr>
        <w:t xml:space="preserve"> </w:t>
      </w:r>
      <w:r w:rsidRPr="00EA7877">
        <w:rPr>
          <w:rFonts w:ascii="Arial" w:hAnsi="Arial" w:cs="Arial"/>
          <w:sz w:val="24"/>
          <w:szCs w:val="24"/>
        </w:rPr>
        <w:t>срок</w:t>
      </w:r>
      <w:r w:rsidRPr="00EA7877">
        <w:rPr>
          <w:rFonts w:ascii="Arial" w:hAnsi="Arial" w:cs="Arial"/>
          <w:spacing w:val="-9"/>
          <w:sz w:val="24"/>
          <w:szCs w:val="24"/>
        </w:rPr>
        <w:t xml:space="preserve"> </w:t>
      </w:r>
      <w:r w:rsidRPr="00EA7877">
        <w:rPr>
          <w:rFonts w:ascii="Arial" w:hAnsi="Arial" w:cs="Arial"/>
          <w:sz w:val="24"/>
          <w:szCs w:val="24"/>
        </w:rPr>
        <w:t>предоставления</w:t>
      </w:r>
      <w:r w:rsidRPr="00EA7877">
        <w:rPr>
          <w:rFonts w:ascii="Arial" w:hAnsi="Arial" w:cs="Arial"/>
          <w:spacing w:val="-9"/>
          <w:sz w:val="24"/>
          <w:szCs w:val="24"/>
        </w:rPr>
        <w:t xml:space="preserve"> </w:t>
      </w:r>
      <w:r w:rsidRPr="00EA7877">
        <w:rPr>
          <w:rFonts w:ascii="Arial" w:hAnsi="Arial" w:cs="Arial"/>
          <w:sz w:val="24"/>
          <w:szCs w:val="24"/>
        </w:rPr>
        <w:t>муниципальной</w:t>
      </w:r>
      <w:r w:rsidRPr="00EA7877">
        <w:rPr>
          <w:rFonts w:ascii="Arial" w:hAnsi="Arial" w:cs="Arial"/>
          <w:spacing w:val="-6"/>
          <w:sz w:val="24"/>
          <w:szCs w:val="24"/>
        </w:rPr>
        <w:t xml:space="preserve"> </w:t>
      </w:r>
      <w:r w:rsidRPr="00EA7877">
        <w:rPr>
          <w:rFonts w:ascii="Arial" w:hAnsi="Arial" w:cs="Arial"/>
          <w:sz w:val="24"/>
          <w:szCs w:val="24"/>
        </w:rPr>
        <w:t>услуги</w:t>
      </w:r>
      <w:r w:rsidRPr="00EA7877">
        <w:rPr>
          <w:rFonts w:ascii="Arial" w:hAnsi="Arial" w:cs="Arial"/>
          <w:spacing w:val="-8"/>
          <w:sz w:val="24"/>
          <w:szCs w:val="24"/>
        </w:rPr>
        <w:t xml:space="preserve"> </w:t>
      </w:r>
      <w:r w:rsidRPr="00EA7877">
        <w:rPr>
          <w:rFonts w:ascii="Arial" w:hAnsi="Arial" w:cs="Arial"/>
          <w:sz w:val="24"/>
          <w:szCs w:val="24"/>
        </w:rPr>
        <w:t xml:space="preserve">исчисляется со дня поступления в </w:t>
      </w:r>
      <w:r w:rsidRPr="00EA7877">
        <w:rPr>
          <w:rFonts w:ascii="Arial" w:hAnsi="Arial" w:cs="Arial"/>
          <w:kern w:val="1"/>
          <w:sz w:val="24"/>
          <w:szCs w:val="24"/>
        </w:rPr>
        <w:t>Уполномоченный орган</w:t>
      </w:r>
      <w:r w:rsidRPr="00EA7877">
        <w:rPr>
          <w:rFonts w:ascii="Arial" w:hAnsi="Arial" w:cs="Arial"/>
          <w:sz w:val="24"/>
          <w:szCs w:val="24"/>
        </w:rPr>
        <w:t xml:space="preserve"> документов из МФЦ.</w:t>
      </w:r>
    </w:p>
    <w:p w:rsidR="00EA7877" w:rsidRPr="00EA7877" w:rsidRDefault="00EA7877" w:rsidP="00EA7877">
      <w:pPr>
        <w:spacing w:after="0" w:line="240" w:lineRule="auto"/>
        <w:ind w:firstLine="567"/>
        <w:jc w:val="both"/>
        <w:rPr>
          <w:rFonts w:ascii="Arial" w:hAnsi="Arial" w:cs="Arial"/>
          <w:sz w:val="24"/>
          <w:szCs w:val="24"/>
        </w:rPr>
      </w:pPr>
      <w:r w:rsidRPr="00EA7877">
        <w:rPr>
          <w:rFonts w:ascii="Arial" w:hAnsi="Arial" w:cs="Arial"/>
          <w:sz w:val="24"/>
          <w:szCs w:val="24"/>
        </w:rPr>
        <w:t xml:space="preserve">В случае подачи документов через ЕПГУ, РПГУ срок предоставления исчисляется со дня поступления в </w:t>
      </w:r>
      <w:r w:rsidRPr="00EA7877">
        <w:rPr>
          <w:rFonts w:ascii="Arial" w:hAnsi="Arial" w:cs="Arial"/>
          <w:kern w:val="1"/>
          <w:sz w:val="24"/>
          <w:szCs w:val="24"/>
        </w:rPr>
        <w:t>Уполномоченный орган</w:t>
      </w:r>
      <w:r w:rsidRPr="00EA7877">
        <w:rPr>
          <w:rFonts w:ascii="Arial" w:hAnsi="Arial" w:cs="Arial"/>
          <w:sz w:val="24"/>
          <w:szCs w:val="24"/>
        </w:rPr>
        <w:t xml:space="preserve"> документов. Направление принятых на ЕПГУ, РПГУ заявлений и документов осуществляется с использованием единой системы межведомственного электронного взаимодействия и подключенной к ней региональной системы межведомственного электронного взаимодействия.</w:t>
      </w:r>
    </w:p>
    <w:p w:rsidR="00EA7877" w:rsidRPr="00EA7877" w:rsidRDefault="00EA7877" w:rsidP="00EA7877">
      <w:pPr>
        <w:spacing w:after="0" w:line="240" w:lineRule="auto"/>
        <w:ind w:firstLine="567"/>
        <w:jc w:val="both"/>
        <w:rPr>
          <w:rFonts w:ascii="Arial" w:eastAsia="Arial CYR" w:hAnsi="Arial" w:cs="Arial"/>
          <w:spacing w:val="2"/>
          <w:sz w:val="24"/>
          <w:szCs w:val="24"/>
        </w:rPr>
      </w:pPr>
      <w:r w:rsidRPr="00EA7877">
        <w:rPr>
          <w:rFonts w:ascii="Arial" w:eastAsia="Arial CYR" w:hAnsi="Arial" w:cs="Arial"/>
          <w:spacing w:val="2"/>
          <w:sz w:val="24"/>
          <w:szCs w:val="24"/>
        </w:rPr>
        <w:t>Сроком выдачи документа, являющегося результатом предоставления муниципальной услуги, является последний день окончания срока предоставления муниципальной услуги.</w:t>
      </w:r>
    </w:p>
    <w:p w:rsidR="00EA7877" w:rsidRPr="00EA7877" w:rsidRDefault="00EA7877" w:rsidP="00EA7877">
      <w:pPr>
        <w:widowControl w:val="0"/>
        <w:autoSpaceDE w:val="0"/>
        <w:spacing w:after="0" w:line="240" w:lineRule="auto"/>
        <w:ind w:firstLine="567"/>
        <w:jc w:val="both"/>
        <w:rPr>
          <w:rFonts w:ascii="Arial" w:eastAsia="Times New Roman" w:hAnsi="Arial" w:cs="Arial"/>
          <w:spacing w:val="2"/>
          <w:sz w:val="24"/>
          <w:szCs w:val="24"/>
        </w:rPr>
      </w:pPr>
      <w:r w:rsidRPr="00EA7877">
        <w:rPr>
          <w:rFonts w:ascii="Arial" w:eastAsia="Times New Roman" w:hAnsi="Arial" w:cs="Arial"/>
          <w:spacing w:val="2"/>
          <w:sz w:val="24"/>
          <w:szCs w:val="24"/>
        </w:rPr>
        <w:t>Муниципальная услуга считается предоставленной с момента получения заявителем ее результата, либо по истечении срока, предусмотренного абзацем 2 настоящего пункта, при условии надлежащего уведомления заявителя о результате муниципальной услуги и условиях его получения.</w:t>
      </w:r>
    </w:p>
    <w:p w:rsidR="00EA7877" w:rsidRPr="00EA7877" w:rsidRDefault="00EA7877" w:rsidP="00EA7877">
      <w:pPr>
        <w:pStyle w:val="a4"/>
        <w:spacing w:before="0" w:after="0" w:line="240" w:lineRule="auto"/>
        <w:ind w:firstLine="567"/>
        <w:jc w:val="both"/>
        <w:rPr>
          <w:rFonts w:ascii="Arial" w:hAnsi="Arial" w:cs="Arial"/>
          <w:sz w:val="24"/>
          <w:szCs w:val="24"/>
        </w:rPr>
      </w:pPr>
      <w:r w:rsidRPr="00EA7877">
        <w:rPr>
          <w:rFonts w:ascii="Arial" w:hAnsi="Arial" w:cs="Arial"/>
          <w:sz w:val="24"/>
          <w:szCs w:val="24"/>
        </w:rPr>
        <w:t>2.5. Нормативные правовые акты, регулирующие предоставление муниципальной услуги.</w:t>
      </w:r>
    </w:p>
    <w:p w:rsidR="0060723F" w:rsidRPr="00AE49F4" w:rsidRDefault="0060723F" w:rsidP="0060723F">
      <w:pPr>
        <w:pStyle w:val="a4"/>
        <w:spacing w:before="0" w:after="0" w:line="240" w:lineRule="auto"/>
        <w:ind w:firstLine="567"/>
        <w:jc w:val="both"/>
        <w:rPr>
          <w:rFonts w:ascii="Arial" w:hAnsi="Arial" w:cs="Arial"/>
          <w:sz w:val="24"/>
          <w:szCs w:val="24"/>
        </w:rPr>
      </w:pPr>
      <w:r w:rsidRPr="00AE49F4">
        <w:rPr>
          <w:rFonts w:ascii="Arial" w:hAnsi="Arial" w:cs="Arial"/>
          <w:sz w:val="24"/>
          <w:szCs w:val="24"/>
        </w:rPr>
        <w:t>2.5. Нормативные правовые акты, регулирующие предоставление муниципальной услуги.</w:t>
      </w:r>
    </w:p>
    <w:p w:rsidR="0060723F" w:rsidRPr="0060723F" w:rsidRDefault="0060723F" w:rsidP="0060723F">
      <w:pPr>
        <w:autoSpaceDE w:val="0"/>
        <w:spacing w:after="0" w:line="240" w:lineRule="auto"/>
        <w:ind w:firstLine="567"/>
        <w:jc w:val="both"/>
        <w:rPr>
          <w:rFonts w:ascii="Arial" w:hAnsi="Arial" w:cs="Arial"/>
          <w:sz w:val="24"/>
          <w:szCs w:val="24"/>
        </w:rPr>
      </w:pPr>
      <w:r w:rsidRPr="0060723F">
        <w:rPr>
          <w:rFonts w:ascii="Arial" w:hAnsi="Arial" w:cs="Arial"/>
          <w:sz w:val="24"/>
          <w:szCs w:val="24"/>
        </w:rPr>
        <w:t>Предоставление муниципальной услуги осуществляется в соответствии с:</w:t>
      </w:r>
    </w:p>
    <w:p w:rsidR="0060723F" w:rsidRPr="0060723F" w:rsidRDefault="0060723F" w:rsidP="0060723F">
      <w:pPr>
        <w:spacing w:after="0" w:line="240" w:lineRule="auto"/>
        <w:ind w:firstLine="567"/>
        <w:jc w:val="both"/>
        <w:rPr>
          <w:rFonts w:ascii="Arial" w:hAnsi="Arial" w:cs="Arial"/>
          <w:sz w:val="24"/>
          <w:szCs w:val="24"/>
        </w:rPr>
      </w:pPr>
      <w:r w:rsidRPr="0060723F">
        <w:rPr>
          <w:rFonts w:ascii="Arial" w:hAnsi="Arial" w:cs="Arial"/>
          <w:sz w:val="24"/>
          <w:szCs w:val="24"/>
          <w:shd w:val="clear" w:color="auto" w:fill="FFFFFF"/>
        </w:rPr>
        <w:t>1. Конституция Российской Федерации, принятая всенародным голосованием 12 декабря 1993 года («Российская газета», № 237, 25.12.1993г.).</w:t>
      </w:r>
    </w:p>
    <w:p w:rsidR="0060723F" w:rsidRPr="0060723F" w:rsidRDefault="0060723F" w:rsidP="0060723F">
      <w:pPr>
        <w:spacing w:after="0" w:line="240" w:lineRule="auto"/>
        <w:ind w:firstLine="567"/>
        <w:jc w:val="both"/>
        <w:rPr>
          <w:rFonts w:ascii="Arial" w:hAnsi="Arial" w:cs="Arial"/>
          <w:sz w:val="24"/>
          <w:szCs w:val="24"/>
          <w:shd w:val="clear" w:color="auto" w:fill="FFFFFF"/>
        </w:rPr>
      </w:pPr>
      <w:r w:rsidRPr="0060723F">
        <w:rPr>
          <w:rFonts w:ascii="Arial" w:hAnsi="Arial" w:cs="Arial"/>
          <w:sz w:val="24"/>
          <w:szCs w:val="24"/>
          <w:shd w:val="clear" w:color="auto" w:fill="FFFFFF"/>
        </w:rPr>
        <w:t>2. Градостроительный кодекс Российской Федерации от 29 декабря 2004г. № 190-ФЗ (Собрание законодательства Российской Федерации», № 1 (часть 1), ст. 16, 03.01.2005г., «Парламентская газета», № 5-6, 14.01.2005.г., («Российская газета», № 290, 30.12.2004г.).</w:t>
      </w:r>
    </w:p>
    <w:p w:rsidR="0060723F" w:rsidRPr="0060723F" w:rsidRDefault="0060723F" w:rsidP="0060723F">
      <w:pPr>
        <w:pStyle w:val="a4"/>
        <w:spacing w:before="0" w:after="0" w:line="240" w:lineRule="auto"/>
        <w:ind w:firstLine="567"/>
        <w:jc w:val="both"/>
        <w:rPr>
          <w:rFonts w:ascii="Arial" w:hAnsi="Arial" w:cs="Arial"/>
          <w:sz w:val="24"/>
          <w:szCs w:val="24"/>
        </w:rPr>
      </w:pPr>
      <w:r w:rsidRPr="0060723F">
        <w:rPr>
          <w:rFonts w:ascii="Arial" w:hAnsi="Arial" w:cs="Arial"/>
          <w:sz w:val="24"/>
          <w:szCs w:val="24"/>
        </w:rPr>
        <w:t>3.Федеральный закон от 29 декабря 2004 г. № 191-ФЗ «О введении в действие Градостроительного кодекса Российской Федерации» («Собрание законодательства Российской Федерации», № 1, ст. 17, 03.01.2005г., «Парламентская газета», № 5-6, 14.01.2005г., «Российская газета», № 290, 30.12.2004г.).</w:t>
      </w:r>
    </w:p>
    <w:p w:rsidR="0060723F" w:rsidRPr="0060723F" w:rsidRDefault="0060723F" w:rsidP="0060723F">
      <w:pPr>
        <w:spacing w:after="0" w:line="240" w:lineRule="auto"/>
        <w:ind w:firstLine="567"/>
        <w:jc w:val="both"/>
        <w:rPr>
          <w:rFonts w:ascii="Arial" w:hAnsi="Arial" w:cs="Arial"/>
          <w:sz w:val="24"/>
          <w:szCs w:val="24"/>
        </w:rPr>
      </w:pPr>
      <w:r w:rsidRPr="0060723F">
        <w:rPr>
          <w:rFonts w:ascii="Arial" w:hAnsi="Arial" w:cs="Arial"/>
          <w:sz w:val="24"/>
          <w:szCs w:val="24"/>
        </w:rPr>
        <w:t xml:space="preserve">4. </w:t>
      </w:r>
      <w:hyperlink r:id="rId9" w:history="1">
        <w:r w:rsidRPr="0060723F">
          <w:rPr>
            <w:rStyle w:val="a5"/>
            <w:rFonts w:ascii="Arial" w:hAnsi="Arial" w:cs="Arial"/>
            <w:color w:val="auto"/>
            <w:sz w:val="24"/>
            <w:szCs w:val="24"/>
            <w:u w:val="none"/>
          </w:rPr>
          <w:t>Земельный кодекс Российской Федерации от 25 октября 2001г. № 136-ФЗ</w:t>
        </w:r>
      </w:hyperlink>
      <w:r w:rsidRPr="0060723F">
        <w:rPr>
          <w:rFonts w:ascii="Arial" w:hAnsi="Arial" w:cs="Arial"/>
          <w:sz w:val="24"/>
          <w:szCs w:val="24"/>
        </w:rPr>
        <w:t xml:space="preserve"> («Собрание законодательства </w:t>
      </w:r>
      <w:r w:rsidRPr="0060723F">
        <w:rPr>
          <w:rFonts w:ascii="Arial" w:hAnsi="Arial" w:cs="Arial"/>
          <w:sz w:val="24"/>
          <w:szCs w:val="24"/>
          <w:shd w:val="clear" w:color="auto" w:fill="FFFFFF"/>
        </w:rPr>
        <w:t>Российской Федерации</w:t>
      </w:r>
      <w:r w:rsidRPr="0060723F">
        <w:rPr>
          <w:rFonts w:ascii="Arial" w:hAnsi="Arial" w:cs="Arial"/>
          <w:sz w:val="24"/>
          <w:szCs w:val="24"/>
        </w:rPr>
        <w:t>», 29.10.2001г., № 44, ст. 4147, «Российская газета», № 211-212, 30.10.2001г.).</w:t>
      </w:r>
    </w:p>
    <w:p w:rsidR="0060723F" w:rsidRPr="0060723F" w:rsidRDefault="0060723F" w:rsidP="0060723F">
      <w:pPr>
        <w:spacing w:after="0" w:line="240" w:lineRule="auto"/>
        <w:ind w:firstLine="567"/>
        <w:jc w:val="both"/>
        <w:rPr>
          <w:rFonts w:ascii="Arial" w:hAnsi="Arial" w:cs="Arial"/>
          <w:sz w:val="24"/>
          <w:szCs w:val="24"/>
        </w:rPr>
      </w:pPr>
      <w:r w:rsidRPr="0060723F">
        <w:rPr>
          <w:rFonts w:ascii="Arial" w:hAnsi="Arial" w:cs="Arial"/>
          <w:sz w:val="24"/>
          <w:szCs w:val="24"/>
        </w:rPr>
        <w:t xml:space="preserve">5. </w:t>
      </w:r>
      <w:hyperlink r:id="rId10" w:history="1">
        <w:r w:rsidRPr="0060723F">
          <w:rPr>
            <w:rStyle w:val="a5"/>
            <w:rFonts w:ascii="Arial" w:hAnsi="Arial" w:cs="Arial"/>
            <w:color w:val="auto"/>
            <w:sz w:val="24"/>
            <w:szCs w:val="24"/>
            <w:u w:val="none"/>
          </w:rPr>
          <w:t>Федеральный закон от 25 октября 2001г. № 137-ФЗ «О введении в действие Земельного кодекса Российской Федерации»</w:t>
        </w:r>
      </w:hyperlink>
      <w:r w:rsidRPr="0060723F">
        <w:rPr>
          <w:rFonts w:ascii="Arial" w:hAnsi="Arial" w:cs="Arial"/>
          <w:sz w:val="24"/>
          <w:szCs w:val="24"/>
        </w:rPr>
        <w:t xml:space="preserve"> («Собрание законодательства Российской Федерации», 29.10.2001г., № 44, ст. 4148, «Парламентская газета», № 204-205, 30.10.2001г., «Российская газета», № 211-212, 30.10.2001г.).</w:t>
      </w:r>
    </w:p>
    <w:p w:rsidR="0060723F" w:rsidRPr="0060723F" w:rsidRDefault="0060723F" w:rsidP="0060723F">
      <w:pPr>
        <w:pStyle w:val="a4"/>
        <w:spacing w:before="0" w:after="0" w:line="240" w:lineRule="auto"/>
        <w:ind w:firstLine="567"/>
        <w:jc w:val="both"/>
        <w:rPr>
          <w:rFonts w:ascii="Arial" w:hAnsi="Arial" w:cs="Arial"/>
          <w:sz w:val="24"/>
          <w:szCs w:val="24"/>
        </w:rPr>
      </w:pPr>
      <w:r w:rsidRPr="0060723F">
        <w:rPr>
          <w:rFonts w:ascii="Arial" w:hAnsi="Arial" w:cs="Arial"/>
          <w:sz w:val="24"/>
          <w:szCs w:val="24"/>
        </w:rPr>
        <w:t>6. Федеральным законом от 06 октября 2003 г. № 131-ФЗ «Об общих принципах организации местного самоуправления в Российской Федерации» («Собрание законодательства Российской Федерации», № 40, ст. 3822, 06.10.2003г., «Парламентская газета», № 186, 08.10.2003г., «Российская газета», № 202, 08.10.2003г.).</w:t>
      </w:r>
    </w:p>
    <w:p w:rsidR="0060723F" w:rsidRPr="0060723F" w:rsidRDefault="0060723F" w:rsidP="0060723F">
      <w:pPr>
        <w:pStyle w:val="a4"/>
        <w:spacing w:before="0" w:after="0" w:line="240" w:lineRule="auto"/>
        <w:ind w:firstLine="567"/>
        <w:jc w:val="both"/>
        <w:rPr>
          <w:rFonts w:ascii="Arial" w:hAnsi="Arial" w:cs="Arial"/>
          <w:sz w:val="24"/>
          <w:szCs w:val="24"/>
        </w:rPr>
      </w:pPr>
      <w:r w:rsidRPr="0060723F">
        <w:rPr>
          <w:rFonts w:ascii="Arial" w:hAnsi="Arial" w:cs="Arial"/>
          <w:sz w:val="24"/>
          <w:szCs w:val="24"/>
        </w:rPr>
        <w:t xml:space="preserve">7. Федеральным законом от 27 июля 2010г. № 210-ФЗ «Об организации предоставления государственных и муниципальных услуг» («Собрание </w:t>
      </w:r>
      <w:r w:rsidRPr="0060723F">
        <w:rPr>
          <w:rFonts w:ascii="Arial" w:hAnsi="Arial" w:cs="Arial"/>
          <w:sz w:val="24"/>
          <w:szCs w:val="24"/>
        </w:rPr>
        <w:lastRenderedPageBreak/>
        <w:t>законодательства Российской Федерации», № 31, ст. 4179, 02.08.2010г., «Российская газета» № 168, 30.07.2010г.).</w:t>
      </w:r>
    </w:p>
    <w:p w:rsidR="0060723F" w:rsidRPr="0060723F" w:rsidRDefault="0060723F" w:rsidP="0060723F">
      <w:pPr>
        <w:pStyle w:val="a4"/>
        <w:spacing w:before="0" w:after="0" w:line="240" w:lineRule="auto"/>
        <w:ind w:firstLine="567"/>
        <w:jc w:val="both"/>
        <w:rPr>
          <w:rFonts w:ascii="Arial" w:hAnsi="Arial" w:cs="Arial"/>
          <w:sz w:val="24"/>
          <w:szCs w:val="24"/>
        </w:rPr>
      </w:pPr>
      <w:r w:rsidRPr="0060723F">
        <w:rPr>
          <w:rFonts w:ascii="Arial" w:hAnsi="Arial" w:cs="Arial"/>
          <w:sz w:val="24"/>
          <w:szCs w:val="24"/>
        </w:rPr>
        <w:t>8. Федеральным законом от 27 июля 2006 г. № 152-ФЗ «О персональных данных» («Собрание законодательства Российской Федерации», № 31, (часть I), ст. 3451, 31.07.2006г., «Российская газета», № 165, 29 июля 2006г.).</w:t>
      </w:r>
    </w:p>
    <w:p w:rsidR="0060723F" w:rsidRPr="0060723F" w:rsidRDefault="0060723F" w:rsidP="0060723F">
      <w:pPr>
        <w:shd w:val="clear" w:color="auto" w:fill="FFFFFF"/>
        <w:spacing w:after="0" w:line="240" w:lineRule="auto"/>
        <w:ind w:firstLine="567"/>
        <w:jc w:val="both"/>
        <w:textAlignment w:val="baseline"/>
        <w:rPr>
          <w:rFonts w:ascii="Arial" w:eastAsia="Times New Roman" w:hAnsi="Arial" w:cs="Arial"/>
          <w:sz w:val="24"/>
          <w:szCs w:val="24"/>
          <w:lang w:eastAsia="ru-RU"/>
        </w:rPr>
      </w:pPr>
      <w:r w:rsidRPr="0060723F">
        <w:rPr>
          <w:rFonts w:ascii="Arial" w:eastAsia="Times New Roman" w:hAnsi="Arial" w:cs="Arial"/>
          <w:sz w:val="24"/>
          <w:szCs w:val="24"/>
          <w:lang w:eastAsia="ru-RU"/>
        </w:rPr>
        <w:t xml:space="preserve">9. </w:t>
      </w:r>
      <w:hyperlink r:id="rId11" w:history="1">
        <w:r w:rsidRPr="0060723F">
          <w:rPr>
            <w:rFonts w:ascii="Arial" w:eastAsia="Times New Roman" w:hAnsi="Arial" w:cs="Arial"/>
            <w:sz w:val="24"/>
            <w:szCs w:val="24"/>
            <w:lang w:eastAsia="ru-RU"/>
          </w:rPr>
          <w:t>Федеральный закон от 13 июля 2015г. № 218-ФЗ «О государственной регистрации недвижимости»</w:t>
        </w:r>
      </w:hyperlink>
      <w:r w:rsidRPr="0060723F">
        <w:rPr>
          <w:rFonts w:ascii="Arial" w:eastAsia="Times New Roman" w:hAnsi="Arial" w:cs="Arial"/>
          <w:sz w:val="24"/>
          <w:szCs w:val="24"/>
          <w:lang w:eastAsia="ru-RU"/>
        </w:rPr>
        <w:t xml:space="preserve"> («Собрание законодательства РФ», 20.07.2015г., № 29 (часть I), ст. 4344, «Российская газета», 17.07.2015г., № 156).</w:t>
      </w:r>
    </w:p>
    <w:p w:rsidR="0060723F" w:rsidRPr="0060723F" w:rsidRDefault="0060723F" w:rsidP="0060723F">
      <w:pPr>
        <w:pStyle w:val="a4"/>
        <w:spacing w:before="0" w:after="0" w:line="240" w:lineRule="auto"/>
        <w:ind w:firstLine="567"/>
        <w:jc w:val="both"/>
        <w:rPr>
          <w:rFonts w:ascii="Arial" w:hAnsi="Arial" w:cs="Arial"/>
          <w:sz w:val="24"/>
          <w:szCs w:val="24"/>
        </w:rPr>
      </w:pPr>
      <w:r w:rsidRPr="0060723F">
        <w:rPr>
          <w:rFonts w:ascii="Arial" w:hAnsi="Arial" w:cs="Arial"/>
          <w:sz w:val="24"/>
          <w:szCs w:val="24"/>
        </w:rPr>
        <w:t xml:space="preserve">10. Федеральным законом от 24 ноября 1995г. № 181-ФЗ «О социальной защите инвалидов в Российской Федерации» («Собрание законодательства Российской Федерации», № 48, ст.4563, 27.17.1995г., «Российская газета», </w:t>
      </w:r>
      <w:r w:rsidRPr="0060723F">
        <w:rPr>
          <w:rFonts w:ascii="Arial" w:hAnsi="Arial" w:cs="Arial"/>
          <w:sz w:val="24"/>
          <w:szCs w:val="24"/>
          <w:shd w:val="clear" w:color="auto" w:fill="FFFFFF"/>
        </w:rPr>
        <w:t>№234, 02.12.</w:t>
      </w:r>
      <w:r w:rsidRPr="0060723F">
        <w:rPr>
          <w:rFonts w:ascii="Arial" w:hAnsi="Arial" w:cs="Arial"/>
          <w:bCs/>
          <w:sz w:val="24"/>
          <w:szCs w:val="24"/>
          <w:shd w:val="clear" w:color="auto" w:fill="FFFFFF"/>
        </w:rPr>
        <w:t>1995г.</w:t>
      </w:r>
      <w:r w:rsidRPr="0060723F">
        <w:rPr>
          <w:rFonts w:ascii="Arial" w:hAnsi="Arial" w:cs="Arial"/>
          <w:sz w:val="24"/>
          <w:szCs w:val="24"/>
        </w:rPr>
        <w:t>).</w:t>
      </w:r>
    </w:p>
    <w:p w:rsidR="0060723F" w:rsidRPr="0060723F" w:rsidRDefault="0060723F" w:rsidP="0060723F">
      <w:pPr>
        <w:pStyle w:val="a4"/>
        <w:spacing w:before="0" w:after="0" w:line="240" w:lineRule="auto"/>
        <w:ind w:firstLine="567"/>
        <w:jc w:val="both"/>
        <w:rPr>
          <w:rFonts w:ascii="Arial" w:hAnsi="Arial" w:cs="Arial"/>
          <w:sz w:val="24"/>
          <w:szCs w:val="24"/>
        </w:rPr>
      </w:pPr>
      <w:r w:rsidRPr="0060723F">
        <w:rPr>
          <w:rFonts w:ascii="Arial" w:hAnsi="Arial" w:cs="Arial"/>
          <w:sz w:val="24"/>
          <w:szCs w:val="24"/>
        </w:rPr>
        <w:t>11. Федеральным законом от 06 апреля 2011г. № 63-ФЗ «Об электронной подписи» («Собрание законодательства Российской Федерации», № 15, ст. 2036, 11.04.2011г., «Российская газета», № 75, 08.04.2011г.).</w:t>
      </w:r>
    </w:p>
    <w:p w:rsidR="0060723F" w:rsidRPr="0060723F" w:rsidRDefault="0060723F" w:rsidP="0060723F">
      <w:pPr>
        <w:spacing w:after="0" w:line="240" w:lineRule="auto"/>
        <w:ind w:firstLine="567"/>
        <w:jc w:val="both"/>
        <w:rPr>
          <w:rFonts w:ascii="Arial" w:hAnsi="Arial" w:cs="Arial"/>
          <w:sz w:val="24"/>
          <w:szCs w:val="24"/>
        </w:rPr>
      </w:pPr>
      <w:r w:rsidRPr="0060723F">
        <w:rPr>
          <w:rFonts w:ascii="Arial" w:hAnsi="Arial" w:cs="Arial"/>
          <w:bCs/>
          <w:sz w:val="24"/>
          <w:szCs w:val="24"/>
          <w:shd w:val="clear" w:color="auto" w:fill="FFFFFF"/>
        </w:rPr>
        <w:t>12. Постановлением Правительства Российской Федерации</w:t>
      </w:r>
      <w:r w:rsidRPr="0060723F">
        <w:rPr>
          <w:rFonts w:ascii="Arial" w:hAnsi="Arial" w:cs="Arial"/>
          <w:bCs/>
          <w:sz w:val="24"/>
          <w:szCs w:val="24"/>
        </w:rPr>
        <w:br/>
      </w:r>
      <w:r w:rsidRPr="0060723F">
        <w:rPr>
          <w:rFonts w:ascii="Arial" w:hAnsi="Arial" w:cs="Arial"/>
          <w:bCs/>
          <w:sz w:val="24"/>
          <w:szCs w:val="24"/>
          <w:shd w:val="clear" w:color="auto" w:fill="FFFFFF"/>
        </w:rPr>
        <w:t>от 22 декабря 2012 г. № 1376 «Об утверждении Правил организации деятельности многофункциональных центров предоставления государственных и муниципальных услуг».</w:t>
      </w:r>
    </w:p>
    <w:p w:rsidR="0060723F" w:rsidRPr="0060723F" w:rsidRDefault="0060723F" w:rsidP="0060723F">
      <w:pPr>
        <w:spacing w:after="0" w:line="240" w:lineRule="auto"/>
        <w:ind w:firstLine="567"/>
        <w:jc w:val="both"/>
        <w:rPr>
          <w:rFonts w:ascii="Arial" w:hAnsi="Arial" w:cs="Arial"/>
          <w:sz w:val="24"/>
          <w:szCs w:val="24"/>
        </w:rPr>
      </w:pPr>
      <w:r w:rsidRPr="0060723F">
        <w:rPr>
          <w:rFonts w:ascii="Arial" w:hAnsi="Arial" w:cs="Arial"/>
          <w:sz w:val="24"/>
          <w:szCs w:val="24"/>
        </w:rPr>
        <w:t>13. Постановлением Правительства Российской Федерации от 25 августа 2012г.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изменений в правила разработки и утверждении административных регламентов предоставления государственных услуг» («Собрание законодательства Российской Федерации», № 36, ст.4903, 03.09.2012г., «Российская газета», № 200, 31.08.2012г.).</w:t>
      </w:r>
    </w:p>
    <w:p w:rsidR="0060723F" w:rsidRPr="0060723F" w:rsidRDefault="0060723F" w:rsidP="0060723F">
      <w:pPr>
        <w:spacing w:after="0" w:line="240" w:lineRule="auto"/>
        <w:ind w:firstLine="567"/>
        <w:jc w:val="both"/>
        <w:rPr>
          <w:rFonts w:ascii="Arial" w:hAnsi="Arial" w:cs="Arial"/>
          <w:sz w:val="24"/>
          <w:szCs w:val="24"/>
        </w:rPr>
      </w:pPr>
      <w:r w:rsidRPr="0060723F">
        <w:rPr>
          <w:rFonts w:ascii="Arial" w:hAnsi="Arial" w:cs="Arial"/>
          <w:sz w:val="24"/>
          <w:szCs w:val="24"/>
          <w:shd w:val="clear" w:color="auto" w:fill="FFFFFF"/>
        </w:rPr>
        <w:t>14. Постановлением Правительства Российской Федерации от 25 июня 2012г. № 634 «О видах электронной подписи, использование которых допускается при обращении за получением государственных и муниципальных услуг» («Собрание законодательства Российской Федерации», № 27, ст. 3744, 02.07.2012г., «Российская газета», № 148, 02.07.2012г.).</w:t>
      </w:r>
    </w:p>
    <w:p w:rsidR="0060723F" w:rsidRPr="0060723F" w:rsidRDefault="0060723F" w:rsidP="0060723F">
      <w:pPr>
        <w:spacing w:after="0" w:line="240" w:lineRule="auto"/>
        <w:ind w:firstLine="567"/>
        <w:jc w:val="both"/>
        <w:rPr>
          <w:rFonts w:ascii="Arial" w:hAnsi="Arial" w:cs="Arial"/>
          <w:sz w:val="24"/>
          <w:szCs w:val="24"/>
          <w:shd w:val="clear" w:color="auto" w:fill="FFFFFF"/>
        </w:rPr>
      </w:pPr>
      <w:r w:rsidRPr="0060723F">
        <w:rPr>
          <w:rFonts w:ascii="Arial" w:hAnsi="Arial" w:cs="Arial"/>
          <w:sz w:val="24"/>
          <w:szCs w:val="24"/>
          <w:shd w:val="clear" w:color="auto" w:fill="FFFFFF"/>
        </w:rPr>
        <w:t>15. Постановлением Правительства Российской Федерации от 26 марта 2016г. № 236 «О требованиях к предоставлению в электронной форме государственных и муниципальных услуг («Собрание законодательства Российской Федерации», № 15, ст. 2084, 11.04.2016г., «Российская газета», №75, 08.04.2016г.).</w:t>
      </w:r>
    </w:p>
    <w:p w:rsidR="0060723F" w:rsidRPr="0060723F" w:rsidRDefault="0060723F" w:rsidP="0060723F">
      <w:pPr>
        <w:autoSpaceDE w:val="0"/>
        <w:spacing w:after="0" w:line="240" w:lineRule="auto"/>
        <w:ind w:firstLine="567"/>
        <w:jc w:val="both"/>
        <w:rPr>
          <w:rFonts w:ascii="Arial" w:eastAsia="Times New Roman" w:hAnsi="Arial" w:cs="Arial"/>
          <w:sz w:val="24"/>
          <w:szCs w:val="24"/>
        </w:rPr>
      </w:pPr>
      <w:r w:rsidRPr="0060723F">
        <w:rPr>
          <w:rFonts w:ascii="Arial" w:eastAsia="Times New Roman" w:hAnsi="Arial" w:cs="Arial"/>
          <w:sz w:val="24"/>
          <w:szCs w:val="24"/>
        </w:rPr>
        <w:t>и настоящим Административным регламентом, а также последующими редакциями указанных нормативных актов.</w:t>
      </w:r>
    </w:p>
    <w:p w:rsidR="00EA7877" w:rsidRPr="00EA7877" w:rsidRDefault="00EA7877" w:rsidP="00EA7877">
      <w:pPr>
        <w:pStyle w:val="a4"/>
        <w:spacing w:before="0" w:after="0" w:line="240" w:lineRule="auto"/>
        <w:ind w:firstLine="567"/>
        <w:jc w:val="both"/>
        <w:rPr>
          <w:rFonts w:ascii="Arial" w:hAnsi="Arial" w:cs="Arial"/>
          <w:sz w:val="24"/>
          <w:szCs w:val="24"/>
        </w:rPr>
      </w:pPr>
      <w:r w:rsidRPr="00EA7877">
        <w:rPr>
          <w:rFonts w:ascii="Arial" w:hAnsi="Arial" w:cs="Arial"/>
          <w:sz w:val="24"/>
          <w:szCs w:val="24"/>
        </w:rPr>
        <w:t>2.6. Исчерпывающий перечень документов, необходимых в соответствии с законодательными или иными нормативно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EA7877" w:rsidRPr="00EA7877" w:rsidRDefault="00EA7877" w:rsidP="00EA7877">
      <w:pPr>
        <w:pStyle w:val="a4"/>
        <w:spacing w:before="0" w:after="0" w:line="240" w:lineRule="auto"/>
        <w:ind w:firstLine="567"/>
        <w:jc w:val="both"/>
        <w:rPr>
          <w:rFonts w:ascii="Arial" w:eastAsia="Arial CYR" w:hAnsi="Arial" w:cs="Arial"/>
          <w:bCs/>
          <w:sz w:val="24"/>
          <w:szCs w:val="24"/>
        </w:rPr>
      </w:pPr>
      <w:r w:rsidRPr="00EA7877">
        <w:rPr>
          <w:rFonts w:ascii="Arial" w:eastAsia="Arial CYR" w:hAnsi="Arial" w:cs="Arial"/>
          <w:bCs/>
          <w:sz w:val="24"/>
          <w:szCs w:val="24"/>
        </w:rPr>
        <w:t>В целях получения муниципальной услуги заявитель или его доверенное лицо предоставляет следующие документы:</w:t>
      </w:r>
    </w:p>
    <w:p w:rsidR="00EA7877" w:rsidRPr="00EA7877" w:rsidRDefault="00EA7877" w:rsidP="00EA7877">
      <w:pPr>
        <w:pStyle w:val="a4"/>
        <w:spacing w:before="0" w:after="0" w:line="240" w:lineRule="auto"/>
        <w:ind w:firstLine="567"/>
        <w:jc w:val="both"/>
        <w:rPr>
          <w:rFonts w:ascii="Arial" w:hAnsi="Arial" w:cs="Arial"/>
          <w:sz w:val="24"/>
          <w:szCs w:val="24"/>
        </w:rPr>
      </w:pPr>
      <w:r w:rsidRPr="00EA7877">
        <w:rPr>
          <w:rFonts w:ascii="Arial" w:hAnsi="Arial" w:cs="Arial"/>
          <w:sz w:val="24"/>
          <w:szCs w:val="24"/>
        </w:rPr>
        <w:t>1) заявление о выдаче разрешения на ввод объекта капитального строительства в эксплуатацию застройщиком указываются основания согласно пункту</w:t>
      </w:r>
      <w:r w:rsidRPr="00EA7877">
        <w:rPr>
          <w:rFonts w:ascii="Arial" w:hAnsi="Arial" w:cs="Arial"/>
          <w:spacing w:val="-3"/>
          <w:sz w:val="24"/>
          <w:szCs w:val="24"/>
        </w:rPr>
        <w:t xml:space="preserve"> </w:t>
      </w:r>
      <w:r w:rsidRPr="00EA7877">
        <w:rPr>
          <w:rFonts w:ascii="Arial" w:hAnsi="Arial" w:cs="Arial"/>
          <w:sz w:val="24"/>
          <w:szCs w:val="24"/>
        </w:rPr>
        <w:t>3</w:t>
      </w:r>
      <w:r w:rsidRPr="00EA7877">
        <w:rPr>
          <w:rFonts w:ascii="Arial" w:hAnsi="Arial" w:cs="Arial"/>
          <w:spacing w:val="-3"/>
          <w:sz w:val="24"/>
          <w:szCs w:val="24"/>
        </w:rPr>
        <w:t xml:space="preserve"> </w:t>
      </w:r>
      <w:r w:rsidRPr="00EA7877">
        <w:rPr>
          <w:rFonts w:ascii="Arial" w:hAnsi="Arial" w:cs="Arial"/>
          <w:sz w:val="24"/>
          <w:szCs w:val="24"/>
        </w:rPr>
        <w:t>части</w:t>
      </w:r>
      <w:r w:rsidRPr="00EA7877">
        <w:rPr>
          <w:rFonts w:ascii="Arial" w:hAnsi="Arial" w:cs="Arial"/>
          <w:spacing w:val="-3"/>
          <w:sz w:val="24"/>
          <w:szCs w:val="24"/>
        </w:rPr>
        <w:t xml:space="preserve"> </w:t>
      </w:r>
      <w:r w:rsidRPr="00EA7877">
        <w:rPr>
          <w:rFonts w:ascii="Arial" w:hAnsi="Arial" w:cs="Arial"/>
          <w:sz w:val="24"/>
          <w:szCs w:val="24"/>
        </w:rPr>
        <w:t>3</w:t>
      </w:r>
      <w:r w:rsidRPr="00847AB3">
        <w:rPr>
          <w:rFonts w:ascii="Arial" w:hAnsi="Arial" w:cs="Arial"/>
          <w:position w:val="8"/>
          <w:sz w:val="16"/>
          <w:szCs w:val="16"/>
        </w:rPr>
        <w:t>6</w:t>
      </w:r>
      <w:r w:rsidRPr="00EA7877">
        <w:rPr>
          <w:rFonts w:ascii="Arial" w:hAnsi="Arial" w:cs="Arial"/>
          <w:position w:val="8"/>
          <w:sz w:val="24"/>
          <w:szCs w:val="24"/>
        </w:rPr>
        <w:t xml:space="preserve"> </w:t>
      </w:r>
      <w:r w:rsidRPr="00EA7877">
        <w:rPr>
          <w:rFonts w:ascii="Arial" w:hAnsi="Arial" w:cs="Arial"/>
          <w:sz w:val="24"/>
          <w:szCs w:val="24"/>
        </w:rPr>
        <w:t xml:space="preserve">статьи 55 Градостроительного кодекса Российской Федерации. В случае их представления в электронной форме посредством Единого портала, </w:t>
      </w:r>
      <w:r w:rsidRPr="00EA7877">
        <w:rPr>
          <w:rFonts w:ascii="Arial" w:hAnsi="Arial" w:cs="Arial"/>
          <w:sz w:val="24"/>
          <w:szCs w:val="24"/>
        </w:rPr>
        <w:lastRenderedPageBreak/>
        <w:t>регионального портала заявления заполняются путем внесения соответствующих сведений в интерактивную форму на Едином портале, региональном портале;</w:t>
      </w:r>
    </w:p>
    <w:p w:rsidR="00EA7877" w:rsidRPr="00EA7877" w:rsidRDefault="00EA7877" w:rsidP="00EA7877">
      <w:pPr>
        <w:pStyle w:val="a4"/>
        <w:spacing w:before="0" w:after="0" w:line="240" w:lineRule="auto"/>
        <w:ind w:firstLine="567"/>
        <w:jc w:val="both"/>
        <w:rPr>
          <w:rFonts w:ascii="Arial" w:hAnsi="Arial" w:cs="Arial"/>
          <w:sz w:val="24"/>
          <w:szCs w:val="24"/>
        </w:rPr>
      </w:pPr>
      <w:r w:rsidRPr="00EA7877">
        <w:rPr>
          <w:rFonts w:ascii="Arial" w:hAnsi="Arial" w:cs="Arial"/>
          <w:sz w:val="24"/>
          <w:szCs w:val="24"/>
        </w:rPr>
        <w:t>2) документ, удостоверяющий личность заявителя или представителя заявителя,</w:t>
      </w:r>
      <w:r w:rsidRPr="00EA7877">
        <w:rPr>
          <w:rFonts w:ascii="Arial" w:hAnsi="Arial" w:cs="Arial"/>
          <w:spacing w:val="-7"/>
          <w:sz w:val="24"/>
          <w:szCs w:val="24"/>
        </w:rPr>
        <w:t xml:space="preserve"> </w:t>
      </w:r>
      <w:r w:rsidRPr="00EA7877">
        <w:rPr>
          <w:rFonts w:ascii="Arial" w:hAnsi="Arial" w:cs="Arial"/>
          <w:sz w:val="24"/>
          <w:szCs w:val="24"/>
        </w:rPr>
        <w:t>в</w:t>
      </w:r>
      <w:r w:rsidRPr="00EA7877">
        <w:rPr>
          <w:rFonts w:ascii="Arial" w:hAnsi="Arial" w:cs="Arial"/>
          <w:spacing w:val="-7"/>
          <w:sz w:val="24"/>
          <w:szCs w:val="24"/>
        </w:rPr>
        <w:t xml:space="preserve"> </w:t>
      </w:r>
      <w:r w:rsidRPr="00EA7877">
        <w:rPr>
          <w:rFonts w:ascii="Arial" w:hAnsi="Arial" w:cs="Arial"/>
          <w:sz w:val="24"/>
          <w:szCs w:val="24"/>
        </w:rPr>
        <w:t>случае</w:t>
      </w:r>
      <w:r w:rsidRPr="00EA7877">
        <w:rPr>
          <w:rFonts w:ascii="Arial" w:hAnsi="Arial" w:cs="Arial"/>
          <w:spacing w:val="-7"/>
          <w:sz w:val="24"/>
          <w:szCs w:val="24"/>
        </w:rPr>
        <w:t xml:space="preserve"> </w:t>
      </w:r>
      <w:r w:rsidRPr="00EA7877">
        <w:rPr>
          <w:rFonts w:ascii="Arial" w:hAnsi="Arial" w:cs="Arial"/>
          <w:sz w:val="24"/>
          <w:szCs w:val="24"/>
        </w:rPr>
        <w:t>представления</w:t>
      </w:r>
      <w:r w:rsidRPr="00EA7877">
        <w:rPr>
          <w:rFonts w:ascii="Arial" w:hAnsi="Arial" w:cs="Arial"/>
          <w:spacing w:val="-7"/>
          <w:sz w:val="24"/>
          <w:szCs w:val="24"/>
        </w:rPr>
        <w:t xml:space="preserve"> </w:t>
      </w:r>
      <w:r w:rsidRPr="00EA7877">
        <w:rPr>
          <w:rFonts w:ascii="Arial" w:hAnsi="Arial" w:cs="Arial"/>
          <w:sz w:val="24"/>
          <w:szCs w:val="24"/>
        </w:rPr>
        <w:t>заявления</w:t>
      </w:r>
      <w:r w:rsidRPr="00EA7877">
        <w:rPr>
          <w:rFonts w:ascii="Arial" w:hAnsi="Arial" w:cs="Arial"/>
          <w:spacing w:val="-7"/>
          <w:sz w:val="24"/>
          <w:szCs w:val="24"/>
        </w:rPr>
        <w:t xml:space="preserve"> </w:t>
      </w:r>
      <w:r w:rsidRPr="00EA7877">
        <w:rPr>
          <w:rFonts w:ascii="Arial" w:hAnsi="Arial" w:cs="Arial"/>
          <w:sz w:val="24"/>
          <w:szCs w:val="24"/>
        </w:rPr>
        <w:t>о</w:t>
      </w:r>
      <w:r w:rsidRPr="00EA7877">
        <w:rPr>
          <w:rFonts w:ascii="Arial" w:hAnsi="Arial" w:cs="Arial"/>
          <w:spacing w:val="-7"/>
          <w:sz w:val="24"/>
          <w:szCs w:val="24"/>
        </w:rPr>
        <w:t xml:space="preserve"> </w:t>
      </w:r>
      <w:r w:rsidRPr="00EA7877">
        <w:rPr>
          <w:rFonts w:ascii="Arial" w:hAnsi="Arial" w:cs="Arial"/>
          <w:sz w:val="24"/>
          <w:szCs w:val="24"/>
        </w:rPr>
        <w:t>выдаче</w:t>
      </w:r>
      <w:r w:rsidRPr="00EA7877">
        <w:rPr>
          <w:rFonts w:ascii="Arial" w:hAnsi="Arial" w:cs="Arial"/>
          <w:spacing w:val="-7"/>
          <w:sz w:val="24"/>
          <w:szCs w:val="24"/>
        </w:rPr>
        <w:t xml:space="preserve"> </w:t>
      </w:r>
      <w:r w:rsidRPr="00EA7877">
        <w:rPr>
          <w:rFonts w:ascii="Arial" w:hAnsi="Arial" w:cs="Arial"/>
          <w:sz w:val="24"/>
          <w:szCs w:val="24"/>
        </w:rPr>
        <w:t>разрешения</w:t>
      </w:r>
      <w:r w:rsidRPr="00EA7877">
        <w:rPr>
          <w:rFonts w:ascii="Arial" w:hAnsi="Arial" w:cs="Arial"/>
          <w:spacing w:val="-7"/>
          <w:sz w:val="24"/>
          <w:szCs w:val="24"/>
        </w:rPr>
        <w:t xml:space="preserve"> </w:t>
      </w:r>
      <w:r w:rsidRPr="00EA7877">
        <w:rPr>
          <w:rFonts w:ascii="Arial" w:hAnsi="Arial" w:cs="Arial"/>
          <w:sz w:val="24"/>
          <w:szCs w:val="24"/>
        </w:rPr>
        <w:t>на</w:t>
      </w:r>
      <w:r w:rsidRPr="00EA7877">
        <w:rPr>
          <w:rFonts w:ascii="Arial" w:hAnsi="Arial" w:cs="Arial"/>
          <w:spacing w:val="-7"/>
          <w:sz w:val="24"/>
          <w:szCs w:val="24"/>
        </w:rPr>
        <w:t xml:space="preserve"> </w:t>
      </w:r>
      <w:r w:rsidRPr="00EA7877">
        <w:rPr>
          <w:rFonts w:ascii="Arial" w:hAnsi="Arial" w:cs="Arial"/>
          <w:sz w:val="24"/>
          <w:szCs w:val="24"/>
        </w:rPr>
        <w:t>ввод</w:t>
      </w:r>
      <w:r w:rsidRPr="00EA7877">
        <w:rPr>
          <w:rFonts w:ascii="Arial" w:hAnsi="Arial" w:cs="Arial"/>
          <w:spacing w:val="-7"/>
          <w:sz w:val="24"/>
          <w:szCs w:val="24"/>
        </w:rPr>
        <w:t xml:space="preserve"> </w:t>
      </w:r>
      <w:r w:rsidRPr="00EA7877">
        <w:rPr>
          <w:rFonts w:ascii="Arial" w:hAnsi="Arial" w:cs="Arial"/>
          <w:sz w:val="24"/>
          <w:szCs w:val="24"/>
        </w:rPr>
        <w:t>объекта в</w:t>
      </w:r>
      <w:r w:rsidRPr="00EA7877">
        <w:rPr>
          <w:rFonts w:ascii="Arial" w:hAnsi="Arial" w:cs="Arial"/>
          <w:spacing w:val="-17"/>
          <w:sz w:val="24"/>
          <w:szCs w:val="24"/>
        </w:rPr>
        <w:t xml:space="preserve"> </w:t>
      </w:r>
      <w:r w:rsidRPr="00EA7877">
        <w:rPr>
          <w:rFonts w:ascii="Arial" w:hAnsi="Arial" w:cs="Arial"/>
          <w:sz w:val="24"/>
          <w:szCs w:val="24"/>
        </w:rPr>
        <w:t>эксплуатацию,</w:t>
      </w:r>
      <w:r w:rsidRPr="00EA7877">
        <w:rPr>
          <w:rFonts w:ascii="Arial" w:hAnsi="Arial" w:cs="Arial"/>
          <w:spacing w:val="-17"/>
          <w:sz w:val="24"/>
          <w:szCs w:val="24"/>
        </w:rPr>
        <w:t xml:space="preserve"> </w:t>
      </w:r>
      <w:r w:rsidRPr="00EA7877">
        <w:rPr>
          <w:rFonts w:ascii="Arial" w:hAnsi="Arial" w:cs="Arial"/>
          <w:sz w:val="24"/>
          <w:szCs w:val="24"/>
        </w:rPr>
        <w:t>заявления</w:t>
      </w:r>
      <w:r w:rsidRPr="00EA7877">
        <w:rPr>
          <w:rFonts w:ascii="Arial" w:hAnsi="Arial" w:cs="Arial"/>
          <w:spacing w:val="-17"/>
          <w:sz w:val="24"/>
          <w:szCs w:val="24"/>
        </w:rPr>
        <w:t xml:space="preserve"> </w:t>
      </w:r>
      <w:r w:rsidRPr="00EA7877">
        <w:rPr>
          <w:rFonts w:ascii="Arial" w:hAnsi="Arial" w:cs="Arial"/>
          <w:sz w:val="24"/>
          <w:szCs w:val="24"/>
        </w:rPr>
        <w:t>о</w:t>
      </w:r>
      <w:r w:rsidRPr="00EA7877">
        <w:rPr>
          <w:rFonts w:ascii="Arial" w:hAnsi="Arial" w:cs="Arial"/>
          <w:spacing w:val="-17"/>
          <w:sz w:val="24"/>
          <w:szCs w:val="24"/>
        </w:rPr>
        <w:t xml:space="preserve"> </w:t>
      </w:r>
      <w:r w:rsidRPr="00EA7877">
        <w:rPr>
          <w:rFonts w:ascii="Arial" w:hAnsi="Arial" w:cs="Arial"/>
          <w:sz w:val="24"/>
          <w:szCs w:val="24"/>
        </w:rPr>
        <w:t>внесении</w:t>
      </w:r>
      <w:r w:rsidRPr="00EA7877">
        <w:rPr>
          <w:rFonts w:ascii="Arial" w:hAnsi="Arial" w:cs="Arial"/>
          <w:spacing w:val="-17"/>
          <w:sz w:val="24"/>
          <w:szCs w:val="24"/>
        </w:rPr>
        <w:t xml:space="preserve"> </w:t>
      </w:r>
      <w:r w:rsidRPr="00EA7877">
        <w:rPr>
          <w:rFonts w:ascii="Arial" w:hAnsi="Arial" w:cs="Arial"/>
          <w:sz w:val="24"/>
          <w:szCs w:val="24"/>
        </w:rPr>
        <w:t>изменений</w:t>
      </w:r>
      <w:r w:rsidRPr="00EA7877">
        <w:rPr>
          <w:rFonts w:ascii="Arial" w:hAnsi="Arial" w:cs="Arial"/>
          <w:spacing w:val="-17"/>
          <w:sz w:val="24"/>
          <w:szCs w:val="24"/>
        </w:rPr>
        <w:t xml:space="preserve"> </w:t>
      </w:r>
      <w:r w:rsidRPr="00EA7877">
        <w:rPr>
          <w:rFonts w:ascii="Arial" w:hAnsi="Arial" w:cs="Arial"/>
          <w:sz w:val="24"/>
          <w:szCs w:val="24"/>
        </w:rPr>
        <w:t>и</w:t>
      </w:r>
      <w:r w:rsidRPr="00EA7877">
        <w:rPr>
          <w:rFonts w:ascii="Arial" w:hAnsi="Arial" w:cs="Arial"/>
          <w:spacing w:val="-17"/>
          <w:sz w:val="24"/>
          <w:szCs w:val="24"/>
        </w:rPr>
        <w:t xml:space="preserve"> </w:t>
      </w:r>
      <w:r w:rsidRPr="00EA7877">
        <w:rPr>
          <w:rFonts w:ascii="Arial" w:hAnsi="Arial" w:cs="Arial"/>
          <w:sz w:val="24"/>
          <w:szCs w:val="24"/>
        </w:rPr>
        <w:t>прилагаемых</w:t>
      </w:r>
      <w:r w:rsidRPr="00EA7877">
        <w:rPr>
          <w:rFonts w:ascii="Arial" w:hAnsi="Arial" w:cs="Arial"/>
          <w:spacing w:val="-17"/>
          <w:sz w:val="24"/>
          <w:szCs w:val="24"/>
        </w:rPr>
        <w:t xml:space="preserve"> </w:t>
      </w:r>
      <w:r w:rsidRPr="00EA7877">
        <w:rPr>
          <w:rFonts w:ascii="Arial" w:hAnsi="Arial" w:cs="Arial"/>
          <w:sz w:val="24"/>
          <w:szCs w:val="24"/>
        </w:rPr>
        <w:t>к</w:t>
      </w:r>
      <w:r w:rsidRPr="00EA7877">
        <w:rPr>
          <w:rFonts w:ascii="Arial" w:hAnsi="Arial" w:cs="Arial"/>
          <w:spacing w:val="-17"/>
          <w:sz w:val="24"/>
          <w:szCs w:val="24"/>
        </w:rPr>
        <w:t xml:space="preserve"> </w:t>
      </w:r>
      <w:r w:rsidRPr="00EA7877">
        <w:rPr>
          <w:rFonts w:ascii="Arial" w:hAnsi="Arial" w:cs="Arial"/>
          <w:sz w:val="24"/>
          <w:szCs w:val="24"/>
        </w:rPr>
        <w:t>ним</w:t>
      </w:r>
      <w:r w:rsidRPr="00EA7877">
        <w:rPr>
          <w:rFonts w:ascii="Arial" w:hAnsi="Arial" w:cs="Arial"/>
          <w:spacing w:val="-17"/>
          <w:sz w:val="24"/>
          <w:szCs w:val="24"/>
        </w:rPr>
        <w:t xml:space="preserve"> </w:t>
      </w:r>
      <w:r w:rsidRPr="00EA7877">
        <w:rPr>
          <w:rFonts w:ascii="Arial" w:hAnsi="Arial" w:cs="Arial"/>
          <w:sz w:val="24"/>
          <w:szCs w:val="24"/>
        </w:rPr>
        <w:t>документов посредством личного обращения в уполномоченный орган государственной власти, орган местного самоуправления, в том</w:t>
      </w:r>
      <w:r w:rsidRPr="00EA7877">
        <w:rPr>
          <w:rFonts w:ascii="Arial" w:hAnsi="Arial" w:cs="Arial"/>
          <w:spacing w:val="-1"/>
          <w:sz w:val="24"/>
          <w:szCs w:val="24"/>
        </w:rPr>
        <w:t xml:space="preserve"> </w:t>
      </w:r>
      <w:r w:rsidRPr="00EA7877">
        <w:rPr>
          <w:rFonts w:ascii="Arial" w:hAnsi="Arial" w:cs="Arial"/>
          <w:sz w:val="24"/>
          <w:szCs w:val="24"/>
        </w:rPr>
        <w:t>числе через многофункциональный центр, в организацию. В случае представления документов посредством Единого портала, регионального портала в соответствии с подпунктом «1» пункта 2.6 Административного регламента представление указанного документа не требуется;</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3) 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В случае представления документов в электронной форме посредством Единого портала, регионального портала в соответствии с подпунктом</w:t>
      </w:r>
      <w:r w:rsidRPr="00EA7877">
        <w:rPr>
          <w:rFonts w:ascii="Arial" w:hAnsi="Arial" w:cs="Arial"/>
          <w:spacing w:val="-2"/>
          <w:sz w:val="24"/>
          <w:szCs w:val="24"/>
        </w:rPr>
        <w:t xml:space="preserve"> </w:t>
      </w:r>
      <w:r w:rsidRPr="00EA7877">
        <w:rPr>
          <w:rFonts w:ascii="Arial" w:hAnsi="Arial" w:cs="Arial"/>
          <w:sz w:val="24"/>
          <w:szCs w:val="24"/>
        </w:rPr>
        <w:t>«1»</w:t>
      </w:r>
      <w:r w:rsidRPr="00EA7877">
        <w:rPr>
          <w:rFonts w:ascii="Arial" w:hAnsi="Arial" w:cs="Arial"/>
          <w:spacing w:val="-2"/>
          <w:sz w:val="24"/>
          <w:szCs w:val="24"/>
        </w:rPr>
        <w:t xml:space="preserve"> </w:t>
      </w:r>
      <w:r w:rsidRPr="00EA7877">
        <w:rPr>
          <w:rFonts w:ascii="Arial" w:hAnsi="Arial" w:cs="Arial"/>
          <w:sz w:val="24"/>
          <w:szCs w:val="24"/>
        </w:rPr>
        <w:t>пункта</w:t>
      </w:r>
      <w:r w:rsidRPr="00EA7877">
        <w:rPr>
          <w:rFonts w:ascii="Arial" w:hAnsi="Arial" w:cs="Arial"/>
          <w:spacing w:val="-2"/>
          <w:sz w:val="24"/>
          <w:szCs w:val="24"/>
        </w:rPr>
        <w:t xml:space="preserve"> </w:t>
      </w:r>
      <w:r w:rsidRPr="00EA7877">
        <w:rPr>
          <w:rFonts w:ascii="Arial" w:hAnsi="Arial" w:cs="Arial"/>
          <w:sz w:val="24"/>
          <w:szCs w:val="24"/>
        </w:rPr>
        <w:t>2.6</w:t>
      </w:r>
      <w:r w:rsidRPr="00EA7877">
        <w:rPr>
          <w:rFonts w:ascii="Arial" w:hAnsi="Arial" w:cs="Arial"/>
          <w:spacing w:val="-1"/>
          <w:sz w:val="24"/>
          <w:szCs w:val="24"/>
        </w:rPr>
        <w:t xml:space="preserve"> </w:t>
      </w:r>
      <w:r w:rsidRPr="00EA7877">
        <w:rPr>
          <w:rFonts w:ascii="Arial" w:hAnsi="Arial" w:cs="Arial"/>
          <w:sz w:val="24"/>
          <w:szCs w:val="24"/>
        </w:rPr>
        <w:t>настоящего</w:t>
      </w:r>
      <w:r w:rsidRPr="00EA7877">
        <w:rPr>
          <w:rFonts w:ascii="Arial" w:hAnsi="Arial" w:cs="Arial"/>
          <w:spacing w:val="-1"/>
          <w:sz w:val="24"/>
          <w:szCs w:val="24"/>
        </w:rPr>
        <w:t xml:space="preserve"> </w:t>
      </w:r>
      <w:r w:rsidRPr="00EA7877">
        <w:rPr>
          <w:rFonts w:ascii="Arial" w:hAnsi="Arial" w:cs="Arial"/>
          <w:sz w:val="24"/>
          <w:szCs w:val="24"/>
        </w:rPr>
        <w:t>Административного</w:t>
      </w:r>
      <w:r w:rsidRPr="00EA7877">
        <w:rPr>
          <w:rFonts w:ascii="Arial" w:hAnsi="Arial" w:cs="Arial"/>
          <w:spacing w:val="-2"/>
          <w:sz w:val="24"/>
          <w:szCs w:val="24"/>
        </w:rPr>
        <w:t xml:space="preserve"> </w:t>
      </w:r>
      <w:r w:rsidRPr="00EA7877">
        <w:rPr>
          <w:rFonts w:ascii="Arial" w:hAnsi="Arial" w:cs="Arial"/>
          <w:sz w:val="24"/>
          <w:szCs w:val="24"/>
        </w:rPr>
        <w:t>регламента</w:t>
      </w:r>
      <w:r w:rsidRPr="00EA7877">
        <w:rPr>
          <w:rFonts w:ascii="Arial" w:hAnsi="Arial" w:cs="Arial"/>
          <w:spacing w:val="-2"/>
          <w:sz w:val="24"/>
          <w:szCs w:val="24"/>
        </w:rPr>
        <w:t xml:space="preserve"> </w:t>
      </w:r>
      <w:r w:rsidRPr="00EA7877">
        <w:rPr>
          <w:rFonts w:ascii="Arial" w:hAnsi="Arial" w:cs="Arial"/>
          <w:sz w:val="24"/>
          <w:szCs w:val="24"/>
        </w:rPr>
        <w:t>указанный документ,</w:t>
      </w:r>
      <w:r w:rsidRPr="00EA7877">
        <w:rPr>
          <w:rFonts w:ascii="Arial" w:hAnsi="Arial" w:cs="Arial"/>
          <w:spacing w:val="67"/>
          <w:sz w:val="24"/>
          <w:szCs w:val="24"/>
        </w:rPr>
        <w:t xml:space="preserve"> </w:t>
      </w:r>
      <w:r w:rsidRPr="00EA7877">
        <w:rPr>
          <w:rFonts w:ascii="Arial" w:hAnsi="Arial" w:cs="Arial"/>
          <w:sz w:val="24"/>
          <w:szCs w:val="24"/>
        </w:rPr>
        <w:t>выданный</w:t>
      </w:r>
      <w:r w:rsidRPr="00EA7877">
        <w:rPr>
          <w:rFonts w:ascii="Arial" w:hAnsi="Arial" w:cs="Arial"/>
          <w:spacing w:val="68"/>
          <w:sz w:val="24"/>
          <w:szCs w:val="24"/>
        </w:rPr>
        <w:t xml:space="preserve"> </w:t>
      </w:r>
      <w:r w:rsidRPr="00EA7877">
        <w:rPr>
          <w:rFonts w:ascii="Arial" w:hAnsi="Arial" w:cs="Arial"/>
          <w:sz w:val="24"/>
          <w:szCs w:val="24"/>
        </w:rPr>
        <w:t>заявителем,</w:t>
      </w:r>
      <w:r w:rsidRPr="00EA7877">
        <w:rPr>
          <w:rFonts w:ascii="Arial" w:hAnsi="Arial" w:cs="Arial"/>
          <w:spacing w:val="68"/>
          <w:sz w:val="24"/>
          <w:szCs w:val="24"/>
        </w:rPr>
        <w:t xml:space="preserve"> </w:t>
      </w:r>
      <w:r w:rsidRPr="00EA7877">
        <w:rPr>
          <w:rFonts w:ascii="Arial" w:hAnsi="Arial" w:cs="Arial"/>
          <w:sz w:val="24"/>
          <w:szCs w:val="24"/>
        </w:rPr>
        <w:t>являющимся</w:t>
      </w:r>
      <w:r w:rsidRPr="00EA7877">
        <w:rPr>
          <w:rFonts w:ascii="Arial" w:hAnsi="Arial" w:cs="Arial"/>
          <w:spacing w:val="68"/>
          <w:sz w:val="24"/>
          <w:szCs w:val="24"/>
        </w:rPr>
        <w:t xml:space="preserve"> </w:t>
      </w:r>
      <w:r w:rsidRPr="00EA7877">
        <w:rPr>
          <w:rFonts w:ascii="Arial" w:hAnsi="Arial" w:cs="Arial"/>
          <w:sz w:val="24"/>
          <w:szCs w:val="24"/>
        </w:rPr>
        <w:t>юридическим</w:t>
      </w:r>
      <w:r w:rsidRPr="00EA7877">
        <w:rPr>
          <w:rFonts w:ascii="Arial" w:hAnsi="Arial" w:cs="Arial"/>
          <w:spacing w:val="68"/>
          <w:sz w:val="24"/>
          <w:szCs w:val="24"/>
        </w:rPr>
        <w:t xml:space="preserve"> </w:t>
      </w:r>
      <w:r w:rsidRPr="00EA7877">
        <w:rPr>
          <w:rFonts w:ascii="Arial" w:hAnsi="Arial" w:cs="Arial"/>
          <w:spacing w:val="-2"/>
          <w:sz w:val="24"/>
          <w:szCs w:val="24"/>
        </w:rPr>
        <w:t>лицом,</w:t>
      </w:r>
      <w:r w:rsidRPr="00EA7877">
        <w:rPr>
          <w:rFonts w:ascii="Arial" w:hAnsi="Arial" w:cs="Arial"/>
          <w:sz w:val="24"/>
          <w:szCs w:val="24"/>
        </w:rPr>
        <w:t xml:space="preserve"> удостоверяется усиленной квалифицированной электронной подписью или усиленной неквалифицированной электронной подписью правомочного должностного</w:t>
      </w:r>
      <w:r w:rsidRPr="00EA7877">
        <w:rPr>
          <w:rFonts w:ascii="Arial" w:hAnsi="Arial" w:cs="Arial"/>
          <w:spacing w:val="-2"/>
          <w:sz w:val="24"/>
          <w:szCs w:val="24"/>
        </w:rPr>
        <w:t xml:space="preserve"> </w:t>
      </w:r>
      <w:r w:rsidRPr="00EA7877">
        <w:rPr>
          <w:rFonts w:ascii="Arial" w:hAnsi="Arial" w:cs="Arial"/>
          <w:sz w:val="24"/>
          <w:szCs w:val="24"/>
        </w:rPr>
        <w:t>лица</w:t>
      </w:r>
      <w:r w:rsidRPr="00EA7877">
        <w:rPr>
          <w:rFonts w:ascii="Arial" w:hAnsi="Arial" w:cs="Arial"/>
          <w:spacing w:val="-2"/>
          <w:sz w:val="24"/>
          <w:szCs w:val="24"/>
        </w:rPr>
        <w:t xml:space="preserve"> </w:t>
      </w:r>
      <w:r w:rsidRPr="00EA7877">
        <w:rPr>
          <w:rFonts w:ascii="Arial" w:hAnsi="Arial" w:cs="Arial"/>
          <w:sz w:val="24"/>
          <w:szCs w:val="24"/>
        </w:rPr>
        <w:t>такого</w:t>
      </w:r>
      <w:r w:rsidRPr="00EA7877">
        <w:rPr>
          <w:rFonts w:ascii="Arial" w:hAnsi="Arial" w:cs="Arial"/>
          <w:spacing w:val="-2"/>
          <w:sz w:val="24"/>
          <w:szCs w:val="24"/>
        </w:rPr>
        <w:t xml:space="preserve"> </w:t>
      </w:r>
      <w:r w:rsidRPr="00EA7877">
        <w:rPr>
          <w:rFonts w:ascii="Arial" w:hAnsi="Arial" w:cs="Arial"/>
          <w:sz w:val="24"/>
          <w:szCs w:val="24"/>
        </w:rPr>
        <w:t>юридического</w:t>
      </w:r>
      <w:r w:rsidRPr="00EA7877">
        <w:rPr>
          <w:rFonts w:ascii="Arial" w:hAnsi="Arial" w:cs="Arial"/>
          <w:spacing w:val="-2"/>
          <w:sz w:val="24"/>
          <w:szCs w:val="24"/>
        </w:rPr>
        <w:t xml:space="preserve"> </w:t>
      </w:r>
      <w:r w:rsidRPr="00EA7877">
        <w:rPr>
          <w:rFonts w:ascii="Arial" w:hAnsi="Arial" w:cs="Arial"/>
          <w:sz w:val="24"/>
          <w:szCs w:val="24"/>
        </w:rPr>
        <w:t>лица,</w:t>
      </w:r>
      <w:r w:rsidRPr="00EA7877">
        <w:rPr>
          <w:rFonts w:ascii="Arial" w:hAnsi="Arial" w:cs="Arial"/>
          <w:spacing w:val="-2"/>
          <w:sz w:val="24"/>
          <w:szCs w:val="24"/>
        </w:rPr>
        <w:t xml:space="preserve"> </w:t>
      </w:r>
      <w:r w:rsidRPr="00EA7877">
        <w:rPr>
          <w:rFonts w:ascii="Arial" w:hAnsi="Arial" w:cs="Arial"/>
          <w:sz w:val="24"/>
          <w:szCs w:val="24"/>
        </w:rPr>
        <w:t>а</w:t>
      </w:r>
      <w:r w:rsidRPr="00EA7877">
        <w:rPr>
          <w:rFonts w:ascii="Arial" w:hAnsi="Arial" w:cs="Arial"/>
          <w:spacing w:val="-2"/>
          <w:sz w:val="24"/>
          <w:szCs w:val="24"/>
        </w:rPr>
        <w:t xml:space="preserve"> </w:t>
      </w:r>
      <w:r w:rsidRPr="00EA7877">
        <w:rPr>
          <w:rFonts w:ascii="Arial" w:hAnsi="Arial" w:cs="Arial"/>
          <w:sz w:val="24"/>
          <w:szCs w:val="24"/>
        </w:rPr>
        <w:t>документ,</w:t>
      </w:r>
      <w:r w:rsidRPr="00EA7877">
        <w:rPr>
          <w:rFonts w:ascii="Arial" w:hAnsi="Arial" w:cs="Arial"/>
          <w:spacing w:val="-2"/>
          <w:sz w:val="24"/>
          <w:szCs w:val="24"/>
        </w:rPr>
        <w:t xml:space="preserve"> </w:t>
      </w:r>
      <w:r w:rsidRPr="00EA7877">
        <w:rPr>
          <w:rFonts w:ascii="Arial" w:hAnsi="Arial" w:cs="Arial"/>
          <w:sz w:val="24"/>
          <w:szCs w:val="24"/>
        </w:rPr>
        <w:t>выданный</w:t>
      </w:r>
      <w:r w:rsidRPr="00EA7877">
        <w:rPr>
          <w:rFonts w:ascii="Arial" w:hAnsi="Arial" w:cs="Arial"/>
          <w:spacing w:val="-2"/>
          <w:sz w:val="24"/>
          <w:szCs w:val="24"/>
        </w:rPr>
        <w:t xml:space="preserve"> </w:t>
      </w:r>
      <w:r w:rsidRPr="00EA7877">
        <w:rPr>
          <w:rFonts w:ascii="Arial" w:hAnsi="Arial" w:cs="Arial"/>
          <w:sz w:val="24"/>
          <w:szCs w:val="24"/>
        </w:rPr>
        <w:t>заявителем, являющимся физическим лицом, - усиленной квалифицированной электронной подписью нотариуса;</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4) договор (договоры), заключенные между застройщиком и иным лицом (иными лицами), в случае, если обязанность по финансированию строительства или реконструкции здания, сооружения возложена на иное лицо (иных лиц), и предусматривающие возникновение права собственности застройщика и (или) иного лица (иных лиц) на построенные, реконструированные здание, сооружение или</w:t>
      </w:r>
      <w:r w:rsidRPr="00EA7877">
        <w:rPr>
          <w:rFonts w:ascii="Arial" w:hAnsi="Arial" w:cs="Arial"/>
          <w:spacing w:val="-4"/>
          <w:sz w:val="24"/>
          <w:szCs w:val="24"/>
        </w:rPr>
        <w:t xml:space="preserve"> </w:t>
      </w:r>
      <w:r w:rsidRPr="00EA7877">
        <w:rPr>
          <w:rFonts w:ascii="Arial" w:hAnsi="Arial" w:cs="Arial"/>
          <w:sz w:val="24"/>
          <w:szCs w:val="24"/>
        </w:rPr>
        <w:t>на</w:t>
      </w:r>
      <w:r w:rsidRPr="00EA7877">
        <w:rPr>
          <w:rFonts w:ascii="Arial" w:hAnsi="Arial" w:cs="Arial"/>
          <w:spacing w:val="-4"/>
          <w:sz w:val="24"/>
          <w:szCs w:val="24"/>
        </w:rPr>
        <w:t xml:space="preserve"> </w:t>
      </w:r>
      <w:r w:rsidRPr="00EA7877">
        <w:rPr>
          <w:rFonts w:ascii="Arial" w:hAnsi="Arial" w:cs="Arial"/>
          <w:sz w:val="24"/>
          <w:szCs w:val="24"/>
        </w:rPr>
        <w:t>все</w:t>
      </w:r>
      <w:r w:rsidRPr="00EA7877">
        <w:rPr>
          <w:rFonts w:ascii="Arial" w:hAnsi="Arial" w:cs="Arial"/>
          <w:spacing w:val="-3"/>
          <w:sz w:val="24"/>
          <w:szCs w:val="24"/>
        </w:rPr>
        <w:t xml:space="preserve"> </w:t>
      </w:r>
      <w:r w:rsidRPr="00EA7877">
        <w:rPr>
          <w:rFonts w:ascii="Arial" w:hAnsi="Arial" w:cs="Arial"/>
          <w:sz w:val="24"/>
          <w:szCs w:val="24"/>
        </w:rPr>
        <w:t>расположенные</w:t>
      </w:r>
      <w:r w:rsidRPr="00EA7877">
        <w:rPr>
          <w:rFonts w:ascii="Arial" w:hAnsi="Arial" w:cs="Arial"/>
          <w:spacing w:val="-3"/>
          <w:sz w:val="24"/>
          <w:szCs w:val="24"/>
        </w:rPr>
        <w:t xml:space="preserve"> </w:t>
      </w:r>
      <w:r w:rsidRPr="00EA7877">
        <w:rPr>
          <w:rFonts w:ascii="Arial" w:hAnsi="Arial" w:cs="Arial"/>
          <w:sz w:val="24"/>
          <w:szCs w:val="24"/>
        </w:rPr>
        <w:t>в</w:t>
      </w:r>
      <w:r w:rsidRPr="00EA7877">
        <w:rPr>
          <w:rFonts w:ascii="Arial" w:hAnsi="Arial" w:cs="Arial"/>
          <w:spacing w:val="-4"/>
          <w:sz w:val="24"/>
          <w:szCs w:val="24"/>
        </w:rPr>
        <w:t xml:space="preserve"> </w:t>
      </w:r>
      <w:r w:rsidRPr="00EA7877">
        <w:rPr>
          <w:rFonts w:ascii="Arial" w:hAnsi="Arial" w:cs="Arial"/>
          <w:sz w:val="24"/>
          <w:szCs w:val="24"/>
        </w:rPr>
        <w:t>таких</w:t>
      </w:r>
      <w:r w:rsidRPr="00EA7877">
        <w:rPr>
          <w:rFonts w:ascii="Arial" w:hAnsi="Arial" w:cs="Arial"/>
          <w:spacing w:val="-3"/>
          <w:sz w:val="24"/>
          <w:szCs w:val="24"/>
        </w:rPr>
        <w:t xml:space="preserve"> </w:t>
      </w:r>
      <w:r w:rsidRPr="00EA7877">
        <w:rPr>
          <w:rFonts w:ascii="Arial" w:hAnsi="Arial" w:cs="Arial"/>
          <w:sz w:val="24"/>
          <w:szCs w:val="24"/>
        </w:rPr>
        <w:t>здании,</w:t>
      </w:r>
      <w:r w:rsidRPr="00EA7877">
        <w:rPr>
          <w:rFonts w:ascii="Arial" w:hAnsi="Arial" w:cs="Arial"/>
          <w:spacing w:val="-3"/>
          <w:sz w:val="24"/>
          <w:szCs w:val="24"/>
        </w:rPr>
        <w:t xml:space="preserve"> </w:t>
      </w:r>
      <w:r w:rsidRPr="00EA7877">
        <w:rPr>
          <w:rFonts w:ascii="Arial" w:hAnsi="Arial" w:cs="Arial"/>
          <w:sz w:val="24"/>
          <w:szCs w:val="24"/>
        </w:rPr>
        <w:t>сооружении</w:t>
      </w:r>
      <w:r w:rsidRPr="00EA7877">
        <w:rPr>
          <w:rFonts w:ascii="Arial" w:hAnsi="Arial" w:cs="Arial"/>
          <w:spacing w:val="-3"/>
          <w:sz w:val="24"/>
          <w:szCs w:val="24"/>
        </w:rPr>
        <w:t xml:space="preserve"> </w:t>
      </w:r>
      <w:r w:rsidRPr="00EA7877">
        <w:rPr>
          <w:rFonts w:ascii="Arial" w:hAnsi="Arial" w:cs="Arial"/>
          <w:sz w:val="24"/>
          <w:szCs w:val="24"/>
        </w:rPr>
        <w:t>помещения,</w:t>
      </w:r>
      <w:r w:rsidRPr="00EA7877">
        <w:rPr>
          <w:rFonts w:ascii="Arial" w:hAnsi="Arial" w:cs="Arial"/>
          <w:spacing w:val="-4"/>
          <w:sz w:val="24"/>
          <w:szCs w:val="24"/>
        </w:rPr>
        <w:t xml:space="preserve"> </w:t>
      </w:r>
      <w:r w:rsidRPr="00EA7877">
        <w:rPr>
          <w:rFonts w:ascii="Arial" w:hAnsi="Arial" w:cs="Arial"/>
          <w:sz w:val="24"/>
          <w:szCs w:val="24"/>
        </w:rPr>
        <w:t>машино-места (в случае, если заявление о выдаче разрешения на ввод объекта в эксплуатацию, заявление</w:t>
      </w:r>
      <w:r w:rsidRPr="00EA7877">
        <w:rPr>
          <w:rFonts w:ascii="Arial" w:hAnsi="Arial" w:cs="Arial"/>
          <w:spacing w:val="-3"/>
          <w:sz w:val="24"/>
          <w:szCs w:val="24"/>
        </w:rPr>
        <w:t xml:space="preserve"> </w:t>
      </w:r>
      <w:r w:rsidRPr="00EA7877">
        <w:rPr>
          <w:rFonts w:ascii="Arial" w:hAnsi="Arial" w:cs="Arial"/>
          <w:sz w:val="24"/>
          <w:szCs w:val="24"/>
        </w:rPr>
        <w:t>о</w:t>
      </w:r>
      <w:r w:rsidRPr="00EA7877">
        <w:rPr>
          <w:rFonts w:ascii="Arial" w:hAnsi="Arial" w:cs="Arial"/>
          <w:spacing w:val="-3"/>
          <w:sz w:val="24"/>
          <w:szCs w:val="24"/>
        </w:rPr>
        <w:t xml:space="preserve"> </w:t>
      </w:r>
      <w:r w:rsidRPr="00EA7877">
        <w:rPr>
          <w:rFonts w:ascii="Arial" w:hAnsi="Arial" w:cs="Arial"/>
          <w:sz w:val="24"/>
          <w:szCs w:val="24"/>
        </w:rPr>
        <w:t>внесении</w:t>
      </w:r>
      <w:r w:rsidRPr="00EA7877">
        <w:rPr>
          <w:rFonts w:ascii="Arial" w:hAnsi="Arial" w:cs="Arial"/>
          <w:spacing w:val="-3"/>
          <w:sz w:val="24"/>
          <w:szCs w:val="24"/>
        </w:rPr>
        <w:t xml:space="preserve"> </w:t>
      </w:r>
      <w:r w:rsidRPr="00EA7877">
        <w:rPr>
          <w:rFonts w:ascii="Arial" w:hAnsi="Arial" w:cs="Arial"/>
          <w:sz w:val="24"/>
          <w:szCs w:val="24"/>
        </w:rPr>
        <w:t>изменений</w:t>
      </w:r>
      <w:r w:rsidRPr="00EA7877">
        <w:rPr>
          <w:rFonts w:ascii="Arial" w:hAnsi="Arial" w:cs="Arial"/>
          <w:spacing w:val="-3"/>
          <w:sz w:val="24"/>
          <w:szCs w:val="24"/>
        </w:rPr>
        <w:t xml:space="preserve"> </w:t>
      </w:r>
      <w:r w:rsidRPr="00EA7877">
        <w:rPr>
          <w:rFonts w:ascii="Arial" w:hAnsi="Arial" w:cs="Arial"/>
          <w:sz w:val="24"/>
          <w:szCs w:val="24"/>
        </w:rPr>
        <w:t>содержит</w:t>
      </w:r>
      <w:r w:rsidRPr="00EA7877">
        <w:rPr>
          <w:rFonts w:ascii="Arial" w:hAnsi="Arial" w:cs="Arial"/>
          <w:spacing w:val="-3"/>
          <w:sz w:val="24"/>
          <w:szCs w:val="24"/>
        </w:rPr>
        <w:t xml:space="preserve"> </w:t>
      </w:r>
      <w:r w:rsidRPr="00EA7877">
        <w:rPr>
          <w:rFonts w:ascii="Arial" w:hAnsi="Arial" w:cs="Arial"/>
          <w:sz w:val="24"/>
          <w:szCs w:val="24"/>
        </w:rPr>
        <w:t>согласие,</w:t>
      </w:r>
      <w:r w:rsidRPr="00EA7877">
        <w:rPr>
          <w:rFonts w:ascii="Arial" w:hAnsi="Arial" w:cs="Arial"/>
          <w:spacing w:val="-3"/>
          <w:sz w:val="24"/>
          <w:szCs w:val="24"/>
        </w:rPr>
        <w:t xml:space="preserve"> </w:t>
      </w:r>
      <w:r w:rsidRPr="00EA7877">
        <w:rPr>
          <w:rFonts w:ascii="Arial" w:hAnsi="Arial" w:cs="Arial"/>
          <w:sz w:val="24"/>
          <w:szCs w:val="24"/>
        </w:rPr>
        <w:t>указанное</w:t>
      </w:r>
      <w:r w:rsidRPr="00EA7877">
        <w:rPr>
          <w:rFonts w:ascii="Arial" w:hAnsi="Arial" w:cs="Arial"/>
          <w:spacing w:val="-3"/>
          <w:sz w:val="24"/>
          <w:szCs w:val="24"/>
        </w:rPr>
        <w:t xml:space="preserve"> </w:t>
      </w:r>
      <w:r w:rsidRPr="00EA7877">
        <w:rPr>
          <w:rFonts w:ascii="Arial" w:hAnsi="Arial" w:cs="Arial"/>
          <w:sz w:val="24"/>
          <w:szCs w:val="24"/>
        </w:rPr>
        <w:t>в</w:t>
      </w:r>
      <w:r w:rsidRPr="00EA7877">
        <w:rPr>
          <w:rFonts w:ascii="Arial" w:hAnsi="Arial" w:cs="Arial"/>
          <w:spacing w:val="-3"/>
          <w:sz w:val="24"/>
          <w:szCs w:val="24"/>
        </w:rPr>
        <w:t xml:space="preserve"> </w:t>
      </w:r>
      <w:r w:rsidRPr="00EA7877">
        <w:rPr>
          <w:rFonts w:ascii="Arial" w:hAnsi="Arial" w:cs="Arial"/>
          <w:sz w:val="24"/>
          <w:szCs w:val="24"/>
        </w:rPr>
        <w:t>пункте</w:t>
      </w:r>
      <w:r w:rsidRPr="00EA7877">
        <w:rPr>
          <w:rFonts w:ascii="Arial" w:hAnsi="Arial" w:cs="Arial"/>
          <w:spacing w:val="-3"/>
          <w:sz w:val="24"/>
          <w:szCs w:val="24"/>
        </w:rPr>
        <w:t xml:space="preserve"> </w:t>
      </w:r>
      <w:r w:rsidRPr="00EA7877">
        <w:rPr>
          <w:rFonts w:ascii="Arial" w:hAnsi="Arial" w:cs="Arial"/>
          <w:sz w:val="24"/>
          <w:szCs w:val="24"/>
        </w:rPr>
        <w:t>2</w:t>
      </w:r>
      <w:r w:rsidRPr="00EA7877">
        <w:rPr>
          <w:rFonts w:ascii="Arial" w:hAnsi="Arial" w:cs="Arial"/>
          <w:spacing w:val="-3"/>
          <w:sz w:val="24"/>
          <w:szCs w:val="24"/>
        </w:rPr>
        <w:t xml:space="preserve"> </w:t>
      </w:r>
      <w:r w:rsidRPr="00EA7877">
        <w:rPr>
          <w:rFonts w:ascii="Arial" w:hAnsi="Arial" w:cs="Arial"/>
          <w:sz w:val="24"/>
          <w:szCs w:val="24"/>
        </w:rPr>
        <w:t>части</w:t>
      </w:r>
      <w:r w:rsidRPr="00EA7877">
        <w:rPr>
          <w:rFonts w:ascii="Arial" w:hAnsi="Arial" w:cs="Arial"/>
          <w:spacing w:val="-3"/>
          <w:sz w:val="24"/>
          <w:szCs w:val="24"/>
        </w:rPr>
        <w:t xml:space="preserve"> </w:t>
      </w:r>
      <w:r w:rsidRPr="00EA7877">
        <w:rPr>
          <w:rFonts w:ascii="Arial" w:hAnsi="Arial" w:cs="Arial"/>
          <w:sz w:val="24"/>
          <w:szCs w:val="24"/>
        </w:rPr>
        <w:t>3</w:t>
      </w:r>
      <w:r w:rsidRPr="00847AB3">
        <w:rPr>
          <w:rFonts w:ascii="Arial" w:hAnsi="Arial" w:cs="Arial"/>
          <w:position w:val="8"/>
          <w:sz w:val="16"/>
          <w:szCs w:val="16"/>
        </w:rPr>
        <w:t>6</w:t>
      </w:r>
      <w:r w:rsidRPr="00EA7877">
        <w:rPr>
          <w:rFonts w:ascii="Arial" w:hAnsi="Arial" w:cs="Arial"/>
          <w:position w:val="8"/>
          <w:sz w:val="24"/>
          <w:szCs w:val="24"/>
        </w:rPr>
        <w:t xml:space="preserve"> </w:t>
      </w:r>
      <w:r w:rsidRPr="00EA7877">
        <w:rPr>
          <w:rFonts w:ascii="Arial" w:hAnsi="Arial" w:cs="Arial"/>
          <w:sz w:val="24"/>
          <w:szCs w:val="24"/>
        </w:rPr>
        <w:t>статьи 55 Градостроительного кодекса Российской Федерации);</w:t>
      </w:r>
    </w:p>
    <w:p w:rsidR="00EA7877" w:rsidRPr="00EA7877" w:rsidRDefault="00EA7877" w:rsidP="00EA7877">
      <w:pPr>
        <w:pStyle w:val="ae"/>
        <w:spacing w:after="0" w:line="240" w:lineRule="auto"/>
        <w:ind w:firstLine="567"/>
        <w:jc w:val="both"/>
        <w:rPr>
          <w:rFonts w:ascii="Arial" w:hAnsi="Arial" w:cs="Arial"/>
          <w:spacing w:val="-2"/>
          <w:sz w:val="24"/>
          <w:szCs w:val="24"/>
        </w:rPr>
      </w:pPr>
      <w:r w:rsidRPr="00EA7877">
        <w:rPr>
          <w:rFonts w:ascii="Arial" w:hAnsi="Arial" w:cs="Arial"/>
          <w:sz w:val="24"/>
          <w:szCs w:val="24"/>
        </w:rPr>
        <w:t>5) документы, подтверждающие исполнение застройщиком и иным лицом (иными лицами) обязательств по указанным договорам и содержащие согласие указанного лица (указанных лиц) на осуществление государственной регистрации права собственности указанного лица (указанных лиц) на предусмотренные настоящей</w:t>
      </w:r>
      <w:r w:rsidRPr="00EA7877">
        <w:rPr>
          <w:rFonts w:ascii="Arial" w:hAnsi="Arial" w:cs="Arial"/>
          <w:spacing w:val="-4"/>
          <w:sz w:val="24"/>
          <w:szCs w:val="24"/>
        </w:rPr>
        <w:t xml:space="preserve"> </w:t>
      </w:r>
      <w:r w:rsidRPr="00EA7877">
        <w:rPr>
          <w:rFonts w:ascii="Arial" w:hAnsi="Arial" w:cs="Arial"/>
          <w:sz w:val="24"/>
          <w:szCs w:val="24"/>
        </w:rPr>
        <w:t>частью</w:t>
      </w:r>
      <w:r w:rsidRPr="00EA7877">
        <w:rPr>
          <w:rFonts w:ascii="Arial" w:hAnsi="Arial" w:cs="Arial"/>
          <w:spacing w:val="-4"/>
          <w:sz w:val="24"/>
          <w:szCs w:val="24"/>
        </w:rPr>
        <w:t xml:space="preserve"> </w:t>
      </w:r>
      <w:r w:rsidRPr="00EA7877">
        <w:rPr>
          <w:rFonts w:ascii="Arial" w:hAnsi="Arial" w:cs="Arial"/>
          <w:sz w:val="24"/>
          <w:szCs w:val="24"/>
        </w:rPr>
        <w:t>объекты</w:t>
      </w:r>
      <w:r w:rsidRPr="00EA7877">
        <w:rPr>
          <w:rFonts w:ascii="Arial" w:hAnsi="Arial" w:cs="Arial"/>
          <w:spacing w:val="-4"/>
          <w:sz w:val="24"/>
          <w:szCs w:val="24"/>
        </w:rPr>
        <w:t xml:space="preserve"> </w:t>
      </w:r>
      <w:r w:rsidRPr="00EA7877">
        <w:rPr>
          <w:rFonts w:ascii="Arial" w:hAnsi="Arial" w:cs="Arial"/>
          <w:sz w:val="24"/>
          <w:szCs w:val="24"/>
        </w:rPr>
        <w:t>(в</w:t>
      </w:r>
      <w:r w:rsidRPr="00EA7877">
        <w:rPr>
          <w:rFonts w:ascii="Arial" w:hAnsi="Arial" w:cs="Arial"/>
          <w:spacing w:val="-4"/>
          <w:sz w:val="24"/>
          <w:szCs w:val="24"/>
        </w:rPr>
        <w:t xml:space="preserve"> </w:t>
      </w:r>
      <w:r w:rsidRPr="00EA7877">
        <w:rPr>
          <w:rFonts w:ascii="Arial" w:hAnsi="Arial" w:cs="Arial"/>
          <w:sz w:val="24"/>
          <w:szCs w:val="24"/>
        </w:rPr>
        <w:t>случае,</w:t>
      </w:r>
      <w:r w:rsidRPr="00EA7877">
        <w:rPr>
          <w:rFonts w:ascii="Arial" w:hAnsi="Arial" w:cs="Arial"/>
          <w:spacing w:val="-4"/>
          <w:sz w:val="24"/>
          <w:szCs w:val="24"/>
        </w:rPr>
        <w:t xml:space="preserve"> </w:t>
      </w:r>
      <w:r w:rsidRPr="00EA7877">
        <w:rPr>
          <w:rFonts w:ascii="Arial" w:hAnsi="Arial" w:cs="Arial"/>
          <w:sz w:val="24"/>
          <w:szCs w:val="24"/>
        </w:rPr>
        <w:t>если</w:t>
      </w:r>
      <w:r w:rsidRPr="00EA7877">
        <w:rPr>
          <w:rFonts w:ascii="Arial" w:hAnsi="Arial" w:cs="Arial"/>
          <w:spacing w:val="-4"/>
          <w:sz w:val="24"/>
          <w:szCs w:val="24"/>
        </w:rPr>
        <w:t xml:space="preserve"> </w:t>
      </w:r>
      <w:r w:rsidRPr="00EA7877">
        <w:rPr>
          <w:rFonts w:ascii="Arial" w:hAnsi="Arial" w:cs="Arial"/>
          <w:sz w:val="24"/>
          <w:szCs w:val="24"/>
        </w:rPr>
        <w:t>заявление</w:t>
      </w:r>
      <w:r w:rsidRPr="00EA7877">
        <w:rPr>
          <w:rFonts w:ascii="Arial" w:hAnsi="Arial" w:cs="Arial"/>
          <w:spacing w:val="-4"/>
          <w:sz w:val="24"/>
          <w:szCs w:val="24"/>
        </w:rPr>
        <w:t xml:space="preserve"> </w:t>
      </w:r>
      <w:r w:rsidRPr="00EA7877">
        <w:rPr>
          <w:rFonts w:ascii="Arial" w:hAnsi="Arial" w:cs="Arial"/>
          <w:sz w:val="24"/>
          <w:szCs w:val="24"/>
        </w:rPr>
        <w:t>о</w:t>
      </w:r>
      <w:r w:rsidRPr="00EA7877">
        <w:rPr>
          <w:rFonts w:ascii="Arial" w:hAnsi="Arial" w:cs="Arial"/>
          <w:spacing w:val="-4"/>
          <w:sz w:val="24"/>
          <w:szCs w:val="24"/>
        </w:rPr>
        <w:t xml:space="preserve"> </w:t>
      </w:r>
      <w:r w:rsidRPr="00EA7877">
        <w:rPr>
          <w:rFonts w:ascii="Arial" w:hAnsi="Arial" w:cs="Arial"/>
          <w:sz w:val="24"/>
          <w:szCs w:val="24"/>
        </w:rPr>
        <w:t>выдаче</w:t>
      </w:r>
      <w:r w:rsidRPr="00EA7877">
        <w:rPr>
          <w:rFonts w:ascii="Arial" w:hAnsi="Arial" w:cs="Arial"/>
          <w:spacing w:val="-4"/>
          <w:sz w:val="24"/>
          <w:szCs w:val="24"/>
        </w:rPr>
        <w:t xml:space="preserve"> </w:t>
      </w:r>
      <w:r w:rsidRPr="00EA7877">
        <w:rPr>
          <w:rFonts w:ascii="Arial" w:hAnsi="Arial" w:cs="Arial"/>
          <w:sz w:val="24"/>
          <w:szCs w:val="24"/>
        </w:rPr>
        <w:t>разрешения</w:t>
      </w:r>
      <w:r w:rsidRPr="00EA7877">
        <w:rPr>
          <w:rFonts w:ascii="Arial" w:hAnsi="Arial" w:cs="Arial"/>
          <w:spacing w:val="-4"/>
          <w:sz w:val="24"/>
          <w:szCs w:val="24"/>
        </w:rPr>
        <w:t xml:space="preserve"> </w:t>
      </w:r>
      <w:r w:rsidRPr="00EA7877">
        <w:rPr>
          <w:rFonts w:ascii="Arial" w:hAnsi="Arial" w:cs="Arial"/>
          <w:sz w:val="24"/>
          <w:szCs w:val="24"/>
        </w:rPr>
        <w:t>на</w:t>
      </w:r>
      <w:r w:rsidRPr="00EA7877">
        <w:rPr>
          <w:rFonts w:ascii="Arial" w:hAnsi="Arial" w:cs="Arial"/>
          <w:spacing w:val="-4"/>
          <w:sz w:val="24"/>
          <w:szCs w:val="24"/>
        </w:rPr>
        <w:t xml:space="preserve"> </w:t>
      </w:r>
      <w:r w:rsidRPr="00EA7877">
        <w:rPr>
          <w:rFonts w:ascii="Arial" w:hAnsi="Arial" w:cs="Arial"/>
          <w:sz w:val="24"/>
          <w:szCs w:val="24"/>
        </w:rPr>
        <w:t>ввод объекта в эксплуатацию, заявление о внесении изменений содержит согласие, указанное в пункте 2 части 3</w:t>
      </w:r>
      <w:r w:rsidRPr="00847AB3">
        <w:rPr>
          <w:rFonts w:ascii="Arial" w:hAnsi="Arial" w:cs="Arial"/>
          <w:position w:val="8"/>
          <w:sz w:val="16"/>
          <w:szCs w:val="16"/>
        </w:rPr>
        <w:t>6</w:t>
      </w:r>
      <w:r w:rsidRPr="00EA7877">
        <w:rPr>
          <w:rFonts w:ascii="Arial" w:hAnsi="Arial" w:cs="Arial"/>
          <w:spacing w:val="40"/>
          <w:position w:val="8"/>
          <w:sz w:val="24"/>
          <w:szCs w:val="24"/>
        </w:rPr>
        <w:t xml:space="preserve"> </w:t>
      </w:r>
      <w:r w:rsidRPr="00EA7877">
        <w:rPr>
          <w:rFonts w:ascii="Arial" w:hAnsi="Arial" w:cs="Arial"/>
          <w:sz w:val="24"/>
          <w:szCs w:val="24"/>
        </w:rPr>
        <w:t xml:space="preserve">статьи 55 Градостроительного кодекса Российской </w:t>
      </w:r>
      <w:r w:rsidRPr="00EA7877">
        <w:rPr>
          <w:rFonts w:ascii="Arial" w:hAnsi="Arial" w:cs="Arial"/>
          <w:spacing w:val="-2"/>
          <w:sz w:val="24"/>
          <w:szCs w:val="24"/>
        </w:rPr>
        <w:t>Федерации).</w:t>
      </w:r>
    </w:p>
    <w:p w:rsidR="00EA7877" w:rsidRPr="00EA7877" w:rsidRDefault="00EA7877" w:rsidP="00EA7877">
      <w:pPr>
        <w:autoSpaceDE w:val="0"/>
        <w:autoSpaceDN w:val="0"/>
        <w:adjustRightInd w:val="0"/>
        <w:spacing w:after="0" w:line="240" w:lineRule="auto"/>
        <w:ind w:firstLine="567"/>
        <w:jc w:val="both"/>
        <w:rPr>
          <w:rFonts w:ascii="Arial" w:hAnsi="Arial" w:cs="Arial"/>
          <w:sz w:val="24"/>
          <w:szCs w:val="24"/>
        </w:rPr>
      </w:pPr>
      <w:r w:rsidRPr="00EA7877">
        <w:rPr>
          <w:rFonts w:ascii="Arial" w:hAnsi="Arial" w:cs="Arial"/>
          <w:sz w:val="24"/>
          <w:szCs w:val="24"/>
        </w:rPr>
        <w:t>6) правоустанавливающие документы на земельный участок, в том числе соглашение об установлении сервитута, решение об установлении публичного сервитута;</w:t>
      </w:r>
    </w:p>
    <w:p w:rsidR="00EA7877" w:rsidRPr="00EA7877" w:rsidRDefault="00EA7877" w:rsidP="00EA7877">
      <w:pPr>
        <w:autoSpaceDE w:val="0"/>
        <w:autoSpaceDN w:val="0"/>
        <w:adjustRightInd w:val="0"/>
        <w:spacing w:after="0" w:line="240" w:lineRule="auto"/>
        <w:ind w:firstLine="567"/>
        <w:jc w:val="both"/>
        <w:rPr>
          <w:rFonts w:ascii="Arial" w:hAnsi="Arial" w:cs="Arial"/>
          <w:sz w:val="24"/>
          <w:szCs w:val="24"/>
        </w:rPr>
      </w:pPr>
      <w:bookmarkStart w:id="0" w:name="Par25"/>
      <w:bookmarkEnd w:id="0"/>
      <w:r w:rsidRPr="00EA7877">
        <w:rPr>
          <w:rFonts w:ascii="Arial" w:hAnsi="Arial" w:cs="Arial"/>
          <w:sz w:val="24"/>
          <w:szCs w:val="24"/>
        </w:rPr>
        <w:t>7) разрешение на строительство;</w:t>
      </w:r>
    </w:p>
    <w:p w:rsidR="00EA7877" w:rsidRPr="00EA7877" w:rsidRDefault="00EA7877" w:rsidP="00EA7877">
      <w:pPr>
        <w:autoSpaceDE w:val="0"/>
        <w:autoSpaceDN w:val="0"/>
        <w:adjustRightInd w:val="0"/>
        <w:spacing w:after="0" w:line="240" w:lineRule="auto"/>
        <w:ind w:firstLine="567"/>
        <w:jc w:val="both"/>
        <w:rPr>
          <w:rFonts w:ascii="Arial" w:hAnsi="Arial" w:cs="Arial"/>
          <w:sz w:val="24"/>
          <w:szCs w:val="24"/>
        </w:rPr>
      </w:pPr>
      <w:bookmarkStart w:id="1" w:name="Par26"/>
      <w:bookmarkStart w:id="2" w:name="Par27"/>
      <w:bookmarkStart w:id="3" w:name="Par29"/>
      <w:bookmarkEnd w:id="1"/>
      <w:bookmarkEnd w:id="2"/>
      <w:bookmarkEnd w:id="3"/>
      <w:r w:rsidRPr="00EA7877">
        <w:rPr>
          <w:rFonts w:ascii="Arial" w:hAnsi="Arial" w:cs="Arial"/>
          <w:sz w:val="24"/>
          <w:szCs w:val="24"/>
        </w:rPr>
        <w:t>8) акт о подключении (технологическом присоединении) построенного, реконструированного объекта капитального строительства к сетям инженерно-технического обеспечения (в случае, если такое подключение (технологическое присоединение) этого объекта предусмотрено проектной документацией);</w:t>
      </w:r>
    </w:p>
    <w:p w:rsidR="00EA7877" w:rsidRPr="00EA7877" w:rsidRDefault="00EA7877" w:rsidP="00EA7877">
      <w:pPr>
        <w:autoSpaceDE w:val="0"/>
        <w:autoSpaceDN w:val="0"/>
        <w:adjustRightInd w:val="0"/>
        <w:spacing w:after="0" w:line="240" w:lineRule="auto"/>
        <w:ind w:firstLine="567"/>
        <w:jc w:val="both"/>
        <w:rPr>
          <w:rFonts w:ascii="Arial" w:hAnsi="Arial" w:cs="Arial"/>
          <w:sz w:val="24"/>
          <w:szCs w:val="24"/>
        </w:rPr>
      </w:pPr>
      <w:bookmarkStart w:id="4" w:name="Par31"/>
      <w:bookmarkEnd w:id="4"/>
      <w:r w:rsidRPr="00EA7877">
        <w:rPr>
          <w:rFonts w:ascii="Arial" w:hAnsi="Arial" w:cs="Arial"/>
          <w:sz w:val="24"/>
          <w:szCs w:val="24"/>
        </w:rPr>
        <w:t xml:space="preserve">9) 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w:t>
      </w:r>
      <w:r w:rsidRPr="00EA7877">
        <w:rPr>
          <w:rFonts w:ascii="Arial" w:hAnsi="Arial" w:cs="Arial"/>
          <w:sz w:val="24"/>
          <w:szCs w:val="24"/>
        </w:rPr>
        <w:lastRenderedPageBreak/>
        <w:t>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w:t>
      </w:r>
    </w:p>
    <w:p w:rsidR="00EA7877" w:rsidRPr="00EA7877" w:rsidRDefault="00EA7877" w:rsidP="00EA7877">
      <w:pPr>
        <w:autoSpaceDE w:val="0"/>
        <w:autoSpaceDN w:val="0"/>
        <w:adjustRightInd w:val="0"/>
        <w:spacing w:after="0" w:line="240" w:lineRule="auto"/>
        <w:ind w:firstLine="567"/>
        <w:jc w:val="both"/>
        <w:rPr>
          <w:rFonts w:ascii="Arial" w:hAnsi="Arial" w:cs="Arial"/>
          <w:sz w:val="24"/>
          <w:szCs w:val="24"/>
        </w:rPr>
      </w:pPr>
      <w:bookmarkStart w:id="5" w:name="Par33"/>
      <w:bookmarkEnd w:id="5"/>
      <w:r w:rsidRPr="00EA7877">
        <w:rPr>
          <w:rFonts w:ascii="Arial" w:hAnsi="Arial" w:cs="Arial"/>
          <w:sz w:val="24"/>
          <w:szCs w:val="24"/>
        </w:rPr>
        <w:t xml:space="preserve">10) заключение органа государственного строительного надзора (в случае, если предусмотрено осуществление государственного строительного надзора в соответствии с </w:t>
      </w:r>
      <w:hyperlink r:id="rId12" w:history="1">
        <w:r w:rsidRPr="00EA7877">
          <w:rPr>
            <w:rFonts w:ascii="Arial" w:hAnsi="Arial" w:cs="Arial"/>
            <w:sz w:val="24"/>
            <w:szCs w:val="24"/>
          </w:rPr>
          <w:t>частью 1 статьи 54</w:t>
        </w:r>
      </w:hyperlink>
      <w:r w:rsidRPr="00EA7877">
        <w:rPr>
          <w:rFonts w:ascii="Arial" w:hAnsi="Arial" w:cs="Arial"/>
          <w:sz w:val="24"/>
          <w:szCs w:val="24"/>
        </w:rPr>
        <w:t xml:space="preserve"> Градостроительного кодекса) о соответствии построенного, реконструированного объекта капитального строительства указанным в </w:t>
      </w:r>
      <w:hyperlink r:id="rId13" w:history="1">
        <w:r w:rsidRPr="00EA7877">
          <w:rPr>
            <w:rFonts w:ascii="Arial" w:hAnsi="Arial" w:cs="Arial"/>
            <w:sz w:val="24"/>
            <w:szCs w:val="24"/>
          </w:rPr>
          <w:t>пункте 1 части 5 статьи 49</w:t>
        </w:r>
      </w:hyperlink>
      <w:r w:rsidRPr="00EA7877">
        <w:rPr>
          <w:rFonts w:ascii="Arial" w:hAnsi="Arial" w:cs="Arial"/>
          <w:sz w:val="24"/>
          <w:szCs w:val="24"/>
        </w:rPr>
        <w:t xml:space="preserve"> Градостроительного кодекса требованиям проектной документации (в том числе с учетом изменений, внесенных в рабочую документацию и являющихся в соответствии с </w:t>
      </w:r>
      <w:hyperlink r:id="rId14" w:history="1">
        <w:r w:rsidRPr="00EA7877">
          <w:rPr>
            <w:rFonts w:ascii="Arial" w:hAnsi="Arial" w:cs="Arial"/>
            <w:sz w:val="24"/>
            <w:szCs w:val="24"/>
          </w:rPr>
          <w:t>частью 1.3 статьи 52</w:t>
        </w:r>
      </w:hyperlink>
      <w:r w:rsidRPr="00EA7877">
        <w:rPr>
          <w:rFonts w:ascii="Arial" w:hAnsi="Arial" w:cs="Arial"/>
          <w:sz w:val="24"/>
          <w:szCs w:val="24"/>
        </w:rPr>
        <w:t xml:space="preserve"> Градостроительного кодекса частью такой проектной документации), заключение уполномоченного на осуществление федерального государственного экологического надзора федерального органа исполнительной власти (далее - орган федерального государственного экологического надзора), выдаваемое в случаях, предусмотренных </w:t>
      </w:r>
      <w:hyperlink r:id="rId15" w:history="1">
        <w:r w:rsidRPr="00EA7877">
          <w:rPr>
            <w:rFonts w:ascii="Arial" w:hAnsi="Arial" w:cs="Arial"/>
            <w:sz w:val="24"/>
            <w:szCs w:val="24"/>
          </w:rPr>
          <w:t>частью 5 статьи 54</w:t>
        </w:r>
      </w:hyperlink>
      <w:r w:rsidRPr="00EA7877">
        <w:rPr>
          <w:rFonts w:ascii="Arial" w:hAnsi="Arial" w:cs="Arial"/>
          <w:sz w:val="24"/>
          <w:szCs w:val="24"/>
        </w:rPr>
        <w:t xml:space="preserve"> Градостроительного кодекса;</w:t>
      </w:r>
    </w:p>
    <w:p w:rsidR="00EA7877" w:rsidRPr="00EA7877" w:rsidRDefault="00EA7877" w:rsidP="00EA7877">
      <w:pPr>
        <w:autoSpaceDE w:val="0"/>
        <w:autoSpaceDN w:val="0"/>
        <w:adjustRightInd w:val="0"/>
        <w:spacing w:after="0" w:line="240" w:lineRule="auto"/>
        <w:ind w:firstLine="567"/>
        <w:jc w:val="both"/>
        <w:rPr>
          <w:rFonts w:ascii="Arial" w:hAnsi="Arial" w:cs="Arial"/>
          <w:sz w:val="24"/>
          <w:szCs w:val="24"/>
        </w:rPr>
      </w:pPr>
      <w:r w:rsidRPr="00EA7877">
        <w:rPr>
          <w:rFonts w:ascii="Arial" w:hAnsi="Arial" w:cs="Arial"/>
          <w:sz w:val="24"/>
          <w:szCs w:val="24"/>
        </w:rPr>
        <w:t xml:space="preserve">11) акт приемки выполненных работ по сохранению объекта культурного наследия, утвержденный соответствующим органом охраны объектов культурного наследия, определенным Федеральным </w:t>
      </w:r>
      <w:hyperlink r:id="rId16" w:history="1">
        <w:r w:rsidRPr="00EA7877">
          <w:rPr>
            <w:rFonts w:ascii="Arial" w:hAnsi="Arial" w:cs="Arial"/>
            <w:sz w:val="24"/>
            <w:szCs w:val="24"/>
          </w:rPr>
          <w:t>законом</w:t>
        </w:r>
      </w:hyperlink>
      <w:r w:rsidRPr="00EA7877">
        <w:rPr>
          <w:rFonts w:ascii="Arial" w:hAnsi="Arial" w:cs="Arial"/>
          <w:sz w:val="24"/>
          <w:szCs w:val="24"/>
        </w:rPr>
        <w:t xml:space="preserve"> от 25 июня 2002 года № 73-ФЗ «Об объектах культурного наследия (памятниках истории и культуры) народов Российской Федерации», при проведении реставрации, консервации, ремонта этого объекта и его приспособления для современного использования;</w:t>
      </w:r>
    </w:p>
    <w:p w:rsidR="00EA7877" w:rsidRPr="00EA7877" w:rsidRDefault="00EA7877" w:rsidP="00EA7877">
      <w:pPr>
        <w:autoSpaceDE w:val="0"/>
        <w:autoSpaceDN w:val="0"/>
        <w:adjustRightInd w:val="0"/>
        <w:spacing w:after="0" w:line="240" w:lineRule="auto"/>
        <w:ind w:firstLine="567"/>
        <w:jc w:val="both"/>
        <w:rPr>
          <w:rFonts w:ascii="Arial" w:hAnsi="Arial" w:cs="Arial"/>
          <w:sz w:val="24"/>
          <w:szCs w:val="24"/>
        </w:rPr>
      </w:pPr>
      <w:bookmarkStart w:id="6" w:name="Par38"/>
      <w:bookmarkEnd w:id="6"/>
      <w:r w:rsidRPr="00EA7877">
        <w:rPr>
          <w:rFonts w:ascii="Arial" w:hAnsi="Arial" w:cs="Arial"/>
          <w:sz w:val="24"/>
          <w:szCs w:val="24"/>
        </w:rPr>
        <w:t xml:space="preserve">12) технический план объекта капитального строительства, подготовленный в соответствии с Федеральным </w:t>
      </w:r>
      <w:hyperlink r:id="rId17" w:history="1">
        <w:r w:rsidRPr="00EA7877">
          <w:rPr>
            <w:rFonts w:ascii="Arial" w:hAnsi="Arial" w:cs="Arial"/>
            <w:sz w:val="24"/>
            <w:szCs w:val="24"/>
          </w:rPr>
          <w:t>законом</w:t>
        </w:r>
      </w:hyperlink>
      <w:r w:rsidRPr="00EA7877">
        <w:rPr>
          <w:rFonts w:ascii="Arial" w:hAnsi="Arial" w:cs="Arial"/>
          <w:sz w:val="24"/>
          <w:szCs w:val="24"/>
        </w:rPr>
        <w:t xml:space="preserve"> от 13 июля 2015 года № 218-ФЗ «О государств</w:t>
      </w:r>
      <w:r w:rsidR="00552D13">
        <w:rPr>
          <w:rFonts w:ascii="Arial" w:hAnsi="Arial" w:cs="Arial"/>
          <w:sz w:val="24"/>
          <w:szCs w:val="24"/>
        </w:rPr>
        <w:t>енной регистрации недвижимости».</w:t>
      </w:r>
    </w:p>
    <w:p w:rsidR="00EA7877" w:rsidRPr="00EA7877" w:rsidRDefault="00EA7877" w:rsidP="00EA7877">
      <w:pPr>
        <w:autoSpaceDE w:val="0"/>
        <w:autoSpaceDN w:val="0"/>
        <w:adjustRightInd w:val="0"/>
        <w:spacing w:after="0" w:line="240" w:lineRule="auto"/>
        <w:ind w:firstLine="567"/>
        <w:jc w:val="both"/>
        <w:rPr>
          <w:rFonts w:ascii="Arial" w:hAnsi="Arial" w:cs="Arial"/>
          <w:sz w:val="24"/>
          <w:szCs w:val="24"/>
        </w:rPr>
      </w:pPr>
      <w:r w:rsidRPr="00EA7877">
        <w:rPr>
          <w:rFonts w:ascii="Arial" w:hAnsi="Arial" w:cs="Arial"/>
          <w:sz w:val="24"/>
          <w:szCs w:val="24"/>
        </w:rPr>
        <w:t xml:space="preserve">Указанные документ и заключение должны содержать информацию о нормативных значениях показателей, включенных в состав требований энергетической эффективности объекта капитального строительства, и о фактических значениях таких показателей, определенных в отношении построенного, реконструированного объекта капитального строительства в результате проведенных исследований, замеров, экспертиз, испытаний, а также иную информацию, на основе которой устанавливается соответствие такого объекта требованиям энергетической эффективности и требованиям его оснащенности приборами учета используемых энергетических ресурсов. При строительстве, реконструкции многоквартирного дома заключение органа государственного строительного надзора также должно содержать информацию о классе энергетической эффективности многоквартирного дома, определяемом в соответствии с </w:t>
      </w:r>
      <w:hyperlink r:id="rId18" w:history="1">
        <w:r w:rsidRPr="00EA7877">
          <w:rPr>
            <w:rFonts w:ascii="Arial" w:hAnsi="Arial" w:cs="Arial"/>
            <w:sz w:val="24"/>
            <w:szCs w:val="24"/>
          </w:rPr>
          <w:t>законодательством</w:t>
        </w:r>
      </w:hyperlink>
      <w:r w:rsidRPr="00EA7877">
        <w:rPr>
          <w:rFonts w:ascii="Arial" w:hAnsi="Arial" w:cs="Arial"/>
          <w:sz w:val="24"/>
          <w:szCs w:val="24"/>
        </w:rPr>
        <w:t xml:space="preserve"> об энергосбережении и о повышении энергетической эффективности.</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 xml:space="preserve">2.6.1. Исчерпывающий перечень необходимых для предоставления муниципальной услуги </w:t>
      </w:r>
      <w:r w:rsidRPr="00EA7877">
        <w:rPr>
          <w:rFonts w:ascii="Arial" w:hAnsi="Arial" w:cs="Arial"/>
          <w:spacing w:val="-2"/>
          <w:sz w:val="24"/>
          <w:szCs w:val="24"/>
        </w:rPr>
        <w:t>документов</w:t>
      </w:r>
      <w:r w:rsidRPr="00EA7877">
        <w:rPr>
          <w:rFonts w:ascii="Arial" w:hAnsi="Arial" w:cs="Arial"/>
          <w:spacing w:val="-7"/>
          <w:sz w:val="24"/>
          <w:szCs w:val="24"/>
        </w:rPr>
        <w:t xml:space="preserve"> </w:t>
      </w:r>
      <w:r w:rsidRPr="00EA7877">
        <w:rPr>
          <w:rFonts w:ascii="Arial" w:hAnsi="Arial" w:cs="Arial"/>
          <w:spacing w:val="-2"/>
          <w:sz w:val="24"/>
          <w:szCs w:val="24"/>
        </w:rPr>
        <w:t>(их</w:t>
      </w:r>
      <w:r w:rsidRPr="00EA7877">
        <w:rPr>
          <w:rFonts w:ascii="Arial" w:hAnsi="Arial" w:cs="Arial"/>
          <w:spacing w:val="-7"/>
          <w:sz w:val="24"/>
          <w:szCs w:val="24"/>
        </w:rPr>
        <w:t xml:space="preserve"> </w:t>
      </w:r>
      <w:r w:rsidRPr="00EA7877">
        <w:rPr>
          <w:rFonts w:ascii="Arial" w:hAnsi="Arial" w:cs="Arial"/>
          <w:spacing w:val="-2"/>
          <w:sz w:val="24"/>
          <w:szCs w:val="24"/>
        </w:rPr>
        <w:t>копий</w:t>
      </w:r>
      <w:r w:rsidRPr="00EA7877">
        <w:rPr>
          <w:rFonts w:ascii="Arial" w:hAnsi="Arial" w:cs="Arial"/>
          <w:spacing w:val="-7"/>
          <w:sz w:val="24"/>
          <w:szCs w:val="24"/>
        </w:rPr>
        <w:t xml:space="preserve"> </w:t>
      </w:r>
      <w:r w:rsidRPr="00EA7877">
        <w:rPr>
          <w:rFonts w:ascii="Arial" w:hAnsi="Arial" w:cs="Arial"/>
          <w:spacing w:val="-2"/>
          <w:sz w:val="24"/>
          <w:szCs w:val="24"/>
        </w:rPr>
        <w:t>или</w:t>
      </w:r>
      <w:r w:rsidRPr="00EA7877">
        <w:rPr>
          <w:rFonts w:ascii="Arial" w:hAnsi="Arial" w:cs="Arial"/>
          <w:spacing w:val="-7"/>
          <w:sz w:val="24"/>
          <w:szCs w:val="24"/>
        </w:rPr>
        <w:t xml:space="preserve"> </w:t>
      </w:r>
      <w:r w:rsidRPr="00EA7877">
        <w:rPr>
          <w:rFonts w:ascii="Arial" w:hAnsi="Arial" w:cs="Arial"/>
          <w:spacing w:val="-2"/>
          <w:sz w:val="24"/>
          <w:szCs w:val="24"/>
        </w:rPr>
        <w:t>сведений,</w:t>
      </w:r>
      <w:r w:rsidRPr="00EA7877">
        <w:rPr>
          <w:rFonts w:ascii="Arial" w:hAnsi="Arial" w:cs="Arial"/>
          <w:spacing w:val="-7"/>
          <w:sz w:val="24"/>
          <w:szCs w:val="24"/>
        </w:rPr>
        <w:t xml:space="preserve"> </w:t>
      </w:r>
      <w:r w:rsidRPr="00EA7877">
        <w:rPr>
          <w:rFonts w:ascii="Arial" w:hAnsi="Arial" w:cs="Arial"/>
          <w:spacing w:val="-2"/>
          <w:sz w:val="24"/>
          <w:szCs w:val="24"/>
        </w:rPr>
        <w:t>содержащихся</w:t>
      </w:r>
      <w:r w:rsidRPr="00EA7877">
        <w:rPr>
          <w:rFonts w:ascii="Arial" w:hAnsi="Arial" w:cs="Arial"/>
          <w:spacing w:val="-7"/>
          <w:sz w:val="24"/>
          <w:szCs w:val="24"/>
        </w:rPr>
        <w:t xml:space="preserve"> </w:t>
      </w:r>
      <w:r w:rsidRPr="00EA7877">
        <w:rPr>
          <w:rFonts w:ascii="Arial" w:hAnsi="Arial" w:cs="Arial"/>
          <w:spacing w:val="-2"/>
          <w:sz w:val="24"/>
          <w:szCs w:val="24"/>
        </w:rPr>
        <w:t>в</w:t>
      </w:r>
      <w:r w:rsidRPr="00EA7877">
        <w:rPr>
          <w:rFonts w:ascii="Arial" w:hAnsi="Arial" w:cs="Arial"/>
          <w:spacing w:val="-7"/>
          <w:sz w:val="24"/>
          <w:szCs w:val="24"/>
        </w:rPr>
        <w:t xml:space="preserve"> </w:t>
      </w:r>
      <w:r w:rsidRPr="00EA7877">
        <w:rPr>
          <w:rFonts w:ascii="Arial" w:hAnsi="Arial" w:cs="Arial"/>
          <w:spacing w:val="-2"/>
          <w:sz w:val="24"/>
          <w:szCs w:val="24"/>
        </w:rPr>
        <w:t>них),</w:t>
      </w:r>
      <w:r w:rsidRPr="00EA7877">
        <w:rPr>
          <w:rFonts w:ascii="Arial" w:hAnsi="Arial" w:cs="Arial"/>
          <w:spacing w:val="-7"/>
          <w:sz w:val="24"/>
          <w:szCs w:val="24"/>
        </w:rPr>
        <w:t xml:space="preserve"> </w:t>
      </w:r>
      <w:r w:rsidRPr="00EA7877">
        <w:rPr>
          <w:rFonts w:ascii="Arial" w:hAnsi="Arial" w:cs="Arial"/>
          <w:spacing w:val="-2"/>
          <w:sz w:val="24"/>
          <w:szCs w:val="24"/>
        </w:rPr>
        <w:t>которые</w:t>
      </w:r>
      <w:r w:rsidRPr="00EA7877">
        <w:rPr>
          <w:rFonts w:ascii="Arial" w:hAnsi="Arial" w:cs="Arial"/>
          <w:spacing w:val="-7"/>
          <w:sz w:val="24"/>
          <w:szCs w:val="24"/>
        </w:rPr>
        <w:t xml:space="preserve"> </w:t>
      </w:r>
      <w:r w:rsidRPr="00EA7877">
        <w:rPr>
          <w:rFonts w:ascii="Arial" w:hAnsi="Arial" w:cs="Arial"/>
          <w:spacing w:val="-2"/>
          <w:sz w:val="24"/>
          <w:szCs w:val="24"/>
        </w:rPr>
        <w:t xml:space="preserve">запрашиваются </w:t>
      </w:r>
      <w:r w:rsidRPr="00EA7877">
        <w:rPr>
          <w:rFonts w:ascii="Arial" w:hAnsi="Arial" w:cs="Arial"/>
          <w:kern w:val="1"/>
          <w:sz w:val="24"/>
          <w:szCs w:val="24"/>
        </w:rPr>
        <w:t>Уполномоченным органом</w:t>
      </w:r>
      <w:r w:rsidRPr="00EA7877">
        <w:rPr>
          <w:rFonts w:ascii="Arial" w:hAnsi="Arial" w:cs="Arial"/>
          <w:sz w:val="24"/>
          <w:szCs w:val="24"/>
        </w:rPr>
        <w:t>,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(далее – СМЭВ)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и которые заявитель вправе представить по собственной инициативе.</w:t>
      </w:r>
    </w:p>
    <w:p w:rsidR="00EA7877" w:rsidRPr="00EA7877" w:rsidRDefault="00EA7877" w:rsidP="00EA7877">
      <w:pPr>
        <w:autoSpaceDE w:val="0"/>
        <w:autoSpaceDN w:val="0"/>
        <w:adjustRightInd w:val="0"/>
        <w:spacing w:after="0" w:line="240" w:lineRule="auto"/>
        <w:ind w:firstLine="567"/>
        <w:jc w:val="both"/>
        <w:rPr>
          <w:rFonts w:ascii="Arial" w:hAnsi="Arial" w:cs="Arial"/>
          <w:sz w:val="24"/>
          <w:szCs w:val="24"/>
        </w:rPr>
      </w:pPr>
      <w:r w:rsidRPr="00EA7877">
        <w:rPr>
          <w:rFonts w:ascii="Arial" w:hAnsi="Arial" w:cs="Arial"/>
          <w:sz w:val="24"/>
          <w:szCs w:val="24"/>
        </w:rPr>
        <w:t xml:space="preserve">Документы (их копии или сведения, содержащиеся в них), указанные в подпунктах 6, 7, 10 пункта 2.6 Административного регламента запрашиваются по межведомственным запросам в государственных органах, органах местного самоуправления и подведомственных государственным органам или органам </w:t>
      </w:r>
      <w:r w:rsidRPr="00EA7877">
        <w:rPr>
          <w:rFonts w:ascii="Arial" w:hAnsi="Arial" w:cs="Arial"/>
          <w:sz w:val="24"/>
          <w:szCs w:val="24"/>
        </w:rPr>
        <w:lastRenderedPageBreak/>
        <w:t>местного самоуправления организациях, в распоряжении которых находятся указанные документы, если застройщик не представил указанные документы самостоятельно.</w:t>
      </w:r>
    </w:p>
    <w:p w:rsidR="00EA7877" w:rsidRPr="00EA7877" w:rsidRDefault="00EA7877" w:rsidP="00EA7877">
      <w:pPr>
        <w:autoSpaceDE w:val="0"/>
        <w:autoSpaceDN w:val="0"/>
        <w:adjustRightInd w:val="0"/>
        <w:spacing w:after="0" w:line="240" w:lineRule="auto"/>
        <w:ind w:firstLine="567"/>
        <w:jc w:val="both"/>
        <w:rPr>
          <w:rFonts w:ascii="Arial" w:hAnsi="Arial" w:cs="Arial"/>
          <w:sz w:val="24"/>
          <w:szCs w:val="24"/>
        </w:rPr>
      </w:pPr>
      <w:r w:rsidRPr="00EA7877">
        <w:rPr>
          <w:rFonts w:ascii="Arial" w:hAnsi="Arial" w:cs="Arial"/>
          <w:sz w:val="24"/>
          <w:szCs w:val="24"/>
        </w:rPr>
        <w:t xml:space="preserve">Документы, указанные </w:t>
      </w:r>
      <w:r w:rsidR="00847AB3">
        <w:rPr>
          <w:rFonts w:ascii="Arial" w:hAnsi="Arial" w:cs="Arial"/>
          <w:sz w:val="24"/>
          <w:szCs w:val="24"/>
        </w:rPr>
        <w:t xml:space="preserve">в </w:t>
      </w:r>
      <w:r w:rsidRPr="00EA7877">
        <w:rPr>
          <w:rFonts w:ascii="Arial" w:hAnsi="Arial" w:cs="Arial"/>
          <w:sz w:val="24"/>
          <w:szCs w:val="24"/>
        </w:rPr>
        <w:t>подпунктах 6, 8, 9 пункта 2.6 Административного регламента, направляются заявителем самостоятельно, если указанные документы (их копии или сведения, содержащиеся в них) отсутствуют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Если указанные документы, находятся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такие документы запрашиваются, в органах и организациях, в распоряжении которых находятся указанные документы, если застройщик не представил указанные документы самостоятельно.</w:t>
      </w:r>
    </w:p>
    <w:p w:rsidR="00EA7877" w:rsidRPr="00EA7877" w:rsidRDefault="00EA7877" w:rsidP="00EA7877">
      <w:pPr>
        <w:autoSpaceDE w:val="0"/>
        <w:autoSpaceDN w:val="0"/>
        <w:adjustRightInd w:val="0"/>
        <w:spacing w:after="0" w:line="240" w:lineRule="auto"/>
        <w:ind w:firstLine="567"/>
        <w:jc w:val="both"/>
        <w:rPr>
          <w:rFonts w:ascii="Arial" w:hAnsi="Arial" w:cs="Arial"/>
          <w:sz w:val="24"/>
          <w:szCs w:val="24"/>
        </w:rPr>
      </w:pPr>
      <w:r w:rsidRPr="00EA7877">
        <w:rPr>
          <w:rFonts w:ascii="Arial" w:hAnsi="Arial" w:cs="Arial"/>
          <w:sz w:val="24"/>
          <w:szCs w:val="24"/>
        </w:rPr>
        <w:t>По межведомственным запросам документы (их копии или сведения, содержащиеся в них)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позднее трех рабочих дней со дня получения соответствующего межведомственного запроса.</w:t>
      </w:r>
    </w:p>
    <w:p w:rsidR="00EA7877" w:rsidRPr="00EA7877" w:rsidRDefault="00EA7877" w:rsidP="00EA7877">
      <w:pPr>
        <w:autoSpaceDE w:val="0"/>
        <w:autoSpaceDN w:val="0"/>
        <w:adjustRightInd w:val="0"/>
        <w:spacing w:after="0" w:line="240" w:lineRule="auto"/>
        <w:ind w:firstLine="567"/>
        <w:jc w:val="both"/>
        <w:rPr>
          <w:rFonts w:ascii="Arial" w:hAnsi="Arial" w:cs="Arial"/>
          <w:sz w:val="24"/>
          <w:szCs w:val="24"/>
        </w:rPr>
      </w:pPr>
      <w:r w:rsidRPr="00EA7877">
        <w:rPr>
          <w:rFonts w:ascii="Arial" w:hAnsi="Arial" w:cs="Arial"/>
          <w:sz w:val="24"/>
          <w:szCs w:val="24"/>
        </w:rPr>
        <w:t>В случае, если подано заявление о выдаче разрешения на ввод объекта в эксплуатацию в отношении этапа строительства, реконструкции объекта капитального строительства, документы, указанные в подпункте 12 пункта 2.6. Административного регламента, оформляются в части, относящейся к соответствующему этапу строительства, реконструкции объекта капитального строительства. В указанном случае в заявлении о выдаче разрешения на ввод объекта в эксплуатацию в отношении этапа строительства, реконструкции объекта капитального строительства указываются сведения о ранее выданных разрешениях на ввод объекта в эксплуатацию в отношении этапа строительства, реконструкции объекта капитального строительства (при наличии).</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Непредставление (несвоевременное представление)</w:t>
      </w:r>
      <w:r w:rsidRPr="00EA7877">
        <w:rPr>
          <w:rFonts w:ascii="Arial" w:hAnsi="Arial" w:cs="Arial"/>
          <w:spacing w:val="-2"/>
          <w:sz w:val="24"/>
          <w:szCs w:val="24"/>
        </w:rPr>
        <w:t xml:space="preserve">, органами местного самоуправления, организациями находящихся </w:t>
      </w:r>
      <w:r w:rsidRPr="00EA7877">
        <w:rPr>
          <w:rFonts w:ascii="Arial" w:hAnsi="Arial" w:cs="Arial"/>
          <w:sz w:val="24"/>
          <w:szCs w:val="24"/>
        </w:rPr>
        <w:t>в их распоряжении документов и информации не может являться основанием для отказа в выдаче разрешения на строительство, во внесении изменений в разрешение на строительство.</w:t>
      </w:r>
    </w:p>
    <w:p w:rsidR="00EA7877" w:rsidRPr="00EA7877" w:rsidRDefault="00EA7877" w:rsidP="00EA7877">
      <w:pPr>
        <w:suppressAutoHyphens w:val="0"/>
        <w:autoSpaceDE w:val="0"/>
        <w:autoSpaceDN w:val="0"/>
        <w:adjustRightInd w:val="0"/>
        <w:spacing w:after="0" w:line="240" w:lineRule="auto"/>
        <w:ind w:firstLine="567"/>
        <w:jc w:val="both"/>
        <w:rPr>
          <w:rFonts w:ascii="Arial" w:hAnsi="Arial" w:cs="Arial"/>
          <w:sz w:val="24"/>
          <w:szCs w:val="24"/>
          <w:lang w:eastAsia="ru-RU"/>
        </w:rPr>
      </w:pPr>
      <w:r w:rsidRPr="00EA7877">
        <w:rPr>
          <w:rFonts w:ascii="Arial" w:eastAsia="Times New Roman" w:hAnsi="Arial" w:cs="Arial"/>
          <w:sz w:val="24"/>
          <w:szCs w:val="24"/>
          <w:lang w:eastAsia="ru-RU"/>
        </w:rPr>
        <w:t xml:space="preserve">2.6.2. </w:t>
      </w:r>
      <w:r w:rsidRPr="00EA7877">
        <w:rPr>
          <w:rFonts w:ascii="Arial" w:hAnsi="Arial" w:cs="Arial"/>
          <w:sz w:val="24"/>
          <w:szCs w:val="24"/>
          <w:lang w:eastAsia="ru-RU"/>
        </w:rPr>
        <w:t>Способ получения документов, подаваемых заявителем, в том числе в электронной форме и через МФЦ.</w:t>
      </w:r>
    </w:p>
    <w:p w:rsidR="00EA7877" w:rsidRPr="00EA7877" w:rsidRDefault="00530692" w:rsidP="00EA7877">
      <w:pPr>
        <w:pStyle w:val="ae"/>
        <w:spacing w:after="0" w:line="240" w:lineRule="auto"/>
        <w:ind w:firstLine="567"/>
        <w:jc w:val="both"/>
        <w:rPr>
          <w:rFonts w:ascii="Arial" w:hAnsi="Arial" w:cs="Arial"/>
          <w:sz w:val="24"/>
          <w:szCs w:val="24"/>
        </w:rPr>
      </w:pPr>
      <w:r>
        <w:rPr>
          <w:rFonts w:ascii="Arial" w:hAnsi="Arial" w:cs="Arial"/>
          <w:sz w:val="24"/>
          <w:szCs w:val="24"/>
        </w:rPr>
        <w:t>а)</w:t>
      </w:r>
      <w:r w:rsidR="00EA7877" w:rsidRPr="00EA7877">
        <w:rPr>
          <w:rFonts w:ascii="Arial" w:hAnsi="Arial" w:cs="Arial"/>
          <w:sz w:val="24"/>
          <w:szCs w:val="24"/>
        </w:rPr>
        <w:t xml:space="preserve"> в электронной форме посредством Единого портала, регионального </w:t>
      </w:r>
      <w:r w:rsidR="00EA7877" w:rsidRPr="00EA7877">
        <w:rPr>
          <w:rFonts w:ascii="Arial" w:hAnsi="Arial" w:cs="Arial"/>
          <w:spacing w:val="-2"/>
          <w:sz w:val="24"/>
          <w:szCs w:val="24"/>
        </w:rPr>
        <w:t>портала.</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 xml:space="preserve">В случае направления заявления о выдаче разрешения на ввод объекта в эксплуатацию, заявления о внесении изменений и прилагаемых к ним документов указанным способом заявитель или его представитель, прошедшие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 - 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w:t>
      </w:r>
      <w:r w:rsidRPr="00EA7877">
        <w:rPr>
          <w:rFonts w:ascii="Arial" w:hAnsi="Arial" w:cs="Arial"/>
          <w:sz w:val="24"/>
          <w:szCs w:val="24"/>
        </w:rPr>
        <w:lastRenderedPageBreak/>
        <w:t>системах, заполняют форму указанного заявления с использованием интерактивной формы в электронном виде.</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Заявление</w:t>
      </w:r>
      <w:r w:rsidRPr="00EA7877">
        <w:rPr>
          <w:rFonts w:ascii="Arial" w:hAnsi="Arial" w:cs="Arial"/>
          <w:spacing w:val="-11"/>
          <w:sz w:val="24"/>
          <w:szCs w:val="24"/>
        </w:rPr>
        <w:t xml:space="preserve"> </w:t>
      </w:r>
      <w:r w:rsidRPr="00EA7877">
        <w:rPr>
          <w:rFonts w:ascii="Arial" w:hAnsi="Arial" w:cs="Arial"/>
          <w:sz w:val="24"/>
          <w:szCs w:val="24"/>
        </w:rPr>
        <w:t>о</w:t>
      </w:r>
      <w:r w:rsidRPr="00EA7877">
        <w:rPr>
          <w:rFonts w:ascii="Arial" w:hAnsi="Arial" w:cs="Arial"/>
          <w:spacing w:val="-11"/>
          <w:sz w:val="24"/>
          <w:szCs w:val="24"/>
        </w:rPr>
        <w:t xml:space="preserve"> </w:t>
      </w:r>
      <w:r w:rsidRPr="00EA7877">
        <w:rPr>
          <w:rFonts w:ascii="Arial" w:hAnsi="Arial" w:cs="Arial"/>
          <w:sz w:val="24"/>
          <w:szCs w:val="24"/>
        </w:rPr>
        <w:t>выдаче</w:t>
      </w:r>
      <w:r w:rsidRPr="00EA7877">
        <w:rPr>
          <w:rFonts w:ascii="Arial" w:hAnsi="Arial" w:cs="Arial"/>
          <w:spacing w:val="-11"/>
          <w:sz w:val="24"/>
          <w:szCs w:val="24"/>
        </w:rPr>
        <w:t xml:space="preserve"> </w:t>
      </w:r>
      <w:r w:rsidRPr="00EA7877">
        <w:rPr>
          <w:rFonts w:ascii="Arial" w:hAnsi="Arial" w:cs="Arial"/>
          <w:sz w:val="24"/>
          <w:szCs w:val="24"/>
        </w:rPr>
        <w:t>разрешения</w:t>
      </w:r>
      <w:r w:rsidRPr="00EA7877">
        <w:rPr>
          <w:rFonts w:ascii="Arial" w:hAnsi="Arial" w:cs="Arial"/>
          <w:spacing w:val="-11"/>
          <w:sz w:val="24"/>
          <w:szCs w:val="24"/>
        </w:rPr>
        <w:t xml:space="preserve"> </w:t>
      </w:r>
      <w:r w:rsidRPr="00EA7877">
        <w:rPr>
          <w:rFonts w:ascii="Arial" w:hAnsi="Arial" w:cs="Arial"/>
          <w:sz w:val="24"/>
          <w:szCs w:val="24"/>
        </w:rPr>
        <w:t>на</w:t>
      </w:r>
      <w:r w:rsidRPr="00EA7877">
        <w:rPr>
          <w:rFonts w:ascii="Arial" w:hAnsi="Arial" w:cs="Arial"/>
          <w:spacing w:val="-11"/>
          <w:sz w:val="24"/>
          <w:szCs w:val="24"/>
        </w:rPr>
        <w:t xml:space="preserve"> </w:t>
      </w:r>
      <w:r w:rsidRPr="00EA7877">
        <w:rPr>
          <w:rFonts w:ascii="Arial" w:hAnsi="Arial" w:cs="Arial"/>
          <w:sz w:val="24"/>
          <w:szCs w:val="24"/>
        </w:rPr>
        <w:t>ввод</w:t>
      </w:r>
      <w:r w:rsidRPr="00EA7877">
        <w:rPr>
          <w:rFonts w:ascii="Arial" w:hAnsi="Arial" w:cs="Arial"/>
          <w:spacing w:val="-11"/>
          <w:sz w:val="24"/>
          <w:szCs w:val="24"/>
        </w:rPr>
        <w:t xml:space="preserve"> </w:t>
      </w:r>
      <w:r w:rsidRPr="00EA7877">
        <w:rPr>
          <w:rFonts w:ascii="Arial" w:hAnsi="Arial" w:cs="Arial"/>
          <w:sz w:val="24"/>
          <w:szCs w:val="24"/>
        </w:rPr>
        <w:t>объекта</w:t>
      </w:r>
      <w:r w:rsidRPr="00EA7877">
        <w:rPr>
          <w:rFonts w:ascii="Arial" w:hAnsi="Arial" w:cs="Arial"/>
          <w:spacing w:val="-11"/>
          <w:sz w:val="24"/>
          <w:szCs w:val="24"/>
        </w:rPr>
        <w:t xml:space="preserve"> </w:t>
      </w:r>
      <w:r w:rsidRPr="00EA7877">
        <w:rPr>
          <w:rFonts w:ascii="Arial" w:hAnsi="Arial" w:cs="Arial"/>
          <w:sz w:val="24"/>
          <w:szCs w:val="24"/>
        </w:rPr>
        <w:t>в</w:t>
      </w:r>
      <w:r w:rsidRPr="00EA7877">
        <w:rPr>
          <w:rFonts w:ascii="Arial" w:hAnsi="Arial" w:cs="Arial"/>
          <w:spacing w:val="-11"/>
          <w:sz w:val="24"/>
          <w:szCs w:val="24"/>
        </w:rPr>
        <w:t xml:space="preserve"> </w:t>
      </w:r>
      <w:r w:rsidRPr="00EA7877">
        <w:rPr>
          <w:rFonts w:ascii="Arial" w:hAnsi="Arial" w:cs="Arial"/>
          <w:sz w:val="24"/>
          <w:szCs w:val="24"/>
        </w:rPr>
        <w:t>эксплуатацию,</w:t>
      </w:r>
      <w:r w:rsidRPr="00EA7877">
        <w:rPr>
          <w:rFonts w:ascii="Arial" w:hAnsi="Arial" w:cs="Arial"/>
          <w:spacing w:val="-11"/>
          <w:sz w:val="24"/>
          <w:szCs w:val="24"/>
        </w:rPr>
        <w:t xml:space="preserve"> </w:t>
      </w:r>
      <w:r w:rsidRPr="00EA7877">
        <w:rPr>
          <w:rFonts w:ascii="Arial" w:hAnsi="Arial" w:cs="Arial"/>
          <w:sz w:val="24"/>
          <w:szCs w:val="24"/>
        </w:rPr>
        <w:t>заявление</w:t>
      </w:r>
      <w:r w:rsidRPr="00EA7877">
        <w:rPr>
          <w:rFonts w:ascii="Arial" w:hAnsi="Arial" w:cs="Arial"/>
          <w:spacing w:val="-11"/>
          <w:sz w:val="24"/>
          <w:szCs w:val="24"/>
        </w:rPr>
        <w:t xml:space="preserve"> </w:t>
      </w:r>
      <w:r w:rsidRPr="00EA7877">
        <w:rPr>
          <w:rFonts w:ascii="Arial" w:hAnsi="Arial" w:cs="Arial"/>
          <w:sz w:val="24"/>
          <w:szCs w:val="24"/>
        </w:rPr>
        <w:t>о внесении изменений направляется заявителем или его представителем вместе с прикрепленными электронными документами. Заявление о выдаче разрешения</w:t>
      </w:r>
      <w:r w:rsidRPr="00EA7877">
        <w:rPr>
          <w:rFonts w:ascii="Arial" w:hAnsi="Arial" w:cs="Arial"/>
          <w:spacing w:val="40"/>
          <w:sz w:val="24"/>
          <w:szCs w:val="24"/>
        </w:rPr>
        <w:t xml:space="preserve"> </w:t>
      </w:r>
      <w:r w:rsidRPr="00EA7877">
        <w:rPr>
          <w:rFonts w:ascii="Arial" w:hAnsi="Arial" w:cs="Arial"/>
          <w:sz w:val="24"/>
          <w:szCs w:val="24"/>
        </w:rPr>
        <w:t>на</w:t>
      </w:r>
      <w:r w:rsidRPr="00EA7877">
        <w:rPr>
          <w:rFonts w:ascii="Arial" w:hAnsi="Arial" w:cs="Arial"/>
          <w:spacing w:val="40"/>
          <w:sz w:val="24"/>
          <w:szCs w:val="24"/>
        </w:rPr>
        <w:t xml:space="preserve"> </w:t>
      </w:r>
      <w:r w:rsidRPr="00EA7877">
        <w:rPr>
          <w:rFonts w:ascii="Arial" w:hAnsi="Arial" w:cs="Arial"/>
          <w:sz w:val="24"/>
          <w:szCs w:val="24"/>
        </w:rPr>
        <w:t>ввод</w:t>
      </w:r>
      <w:r w:rsidRPr="00EA7877">
        <w:rPr>
          <w:rFonts w:ascii="Arial" w:hAnsi="Arial" w:cs="Arial"/>
          <w:spacing w:val="40"/>
          <w:sz w:val="24"/>
          <w:szCs w:val="24"/>
        </w:rPr>
        <w:t xml:space="preserve"> </w:t>
      </w:r>
      <w:r w:rsidRPr="00EA7877">
        <w:rPr>
          <w:rFonts w:ascii="Arial" w:hAnsi="Arial" w:cs="Arial"/>
          <w:sz w:val="24"/>
          <w:szCs w:val="24"/>
        </w:rPr>
        <w:t>объекта</w:t>
      </w:r>
      <w:r w:rsidRPr="00EA7877">
        <w:rPr>
          <w:rFonts w:ascii="Arial" w:hAnsi="Arial" w:cs="Arial"/>
          <w:spacing w:val="40"/>
          <w:sz w:val="24"/>
          <w:szCs w:val="24"/>
        </w:rPr>
        <w:t xml:space="preserve"> </w:t>
      </w:r>
      <w:r w:rsidRPr="00EA7877">
        <w:rPr>
          <w:rFonts w:ascii="Arial" w:hAnsi="Arial" w:cs="Arial"/>
          <w:sz w:val="24"/>
          <w:szCs w:val="24"/>
        </w:rPr>
        <w:t>в</w:t>
      </w:r>
      <w:r w:rsidRPr="00EA7877">
        <w:rPr>
          <w:rFonts w:ascii="Arial" w:hAnsi="Arial" w:cs="Arial"/>
          <w:spacing w:val="40"/>
          <w:sz w:val="24"/>
          <w:szCs w:val="24"/>
        </w:rPr>
        <w:t xml:space="preserve"> </w:t>
      </w:r>
      <w:r w:rsidRPr="00EA7877">
        <w:rPr>
          <w:rFonts w:ascii="Arial" w:hAnsi="Arial" w:cs="Arial"/>
          <w:sz w:val="24"/>
          <w:szCs w:val="24"/>
        </w:rPr>
        <w:t>эксплуатацию,</w:t>
      </w:r>
      <w:r w:rsidRPr="00EA7877">
        <w:rPr>
          <w:rFonts w:ascii="Arial" w:hAnsi="Arial" w:cs="Arial"/>
          <w:spacing w:val="40"/>
          <w:sz w:val="24"/>
          <w:szCs w:val="24"/>
        </w:rPr>
        <w:t xml:space="preserve"> </w:t>
      </w:r>
      <w:r w:rsidRPr="00EA7877">
        <w:rPr>
          <w:rFonts w:ascii="Arial" w:hAnsi="Arial" w:cs="Arial"/>
          <w:sz w:val="24"/>
          <w:szCs w:val="24"/>
        </w:rPr>
        <w:t>заявление</w:t>
      </w:r>
      <w:r w:rsidRPr="00EA7877">
        <w:rPr>
          <w:rFonts w:ascii="Arial" w:hAnsi="Arial" w:cs="Arial"/>
          <w:spacing w:val="40"/>
          <w:sz w:val="24"/>
          <w:szCs w:val="24"/>
        </w:rPr>
        <w:t xml:space="preserve"> </w:t>
      </w:r>
      <w:r w:rsidRPr="00EA7877">
        <w:rPr>
          <w:rFonts w:ascii="Arial" w:hAnsi="Arial" w:cs="Arial"/>
          <w:sz w:val="24"/>
          <w:szCs w:val="24"/>
        </w:rPr>
        <w:t>о</w:t>
      </w:r>
      <w:r w:rsidRPr="00EA7877">
        <w:rPr>
          <w:rFonts w:ascii="Arial" w:hAnsi="Arial" w:cs="Arial"/>
          <w:spacing w:val="40"/>
          <w:sz w:val="24"/>
          <w:szCs w:val="24"/>
        </w:rPr>
        <w:t xml:space="preserve"> </w:t>
      </w:r>
      <w:r w:rsidRPr="00EA7877">
        <w:rPr>
          <w:rFonts w:ascii="Arial" w:hAnsi="Arial" w:cs="Arial"/>
          <w:sz w:val="24"/>
          <w:szCs w:val="24"/>
        </w:rPr>
        <w:t>внесении</w:t>
      </w:r>
      <w:r w:rsidRPr="00EA7877">
        <w:rPr>
          <w:rFonts w:ascii="Arial" w:hAnsi="Arial" w:cs="Arial"/>
          <w:spacing w:val="40"/>
          <w:sz w:val="24"/>
          <w:szCs w:val="24"/>
        </w:rPr>
        <w:t xml:space="preserve"> </w:t>
      </w:r>
      <w:r w:rsidRPr="00EA7877">
        <w:rPr>
          <w:rFonts w:ascii="Arial" w:hAnsi="Arial" w:cs="Arial"/>
          <w:sz w:val="24"/>
          <w:szCs w:val="24"/>
        </w:rPr>
        <w:t>изменений подписывается заявителем или его представителем, уполномоченным на подписание таких заявлений, простой электронной подписью, либо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6 апреля 2011 года № 63-ФЗ «Об электронной подписи», а также при наличии у владельца сертификата ключа проверки</w:t>
      </w:r>
      <w:r w:rsidRPr="00EA7877">
        <w:rPr>
          <w:rFonts w:ascii="Arial" w:hAnsi="Arial" w:cs="Arial"/>
          <w:spacing w:val="-10"/>
          <w:sz w:val="24"/>
          <w:szCs w:val="24"/>
        </w:rPr>
        <w:t xml:space="preserve"> </w:t>
      </w:r>
      <w:r w:rsidRPr="00EA7877">
        <w:rPr>
          <w:rFonts w:ascii="Arial" w:hAnsi="Arial" w:cs="Arial"/>
          <w:sz w:val="24"/>
          <w:szCs w:val="24"/>
        </w:rPr>
        <w:t>ключа</w:t>
      </w:r>
      <w:r w:rsidRPr="00EA7877">
        <w:rPr>
          <w:rFonts w:ascii="Arial" w:hAnsi="Arial" w:cs="Arial"/>
          <w:spacing w:val="-10"/>
          <w:sz w:val="24"/>
          <w:szCs w:val="24"/>
        </w:rPr>
        <w:t xml:space="preserve"> </w:t>
      </w:r>
      <w:r w:rsidRPr="00EA7877">
        <w:rPr>
          <w:rFonts w:ascii="Arial" w:hAnsi="Arial" w:cs="Arial"/>
          <w:sz w:val="24"/>
          <w:szCs w:val="24"/>
        </w:rPr>
        <w:t>простой</w:t>
      </w:r>
      <w:r w:rsidRPr="00EA7877">
        <w:rPr>
          <w:rFonts w:ascii="Arial" w:hAnsi="Arial" w:cs="Arial"/>
          <w:spacing w:val="-10"/>
          <w:sz w:val="24"/>
          <w:szCs w:val="24"/>
        </w:rPr>
        <w:t xml:space="preserve"> </w:t>
      </w:r>
      <w:r w:rsidRPr="00EA7877">
        <w:rPr>
          <w:rFonts w:ascii="Arial" w:hAnsi="Arial" w:cs="Arial"/>
          <w:sz w:val="24"/>
          <w:szCs w:val="24"/>
        </w:rPr>
        <w:t>электронной</w:t>
      </w:r>
      <w:r w:rsidRPr="00EA7877">
        <w:rPr>
          <w:rFonts w:ascii="Arial" w:hAnsi="Arial" w:cs="Arial"/>
          <w:spacing w:val="-10"/>
          <w:sz w:val="24"/>
          <w:szCs w:val="24"/>
        </w:rPr>
        <w:t xml:space="preserve"> </w:t>
      </w:r>
      <w:r w:rsidRPr="00EA7877">
        <w:rPr>
          <w:rFonts w:ascii="Arial" w:hAnsi="Arial" w:cs="Arial"/>
          <w:sz w:val="24"/>
          <w:szCs w:val="24"/>
        </w:rPr>
        <w:t>подписи,</w:t>
      </w:r>
      <w:r w:rsidRPr="00EA7877">
        <w:rPr>
          <w:rFonts w:ascii="Arial" w:hAnsi="Arial" w:cs="Arial"/>
          <w:spacing w:val="-10"/>
          <w:sz w:val="24"/>
          <w:szCs w:val="24"/>
        </w:rPr>
        <w:t xml:space="preserve"> </w:t>
      </w:r>
      <w:r w:rsidRPr="00EA7877">
        <w:rPr>
          <w:rFonts w:ascii="Arial" w:hAnsi="Arial" w:cs="Arial"/>
          <w:sz w:val="24"/>
          <w:szCs w:val="24"/>
        </w:rPr>
        <w:t>выданного</w:t>
      </w:r>
      <w:r w:rsidRPr="00EA7877">
        <w:rPr>
          <w:rFonts w:ascii="Arial" w:hAnsi="Arial" w:cs="Arial"/>
          <w:spacing w:val="-10"/>
          <w:sz w:val="24"/>
          <w:szCs w:val="24"/>
        </w:rPr>
        <w:t xml:space="preserve"> </w:t>
      </w:r>
      <w:r w:rsidRPr="00EA7877">
        <w:rPr>
          <w:rFonts w:ascii="Arial" w:hAnsi="Arial" w:cs="Arial"/>
          <w:sz w:val="24"/>
          <w:szCs w:val="24"/>
        </w:rPr>
        <w:t>ему</w:t>
      </w:r>
      <w:r w:rsidRPr="00EA7877">
        <w:rPr>
          <w:rFonts w:ascii="Arial" w:hAnsi="Arial" w:cs="Arial"/>
          <w:spacing w:val="-10"/>
          <w:sz w:val="24"/>
          <w:szCs w:val="24"/>
        </w:rPr>
        <w:t xml:space="preserve"> </w:t>
      </w:r>
      <w:r w:rsidRPr="00EA7877">
        <w:rPr>
          <w:rFonts w:ascii="Arial" w:hAnsi="Arial" w:cs="Arial"/>
          <w:sz w:val="24"/>
          <w:szCs w:val="24"/>
        </w:rPr>
        <w:t>при</w:t>
      </w:r>
      <w:r w:rsidRPr="00EA7877">
        <w:rPr>
          <w:rFonts w:ascii="Arial" w:hAnsi="Arial" w:cs="Arial"/>
          <w:spacing w:val="-10"/>
          <w:sz w:val="24"/>
          <w:szCs w:val="24"/>
        </w:rPr>
        <w:t xml:space="preserve"> </w:t>
      </w:r>
      <w:r w:rsidRPr="00EA7877">
        <w:rPr>
          <w:rFonts w:ascii="Arial" w:hAnsi="Arial" w:cs="Arial"/>
          <w:sz w:val="24"/>
          <w:szCs w:val="24"/>
        </w:rPr>
        <w:t>личном</w:t>
      </w:r>
      <w:r w:rsidRPr="00EA7877">
        <w:rPr>
          <w:rFonts w:ascii="Arial" w:hAnsi="Arial" w:cs="Arial"/>
          <w:spacing w:val="-10"/>
          <w:sz w:val="24"/>
          <w:szCs w:val="24"/>
        </w:rPr>
        <w:t xml:space="preserve"> </w:t>
      </w:r>
      <w:r w:rsidRPr="00EA7877">
        <w:rPr>
          <w:rFonts w:ascii="Arial" w:hAnsi="Arial" w:cs="Arial"/>
          <w:sz w:val="24"/>
          <w:szCs w:val="24"/>
        </w:rPr>
        <w:t>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года №</w:t>
      </w:r>
      <w:r w:rsidRPr="00EA7877">
        <w:rPr>
          <w:rFonts w:ascii="Arial" w:hAnsi="Arial" w:cs="Arial"/>
          <w:spacing w:val="-3"/>
          <w:sz w:val="24"/>
          <w:szCs w:val="24"/>
        </w:rPr>
        <w:t xml:space="preserve"> </w:t>
      </w:r>
      <w:r w:rsidRPr="00EA7877">
        <w:rPr>
          <w:rFonts w:ascii="Arial" w:hAnsi="Arial" w:cs="Arial"/>
          <w:sz w:val="24"/>
          <w:szCs w:val="24"/>
        </w:rPr>
        <w:t>33 «Об использовании простой электронной подписи при оказании государственных и муниципальных услуг», в соответствии с Правилами определения</w:t>
      </w:r>
      <w:r w:rsidRPr="00EA7877">
        <w:rPr>
          <w:rFonts w:ascii="Arial" w:hAnsi="Arial" w:cs="Arial"/>
          <w:spacing w:val="-10"/>
          <w:sz w:val="24"/>
          <w:szCs w:val="24"/>
        </w:rPr>
        <w:t xml:space="preserve"> </w:t>
      </w:r>
      <w:r w:rsidRPr="00EA7877">
        <w:rPr>
          <w:rFonts w:ascii="Arial" w:hAnsi="Arial" w:cs="Arial"/>
          <w:sz w:val="24"/>
          <w:szCs w:val="24"/>
        </w:rPr>
        <w:t>видов</w:t>
      </w:r>
      <w:r w:rsidRPr="00EA7877">
        <w:rPr>
          <w:rFonts w:ascii="Arial" w:hAnsi="Arial" w:cs="Arial"/>
          <w:spacing w:val="-10"/>
          <w:sz w:val="24"/>
          <w:szCs w:val="24"/>
        </w:rPr>
        <w:t xml:space="preserve"> </w:t>
      </w:r>
      <w:r w:rsidRPr="00EA7877">
        <w:rPr>
          <w:rFonts w:ascii="Arial" w:hAnsi="Arial" w:cs="Arial"/>
          <w:sz w:val="24"/>
          <w:szCs w:val="24"/>
        </w:rPr>
        <w:t>электронной</w:t>
      </w:r>
      <w:r w:rsidRPr="00EA7877">
        <w:rPr>
          <w:rFonts w:ascii="Arial" w:hAnsi="Arial" w:cs="Arial"/>
          <w:spacing w:val="-10"/>
          <w:sz w:val="24"/>
          <w:szCs w:val="24"/>
        </w:rPr>
        <w:t xml:space="preserve"> </w:t>
      </w:r>
      <w:r w:rsidRPr="00EA7877">
        <w:rPr>
          <w:rFonts w:ascii="Arial" w:hAnsi="Arial" w:cs="Arial"/>
          <w:sz w:val="24"/>
          <w:szCs w:val="24"/>
        </w:rPr>
        <w:t>подписи,</w:t>
      </w:r>
      <w:r w:rsidRPr="00EA7877">
        <w:rPr>
          <w:rFonts w:ascii="Arial" w:hAnsi="Arial" w:cs="Arial"/>
          <w:spacing w:val="-10"/>
          <w:sz w:val="24"/>
          <w:szCs w:val="24"/>
        </w:rPr>
        <w:t xml:space="preserve"> </w:t>
      </w:r>
      <w:r w:rsidRPr="00EA7877">
        <w:rPr>
          <w:rFonts w:ascii="Arial" w:hAnsi="Arial" w:cs="Arial"/>
          <w:sz w:val="24"/>
          <w:szCs w:val="24"/>
        </w:rPr>
        <w:t>использование</w:t>
      </w:r>
      <w:r w:rsidRPr="00EA7877">
        <w:rPr>
          <w:rFonts w:ascii="Arial" w:hAnsi="Arial" w:cs="Arial"/>
          <w:spacing w:val="-10"/>
          <w:sz w:val="24"/>
          <w:szCs w:val="24"/>
        </w:rPr>
        <w:t xml:space="preserve"> </w:t>
      </w:r>
      <w:r w:rsidRPr="00EA7877">
        <w:rPr>
          <w:rFonts w:ascii="Arial" w:hAnsi="Arial" w:cs="Arial"/>
          <w:sz w:val="24"/>
          <w:szCs w:val="24"/>
        </w:rPr>
        <w:t>которых</w:t>
      </w:r>
      <w:r w:rsidRPr="00EA7877">
        <w:rPr>
          <w:rFonts w:ascii="Arial" w:hAnsi="Arial" w:cs="Arial"/>
          <w:spacing w:val="-10"/>
          <w:sz w:val="24"/>
          <w:szCs w:val="24"/>
        </w:rPr>
        <w:t xml:space="preserve"> </w:t>
      </w:r>
      <w:r w:rsidRPr="00EA7877">
        <w:rPr>
          <w:rFonts w:ascii="Arial" w:hAnsi="Arial" w:cs="Arial"/>
          <w:sz w:val="24"/>
          <w:szCs w:val="24"/>
        </w:rPr>
        <w:t>допускается</w:t>
      </w:r>
      <w:r w:rsidRPr="00EA7877">
        <w:rPr>
          <w:rFonts w:ascii="Arial" w:hAnsi="Arial" w:cs="Arial"/>
          <w:spacing w:val="-10"/>
          <w:sz w:val="24"/>
          <w:szCs w:val="24"/>
        </w:rPr>
        <w:t xml:space="preserve"> </w:t>
      </w:r>
      <w:r w:rsidRPr="00EA7877">
        <w:rPr>
          <w:rFonts w:ascii="Arial" w:hAnsi="Arial" w:cs="Arial"/>
          <w:sz w:val="24"/>
          <w:szCs w:val="24"/>
        </w:rPr>
        <w:t>при обращении за получением государственных и муниципальных услуг, утвержденными постановлением Правительства Российской Федерации от</w:t>
      </w:r>
      <w:r w:rsidRPr="00EA7877">
        <w:rPr>
          <w:rFonts w:ascii="Arial" w:hAnsi="Arial" w:cs="Arial"/>
          <w:spacing w:val="-3"/>
          <w:sz w:val="24"/>
          <w:szCs w:val="24"/>
        </w:rPr>
        <w:t xml:space="preserve"> </w:t>
      </w:r>
      <w:r w:rsidRPr="00EA7877">
        <w:rPr>
          <w:rFonts w:ascii="Arial" w:hAnsi="Arial" w:cs="Arial"/>
          <w:sz w:val="24"/>
          <w:szCs w:val="24"/>
        </w:rPr>
        <w:t>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Заявление</w:t>
      </w:r>
      <w:r w:rsidRPr="00EA7877">
        <w:rPr>
          <w:rFonts w:ascii="Arial" w:hAnsi="Arial" w:cs="Arial"/>
          <w:spacing w:val="-11"/>
          <w:sz w:val="24"/>
          <w:szCs w:val="24"/>
        </w:rPr>
        <w:t xml:space="preserve"> </w:t>
      </w:r>
      <w:r w:rsidRPr="00EA7877">
        <w:rPr>
          <w:rFonts w:ascii="Arial" w:hAnsi="Arial" w:cs="Arial"/>
          <w:sz w:val="24"/>
          <w:szCs w:val="24"/>
        </w:rPr>
        <w:t>о</w:t>
      </w:r>
      <w:r w:rsidRPr="00EA7877">
        <w:rPr>
          <w:rFonts w:ascii="Arial" w:hAnsi="Arial" w:cs="Arial"/>
          <w:spacing w:val="-11"/>
          <w:sz w:val="24"/>
          <w:szCs w:val="24"/>
        </w:rPr>
        <w:t xml:space="preserve"> </w:t>
      </w:r>
      <w:r w:rsidRPr="00EA7877">
        <w:rPr>
          <w:rFonts w:ascii="Arial" w:hAnsi="Arial" w:cs="Arial"/>
          <w:sz w:val="24"/>
          <w:szCs w:val="24"/>
        </w:rPr>
        <w:t>выдаче</w:t>
      </w:r>
      <w:r w:rsidRPr="00EA7877">
        <w:rPr>
          <w:rFonts w:ascii="Arial" w:hAnsi="Arial" w:cs="Arial"/>
          <w:spacing w:val="-11"/>
          <w:sz w:val="24"/>
          <w:szCs w:val="24"/>
        </w:rPr>
        <w:t xml:space="preserve"> </w:t>
      </w:r>
      <w:r w:rsidRPr="00EA7877">
        <w:rPr>
          <w:rFonts w:ascii="Arial" w:hAnsi="Arial" w:cs="Arial"/>
          <w:sz w:val="24"/>
          <w:szCs w:val="24"/>
        </w:rPr>
        <w:t>разрешения</w:t>
      </w:r>
      <w:r w:rsidRPr="00EA7877">
        <w:rPr>
          <w:rFonts w:ascii="Arial" w:hAnsi="Arial" w:cs="Arial"/>
          <w:spacing w:val="-11"/>
          <w:sz w:val="24"/>
          <w:szCs w:val="24"/>
        </w:rPr>
        <w:t xml:space="preserve"> </w:t>
      </w:r>
      <w:r w:rsidRPr="00EA7877">
        <w:rPr>
          <w:rFonts w:ascii="Arial" w:hAnsi="Arial" w:cs="Arial"/>
          <w:sz w:val="24"/>
          <w:szCs w:val="24"/>
        </w:rPr>
        <w:t>на</w:t>
      </w:r>
      <w:r w:rsidRPr="00EA7877">
        <w:rPr>
          <w:rFonts w:ascii="Arial" w:hAnsi="Arial" w:cs="Arial"/>
          <w:spacing w:val="-11"/>
          <w:sz w:val="24"/>
          <w:szCs w:val="24"/>
        </w:rPr>
        <w:t xml:space="preserve"> </w:t>
      </w:r>
      <w:r w:rsidRPr="00EA7877">
        <w:rPr>
          <w:rFonts w:ascii="Arial" w:hAnsi="Arial" w:cs="Arial"/>
          <w:sz w:val="24"/>
          <w:szCs w:val="24"/>
        </w:rPr>
        <w:t>ввод</w:t>
      </w:r>
      <w:r w:rsidRPr="00EA7877">
        <w:rPr>
          <w:rFonts w:ascii="Arial" w:hAnsi="Arial" w:cs="Arial"/>
          <w:spacing w:val="-11"/>
          <w:sz w:val="24"/>
          <w:szCs w:val="24"/>
        </w:rPr>
        <w:t xml:space="preserve"> </w:t>
      </w:r>
      <w:r w:rsidRPr="00EA7877">
        <w:rPr>
          <w:rFonts w:ascii="Arial" w:hAnsi="Arial" w:cs="Arial"/>
          <w:sz w:val="24"/>
          <w:szCs w:val="24"/>
        </w:rPr>
        <w:t>объекта</w:t>
      </w:r>
      <w:r w:rsidRPr="00EA7877">
        <w:rPr>
          <w:rFonts w:ascii="Arial" w:hAnsi="Arial" w:cs="Arial"/>
          <w:spacing w:val="-11"/>
          <w:sz w:val="24"/>
          <w:szCs w:val="24"/>
        </w:rPr>
        <w:t xml:space="preserve"> </w:t>
      </w:r>
      <w:r w:rsidRPr="00EA7877">
        <w:rPr>
          <w:rFonts w:ascii="Arial" w:hAnsi="Arial" w:cs="Arial"/>
          <w:sz w:val="24"/>
          <w:szCs w:val="24"/>
        </w:rPr>
        <w:t>в</w:t>
      </w:r>
      <w:r w:rsidRPr="00EA7877">
        <w:rPr>
          <w:rFonts w:ascii="Arial" w:hAnsi="Arial" w:cs="Arial"/>
          <w:spacing w:val="-11"/>
          <w:sz w:val="24"/>
          <w:szCs w:val="24"/>
        </w:rPr>
        <w:t xml:space="preserve"> </w:t>
      </w:r>
      <w:r w:rsidRPr="00EA7877">
        <w:rPr>
          <w:rFonts w:ascii="Arial" w:hAnsi="Arial" w:cs="Arial"/>
          <w:sz w:val="24"/>
          <w:szCs w:val="24"/>
        </w:rPr>
        <w:t>эксплуатацию,</w:t>
      </w:r>
      <w:r w:rsidRPr="00EA7877">
        <w:rPr>
          <w:rFonts w:ascii="Arial" w:hAnsi="Arial" w:cs="Arial"/>
          <w:spacing w:val="-11"/>
          <w:sz w:val="24"/>
          <w:szCs w:val="24"/>
        </w:rPr>
        <w:t xml:space="preserve"> </w:t>
      </w:r>
      <w:r w:rsidRPr="00EA7877">
        <w:rPr>
          <w:rFonts w:ascii="Arial" w:hAnsi="Arial" w:cs="Arial"/>
          <w:sz w:val="24"/>
          <w:szCs w:val="24"/>
        </w:rPr>
        <w:t>заявление</w:t>
      </w:r>
      <w:r w:rsidRPr="00EA7877">
        <w:rPr>
          <w:rFonts w:ascii="Arial" w:hAnsi="Arial" w:cs="Arial"/>
          <w:spacing w:val="-11"/>
          <w:sz w:val="24"/>
          <w:szCs w:val="24"/>
        </w:rPr>
        <w:t xml:space="preserve"> </w:t>
      </w:r>
      <w:r w:rsidRPr="00EA7877">
        <w:rPr>
          <w:rFonts w:ascii="Arial" w:hAnsi="Arial" w:cs="Arial"/>
          <w:sz w:val="24"/>
          <w:szCs w:val="24"/>
        </w:rPr>
        <w:t>о внесении изменений и прилагаемые к ним документы направляются в уполномоченный в соответствии со статьей 55 Градостроительного кодекса Российской Федерации на выдачу разрешения на ввод объекта в эксплуатацию федеральный орган исполнительной власти, Государственную корпорацию по атомной энергии «Росатом», Государственную корпорацию по космической деятельности «Роскосмос» исключительно в электронной форме в случае, если проектная документация объекта капитального строительства и (или) результаты инженерных изысканий, выполненные для подготовки такой проектной документации, а также иные документы, необходимые для проведения государственной экспертизы проектной документации и (или) результатов инженерных изысканий, представлялись в электронной форме.</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Заявление</w:t>
      </w:r>
      <w:r w:rsidRPr="00EA7877">
        <w:rPr>
          <w:rFonts w:ascii="Arial" w:hAnsi="Arial" w:cs="Arial"/>
          <w:spacing w:val="-11"/>
          <w:sz w:val="24"/>
          <w:szCs w:val="24"/>
        </w:rPr>
        <w:t xml:space="preserve"> </w:t>
      </w:r>
      <w:r w:rsidRPr="00EA7877">
        <w:rPr>
          <w:rFonts w:ascii="Arial" w:hAnsi="Arial" w:cs="Arial"/>
          <w:sz w:val="24"/>
          <w:szCs w:val="24"/>
        </w:rPr>
        <w:t>о</w:t>
      </w:r>
      <w:r w:rsidRPr="00EA7877">
        <w:rPr>
          <w:rFonts w:ascii="Arial" w:hAnsi="Arial" w:cs="Arial"/>
          <w:spacing w:val="-11"/>
          <w:sz w:val="24"/>
          <w:szCs w:val="24"/>
        </w:rPr>
        <w:t xml:space="preserve"> </w:t>
      </w:r>
      <w:r w:rsidRPr="00EA7877">
        <w:rPr>
          <w:rFonts w:ascii="Arial" w:hAnsi="Arial" w:cs="Arial"/>
          <w:sz w:val="24"/>
          <w:szCs w:val="24"/>
        </w:rPr>
        <w:t>выдаче</w:t>
      </w:r>
      <w:r w:rsidRPr="00EA7877">
        <w:rPr>
          <w:rFonts w:ascii="Arial" w:hAnsi="Arial" w:cs="Arial"/>
          <w:spacing w:val="-11"/>
          <w:sz w:val="24"/>
          <w:szCs w:val="24"/>
        </w:rPr>
        <w:t xml:space="preserve"> </w:t>
      </w:r>
      <w:r w:rsidRPr="00EA7877">
        <w:rPr>
          <w:rFonts w:ascii="Arial" w:hAnsi="Arial" w:cs="Arial"/>
          <w:sz w:val="24"/>
          <w:szCs w:val="24"/>
        </w:rPr>
        <w:t>разрешения</w:t>
      </w:r>
      <w:r w:rsidRPr="00EA7877">
        <w:rPr>
          <w:rFonts w:ascii="Arial" w:hAnsi="Arial" w:cs="Arial"/>
          <w:spacing w:val="-11"/>
          <w:sz w:val="24"/>
          <w:szCs w:val="24"/>
        </w:rPr>
        <w:t xml:space="preserve"> </w:t>
      </w:r>
      <w:r w:rsidRPr="00EA7877">
        <w:rPr>
          <w:rFonts w:ascii="Arial" w:hAnsi="Arial" w:cs="Arial"/>
          <w:sz w:val="24"/>
          <w:szCs w:val="24"/>
        </w:rPr>
        <w:t>на</w:t>
      </w:r>
      <w:r w:rsidRPr="00EA7877">
        <w:rPr>
          <w:rFonts w:ascii="Arial" w:hAnsi="Arial" w:cs="Arial"/>
          <w:spacing w:val="-11"/>
          <w:sz w:val="24"/>
          <w:szCs w:val="24"/>
        </w:rPr>
        <w:t xml:space="preserve"> </w:t>
      </w:r>
      <w:r w:rsidRPr="00EA7877">
        <w:rPr>
          <w:rFonts w:ascii="Arial" w:hAnsi="Arial" w:cs="Arial"/>
          <w:sz w:val="24"/>
          <w:szCs w:val="24"/>
        </w:rPr>
        <w:t>ввод</w:t>
      </w:r>
      <w:r w:rsidRPr="00EA7877">
        <w:rPr>
          <w:rFonts w:ascii="Arial" w:hAnsi="Arial" w:cs="Arial"/>
          <w:spacing w:val="-11"/>
          <w:sz w:val="24"/>
          <w:szCs w:val="24"/>
        </w:rPr>
        <w:t xml:space="preserve"> </w:t>
      </w:r>
      <w:r w:rsidRPr="00EA7877">
        <w:rPr>
          <w:rFonts w:ascii="Arial" w:hAnsi="Arial" w:cs="Arial"/>
          <w:sz w:val="24"/>
          <w:szCs w:val="24"/>
        </w:rPr>
        <w:t>объекта</w:t>
      </w:r>
      <w:r w:rsidRPr="00EA7877">
        <w:rPr>
          <w:rFonts w:ascii="Arial" w:hAnsi="Arial" w:cs="Arial"/>
          <w:spacing w:val="-11"/>
          <w:sz w:val="24"/>
          <w:szCs w:val="24"/>
        </w:rPr>
        <w:t xml:space="preserve"> </w:t>
      </w:r>
      <w:r w:rsidRPr="00EA7877">
        <w:rPr>
          <w:rFonts w:ascii="Arial" w:hAnsi="Arial" w:cs="Arial"/>
          <w:sz w:val="24"/>
          <w:szCs w:val="24"/>
        </w:rPr>
        <w:t>в</w:t>
      </w:r>
      <w:r w:rsidRPr="00EA7877">
        <w:rPr>
          <w:rFonts w:ascii="Arial" w:hAnsi="Arial" w:cs="Arial"/>
          <w:spacing w:val="-11"/>
          <w:sz w:val="24"/>
          <w:szCs w:val="24"/>
        </w:rPr>
        <w:t xml:space="preserve"> </w:t>
      </w:r>
      <w:r w:rsidRPr="00EA7877">
        <w:rPr>
          <w:rFonts w:ascii="Arial" w:hAnsi="Arial" w:cs="Arial"/>
          <w:sz w:val="24"/>
          <w:szCs w:val="24"/>
        </w:rPr>
        <w:t>эксплуатацию,</w:t>
      </w:r>
      <w:r w:rsidRPr="00EA7877">
        <w:rPr>
          <w:rFonts w:ascii="Arial" w:hAnsi="Arial" w:cs="Arial"/>
          <w:spacing w:val="-11"/>
          <w:sz w:val="24"/>
          <w:szCs w:val="24"/>
        </w:rPr>
        <w:t xml:space="preserve"> </w:t>
      </w:r>
      <w:r w:rsidRPr="00EA7877">
        <w:rPr>
          <w:rFonts w:ascii="Arial" w:hAnsi="Arial" w:cs="Arial"/>
          <w:sz w:val="24"/>
          <w:szCs w:val="24"/>
        </w:rPr>
        <w:t>заявление</w:t>
      </w:r>
      <w:r w:rsidRPr="00EA7877">
        <w:rPr>
          <w:rFonts w:ascii="Arial" w:hAnsi="Arial" w:cs="Arial"/>
          <w:spacing w:val="-11"/>
          <w:sz w:val="24"/>
          <w:szCs w:val="24"/>
        </w:rPr>
        <w:t xml:space="preserve"> </w:t>
      </w:r>
      <w:r w:rsidRPr="00EA7877">
        <w:rPr>
          <w:rFonts w:ascii="Arial" w:hAnsi="Arial" w:cs="Arial"/>
          <w:sz w:val="24"/>
          <w:szCs w:val="24"/>
        </w:rPr>
        <w:t>о внесении изменений и прилагаемые к ним документы направляются в уполномоченный в соответствии со статьей 55 Градостроительного кодекса Российской Федерации на выдачу разрешения на ввод объекта в эксплуатацию орган исполнительной власти субъекта Российской Федерации, орган местного самоуправления исключительно в электронной форме в случаях, установленных нормативным правовым актом субъекта Российской Федерации.</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 xml:space="preserve">В целях предоставления услуги заявителю или его представителю обеспечивается в многофункциональном центре доступ к Единому порталу, </w:t>
      </w:r>
      <w:r w:rsidRPr="00EA7877">
        <w:rPr>
          <w:rFonts w:ascii="Arial" w:hAnsi="Arial" w:cs="Arial"/>
          <w:sz w:val="24"/>
          <w:szCs w:val="24"/>
        </w:rPr>
        <w:lastRenderedPageBreak/>
        <w:t>региональному порталу в соответствии с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б)</w:t>
      </w:r>
      <w:r w:rsidRPr="00EA7877">
        <w:rPr>
          <w:rFonts w:ascii="Arial" w:hAnsi="Arial" w:cs="Arial"/>
          <w:spacing w:val="-1"/>
          <w:sz w:val="24"/>
          <w:szCs w:val="24"/>
        </w:rPr>
        <w:t xml:space="preserve"> </w:t>
      </w:r>
      <w:r w:rsidRPr="00EA7877">
        <w:rPr>
          <w:rFonts w:ascii="Arial" w:hAnsi="Arial" w:cs="Arial"/>
          <w:sz w:val="24"/>
          <w:szCs w:val="24"/>
        </w:rPr>
        <w:t xml:space="preserve">на бумажном носителе посредством личного обращения в уполномоченный орган государственной власти, орган местного самоуправления, организацию либо посредством почтового отправления с уведомлением о </w:t>
      </w:r>
      <w:r w:rsidRPr="00EA7877">
        <w:rPr>
          <w:rFonts w:ascii="Arial" w:hAnsi="Arial" w:cs="Arial"/>
          <w:spacing w:val="-2"/>
          <w:sz w:val="24"/>
          <w:szCs w:val="24"/>
        </w:rPr>
        <w:t>вручении;</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в)</w:t>
      </w:r>
      <w:r w:rsidRPr="00EA7877">
        <w:rPr>
          <w:rFonts w:ascii="Arial" w:hAnsi="Arial" w:cs="Arial"/>
          <w:spacing w:val="-5"/>
          <w:sz w:val="24"/>
          <w:szCs w:val="24"/>
        </w:rPr>
        <w:t xml:space="preserve"> </w:t>
      </w:r>
      <w:r w:rsidRPr="00EA7877">
        <w:rPr>
          <w:rFonts w:ascii="Arial" w:hAnsi="Arial" w:cs="Arial"/>
          <w:sz w:val="24"/>
          <w:szCs w:val="24"/>
        </w:rPr>
        <w:t>на бумажном носителе посредством обращения в уполномоченный орган государственной власти, орган местного самоуправления через многофункциональный центр в соответствии с соглашением о взаимодействии между многофункциональным центром и уполномоченным органом государственной власти, органом местного самоуправления, заключенным в соответствии с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Документы, прилагаемые заявителем к заявлению о выдаче разрешения на ввод объекта в эксплуатацию, заявлению о внесении изменений, представляемые в электронной форме, направляются в следующих форматах:</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 xml:space="preserve">а) xml - для документов, в отношении которых утверждены формы и требования по формированию электронных документов в виде файлов в формате </w:t>
      </w:r>
      <w:r w:rsidRPr="00EA7877">
        <w:rPr>
          <w:rFonts w:ascii="Arial" w:hAnsi="Arial" w:cs="Arial"/>
          <w:spacing w:val="-4"/>
          <w:sz w:val="24"/>
          <w:szCs w:val="24"/>
        </w:rPr>
        <w:t>xml;</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б)</w:t>
      </w:r>
      <w:r w:rsidRPr="00EA7877">
        <w:rPr>
          <w:rFonts w:ascii="Arial" w:hAnsi="Arial" w:cs="Arial"/>
          <w:spacing w:val="-13"/>
          <w:sz w:val="24"/>
          <w:szCs w:val="24"/>
        </w:rPr>
        <w:t xml:space="preserve"> </w:t>
      </w:r>
      <w:r w:rsidRPr="00EA7877">
        <w:rPr>
          <w:rFonts w:ascii="Arial" w:hAnsi="Arial" w:cs="Arial"/>
          <w:sz w:val="24"/>
          <w:szCs w:val="24"/>
        </w:rPr>
        <w:t>doc,</w:t>
      </w:r>
      <w:r w:rsidRPr="00EA7877">
        <w:rPr>
          <w:rFonts w:ascii="Arial" w:hAnsi="Arial" w:cs="Arial"/>
          <w:spacing w:val="-13"/>
          <w:sz w:val="24"/>
          <w:szCs w:val="24"/>
        </w:rPr>
        <w:t xml:space="preserve"> </w:t>
      </w:r>
      <w:r w:rsidRPr="00EA7877">
        <w:rPr>
          <w:rFonts w:ascii="Arial" w:hAnsi="Arial" w:cs="Arial"/>
          <w:sz w:val="24"/>
          <w:szCs w:val="24"/>
        </w:rPr>
        <w:t>docx,</w:t>
      </w:r>
      <w:r w:rsidRPr="00EA7877">
        <w:rPr>
          <w:rFonts w:ascii="Arial" w:hAnsi="Arial" w:cs="Arial"/>
          <w:spacing w:val="-13"/>
          <w:sz w:val="24"/>
          <w:szCs w:val="24"/>
        </w:rPr>
        <w:t xml:space="preserve"> </w:t>
      </w:r>
      <w:r w:rsidRPr="00EA7877">
        <w:rPr>
          <w:rFonts w:ascii="Arial" w:hAnsi="Arial" w:cs="Arial"/>
          <w:sz w:val="24"/>
          <w:szCs w:val="24"/>
        </w:rPr>
        <w:t>odt</w:t>
      </w:r>
      <w:r w:rsidRPr="00EA7877">
        <w:rPr>
          <w:rFonts w:ascii="Arial" w:hAnsi="Arial" w:cs="Arial"/>
          <w:spacing w:val="-13"/>
          <w:sz w:val="24"/>
          <w:szCs w:val="24"/>
        </w:rPr>
        <w:t xml:space="preserve"> </w:t>
      </w:r>
      <w:r w:rsidRPr="00EA7877">
        <w:rPr>
          <w:rFonts w:ascii="Arial" w:hAnsi="Arial" w:cs="Arial"/>
          <w:sz w:val="24"/>
          <w:szCs w:val="24"/>
        </w:rPr>
        <w:t>-</w:t>
      </w:r>
      <w:r w:rsidRPr="00EA7877">
        <w:rPr>
          <w:rFonts w:ascii="Arial" w:hAnsi="Arial" w:cs="Arial"/>
          <w:spacing w:val="-13"/>
          <w:sz w:val="24"/>
          <w:szCs w:val="24"/>
        </w:rPr>
        <w:t xml:space="preserve"> </w:t>
      </w:r>
      <w:r w:rsidRPr="00EA7877">
        <w:rPr>
          <w:rFonts w:ascii="Arial" w:hAnsi="Arial" w:cs="Arial"/>
          <w:sz w:val="24"/>
          <w:szCs w:val="24"/>
        </w:rPr>
        <w:t>для</w:t>
      </w:r>
      <w:r w:rsidRPr="00EA7877">
        <w:rPr>
          <w:rFonts w:ascii="Arial" w:hAnsi="Arial" w:cs="Arial"/>
          <w:spacing w:val="-13"/>
          <w:sz w:val="24"/>
          <w:szCs w:val="24"/>
        </w:rPr>
        <w:t xml:space="preserve"> </w:t>
      </w:r>
      <w:r w:rsidRPr="00EA7877">
        <w:rPr>
          <w:rFonts w:ascii="Arial" w:hAnsi="Arial" w:cs="Arial"/>
          <w:sz w:val="24"/>
          <w:szCs w:val="24"/>
        </w:rPr>
        <w:t>документов</w:t>
      </w:r>
      <w:r w:rsidRPr="00EA7877">
        <w:rPr>
          <w:rFonts w:ascii="Arial" w:hAnsi="Arial" w:cs="Arial"/>
          <w:spacing w:val="-13"/>
          <w:sz w:val="24"/>
          <w:szCs w:val="24"/>
        </w:rPr>
        <w:t xml:space="preserve"> </w:t>
      </w:r>
      <w:r w:rsidRPr="00EA7877">
        <w:rPr>
          <w:rFonts w:ascii="Arial" w:hAnsi="Arial" w:cs="Arial"/>
          <w:sz w:val="24"/>
          <w:szCs w:val="24"/>
        </w:rPr>
        <w:t>с</w:t>
      </w:r>
      <w:r w:rsidRPr="00EA7877">
        <w:rPr>
          <w:rFonts w:ascii="Arial" w:hAnsi="Arial" w:cs="Arial"/>
          <w:spacing w:val="-13"/>
          <w:sz w:val="24"/>
          <w:szCs w:val="24"/>
        </w:rPr>
        <w:t xml:space="preserve"> </w:t>
      </w:r>
      <w:r w:rsidRPr="00EA7877">
        <w:rPr>
          <w:rFonts w:ascii="Arial" w:hAnsi="Arial" w:cs="Arial"/>
          <w:sz w:val="24"/>
          <w:szCs w:val="24"/>
        </w:rPr>
        <w:t>текстовым</w:t>
      </w:r>
      <w:r w:rsidRPr="00EA7877">
        <w:rPr>
          <w:rFonts w:ascii="Arial" w:hAnsi="Arial" w:cs="Arial"/>
          <w:spacing w:val="-13"/>
          <w:sz w:val="24"/>
          <w:szCs w:val="24"/>
        </w:rPr>
        <w:t xml:space="preserve"> </w:t>
      </w:r>
      <w:r w:rsidRPr="00EA7877">
        <w:rPr>
          <w:rFonts w:ascii="Arial" w:hAnsi="Arial" w:cs="Arial"/>
          <w:sz w:val="24"/>
          <w:szCs w:val="24"/>
        </w:rPr>
        <w:t>содержанием,</w:t>
      </w:r>
      <w:r w:rsidRPr="00EA7877">
        <w:rPr>
          <w:rFonts w:ascii="Arial" w:hAnsi="Arial" w:cs="Arial"/>
          <w:spacing w:val="-13"/>
          <w:sz w:val="24"/>
          <w:szCs w:val="24"/>
        </w:rPr>
        <w:t xml:space="preserve"> </w:t>
      </w:r>
      <w:r w:rsidRPr="00EA7877">
        <w:rPr>
          <w:rFonts w:ascii="Arial" w:hAnsi="Arial" w:cs="Arial"/>
          <w:sz w:val="24"/>
          <w:szCs w:val="24"/>
        </w:rPr>
        <w:t>не</w:t>
      </w:r>
      <w:r w:rsidRPr="00EA7877">
        <w:rPr>
          <w:rFonts w:ascii="Arial" w:hAnsi="Arial" w:cs="Arial"/>
          <w:spacing w:val="-13"/>
          <w:sz w:val="24"/>
          <w:szCs w:val="24"/>
        </w:rPr>
        <w:t xml:space="preserve"> </w:t>
      </w:r>
      <w:r w:rsidRPr="00EA7877">
        <w:rPr>
          <w:rFonts w:ascii="Arial" w:hAnsi="Arial" w:cs="Arial"/>
          <w:sz w:val="24"/>
          <w:szCs w:val="24"/>
        </w:rPr>
        <w:t xml:space="preserve">включающим формулы (за исключением документов, указанных в подпункте "в" настоящего </w:t>
      </w:r>
      <w:r w:rsidRPr="00EA7877">
        <w:rPr>
          <w:rFonts w:ascii="Arial" w:hAnsi="Arial" w:cs="Arial"/>
          <w:spacing w:val="-2"/>
          <w:sz w:val="24"/>
          <w:szCs w:val="24"/>
        </w:rPr>
        <w:t>пункта);</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в)</w:t>
      </w:r>
      <w:r w:rsidRPr="00EA7877">
        <w:rPr>
          <w:rFonts w:ascii="Arial" w:hAnsi="Arial" w:cs="Arial"/>
          <w:spacing w:val="-4"/>
          <w:sz w:val="24"/>
          <w:szCs w:val="24"/>
        </w:rPr>
        <w:t xml:space="preserve"> </w:t>
      </w:r>
      <w:r w:rsidRPr="00EA7877">
        <w:rPr>
          <w:rFonts w:ascii="Arial" w:hAnsi="Arial" w:cs="Arial"/>
          <w:sz w:val="24"/>
          <w:szCs w:val="24"/>
        </w:rPr>
        <w:t>xls, xlsx,</w:t>
      </w:r>
      <w:r w:rsidRPr="00EA7877">
        <w:rPr>
          <w:rFonts w:ascii="Arial" w:hAnsi="Arial" w:cs="Arial"/>
          <w:spacing w:val="-1"/>
          <w:sz w:val="24"/>
          <w:szCs w:val="24"/>
        </w:rPr>
        <w:t xml:space="preserve"> </w:t>
      </w:r>
      <w:r w:rsidRPr="00EA7877">
        <w:rPr>
          <w:rFonts w:ascii="Arial" w:hAnsi="Arial" w:cs="Arial"/>
          <w:sz w:val="24"/>
          <w:szCs w:val="24"/>
        </w:rPr>
        <w:t>ods - для</w:t>
      </w:r>
      <w:r w:rsidRPr="00EA7877">
        <w:rPr>
          <w:rFonts w:ascii="Arial" w:hAnsi="Arial" w:cs="Arial"/>
          <w:spacing w:val="-1"/>
          <w:sz w:val="24"/>
          <w:szCs w:val="24"/>
        </w:rPr>
        <w:t xml:space="preserve"> </w:t>
      </w:r>
      <w:r w:rsidRPr="00EA7877">
        <w:rPr>
          <w:rFonts w:ascii="Arial" w:hAnsi="Arial" w:cs="Arial"/>
          <w:sz w:val="24"/>
          <w:szCs w:val="24"/>
        </w:rPr>
        <w:t xml:space="preserve">документов, содержащих </w:t>
      </w:r>
      <w:r w:rsidRPr="00EA7877">
        <w:rPr>
          <w:rFonts w:ascii="Arial" w:hAnsi="Arial" w:cs="Arial"/>
          <w:spacing w:val="-2"/>
          <w:sz w:val="24"/>
          <w:szCs w:val="24"/>
        </w:rPr>
        <w:t>расчеты;</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г) pdf, jpg, jpeg, png, bmp, tiff - для документов с текстовым содержанием, в том числе включающих формулы и (или) графические изображения (за исключением</w:t>
      </w:r>
      <w:r w:rsidRPr="00EA7877">
        <w:rPr>
          <w:rFonts w:ascii="Arial" w:hAnsi="Arial" w:cs="Arial"/>
          <w:spacing w:val="-6"/>
          <w:sz w:val="24"/>
          <w:szCs w:val="24"/>
        </w:rPr>
        <w:t xml:space="preserve"> </w:t>
      </w:r>
      <w:r w:rsidRPr="00EA7877">
        <w:rPr>
          <w:rFonts w:ascii="Arial" w:hAnsi="Arial" w:cs="Arial"/>
          <w:sz w:val="24"/>
          <w:szCs w:val="24"/>
        </w:rPr>
        <w:t>документов,</w:t>
      </w:r>
      <w:r w:rsidRPr="00EA7877">
        <w:rPr>
          <w:rFonts w:ascii="Arial" w:hAnsi="Arial" w:cs="Arial"/>
          <w:spacing w:val="-6"/>
          <w:sz w:val="24"/>
          <w:szCs w:val="24"/>
        </w:rPr>
        <w:t xml:space="preserve"> </w:t>
      </w:r>
      <w:r w:rsidRPr="00EA7877">
        <w:rPr>
          <w:rFonts w:ascii="Arial" w:hAnsi="Arial" w:cs="Arial"/>
          <w:sz w:val="24"/>
          <w:szCs w:val="24"/>
        </w:rPr>
        <w:t>указанных</w:t>
      </w:r>
      <w:r w:rsidRPr="00EA7877">
        <w:rPr>
          <w:rFonts w:ascii="Arial" w:hAnsi="Arial" w:cs="Arial"/>
          <w:spacing w:val="-6"/>
          <w:sz w:val="24"/>
          <w:szCs w:val="24"/>
        </w:rPr>
        <w:t xml:space="preserve"> </w:t>
      </w:r>
      <w:r w:rsidRPr="00EA7877">
        <w:rPr>
          <w:rFonts w:ascii="Arial" w:hAnsi="Arial" w:cs="Arial"/>
          <w:sz w:val="24"/>
          <w:szCs w:val="24"/>
        </w:rPr>
        <w:t>в</w:t>
      </w:r>
      <w:r w:rsidRPr="00EA7877">
        <w:rPr>
          <w:rFonts w:ascii="Arial" w:hAnsi="Arial" w:cs="Arial"/>
          <w:spacing w:val="-6"/>
          <w:sz w:val="24"/>
          <w:szCs w:val="24"/>
        </w:rPr>
        <w:t xml:space="preserve"> </w:t>
      </w:r>
      <w:r w:rsidRPr="00EA7877">
        <w:rPr>
          <w:rFonts w:ascii="Arial" w:hAnsi="Arial" w:cs="Arial"/>
          <w:sz w:val="24"/>
          <w:szCs w:val="24"/>
        </w:rPr>
        <w:t>подпункте</w:t>
      </w:r>
      <w:r w:rsidRPr="00EA7877">
        <w:rPr>
          <w:rFonts w:ascii="Arial" w:hAnsi="Arial" w:cs="Arial"/>
          <w:spacing w:val="-6"/>
          <w:sz w:val="24"/>
          <w:szCs w:val="24"/>
        </w:rPr>
        <w:t xml:space="preserve"> </w:t>
      </w:r>
      <w:r w:rsidRPr="00EA7877">
        <w:rPr>
          <w:rFonts w:ascii="Arial" w:hAnsi="Arial" w:cs="Arial"/>
          <w:sz w:val="24"/>
          <w:szCs w:val="24"/>
        </w:rPr>
        <w:t>«в»</w:t>
      </w:r>
      <w:r w:rsidRPr="00EA7877">
        <w:rPr>
          <w:rFonts w:ascii="Arial" w:hAnsi="Arial" w:cs="Arial"/>
          <w:spacing w:val="-6"/>
          <w:sz w:val="24"/>
          <w:szCs w:val="24"/>
        </w:rPr>
        <w:t xml:space="preserve"> </w:t>
      </w:r>
      <w:r w:rsidRPr="00EA7877">
        <w:rPr>
          <w:rFonts w:ascii="Arial" w:hAnsi="Arial" w:cs="Arial"/>
          <w:sz w:val="24"/>
          <w:szCs w:val="24"/>
        </w:rPr>
        <w:t>настоящего</w:t>
      </w:r>
      <w:r w:rsidRPr="00EA7877">
        <w:rPr>
          <w:rFonts w:ascii="Arial" w:hAnsi="Arial" w:cs="Arial"/>
          <w:spacing w:val="-6"/>
          <w:sz w:val="24"/>
          <w:szCs w:val="24"/>
        </w:rPr>
        <w:t xml:space="preserve"> </w:t>
      </w:r>
      <w:r w:rsidRPr="00EA7877">
        <w:rPr>
          <w:rFonts w:ascii="Arial" w:hAnsi="Arial" w:cs="Arial"/>
          <w:sz w:val="24"/>
          <w:szCs w:val="24"/>
        </w:rPr>
        <w:t>пункта),</w:t>
      </w:r>
      <w:r w:rsidRPr="00EA7877">
        <w:rPr>
          <w:rFonts w:ascii="Arial" w:hAnsi="Arial" w:cs="Arial"/>
          <w:spacing w:val="-6"/>
          <w:sz w:val="24"/>
          <w:szCs w:val="24"/>
        </w:rPr>
        <w:t xml:space="preserve"> </w:t>
      </w:r>
      <w:r w:rsidRPr="00EA7877">
        <w:rPr>
          <w:rFonts w:ascii="Arial" w:hAnsi="Arial" w:cs="Arial"/>
          <w:sz w:val="24"/>
          <w:szCs w:val="24"/>
        </w:rPr>
        <w:t>а</w:t>
      </w:r>
      <w:r w:rsidRPr="00EA7877">
        <w:rPr>
          <w:rFonts w:ascii="Arial" w:hAnsi="Arial" w:cs="Arial"/>
          <w:spacing w:val="-6"/>
          <w:sz w:val="24"/>
          <w:szCs w:val="24"/>
        </w:rPr>
        <w:t xml:space="preserve"> </w:t>
      </w:r>
      <w:r w:rsidRPr="00EA7877">
        <w:rPr>
          <w:rFonts w:ascii="Arial" w:hAnsi="Arial" w:cs="Arial"/>
          <w:sz w:val="24"/>
          <w:szCs w:val="24"/>
        </w:rPr>
        <w:t>также документов с графическим содержанием;</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д)</w:t>
      </w:r>
      <w:r w:rsidRPr="00EA7877">
        <w:rPr>
          <w:rFonts w:ascii="Arial" w:hAnsi="Arial" w:cs="Arial"/>
          <w:spacing w:val="-1"/>
          <w:sz w:val="24"/>
          <w:szCs w:val="24"/>
        </w:rPr>
        <w:t xml:space="preserve"> </w:t>
      </w:r>
      <w:r w:rsidRPr="00EA7877">
        <w:rPr>
          <w:rFonts w:ascii="Arial" w:hAnsi="Arial" w:cs="Arial"/>
          <w:sz w:val="24"/>
          <w:szCs w:val="24"/>
        </w:rPr>
        <w:t>zip, rar –</w:t>
      </w:r>
      <w:r w:rsidRPr="00EA7877">
        <w:rPr>
          <w:rFonts w:ascii="Arial" w:hAnsi="Arial" w:cs="Arial"/>
          <w:spacing w:val="-1"/>
          <w:sz w:val="24"/>
          <w:szCs w:val="24"/>
        </w:rPr>
        <w:t xml:space="preserve"> </w:t>
      </w:r>
      <w:r w:rsidRPr="00EA7877">
        <w:rPr>
          <w:rFonts w:ascii="Arial" w:hAnsi="Arial" w:cs="Arial"/>
          <w:sz w:val="24"/>
          <w:szCs w:val="24"/>
        </w:rPr>
        <w:t>для сжатых документов</w:t>
      </w:r>
      <w:r w:rsidRPr="00EA7877">
        <w:rPr>
          <w:rFonts w:ascii="Arial" w:hAnsi="Arial" w:cs="Arial"/>
          <w:spacing w:val="-1"/>
          <w:sz w:val="24"/>
          <w:szCs w:val="24"/>
        </w:rPr>
        <w:t xml:space="preserve"> </w:t>
      </w:r>
      <w:r w:rsidRPr="00EA7877">
        <w:rPr>
          <w:rFonts w:ascii="Arial" w:hAnsi="Arial" w:cs="Arial"/>
          <w:sz w:val="24"/>
          <w:szCs w:val="24"/>
        </w:rPr>
        <w:t>в</w:t>
      </w:r>
      <w:r w:rsidRPr="00EA7877">
        <w:rPr>
          <w:rFonts w:ascii="Arial" w:hAnsi="Arial" w:cs="Arial"/>
          <w:spacing w:val="-1"/>
          <w:sz w:val="24"/>
          <w:szCs w:val="24"/>
        </w:rPr>
        <w:t xml:space="preserve"> </w:t>
      </w:r>
      <w:r w:rsidRPr="00EA7877">
        <w:rPr>
          <w:rFonts w:ascii="Arial" w:hAnsi="Arial" w:cs="Arial"/>
          <w:sz w:val="24"/>
          <w:szCs w:val="24"/>
        </w:rPr>
        <w:t xml:space="preserve">один </w:t>
      </w:r>
      <w:r w:rsidRPr="00EA7877">
        <w:rPr>
          <w:rFonts w:ascii="Arial" w:hAnsi="Arial" w:cs="Arial"/>
          <w:spacing w:val="-2"/>
          <w:sz w:val="24"/>
          <w:szCs w:val="24"/>
        </w:rPr>
        <w:t>файл;</w:t>
      </w:r>
    </w:p>
    <w:p w:rsidR="00EA7877" w:rsidRPr="00EA7877" w:rsidRDefault="00EA7877" w:rsidP="00EA7877">
      <w:pPr>
        <w:pStyle w:val="ae"/>
        <w:spacing w:after="0" w:line="240" w:lineRule="auto"/>
        <w:ind w:firstLine="567"/>
        <w:jc w:val="both"/>
        <w:rPr>
          <w:rFonts w:ascii="Arial" w:hAnsi="Arial" w:cs="Arial"/>
          <w:spacing w:val="-2"/>
          <w:sz w:val="24"/>
          <w:szCs w:val="24"/>
        </w:rPr>
      </w:pPr>
      <w:r w:rsidRPr="00EA7877">
        <w:rPr>
          <w:rFonts w:ascii="Arial" w:hAnsi="Arial" w:cs="Arial"/>
          <w:sz w:val="24"/>
          <w:szCs w:val="24"/>
        </w:rPr>
        <w:t xml:space="preserve">е) sig – для открепленной усиленной квалифицированной электронной </w:t>
      </w:r>
      <w:r w:rsidRPr="00EA7877">
        <w:rPr>
          <w:rFonts w:ascii="Arial" w:hAnsi="Arial" w:cs="Arial"/>
          <w:spacing w:val="-2"/>
          <w:sz w:val="24"/>
          <w:szCs w:val="24"/>
        </w:rPr>
        <w:t>подписи.</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В случае, если оригиналы документов, прилагаемых к заявлению о выдаче разрешения на ввод объекта в эксплуатацию, заявлению о внесении изменений</w:t>
      </w:r>
      <w:r w:rsidRPr="00EA7877">
        <w:rPr>
          <w:rFonts w:ascii="Arial" w:hAnsi="Arial" w:cs="Arial"/>
          <w:spacing w:val="-14"/>
          <w:sz w:val="24"/>
          <w:szCs w:val="24"/>
        </w:rPr>
        <w:t xml:space="preserve"> </w:t>
      </w:r>
      <w:r w:rsidRPr="00EA7877">
        <w:rPr>
          <w:rFonts w:ascii="Arial" w:hAnsi="Arial" w:cs="Arial"/>
          <w:sz w:val="24"/>
          <w:szCs w:val="24"/>
        </w:rPr>
        <w:t>выданы</w:t>
      </w:r>
      <w:r w:rsidRPr="00EA7877">
        <w:rPr>
          <w:rFonts w:ascii="Arial" w:hAnsi="Arial" w:cs="Arial"/>
          <w:spacing w:val="-14"/>
          <w:sz w:val="24"/>
          <w:szCs w:val="24"/>
        </w:rPr>
        <w:t xml:space="preserve"> </w:t>
      </w:r>
      <w:r w:rsidRPr="00EA7877">
        <w:rPr>
          <w:rFonts w:ascii="Arial" w:hAnsi="Arial" w:cs="Arial"/>
          <w:sz w:val="24"/>
          <w:szCs w:val="24"/>
        </w:rPr>
        <w:t>и</w:t>
      </w:r>
      <w:r w:rsidRPr="00EA7877">
        <w:rPr>
          <w:rFonts w:ascii="Arial" w:hAnsi="Arial" w:cs="Arial"/>
          <w:spacing w:val="-14"/>
          <w:sz w:val="24"/>
          <w:szCs w:val="24"/>
        </w:rPr>
        <w:t xml:space="preserve"> </w:t>
      </w:r>
      <w:r w:rsidRPr="00EA7877">
        <w:rPr>
          <w:rFonts w:ascii="Arial" w:hAnsi="Arial" w:cs="Arial"/>
          <w:sz w:val="24"/>
          <w:szCs w:val="24"/>
        </w:rPr>
        <w:t>подписаны</w:t>
      </w:r>
      <w:r w:rsidRPr="00EA7877">
        <w:rPr>
          <w:rFonts w:ascii="Arial" w:hAnsi="Arial" w:cs="Arial"/>
          <w:spacing w:val="-14"/>
          <w:sz w:val="24"/>
          <w:szCs w:val="24"/>
        </w:rPr>
        <w:t xml:space="preserve"> </w:t>
      </w:r>
      <w:r w:rsidRPr="00EA7877">
        <w:rPr>
          <w:rFonts w:ascii="Arial" w:hAnsi="Arial" w:cs="Arial"/>
          <w:sz w:val="24"/>
          <w:szCs w:val="24"/>
        </w:rPr>
        <w:t>уполномоченным</w:t>
      </w:r>
      <w:r w:rsidRPr="00EA7877">
        <w:rPr>
          <w:rFonts w:ascii="Arial" w:hAnsi="Arial" w:cs="Arial"/>
          <w:spacing w:val="-14"/>
          <w:sz w:val="24"/>
          <w:szCs w:val="24"/>
        </w:rPr>
        <w:t xml:space="preserve"> </w:t>
      </w:r>
      <w:r w:rsidRPr="00EA7877">
        <w:rPr>
          <w:rFonts w:ascii="Arial" w:hAnsi="Arial" w:cs="Arial"/>
          <w:sz w:val="24"/>
          <w:szCs w:val="24"/>
        </w:rPr>
        <w:t>органом</w:t>
      </w:r>
      <w:r w:rsidRPr="00EA7877">
        <w:rPr>
          <w:rFonts w:ascii="Arial" w:hAnsi="Arial" w:cs="Arial"/>
          <w:spacing w:val="-14"/>
          <w:sz w:val="24"/>
          <w:szCs w:val="24"/>
        </w:rPr>
        <w:t xml:space="preserve"> </w:t>
      </w:r>
      <w:r w:rsidRPr="00EA7877">
        <w:rPr>
          <w:rFonts w:ascii="Arial" w:hAnsi="Arial" w:cs="Arial"/>
          <w:sz w:val="24"/>
          <w:szCs w:val="24"/>
        </w:rPr>
        <w:t>на</w:t>
      </w:r>
      <w:r w:rsidRPr="00EA7877">
        <w:rPr>
          <w:rFonts w:ascii="Arial" w:hAnsi="Arial" w:cs="Arial"/>
          <w:spacing w:val="-14"/>
          <w:sz w:val="24"/>
          <w:szCs w:val="24"/>
        </w:rPr>
        <w:t xml:space="preserve"> </w:t>
      </w:r>
      <w:r w:rsidRPr="00EA7877">
        <w:rPr>
          <w:rFonts w:ascii="Arial" w:hAnsi="Arial" w:cs="Arial"/>
          <w:sz w:val="24"/>
          <w:szCs w:val="24"/>
        </w:rPr>
        <w:t>бумажном</w:t>
      </w:r>
      <w:r w:rsidRPr="00EA7877">
        <w:rPr>
          <w:rFonts w:ascii="Arial" w:hAnsi="Arial" w:cs="Arial"/>
          <w:spacing w:val="-14"/>
          <w:sz w:val="24"/>
          <w:szCs w:val="24"/>
        </w:rPr>
        <w:t xml:space="preserve"> </w:t>
      </w:r>
      <w:r w:rsidRPr="00EA7877">
        <w:rPr>
          <w:rFonts w:ascii="Arial" w:hAnsi="Arial" w:cs="Arial"/>
          <w:sz w:val="24"/>
          <w:szCs w:val="24"/>
        </w:rPr>
        <w:t>носителе, допускается формирование таких документов, представляемых в электронной форме,</w:t>
      </w:r>
      <w:r w:rsidRPr="00EA7877">
        <w:rPr>
          <w:rFonts w:ascii="Arial" w:hAnsi="Arial" w:cs="Arial"/>
          <w:spacing w:val="40"/>
          <w:sz w:val="24"/>
          <w:szCs w:val="24"/>
        </w:rPr>
        <w:t xml:space="preserve"> </w:t>
      </w:r>
      <w:r w:rsidRPr="00EA7877">
        <w:rPr>
          <w:rFonts w:ascii="Arial" w:hAnsi="Arial" w:cs="Arial"/>
          <w:sz w:val="24"/>
          <w:szCs w:val="24"/>
        </w:rPr>
        <w:t>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dpi (масштаб 1:1) и всех аутентичных</w:t>
      </w:r>
      <w:r w:rsidRPr="00EA7877">
        <w:rPr>
          <w:rFonts w:ascii="Arial" w:hAnsi="Arial" w:cs="Arial"/>
          <w:spacing w:val="-18"/>
          <w:sz w:val="24"/>
          <w:szCs w:val="24"/>
        </w:rPr>
        <w:t xml:space="preserve"> </w:t>
      </w:r>
      <w:r w:rsidRPr="00EA7877">
        <w:rPr>
          <w:rFonts w:ascii="Arial" w:hAnsi="Arial" w:cs="Arial"/>
          <w:sz w:val="24"/>
          <w:szCs w:val="24"/>
        </w:rPr>
        <w:t>признаков</w:t>
      </w:r>
      <w:r w:rsidRPr="00EA7877">
        <w:rPr>
          <w:rFonts w:ascii="Arial" w:hAnsi="Arial" w:cs="Arial"/>
          <w:spacing w:val="-17"/>
          <w:sz w:val="24"/>
          <w:szCs w:val="24"/>
        </w:rPr>
        <w:t xml:space="preserve"> </w:t>
      </w:r>
      <w:r w:rsidRPr="00EA7877">
        <w:rPr>
          <w:rFonts w:ascii="Arial" w:hAnsi="Arial" w:cs="Arial"/>
          <w:sz w:val="24"/>
          <w:szCs w:val="24"/>
        </w:rPr>
        <w:t>подлинности</w:t>
      </w:r>
      <w:r w:rsidRPr="00EA7877">
        <w:rPr>
          <w:rFonts w:ascii="Arial" w:hAnsi="Arial" w:cs="Arial"/>
          <w:spacing w:val="-18"/>
          <w:sz w:val="24"/>
          <w:szCs w:val="24"/>
        </w:rPr>
        <w:t xml:space="preserve"> </w:t>
      </w:r>
      <w:r w:rsidRPr="00EA7877">
        <w:rPr>
          <w:rFonts w:ascii="Arial" w:hAnsi="Arial" w:cs="Arial"/>
          <w:sz w:val="24"/>
          <w:szCs w:val="24"/>
        </w:rPr>
        <w:t>(графической</w:t>
      </w:r>
      <w:r w:rsidRPr="00EA7877">
        <w:rPr>
          <w:rFonts w:ascii="Arial" w:hAnsi="Arial" w:cs="Arial"/>
          <w:spacing w:val="-17"/>
          <w:sz w:val="24"/>
          <w:szCs w:val="24"/>
        </w:rPr>
        <w:t xml:space="preserve"> </w:t>
      </w:r>
      <w:r w:rsidRPr="00EA7877">
        <w:rPr>
          <w:rFonts w:ascii="Arial" w:hAnsi="Arial" w:cs="Arial"/>
          <w:sz w:val="24"/>
          <w:szCs w:val="24"/>
        </w:rPr>
        <w:t>подписи</w:t>
      </w:r>
      <w:r w:rsidRPr="00EA7877">
        <w:rPr>
          <w:rFonts w:ascii="Arial" w:hAnsi="Arial" w:cs="Arial"/>
          <w:spacing w:val="-18"/>
          <w:sz w:val="24"/>
          <w:szCs w:val="24"/>
        </w:rPr>
        <w:t xml:space="preserve"> </w:t>
      </w:r>
      <w:r w:rsidRPr="00EA7877">
        <w:rPr>
          <w:rFonts w:ascii="Arial" w:hAnsi="Arial" w:cs="Arial"/>
          <w:sz w:val="24"/>
          <w:szCs w:val="24"/>
        </w:rPr>
        <w:t>лица,</w:t>
      </w:r>
      <w:r w:rsidRPr="00EA7877">
        <w:rPr>
          <w:rFonts w:ascii="Arial" w:hAnsi="Arial" w:cs="Arial"/>
          <w:spacing w:val="-17"/>
          <w:sz w:val="24"/>
          <w:szCs w:val="24"/>
        </w:rPr>
        <w:t xml:space="preserve"> </w:t>
      </w:r>
      <w:r w:rsidRPr="00EA7877">
        <w:rPr>
          <w:rFonts w:ascii="Arial" w:hAnsi="Arial" w:cs="Arial"/>
          <w:sz w:val="24"/>
          <w:szCs w:val="24"/>
        </w:rPr>
        <w:t>печати,</w:t>
      </w:r>
      <w:r w:rsidRPr="00EA7877">
        <w:rPr>
          <w:rFonts w:ascii="Arial" w:hAnsi="Arial" w:cs="Arial"/>
          <w:spacing w:val="-18"/>
          <w:sz w:val="24"/>
          <w:szCs w:val="24"/>
        </w:rPr>
        <w:t xml:space="preserve"> </w:t>
      </w:r>
      <w:r w:rsidRPr="00EA7877">
        <w:rPr>
          <w:rFonts w:ascii="Arial" w:hAnsi="Arial" w:cs="Arial"/>
          <w:sz w:val="24"/>
          <w:szCs w:val="24"/>
        </w:rPr>
        <w:t>углового штампа бланка), с использованием следующих режимов:</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«черно-белый»</w:t>
      </w:r>
      <w:r w:rsidRPr="00EA7877">
        <w:rPr>
          <w:rFonts w:ascii="Arial" w:hAnsi="Arial" w:cs="Arial"/>
          <w:spacing w:val="40"/>
          <w:sz w:val="24"/>
          <w:szCs w:val="24"/>
        </w:rPr>
        <w:t xml:space="preserve"> </w:t>
      </w:r>
      <w:r w:rsidRPr="00EA7877">
        <w:rPr>
          <w:rFonts w:ascii="Arial" w:hAnsi="Arial" w:cs="Arial"/>
          <w:sz w:val="24"/>
          <w:szCs w:val="24"/>
        </w:rPr>
        <w:t>(при</w:t>
      </w:r>
      <w:r w:rsidRPr="00EA7877">
        <w:rPr>
          <w:rFonts w:ascii="Arial" w:hAnsi="Arial" w:cs="Arial"/>
          <w:spacing w:val="40"/>
          <w:sz w:val="24"/>
          <w:szCs w:val="24"/>
        </w:rPr>
        <w:t xml:space="preserve"> </w:t>
      </w:r>
      <w:r w:rsidRPr="00EA7877">
        <w:rPr>
          <w:rFonts w:ascii="Arial" w:hAnsi="Arial" w:cs="Arial"/>
          <w:sz w:val="24"/>
          <w:szCs w:val="24"/>
        </w:rPr>
        <w:t>отсутствии</w:t>
      </w:r>
      <w:r w:rsidRPr="00EA7877">
        <w:rPr>
          <w:rFonts w:ascii="Arial" w:hAnsi="Arial" w:cs="Arial"/>
          <w:spacing w:val="40"/>
          <w:sz w:val="24"/>
          <w:szCs w:val="24"/>
        </w:rPr>
        <w:t xml:space="preserve"> </w:t>
      </w:r>
      <w:r w:rsidRPr="00EA7877">
        <w:rPr>
          <w:rFonts w:ascii="Arial" w:hAnsi="Arial" w:cs="Arial"/>
          <w:sz w:val="24"/>
          <w:szCs w:val="24"/>
        </w:rPr>
        <w:t>в</w:t>
      </w:r>
      <w:r w:rsidRPr="00EA7877">
        <w:rPr>
          <w:rFonts w:ascii="Arial" w:hAnsi="Arial" w:cs="Arial"/>
          <w:spacing w:val="40"/>
          <w:sz w:val="24"/>
          <w:szCs w:val="24"/>
        </w:rPr>
        <w:t xml:space="preserve"> </w:t>
      </w:r>
      <w:r w:rsidRPr="00EA7877">
        <w:rPr>
          <w:rFonts w:ascii="Arial" w:hAnsi="Arial" w:cs="Arial"/>
          <w:sz w:val="24"/>
          <w:szCs w:val="24"/>
        </w:rPr>
        <w:t>документе</w:t>
      </w:r>
      <w:r w:rsidRPr="00EA7877">
        <w:rPr>
          <w:rFonts w:ascii="Arial" w:hAnsi="Arial" w:cs="Arial"/>
          <w:spacing w:val="40"/>
          <w:sz w:val="24"/>
          <w:szCs w:val="24"/>
        </w:rPr>
        <w:t xml:space="preserve"> </w:t>
      </w:r>
      <w:r w:rsidRPr="00EA7877">
        <w:rPr>
          <w:rFonts w:ascii="Arial" w:hAnsi="Arial" w:cs="Arial"/>
          <w:sz w:val="24"/>
          <w:szCs w:val="24"/>
        </w:rPr>
        <w:t>графических</w:t>
      </w:r>
      <w:r w:rsidRPr="00EA7877">
        <w:rPr>
          <w:rFonts w:ascii="Arial" w:hAnsi="Arial" w:cs="Arial"/>
          <w:spacing w:val="40"/>
          <w:sz w:val="24"/>
          <w:szCs w:val="24"/>
        </w:rPr>
        <w:t xml:space="preserve"> </w:t>
      </w:r>
      <w:r w:rsidRPr="00EA7877">
        <w:rPr>
          <w:rFonts w:ascii="Arial" w:hAnsi="Arial" w:cs="Arial"/>
          <w:sz w:val="24"/>
          <w:szCs w:val="24"/>
        </w:rPr>
        <w:t>изображений</w:t>
      </w:r>
      <w:r w:rsidRPr="00EA7877">
        <w:rPr>
          <w:rFonts w:ascii="Arial" w:hAnsi="Arial" w:cs="Arial"/>
          <w:spacing w:val="40"/>
          <w:sz w:val="24"/>
          <w:szCs w:val="24"/>
        </w:rPr>
        <w:t xml:space="preserve"> </w:t>
      </w:r>
      <w:r w:rsidRPr="00EA7877">
        <w:rPr>
          <w:rFonts w:ascii="Arial" w:hAnsi="Arial" w:cs="Arial"/>
          <w:sz w:val="24"/>
          <w:szCs w:val="24"/>
        </w:rPr>
        <w:t>и (или) цветного текста);</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«оттенки</w:t>
      </w:r>
      <w:r w:rsidRPr="00EA7877">
        <w:rPr>
          <w:rFonts w:ascii="Arial" w:hAnsi="Arial" w:cs="Arial"/>
          <w:spacing w:val="80"/>
          <w:sz w:val="24"/>
          <w:szCs w:val="24"/>
        </w:rPr>
        <w:t xml:space="preserve"> </w:t>
      </w:r>
      <w:r w:rsidRPr="00EA7877">
        <w:rPr>
          <w:rFonts w:ascii="Arial" w:hAnsi="Arial" w:cs="Arial"/>
          <w:sz w:val="24"/>
          <w:szCs w:val="24"/>
        </w:rPr>
        <w:t>серого»</w:t>
      </w:r>
      <w:r w:rsidRPr="00EA7877">
        <w:rPr>
          <w:rFonts w:ascii="Arial" w:hAnsi="Arial" w:cs="Arial"/>
          <w:spacing w:val="80"/>
          <w:sz w:val="24"/>
          <w:szCs w:val="24"/>
        </w:rPr>
        <w:t xml:space="preserve"> </w:t>
      </w:r>
      <w:r w:rsidRPr="00EA7877">
        <w:rPr>
          <w:rFonts w:ascii="Arial" w:hAnsi="Arial" w:cs="Arial"/>
          <w:sz w:val="24"/>
          <w:szCs w:val="24"/>
        </w:rPr>
        <w:t>(при</w:t>
      </w:r>
      <w:r w:rsidRPr="00EA7877">
        <w:rPr>
          <w:rFonts w:ascii="Arial" w:hAnsi="Arial" w:cs="Arial"/>
          <w:spacing w:val="80"/>
          <w:sz w:val="24"/>
          <w:szCs w:val="24"/>
        </w:rPr>
        <w:t xml:space="preserve"> </w:t>
      </w:r>
      <w:r w:rsidRPr="00EA7877">
        <w:rPr>
          <w:rFonts w:ascii="Arial" w:hAnsi="Arial" w:cs="Arial"/>
          <w:sz w:val="24"/>
          <w:szCs w:val="24"/>
        </w:rPr>
        <w:t>наличии</w:t>
      </w:r>
      <w:r w:rsidRPr="00EA7877">
        <w:rPr>
          <w:rFonts w:ascii="Arial" w:hAnsi="Arial" w:cs="Arial"/>
          <w:spacing w:val="80"/>
          <w:sz w:val="24"/>
          <w:szCs w:val="24"/>
        </w:rPr>
        <w:t xml:space="preserve"> </w:t>
      </w:r>
      <w:r w:rsidRPr="00EA7877">
        <w:rPr>
          <w:rFonts w:ascii="Arial" w:hAnsi="Arial" w:cs="Arial"/>
          <w:sz w:val="24"/>
          <w:szCs w:val="24"/>
        </w:rPr>
        <w:t>в</w:t>
      </w:r>
      <w:r w:rsidRPr="00EA7877">
        <w:rPr>
          <w:rFonts w:ascii="Arial" w:hAnsi="Arial" w:cs="Arial"/>
          <w:spacing w:val="80"/>
          <w:sz w:val="24"/>
          <w:szCs w:val="24"/>
        </w:rPr>
        <w:t xml:space="preserve"> </w:t>
      </w:r>
      <w:r w:rsidRPr="00EA7877">
        <w:rPr>
          <w:rFonts w:ascii="Arial" w:hAnsi="Arial" w:cs="Arial"/>
          <w:sz w:val="24"/>
          <w:szCs w:val="24"/>
        </w:rPr>
        <w:t>документе</w:t>
      </w:r>
      <w:r w:rsidRPr="00EA7877">
        <w:rPr>
          <w:rFonts w:ascii="Arial" w:hAnsi="Arial" w:cs="Arial"/>
          <w:spacing w:val="80"/>
          <w:sz w:val="24"/>
          <w:szCs w:val="24"/>
        </w:rPr>
        <w:t xml:space="preserve"> </w:t>
      </w:r>
      <w:r w:rsidRPr="00EA7877">
        <w:rPr>
          <w:rFonts w:ascii="Arial" w:hAnsi="Arial" w:cs="Arial"/>
          <w:sz w:val="24"/>
          <w:szCs w:val="24"/>
        </w:rPr>
        <w:t>графических</w:t>
      </w:r>
      <w:r w:rsidRPr="00EA7877">
        <w:rPr>
          <w:rFonts w:ascii="Arial" w:hAnsi="Arial" w:cs="Arial"/>
          <w:spacing w:val="80"/>
          <w:sz w:val="24"/>
          <w:szCs w:val="24"/>
        </w:rPr>
        <w:t xml:space="preserve"> </w:t>
      </w:r>
      <w:r w:rsidRPr="00EA7877">
        <w:rPr>
          <w:rFonts w:ascii="Arial" w:hAnsi="Arial" w:cs="Arial"/>
          <w:sz w:val="24"/>
          <w:szCs w:val="24"/>
        </w:rPr>
        <w:t>изображений, отличных от цветного графического изображения);</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«цветной»</w:t>
      </w:r>
      <w:r w:rsidRPr="00EA7877">
        <w:rPr>
          <w:rFonts w:ascii="Arial" w:hAnsi="Arial" w:cs="Arial"/>
          <w:spacing w:val="40"/>
          <w:sz w:val="24"/>
          <w:szCs w:val="24"/>
        </w:rPr>
        <w:t xml:space="preserve"> </w:t>
      </w:r>
      <w:r w:rsidRPr="00EA7877">
        <w:rPr>
          <w:rFonts w:ascii="Arial" w:hAnsi="Arial" w:cs="Arial"/>
          <w:sz w:val="24"/>
          <w:szCs w:val="24"/>
        </w:rPr>
        <w:t>или</w:t>
      </w:r>
      <w:r w:rsidRPr="00EA7877">
        <w:rPr>
          <w:rFonts w:ascii="Arial" w:hAnsi="Arial" w:cs="Arial"/>
          <w:spacing w:val="40"/>
          <w:sz w:val="24"/>
          <w:szCs w:val="24"/>
        </w:rPr>
        <w:t xml:space="preserve"> </w:t>
      </w:r>
      <w:r w:rsidRPr="00EA7877">
        <w:rPr>
          <w:rFonts w:ascii="Arial" w:hAnsi="Arial" w:cs="Arial"/>
          <w:sz w:val="24"/>
          <w:szCs w:val="24"/>
        </w:rPr>
        <w:t>«режим</w:t>
      </w:r>
      <w:r w:rsidRPr="00EA7877">
        <w:rPr>
          <w:rFonts w:ascii="Arial" w:hAnsi="Arial" w:cs="Arial"/>
          <w:spacing w:val="40"/>
          <w:sz w:val="24"/>
          <w:szCs w:val="24"/>
        </w:rPr>
        <w:t xml:space="preserve"> </w:t>
      </w:r>
      <w:r w:rsidRPr="00EA7877">
        <w:rPr>
          <w:rFonts w:ascii="Arial" w:hAnsi="Arial" w:cs="Arial"/>
          <w:sz w:val="24"/>
          <w:szCs w:val="24"/>
        </w:rPr>
        <w:t>полной</w:t>
      </w:r>
      <w:r w:rsidRPr="00EA7877">
        <w:rPr>
          <w:rFonts w:ascii="Arial" w:hAnsi="Arial" w:cs="Arial"/>
          <w:spacing w:val="40"/>
          <w:sz w:val="24"/>
          <w:szCs w:val="24"/>
        </w:rPr>
        <w:t xml:space="preserve"> </w:t>
      </w:r>
      <w:r w:rsidRPr="00EA7877">
        <w:rPr>
          <w:rFonts w:ascii="Arial" w:hAnsi="Arial" w:cs="Arial"/>
          <w:sz w:val="24"/>
          <w:szCs w:val="24"/>
        </w:rPr>
        <w:t>цветопередачи»</w:t>
      </w:r>
      <w:r w:rsidRPr="00EA7877">
        <w:rPr>
          <w:rFonts w:ascii="Arial" w:hAnsi="Arial" w:cs="Arial"/>
          <w:spacing w:val="40"/>
          <w:sz w:val="24"/>
          <w:szCs w:val="24"/>
        </w:rPr>
        <w:t xml:space="preserve"> </w:t>
      </w:r>
      <w:r w:rsidRPr="00EA7877">
        <w:rPr>
          <w:rFonts w:ascii="Arial" w:hAnsi="Arial" w:cs="Arial"/>
          <w:sz w:val="24"/>
          <w:szCs w:val="24"/>
        </w:rPr>
        <w:t>(при</w:t>
      </w:r>
      <w:r w:rsidRPr="00EA7877">
        <w:rPr>
          <w:rFonts w:ascii="Arial" w:hAnsi="Arial" w:cs="Arial"/>
          <w:spacing w:val="40"/>
          <w:sz w:val="24"/>
          <w:szCs w:val="24"/>
        </w:rPr>
        <w:t xml:space="preserve"> </w:t>
      </w:r>
      <w:r w:rsidRPr="00EA7877">
        <w:rPr>
          <w:rFonts w:ascii="Arial" w:hAnsi="Arial" w:cs="Arial"/>
          <w:sz w:val="24"/>
          <w:szCs w:val="24"/>
        </w:rPr>
        <w:t>наличии</w:t>
      </w:r>
      <w:r w:rsidRPr="00EA7877">
        <w:rPr>
          <w:rFonts w:ascii="Arial" w:hAnsi="Arial" w:cs="Arial"/>
          <w:spacing w:val="40"/>
          <w:sz w:val="24"/>
          <w:szCs w:val="24"/>
        </w:rPr>
        <w:t xml:space="preserve"> </w:t>
      </w:r>
      <w:r w:rsidRPr="00EA7877">
        <w:rPr>
          <w:rFonts w:ascii="Arial" w:hAnsi="Arial" w:cs="Arial"/>
          <w:sz w:val="24"/>
          <w:szCs w:val="24"/>
        </w:rPr>
        <w:t>в</w:t>
      </w:r>
      <w:r w:rsidRPr="00EA7877">
        <w:rPr>
          <w:rFonts w:ascii="Arial" w:hAnsi="Arial" w:cs="Arial"/>
          <w:spacing w:val="40"/>
          <w:sz w:val="24"/>
          <w:szCs w:val="24"/>
        </w:rPr>
        <w:t xml:space="preserve"> </w:t>
      </w:r>
      <w:r w:rsidRPr="00EA7877">
        <w:rPr>
          <w:rFonts w:ascii="Arial" w:hAnsi="Arial" w:cs="Arial"/>
          <w:sz w:val="24"/>
          <w:szCs w:val="24"/>
        </w:rPr>
        <w:t>документе цветных графических изображений либо цветного текста).</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lastRenderedPageBreak/>
        <w:t>Количество</w:t>
      </w:r>
      <w:r w:rsidRPr="00EA7877">
        <w:rPr>
          <w:rFonts w:ascii="Arial" w:hAnsi="Arial" w:cs="Arial"/>
          <w:spacing w:val="-18"/>
          <w:sz w:val="24"/>
          <w:szCs w:val="24"/>
        </w:rPr>
        <w:t xml:space="preserve"> </w:t>
      </w:r>
      <w:r w:rsidRPr="00EA7877">
        <w:rPr>
          <w:rFonts w:ascii="Arial" w:hAnsi="Arial" w:cs="Arial"/>
          <w:sz w:val="24"/>
          <w:szCs w:val="24"/>
        </w:rPr>
        <w:t>файлов</w:t>
      </w:r>
      <w:r w:rsidRPr="00EA7877">
        <w:rPr>
          <w:rFonts w:ascii="Arial" w:hAnsi="Arial" w:cs="Arial"/>
          <w:spacing w:val="-17"/>
          <w:sz w:val="24"/>
          <w:szCs w:val="24"/>
        </w:rPr>
        <w:t xml:space="preserve"> </w:t>
      </w:r>
      <w:r w:rsidRPr="00EA7877">
        <w:rPr>
          <w:rFonts w:ascii="Arial" w:hAnsi="Arial" w:cs="Arial"/>
          <w:sz w:val="24"/>
          <w:szCs w:val="24"/>
        </w:rPr>
        <w:t>должно</w:t>
      </w:r>
      <w:r w:rsidRPr="00EA7877">
        <w:rPr>
          <w:rFonts w:ascii="Arial" w:hAnsi="Arial" w:cs="Arial"/>
          <w:spacing w:val="-18"/>
          <w:sz w:val="24"/>
          <w:szCs w:val="24"/>
        </w:rPr>
        <w:t xml:space="preserve"> </w:t>
      </w:r>
      <w:r w:rsidRPr="00EA7877">
        <w:rPr>
          <w:rFonts w:ascii="Arial" w:hAnsi="Arial" w:cs="Arial"/>
          <w:sz w:val="24"/>
          <w:szCs w:val="24"/>
        </w:rPr>
        <w:t>соответствовать</w:t>
      </w:r>
      <w:r w:rsidRPr="00EA7877">
        <w:rPr>
          <w:rFonts w:ascii="Arial" w:hAnsi="Arial" w:cs="Arial"/>
          <w:spacing w:val="-17"/>
          <w:sz w:val="24"/>
          <w:szCs w:val="24"/>
        </w:rPr>
        <w:t xml:space="preserve"> </w:t>
      </w:r>
      <w:r w:rsidRPr="00EA7877">
        <w:rPr>
          <w:rFonts w:ascii="Arial" w:hAnsi="Arial" w:cs="Arial"/>
          <w:sz w:val="24"/>
          <w:szCs w:val="24"/>
        </w:rPr>
        <w:t>количеству</w:t>
      </w:r>
      <w:r w:rsidRPr="00EA7877">
        <w:rPr>
          <w:rFonts w:ascii="Arial" w:hAnsi="Arial" w:cs="Arial"/>
          <w:spacing w:val="-18"/>
          <w:sz w:val="24"/>
          <w:szCs w:val="24"/>
        </w:rPr>
        <w:t xml:space="preserve"> </w:t>
      </w:r>
      <w:r w:rsidRPr="00EA7877">
        <w:rPr>
          <w:rFonts w:ascii="Arial" w:hAnsi="Arial" w:cs="Arial"/>
          <w:sz w:val="24"/>
          <w:szCs w:val="24"/>
        </w:rPr>
        <w:t>документов,</w:t>
      </w:r>
      <w:r w:rsidRPr="00EA7877">
        <w:rPr>
          <w:rFonts w:ascii="Arial" w:hAnsi="Arial" w:cs="Arial"/>
          <w:spacing w:val="-17"/>
          <w:sz w:val="24"/>
          <w:szCs w:val="24"/>
        </w:rPr>
        <w:t xml:space="preserve"> </w:t>
      </w:r>
      <w:r w:rsidRPr="00EA7877">
        <w:rPr>
          <w:rFonts w:ascii="Arial" w:hAnsi="Arial" w:cs="Arial"/>
          <w:sz w:val="24"/>
          <w:szCs w:val="24"/>
        </w:rPr>
        <w:t>каждый из которых содержит текстовую и (или) графическую информацию.</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Документы,</w:t>
      </w:r>
      <w:r w:rsidRPr="00EA7877">
        <w:rPr>
          <w:rFonts w:ascii="Arial" w:hAnsi="Arial" w:cs="Arial"/>
          <w:spacing w:val="-2"/>
          <w:sz w:val="24"/>
          <w:szCs w:val="24"/>
        </w:rPr>
        <w:t xml:space="preserve"> </w:t>
      </w:r>
      <w:r w:rsidRPr="00EA7877">
        <w:rPr>
          <w:rFonts w:ascii="Arial" w:hAnsi="Arial" w:cs="Arial"/>
          <w:sz w:val="24"/>
          <w:szCs w:val="24"/>
        </w:rPr>
        <w:t>прилагаемые</w:t>
      </w:r>
      <w:r w:rsidRPr="00EA7877">
        <w:rPr>
          <w:rFonts w:ascii="Arial" w:hAnsi="Arial" w:cs="Arial"/>
          <w:spacing w:val="-2"/>
          <w:sz w:val="24"/>
          <w:szCs w:val="24"/>
        </w:rPr>
        <w:t xml:space="preserve"> </w:t>
      </w:r>
      <w:r w:rsidRPr="00EA7877">
        <w:rPr>
          <w:rFonts w:ascii="Arial" w:hAnsi="Arial" w:cs="Arial"/>
          <w:sz w:val="24"/>
          <w:szCs w:val="24"/>
        </w:rPr>
        <w:t>заявителем</w:t>
      </w:r>
      <w:r w:rsidRPr="00EA7877">
        <w:rPr>
          <w:rFonts w:ascii="Arial" w:hAnsi="Arial" w:cs="Arial"/>
          <w:spacing w:val="-2"/>
          <w:sz w:val="24"/>
          <w:szCs w:val="24"/>
        </w:rPr>
        <w:t xml:space="preserve"> </w:t>
      </w:r>
      <w:r w:rsidRPr="00EA7877">
        <w:rPr>
          <w:rFonts w:ascii="Arial" w:hAnsi="Arial" w:cs="Arial"/>
          <w:sz w:val="24"/>
          <w:szCs w:val="24"/>
        </w:rPr>
        <w:t>к</w:t>
      </w:r>
      <w:r w:rsidRPr="00EA7877">
        <w:rPr>
          <w:rFonts w:ascii="Arial" w:hAnsi="Arial" w:cs="Arial"/>
          <w:spacing w:val="-2"/>
          <w:sz w:val="24"/>
          <w:szCs w:val="24"/>
        </w:rPr>
        <w:t xml:space="preserve"> </w:t>
      </w:r>
      <w:r w:rsidRPr="00EA7877">
        <w:rPr>
          <w:rFonts w:ascii="Arial" w:hAnsi="Arial" w:cs="Arial"/>
          <w:sz w:val="24"/>
          <w:szCs w:val="24"/>
        </w:rPr>
        <w:t>заявлению</w:t>
      </w:r>
      <w:r w:rsidRPr="00EA7877">
        <w:rPr>
          <w:rFonts w:ascii="Arial" w:hAnsi="Arial" w:cs="Arial"/>
          <w:spacing w:val="-2"/>
          <w:sz w:val="24"/>
          <w:szCs w:val="24"/>
        </w:rPr>
        <w:t xml:space="preserve"> </w:t>
      </w:r>
      <w:r w:rsidRPr="00EA7877">
        <w:rPr>
          <w:rFonts w:ascii="Arial" w:hAnsi="Arial" w:cs="Arial"/>
          <w:sz w:val="24"/>
          <w:szCs w:val="24"/>
        </w:rPr>
        <w:t>о</w:t>
      </w:r>
      <w:r w:rsidRPr="00EA7877">
        <w:rPr>
          <w:rFonts w:ascii="Arial" w:hAnsi="Arial" w:cs="Arial"/>
          <w:spacing w:val="-2"/>
          <w:sz w:val="24"/>
          <w:szCs w:val="24"/>
        </w:rPr>
        <w:t xml:space="preserve"> </w:t>
      </w:r>
      <w:r w:rsidRPr="00EA7877">
        <w:rPr>
          <w:rFonts w:ascii="Arial" w:hAnsi="Arial" w:cs="Arial"/>
          <w:sz w:val="24"/>
          <w:szCs w:val="24"/>
        </w:rPr>
        <w:t>выдаче</w:t>
      </w:r>
      <w:r w:rsidRPr="00EA7877">
        <w:rPr>
          <w:rFonts w:ascii="Arial" w:hAnsi="Arial" w:cs="Arial"/>
          <w:spacing w:val="-2"/>
          <w:sz w:val="24"/>
          <w:szCs w:val="24"/>
        </w:rPr>
        <w:t xml:space="preserve"> </w:t>
      </w:r>
      <w:r w:rsidRPr="00EA7877">
        <w:rPr>
          <w:rFonts w:ascii="Arial" w:hAnsi="Arial" w:cs="Arial"/>
          <w:sz w:val="24"/>
          <w:szCs w:val="24"/>
        </w:rPr>
        <w:t>разрешения на ввод объекта в эксплуатацию, заявлению о внесении изменений, представляемые в электронной форме, должны обеспечивать:</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возможность</w:t>
      </w:r>
      <w:r w:rsidRPr="00EA7877">
        <w:rPr>
          <w:rFonts w:ascii="Arial" w:hAnsi="Arial" w:cs="Arial"/>
          <w:spacing w:val="-6"/>
          <w:sz w:val="24"/>
          <w:szCs w:val="24"/>
        </w:rPr>
        <w:t xml:space="preserve"> </w:t>
      </w:r>
      <w:r w:rsidRPr="00EA7877">
        <w:rPr>
          <w:rFonts w:ascii="Arial" w:hAnsi="Arial" w:cs="Arial"/>
          <w:sz w:val="24"/>
          <w:szCs w:val="24"/>
        </w:rPr>
        <w:t>идентифицировать</w:t>
      </w:r>
      <w:r w:rsidRPr="00EA7877">
        <w:rPr>
          <w:rFonts w:ascii="Arial" w:hAnsi="Arial" w:cs="Arial"/>
          <w:spacing w:val="-5"/>
          <w:sz w:val="24"/>
          <w:szCs w:val="24"/>
        </w:rPr>
        <w:t xml:space="preserve"> </w:t>
      </w:r>
      <w:r w:rsidRPr="00EA7877">
        <w:rPr>
          <w:rFonts w:ascii="Arial" w:hAnsi="Arial" w:cs="Arial"/>
          <w:sz w:val="24"/>
          <w:szCs w:val="24"/>
        </w:rPr>
        <w:t>документ</w:t>
      </w:r>
      <w:r w:rsidRPr="00EA7877">
        <w:rPr>
          <w:rFonts w:ascii="Arial" w:hAnsi="Arial" w:cs="Arial"/>
          <w:spacing w:val="-5"/>
          <w:sz w:val="24"/>
          <w:szCs w:val="24"/>
        </w:rPr>
        <w:t xml:space="preserve"> </w:t>
      </w:r>
      <w:r w:rsidRPr="00EA7877">
        <w:rPr>
          <w:rFonts w:ascii="Arial" w:hAnsi="Arial" w:cs="Arial"/>
          <w:sz w:val="24"/>
          <w:szCs w:val="24"/>
        </w:rPr>
        <w:t>и</w:t>
      </w:r>
      <w:r w:rsidRPr="00EA7877">
        <w:rPr>
          <w:rFonts w:ascii="Arial" w:hAnsi="Arial" w:cs="Arial"/>
          <w:spacing w:val="-6"/>
          <w:sz w:val="24"/>
          <w:szCs w:val="24"/>
        </w:rPr>
        <w:t xml:space="preserve"> </w:t>
      </w:r>
      <w:r w:rsidRPr="00EA7877">
        <w:rPr>
          <w:rFonts w:ascii="Arial" w:hAnsi="Arial" w:cs="Arial"/>
          <w:sz w:val="24"/>
          <w:szCs w:val="24"/>
        </w:rPr>
        <w:t>количество</w:t>
      </w:r>
      <w:r w:rsidRPr="00EA7877">
        <w:rPr>
          <w:rFonts w:ascii="Arial" w:hAnsi="Arial" w:cs="Arial"/>
          <w:spacing w:val="-5"/>
          <w:sz w:val="24"/>
          <w:szCs w:val="24"/>
        </w:rPr>
        <w:t xml:space="preserve"> </w:t>
      </w:r>
      <w:r w:rsidRPr="00EA7877">
        <w:rPr>
          <w:rFonts w:ascii="Arial" w:hAnsi="Arial" w:cs="Arial"/>
          <w:sz w:val="24"/>
          <w:szCs w:val="24"/>
        </w:rPr>
        <w:t>листов</w:t>
      </w:r>
      <w:r w:rsidRPr="00EA7877">
        <w:rPr>
          <w:rFonts w:ascii="Arial" w:hAnsi="Arial" w:cs="Arial"/>
          <w:spacing w:val="-5"/>
          <w:sz w:val="24"/>
          <w:szCs w:val="24"/>
        </w:rPr>
        <w:t xml:space="preserve"> </w:t>
      </w:r>
      <w:r w:rsidRPr="00EA7877">
        <w:rPr>
          <w:rFonts w:ascii="Arial" w:hAnsi="Arial" w:cs="Arial"/>
          <w:sz w:val="24"/>
          <w:szCs w:val="24"/>
        </w:rPr>
        <w:t>в</w:t>
      </w:r>
      <w:r w:rsidRPr="00EA7877">
        <w:rPr>
          <w:rFonts w:ascii="Arial" w:hAnsi="Arial" w:cs="Arial"/>
          <w:spacing w:val="-6"/>
          <w:sz w:val="24"/>
          <w:szCs w:val="24"/>
        </w:rPr>
        <w:t xml:space="preserve"> </w:t>
      </w:r>
      <w:r w:rsidRPr="00EA7877">
        <w:rPr>
          <w:rFonts w:ascii="Arial" w:hAnsi="Arial" w:cs="Arial"/>
          <w:sz w:val="24"/>
          <w:szCs w:val="24"/>
        </w:rPr>
        <w:t>документе;</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возможность поиска по текстовому содержанию документа и возможность копирования</w:t>
      </w:r>
      <w:r w:rsidRPr="00EA7877">
        <w:rPr>
          <w:rFonts w:ascii="Arial" w:hAnsi="Arial" w:cs="Arial"/>
          <w:spacing w:val="23"/>
          <w:sz w:val="24"/>
          <w:szCs w:val="24"/>
        </w:rPr>
        <w:t xml:space="preserve"> </w:t>
      </w:r>
      <w:r w:rsidRPr="00EA7877">
        <w:rPr>
          <w:rFonts w:ascii="Arial" w:hAnsi="Arial" w:cs="Arial"/>
          <w:sz w:val="24"/>
          <w:szCs w:val="24"/>
        </w:rPr>
        <w:t>текста</w:t>
      </w:r>
      <w:r w:rsidRPr="00EA7877">
        <w:rPr>
          <w:rFonts w:ascii="Arial" w:hAnsi="Arial" w:cs="Arial"/>
          <w:spacing w:val="24"/>
          <w:sz w:val="24"/>
          <w:szCs w:val="24"/>
        </w:rPr>
        <w:t xml:space="preserve"> </w:t>
      </w:r>
      <w:r w:rsidRPr="00EA7877">
        <w:rPr>
          <w:rFonts w:ascii="Arial" w:hAnsi="Arial" w:cs="Arial"/>
          <w:sz w:val="24"/>
          <w:szCs w:val="24"/>
        </w:rPr>
        <w:t>(за</w:t>
      </w:r>
      <w:r w:rsidRPr="00EA7877">
        <w:rPr>
          <w:rFonts w:ascii="Arial" w:hAnsi="Arial" w:cs="Arial"/>
          <w:spacing w:val="24"/>
          <w:sz w:val="24"/>
          <w:szCs w:val="24"/>
        </w:rPr>
        <w:t xml:space="preserve"> </w:t>
      </w:r>
      <w:r w:rsidRPr="00EA7877">
        <w:rPr>
          <w:rFonts w:ascii="Arial" w:hAnsi="Arial" w:cs="Arial"/>
          <w:sz w:val="24"/>
          <w:szCs w:val="24"/>
        </w:rPr>
        <w:t>исключением</w:t>
      </w:r>
      <w:r w:rsidRPr="00EA7877">
        <w:rPr>
          <w:rFonts w:ascii="Arial" w:hAnsi="Arial" w:cs="Arial"/>
          <w:spacing w:val="23"/>
          <w:sz w:val="24"/>
          <w:szCs w:val="24"/>
        </w:rPr>
        <w:t xml:space="preserve"> </w:t>
      </w:r>
      <w:r w:rsidRPr="00EA7877">
        <w:rPr>
          <w:rFonts w:ascii="Arial" w:hAnsi="Arial" w:cs="Arial"/>
          <w:sz w:val="24"/>
          <w:szCs w:val="24"/>
        </w:rPr>
        <w:t>случаев,</w:t>
      </w:r>
      <w:r w:rsidRPr="00EA7877">
        <w:rPr>
          <w:rFonts w:ascii="Arial" w:hAnsi="Arial" w:cs="Arial"/>
          <w:spacing w:val="24"/>
          <w:sz w:val="24"/>
          <w:szCs w:val="24"/>
        </w:rPr>
        <w:t xml:space="preserve"> </w:t>
      </w:r>
      <w:r w:rsidRPr="00EA7877">
        <w:rPr>
          <w:rFonts w:ascii="Arial" w:hAnsi="Arial" w:cs="Arial"/>
          <w:sz w:val="24"/>
          <w:szCs w:val="24"/>
        </w:rPr>
        <w:t>когда</w:t>
      </w:r>
      <w:r w:rsidRPr="00EA7877">
        <w:rPr>
          <w:rFonts w:ascii="Arial" w:hAnsi="Arial" w:cs="Arial"/>
          <w:spacing w:val="24"/>
          <w:sz w:val="24"/>
          <w:szCs w:val="24"/>
        </w:rPr>
        <w:t xml:space="preserve"> </w:t>
      </w:r>
      <w:r w:rsidRPr="00EA7877">
        <w:rPr>
          <w:rFonts w:ascii="Arial" w:hAnsi="Arial" w:cs="Arial"/>
          <w:sz w:val="24"/>
          <w:szCs w:val="24"/>
        </w:rPr>
        <w:t>текст</w:t>
      </w:r>
      <w:r w:rsidRPr="00EA7877">
        <w:rPr>
          <w:rFonts w:ascii="Arial" w:hAnsi="Arial" w:cs="Arial"/>
          <w:spacing w:val="23"/>
          <w:sz w:val="24"/>
          <w:szCs w:val="24"/>
        </w:rPr>
        <w:t xml:space="preserve"> </w:t>
      </w:r>
      <w:r w:rsidRPr="00EA7877">
        <w:rPr>
          <w:rFonts w:ascii="Arial" w:hAnsi="Arial" w:cs="Arial"/>
          <w:sz w:val="24"/>
          <w:szCs w:val="24"/>
        </w:rPr>
        <w:t>является</w:t>
      </w:r>
      <w:r w:rsidRPr="00EA7877">
        <w:rPr>
          <w:rFonts w:ascii="Arial" w:hAnsi="Arial" w:cs="Arial"/>
          <w:spacing w:val="24"/>
          <w:sz w:val="24"/>
          <w:szCs w:val="24"/>
        </w:rPr>
        <w:t xml:space="preserve"> </w:t>
      </w:r>
      <w:r w:rsidRPr="00EA7877">
        <w:rPr>
          <w:rFonts w:ascii="Arial" w:hAnsi="Arial" w:cs="Arial"/>
          <w:spacing w:val="-2"/>
          <w:sz w:val="24"/>
          <w:szCs w:val="24"/>
        </w:rPr>
        <w:t>частью</w:t>
      </w:r>
      <w:r w:rsidRPr="00EA7877">
        <w:rPr>
          <w:rFonts w:ascii="Arial" w:hAnsi="Arial" w:cs="Arial"/>
          <w:sz w:val="24"/>
          <w:szCs w:val="24"/>
        </w:rPr>
        <w:t xml:space="preserve"> графического</w:t>
      </w:r>
      <w:r w:rsidRPr="00EA7877">
        <w:rPr>
          <w:rFonts w:ascii="Arial" w:hAnsi="Arial" w:cs="Arial"/>
          <w:spacing w:val="-12"/>
          <w:sz w:val="24"/>
          <w:szCs w:val="24"/>
        </w:rPr>
        <w:t xml:space="preserve"> </w:t>
      </w:r>
      <w:r w:rsidRPr="00EA7877">
        <w:rPr>
          <w:rFonts w:ascii="Arial" w:hAnsi="Arial" w:cs="Arial"/>
          <w:spacing w:val="-2"/>
          <w:sz w:val="24"/>
          <w:szCs w:val="24"/>
        </w:rPr>
        <w:t>изображения);</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содержать оглавление, соответствующее их смыслу и содержанию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EA7877" w:rsidRPr="00EA7877" w:rsidRDefault="00EA7877" w:rsidP="00EA7877">
      <w:pPr>
        <w:pStyle w:val="ae"/>
        <w:spacing w:after="0" w:line="240" w:lineRule="auto"/>
        <w:ind w:firstLine="567"/>
        <w:jc w:val="both"/>
        <w:rPr>
          <w:rFonts w:ascii="Arial" w:hAnsi="Arial" w:cs="Arial"/>
          <w:spacing w:val="-2"/>
          <w:sz w:val="24"/>
          <w:szCs w:val="24"/>
        </w:rPr>
      </w:pPr>
      <w:r w:rsidRPr="00EA7877">
        <w:rPr>
          <w:rFonts w:ascii="Arial" w:hAnsi="Arial" w:cs="Arial"/>
          <w:sz w:val="24"/>
          <w:szCs w:val="24"/>
        </w:rPr>
        <w:t xml:space="preserve">Документы, подлежащие представлению в форматах xls, xlsx или ods, формируются в виде отдельного документа, представляемого в электронной </w:t>
      </w:r>
      <w:r w:rsidRPr="00EA7877">
        <w:rPr>
          <w:rFonts w:ascii="Arial" w:hAnsi="Arial" w:cs="Arial"/>
          <w:spacing w:val="-2"/>
          <w:sz w:val="24"/>
          <w:szCs w:val="24"/>
        </w:rPr>
        <w:t>форме.</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Порядок осуществления административных процедур (действий) в электронной форме.</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Формирование заявления о выдаче разрешения на ввод объекта в эксплуатацию, заявления о внесении изменений.</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Формирование заявления о выдаче разрешения на ввод объекта в эксплуатацию, заявления о внесении изменений осуществляется посредством заполнения электронной формы заявления о выдаче разрешения на ввод объекта в эксплуатацию,</w:t>
      </w:r>
      <w:r w:rsidRPr="00EA7877">
        <w:rPr>
          <w:rFonts w:ascii="Arial" w:hAnsi="Arial" w:cs="Arial"/>
          <w:spacing w:val="-6"/>
          <w:sz w:val="24"/>
          <w:szCs w:val="24"/>
        </w:rPr>
        <w:t xml:space="preserve"> </w:t>
      </w:r>
      <w:r w:rsidRPr="00EA7877">
        <w:rPr>
          <w:rFonts w:ascii="Arial" w:hAnsi="Arial" w:cs="Arial"/>
          <w:sz w:val="24"/>
          <w:szCs w:val="24"/>
        </w:rPr>
        <w:t>заявления</w:t>
      </w:r>
      <w:r w:rsidRPr="00EA7877">
        <w:rPr>
          <w:rFonts w:ascii="Arial" w:hAnsi="Arial" w:cs="Arial"/>
          <w:spacing w:val="-6"/>
          <w:sz w:val="24"/>
          <w:szCs w:val="24"/>
        </w:rPr>
        <w:t xml:space="preserve"> </w:t>
      </w:r>
      <w:r w:rsidRPr="00EA7877">
        <w:rPr>
          <w:rFonts w:ascii="Arial" w:hAnsi="Arial" w:cs="Arial"/>
          <w:sz w:val="24"/>
          <w:szCs w:val="24"/>
        </w:rPr>
        <w:t>о</w:t>
      </w:r>
      <w:r w:rsidRPr="00EA7877">
        <w:rPr>
          <w:rFonts w:ascii="Arial" w:hAnsi="Arial" w:cs="Arial"/>
          <w:spacing w:val="-6"/>
          <w:sz w:val="24"/>
          <w:szCs w:val="24"/>
        </w:rPr>
        <w:t xml:space="preserve"> </w:t>
      </w:r>
      <w:r w:rsidRPr="00EA7877">
        <w:rPr>
          <w:rFonts w:ascii="Arial" w:hAnsi="Arial" w:cs="Arial"/>
          <w:sz w:val="24"/>
          <w:szCs w:val="24"/>
        </w:rPr>
        <w:t>внесении</w:t>
      </w:r>
      <w:r w:rsidRPr="00EA7877">
        <w:rPr>
          <w:rFonts w:ascii="Arial" w:hAnsi="Arial" w:cs="Arial"/>
          <w:spacing w:val="-6"/>
          <w:sz w:val="24"/>
          <w:szCs w:val="24"/>
        </w:rPr>
        <w:t xml:space="preserve"> </w:t>
      </w:r>
      <w:r w:rsidRPr="00EA7877">
        <w:rPr>
          <w:rFonts w:ascii="Arial" w:hAnsi="Arial" w:cs="Arial"/>
          <w:sz w:val="24"/>
          <w:szCs w:val="24"/>
        </w:rPr>
        <w:t>изменений</w:t>
      </w:r>
      <w:r w:rsidRPr="00EA7877">
        <w:rPr>
          <w:rFonts w:ascii="Arial" w:hAnsi="Arial" w:cs="Arial"/>
          <w:spacing w:val="-6"/>
          <w:sz w:val="24"/>
          <w:szCs w:val="24"/>
        </w:rPr>
        <w:t xml:space="preserve"> </w:t>
      </w:r>
      <w:r w:rsidRPr="00EA7877">
        <w:rPr>
          <w:rFonts w:ascii="Arial" w:hAnsi="Arial" w:cs="Arial"/>
          <w:sz w:val="24"/>
          <w:szCs w:val="24"/>
        </w:rPr>
        <w:t>на</w:t>
      </w:r>
      <w:r w:rsidRPr="00EA7877">
        <w:rPr>
          <w:rFonts w:ascii="Arial" w:hAnsi="Arial" w:cs="Arial"/>
          <w:spacing w:val="-6"/>
          <w:sz w:val="24"/>
          <w:szCs w:val="24"/>
        </w:rPr>
        <w:t xml:space="preserve"> </w:t>
      </w:r>
      <w:r w:rsidRPr="00EA7877">
        <w:rPr>
          <w:rFonts w:ascii="Arial" w:hAnsi="Arial" w:cs="Arial"/>
          <w:sz w:val="24"/>
          <w:szCs w:val="24"/>
        </w:rPr>
        <w:t>Едином</w:t>
      </w:r>
      <w:r w:rsidRPr="00EA7877">
        <w:rPr>
          <w:rFonts w:ascii="Arial" w:hAnsi="Arial" w:cs="Arial"/>
          <w:spacing w:val="-6"/>
          <w:sz w:val="24"/>
          <w:szCs w:val="24"/>
        </w:rPr>
        <w:t xml:space="preserve"> </w:t>
      </w:r>
      <w:r w:rsidRPr="00EA7877">
        <w:rPr>
          <w:rFonts w:ascii="Arial" w:hAnsi="Arial" w:cs="Arial"/>
          <w:sz w:val="24"/>
          <w:szCs w:val="24"/>
        </w:rPr>
        <w:t>портале,</w:t>
      </w:r>
      <w:r w:rsidRPr="00EA7877">
        <w:rPr>
          <w:rFonts w:ascii="Arial" w:hAnsi="Arial" w:cs="Arial"/>
          <w:spacing w:val="-6"/>
          <w:sz w:val="24"/>
          <w:szCs w:val="24"/>
        </w:rPr>
        <w:t xml:space="preserve"> </w:t>
      </w:r>
      <w:r w:rsidRPr="00EA7877">
        <w:rPr>
          <w:rFonts w:ascii="Arial" w:hAnsi="Arial" w:cs="Arial"/>
          <w:sz w:val="24"/>
          <w:szCs w:val="24"/>
        </w:rPr>
        <w:t>региональном портале без необходимости дополнительной подачи заявления о выдаче разрешения на ввод объекта в эксплуатацию, заявления о внесении изменений в какой-либо иной форме.</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Форматно-логическая проверка сформированного заявления о выдаче разрешения на ввод объекта в эксплуатацию, заявления о внесении изменений осуществляется после заполнения заявителем каждого из полей электронной формы</w:t>
      </w:r>
      <w:r w:rsidRPr="00EA7877">
        <w:rPr>
          <w:rFonts w:ascii="Arial" w:hAnsi="Arial" w:cs="Arial"/>
          <w:spacing w:val="-7"/>
          <w:sz w:val="24"/>
          <w:szCs w:val="24"/>
        </w:rPr>
        <w:t xml:space="preserve"> </w:t>
      </w:r>
      <w:r w:rsidRPr="00EA7877">
        <w:rPr>
          <w:rFonts w:ascii="Arial" w:hAnsi="Arial" w:cs="Arial"/>
          <w:sz w:val="24"/>
          <w:szCs w:val="24"/>
        </w:rPr>
        <w:t>заявления</w:t>
      </w:r>
      <w:r w:rsidRPr="00EA7877">
        <w:rPr>
          <w:rFonts w:ascii="Arial" w:hAnsi="Arial" w:cs="Arial"/>
          <w:spacing w:val="-6"/>
          <w:sz w:val="24"/>
          <w:szCs w:val="24"/>
        </w:rPr>
        <w:t xml:space="preserve"> </w:t>
      </w:r>
      <w:r w:rsidRPr="00EA7877">
        <w:rPr>
          <w:rFonts w:ascii="Arial" w:hAnsi="Arial" w:cs="Arial"/>
          <w:sz w:val="24"/>
          <w:szCs w:val="24"/>
        </w:rPr>
        <w:t>о</w:t>
      </w:r>
      <w:r w:rsidRPr="00EA7877">
        <w:rPr>
          <w:rFonts w:ascii="Arial" w:hAnsi="Arial" w:cs="Arial"/>
          <w:spacing w:val="-6"/>
          <w:sz w:val="24"/>
          <w:szCs w:val="24"/>
        </w:rPr>
        <w:t xml:space="preserve"> </w:t>
      </w:r>
      <w:r w:rsidRPr="00EA7877">
        <w:rPr>
          <w:rFonts w:ascii="Arial" w:hAnsi="Arial" w:cs="Arial"/>
          <w:sz w:val="24"/>
          <w:szCs w:val="24"/>
        </w:rPr>
        <w:t>выдаче</w:t>
      </w:r>
      <w:r w:rsidRPr="00EA7877">
        <w:rPr>
          <w:rFonts w:ascii="Arial" w:hAnsi="Arial" w:cs="Arial"/>
          <w:spacing w:val="-7"/>
          <w:sz w:val="24"/>
          <w:szCs w:val="24"/>
        </w:rPr>
        <w:t xml:space="preserve"> </w:t>
      </w:r>
      <w:r w:rsidRPr="00EA7877">
        <w:rPr>
          <w:rFonts w:ascii="Arial" w:hAnsi="Arial" w:cs="Arial"/>
          <w:sz w:val="24"/>
          <w:szCs w:val="24"/>
        </w:rPr>
        <w:t>разрешения</w:t>
      </w:r>
      <w:r w:rsidRPr="00EA7877">
        <w:rPr>
          <w:rFonts w:ascii="Arial" w:hAnsi="Arial" w:cs="Arial"/>
          <w:spacing w:val="-6"/>
          <w:sz w:val="24"/>
          <w:szCs w:val="24"/>
        </w:rPr>
        <w:t xml:space="preserve"> </w:t>
      </w:r>
      <w:r w:rsidRPr="00EA7877">
        <w:rPr>
          <w:rFonts w:ascii="Arial" w:hAnsi="Arial" w:cs="Arial"/>
          <w:sz w:val="24"/>
          <w:szCs w:val="24"/>
        </w:rPr>
        <w:t>на</w:t>
      </w:r>
      <w:r w:rsidRPr="00EA7877">
        <w:rPr>
          <w:rFonts w:ascii="Arial" w:hAnsi="Arial" w:cs="Arial"/>
          <w:spacing w:val="-7"/>
          <w:sz w:val="24"/>
          <w:szCs w:val="24"/>
        </w:rPr>
        <w:t xml:space="preserve"> </w:t>
      </w:r>
      <w:r w:rsidRPr="00EA7877">
        <w:rPr>
          <w:rFonts w:ascii="Arial" w:hAnsi="Arial" w:cs="Arial"/>
          <w:sz w:val="24"/>
          <w:szCs w:val="24"/>
        </w:rPr>
        <w:t>ввод</w:t>
      </w:r>
      <w:r w:rsidRPr="00EA7877">
        <w:rPr>
          <w:rFonts w:ascii="Arial" w:hAnsi="Arial" w:cs="Arial"/>
          <w:spacing w:val="-7"/>
          <w:sz w:val="24"/>
          <w:szCs w:val="24"/>
        </w:rPr>
        <w:t xml:space="preserve"> </w:t>
      </w:r>
      <w:r w:rsidRPr="00EA7877">
        <w:rPr>
          <w:rFonts w:ascii="Arial" w:hAnsi="Arial" w:cs="Arial"/>
          <w:sz w:val="24"/>
          <w:szCs w:val="24"/>
        </w:rPr>
        <w:t>объекта</w:t>
      </w:r>
      <w:r w:rsidRPr="00EA7877">
        <w:rPr>
          <w:rFonts w:ascii="Arial" w:hAnsi="Arial" w:cs="Arial"/>
          <w:spacing w:val="-7"/>
          <w:sz w:val="24"/>
          <w:szCs w:val="24"/>
        </w:rPr>
        <w:t xml:space="preserve"> </w:t>
      </w:r>
      <w:r w:rsidRPr="00EA7877">
        <w:rPr>
          <w:rFonts w:ascii="Arial" w:hAnsi="Arial" w:cs="Arial"/>
          <w:sz w:val="24"/>
          <w:szCs w:val="24"/>
        </w:rPr>
        <w:t>в</w:t>
      </w:r>
      <w:r w:rsidRPr="00EA7877">
        <w:rPr>
          <w:rFonts w:ascii="Arial" w:hAnsi="Arial" w:cs="Arial"/>
          <w:spacing w:val="-6"/>
          <w:sz w:val="24"/>
          <w:szCs w:val="24"/>
        </w:rPr>
        <w:t xml:space="preserve"> </w:t>
      </w:r>
      <w:r w:rsidRPr="00EA7877">
        <w:rPr>
          <w:rFonts w:ascii="Arial" w:hAnsi="Arial" w:cs="Arial"/>
          <w:sz w:val="24"/>
          <w:szCs w:val="24"/>
        </w:rPr>
        <w:t>эксплуатацию,</w:t>
      </w:r>
      <w:r w:rsidRPr="00EA7877">
        <w:rPr>
          <w:rFonts w:ascii="Arial" w:hAnsi="Arial" w:cs="Arial"/>
          <w:spacing w:val="-6"/>
          <w:sz w:val="24"/>
          <w:szCs w:val="24"/>
        </w:rPr>
        <w:t xml:space="preserve"> </w:t>
      </w:r>
      <w:r w:rsidRPr="00EA7877">
        <w:rPr>
          <w:rFonts w:ascii="Arial" w:hAnsi="Arial" w:cs="Arial"/>
          <w:sz w:val="24"/>
          <w:szCs w:val="24"/>
        </w:rPr>
        <w:t>заявления о внесении изменений. При выявлении некорректно заполненного поля электронной формы заявления о выдаче разрешения на ввод объекта, заявления о внесении изменений в эксплуатацию заявитель уведомляется о характере выявленной ошибки и порядке ее устранения посредством информационного сообщения</w:t>
      </w:r>
      <w:r w:rsidRPr="00EA7877">
        <w:rPr>
          <w:rFonts w:ascii="Arial" w:hAnsi="Arial" w:cs="Arial"/>
          <w:spacing w:val="-3"/>
          <w:sz w:val="24"/>
          <w:szCs w:val="24"/>
        </w:rPr>
        <w:t xml:space="preserve"> </w:t>
      </w:r>
      <w:r w:rsidRPr="00EA7877">
        <w:rPr>
          <w:rFonts w:ascii="Arial" w:hAnsi="Arial" w:cs="Arial"/>
          <w:sz w:val="24"/>
          <w:szCs w:val="24"/>
        </w:rPr>
        <w:t>непосредственно</w:t>
      </w:r>
      <w:r w:rsidRPr="00EA7877">
        <w:rPr>
          <w:rFonts w:ascii="Arial" w:hAnsi="Arial" w:cs="Arial"/>
          <w:spacing w:val="-3"/>
          <w:sz w:val="24"/>
          <w:szCs w:val="24"/>
        </w:rPr>
        <w:t xml:space="preserve"> </w:t>
      </w:r>
      <w:r w:rsidRPr="00EA7877">
        <w:rPr>
          <w:rFonts w:ascii="Arial" w:hAnsi="Arial" w:cs="Arial"/>
          <w:sz w:val="24"/>
          <w:szCs w:val="24"/>
        </w:rPr>
        <w:t>в</w:t>
      </w:r>
      <w:r w:rsidRPr="00EA7877">
        <w:rPr>
          <w:rFonts w:ascii="Arial" w:hAnsi="Arial" w:cs="Arial"/>
          <w:spacing w:val="-3"/>
          <w:sz w:val="24"/>
          <w:szCs w:val="24"/>
        </w:rPr>
        <w:t xml:space="preserve"> </w:t>
      </w:r>
      <w:r w:rsidRPr="00EA7877">
        <w:rPr>
          <w:rFonts w:ascii="Arial" w:hAnsi="Arial" w:cs="Arial"/>
          <w:sz w:val="24"/>
          <w:szCs w:val="24"/>
        </w:rPr>
        <w:t>электронной</w:t>
      </w:r>
      <w:r w:rsidRPr="00EA7877">
        <w:rPr>
          <w:rFonts w:ascii="Arial" w:hAnsi="Arial" w:cs="Arial"/>
          <w:spacing w:val="-3"/>
          <w:sz w:val="24"/>
          <w:szCs w:val="24"/>
        </w:rPr>
        <w:t xml:space="preserve"> </w:t>
      </w:r>
      <w:r w:rsidRPr="00EA7877">
        <w:rPr>
          <w:rFonts w:ascii="Arial" w:hAnsi="Arial" w:cs="Arial"/>
          <w:sz w:val="24"/>
          <w:szCs w:val="24"/>
        </w:rPr>
        <w:t>форме</w:t>
      </w:r>
      <w:r w:rsidRPr="00EA7877">
        <w:rPr>
          <w:rFonts w:ascii="Arial" w:hAnsi="Arial" w:cs="Arial"/>
          <w:spacing w:val="-3"/>
          <w:sz w:val="24"/>
          <w:szCs w:val="24"/>
        </w:rPr>
        <w:t xml:space="preserve"> </w:t>
      </w:r>
      <w:r w:rsidRPr="00EA7877">
        <w:rPr>
          <w:rFonts w:ascii="Arial" w:hAnsi="Arial" w:cs="Arial"/>
          <w:sz w:val="24"/>
          <w:szCs w:val="24"/>
        </w:rPr>
        <w:t>заявления</w:t>
      </w:r>
      <w:r w:rsidRPr="00EA7877">
        <w:rPr>
          <w:rFonts w:ascii="Arial" w:hAnsi="Arial" w:cs="Arial"/>
          <w:spacing w:val="-3"/>
          <w:sz w:val="24"/>
          <w:szCs w:val="24"/>
        </w:rPr>
        <w:t xml:space="preserve"> </w:t>
      </w:r>
      <w:r w:rsidRPr="00EA7877">
        <w:rPr>
          <w:rFonts w:ascii="Arial" w:hAnsi="Arial" w:cs="Arial"/>
          <w:sz w:val="24"/>
          <w:szCs w:val="24"/>
        </w:rPr>
        <w:t>о</w:t>
      </w:r>
      <w:r w:rsidRPr="00EA7877">
        <w:rPr>
          <w:rFonts w:ascii="Arial" w:hAnsi="Arial" w:cs="Arial"/>
          <w:spacing w:val="-3"/>
          <w:sz w:val="24"/>
          <w:szCs w:val="24"/>
        </w:rPr>
        <w:t xml:space="preserve"> </w:t>
      </w:r>
      <w:r w:rsidRPr="00EA7877">
        <w:rPr>
          <w:rFonts w:ascii="Arial" w:hAnsi="Arial" w:cs="Arial"/>
          <w:sz w:val="24"/>
          <w:szCs w:val="24"/>
        </w:rPr>
        <w:t>выдаче</w:t>
      </w:r>
      <w:r w:rsidRPr="00EA7877">
        <w:rPr>
          <w:rFonts w:ascii="Arial" w:hAnsi="Arial" w:cs="Arial"/>
          <w:spacing w:val="-3"/>
          <w:sz w:val="24"/>
          <w:szCs w:val="24"/>
        </w:rPr>
        <w:t xml:space="preserve"> </w:t>
      </w:r>
      <w:r w:rsidRPr="00EA7877">
        <w:rPr>
          <w:rFonts w:ascii="Arial" w:hAnsi="Arial" w:cs="Arial"/>
          <w:sz w:val="24"/>
          <w:szCs w:val="24"/>
        </w:rPr>
        <w:t>разрешения на ввод объекта в эксплуатацию, заявления о внесении изменений.</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При</w:t>
      </w:r>
      <w:r w:rsidRPr="00EA7877">
        <w:rPr>
          <w:rFonts w:ascii="Arial" w:hAnsi="Arial" w:cs="Arial"/>
          <w:spacing w:val="-4"/>
          <w:sz w:val="24"/>
          <w:szCs w:val="24"/>
        </w:rPr>
        <w:t xml:space="preserve"> </w:t>
      </w:r>
      <w:r w:rsidRPr="00EA7877">
        <w:rPr>
          <w:rFonts w:ascii="Arial" w:hAnsi="Arial" w:cs="Arial"/>
          <w:sz w:val="24"/>
          <w:szCs w:val="24"/>
        </w:rPr>
        <w:t>формировании</w:t>
      </w:r>
      <w:r w:rsidRPr="00EA7877">
        <w:rPr>
          <w:rFonts w:ascii="Arial" w:hAnsi="Arial" w:cs="Arial"/>
          <w:spacing w:val="-1"/>
          <w:sz w:val="24"/>
          <w:szCs w:val="24"/>
        </w:rPr>
        <w:t xml:space="preserve"> </w:t>
      </w:r>
      <w:r w:rsidRPr="00EA7877">
        <w:rPr>
          <w:rFonts w:ascii="Arial" w:hAnsi="Arial" w:cs="Arial"/>
          <w:sz w:val="24"/>
          <w:szCs w:val="24"/>
        </w:rPr>
        <w:t>заявлений</w:t>
      </w:r>
      <w:r w:rsidRPr="00EA7877">
        <w:rPr>
          <w:rFonts w:ascii="Arial" w:hAnsi="Arial" w:cs="Arial"/>
          <w:spacing w:val="-1"/>
          <w:sz w:val="24"/>
          <w:szCs w:val="24"/>
        </w:rPr>
        <w:t xml:space="preserve"> </w:t>
      </w:r>
      <w:r w:rsidRPr="00EA7877">
        <w:rPr>
          <w:rFonts w:ascii="Arial" w:hAnsi="Arial" w:cs="Arial"/>
          <w:sz w:val="24"/>
          <w:szCs w:val="24"/>
        </w:rPr>
        <w:t xml:space="preserve">заявителю </w:t>
      </w:r>
      <w:r w:rsidRPr="00EA7877">
        <w:rPr>
          <w:rFonts w:ascii="Arial" w:hAnsi="Arial" w:cs="Arial"/>
          <w:spacing w:val="-2"/>
          <w:sz w:val="24"/>
          <w:szCs w:val="24"/>
        </w:rPr>
        <w:t>обеспечивается:</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а)</w:t>
      </w:r>
      <w:r w:rsidRPr="00EA7877">
        <w:rPr>
          <w:rFonts w:ascii="Arial" w:hAnsi="Arial" w:cs="Arial"/>
          <w:spacing w:val="-18"/>
          <w:sz w:val="24"/>
          <w:szCs w:val="24"/>
        </w:rPr>
        <w:t xml:space="preserve"> </w:t>
      </w:r>
      <w:r w:rsidRPr="00EA7877">
        <w:rPr>
          <w:rFonts w:ascii="Arial" w:hAnsi="Arial" w:cs="Arial"/>
          <w:sz w:val="24"/>
          <w:szCs w:val="24"/>
        </w:rPr>
        <w:t>возможность</w:t>
      </w:r>
      <w:r w:rsidRPr="00EA7877">
        <w:rPr>
          <w:rFonts w:ascii="Arial" w:hAnsi="Arial" w:cs="Arial"/>
          <w:spacing w:val="-16"/>
          <w:sz w:val="24"/>
          <w:szCs w:val="24"/>
        </w:rPr>
        <w:t xml:space="preserve"> </w:t>
      </w:r>
      <w:r w:rsidRPr="00EA7877">
        <w:rPr>
          <w:rFonts w:ascii="Arial" w:hAnsi="Arial" w:cs="Arial"/>
          <w:sz w:val="24"/>
          <w:szCs w:val="24"/>
        </w:rPr>
        <w:t>копирования</w:t>
      </w:r>
      <w:r w:rsidRPr="00EA7877">
        <w:rPr>
          <w:rFonts w:ascii="Arial" w:hAnsi="Arial" w:cs="Arial"/>
          <w:spacing w:val="-17"/>
          <w:sz w:val="24"/>
          <w:szCs w:val="24"/>
        </w:rPr>
        <w:t xml:space="preserve"> </w:t>
      </w:r>
      <w:r w:rsidRPr="00EA7877">
        <w:rPr>
          <w:rFonts w:ascii="Arial" w:hAnsi="Arial" w:cs="Arial"/>
          <w:sz w:val="24"/>
          <w:szCs w:val="24"/>
        </w:rPr>
        <w:t>и</w:t>
      </w:r>
      <w:r w:rsidRPr="00EA7877">
        <w:rPr>
          <w:rFonts w:ascii="Arial" w:hAnsi="Arial" w:cs="Arial"/>
          <w:spacing w:val="-17"/>
          <w:sz w:val="24"/>
          <w:szCs w:val="24"/>
        </w:rPr>
        <w:t xml:space="preserve"> </w:t>
      </w:r>
      <w:r w:rsidRPr="00EA7877">
        <w:rPr>
          <w:rFonts w:ascii="Arial" w:hAnsi="Arial" w:cs="Arial"/>
          <w:sz w:val="24"/>
          <w:szCs w:val="24"/>
        </w:rPr>
        <w:t>сохранения</w:t>
      </w:r>
      <w:r w:rsidRPr="00EA7877">
        <w:rPr>
          <w:rFonts w:ascii="Arial" w:hAnsi="Arial" w:cs="Arial"/>
          <w:spacing w:val="-18"/>
          <w:sz w:val="24"/>
          <w:szCs w:val="24"/>
        </w:rPr>
        <w:t xml:space="preserve"> </w:t>
      </w:r>
      <w:r w:rsidRPr="00EA7877">
        <w:rPr>
          <w:rFonts w:ascii="Arial" w:hAnsi="Arial" w:cs="Arial"/>
          <w:sz w:val="24"/>
          <w:szCs w:val="24"/>
        </w:rPr>
        <w:t>заявления</w:t>
      </w:r>
      <w:r w:rsidRPr="00EA7877">
        <w:rPr>
          <w:rFonts w:ascii="Arial" w:hAnsi="Arial" w:cs="Arial"/>
          <w:spacing w:val="-16"/>
          <w:sz w:val="24"/>
          <w:szCs w:val="24"/>
        </w:rPr>
        <w:t xml:space="preserve"> </w:t>
      </w:r>
      <w:r w:rsidRPr="00EA7877">
        <w:rPr>
          <w:rFonts w:ascii="Arial" w:hAnsi="Arial" w:cs="Arial"/>
          <w:sz w:val="24"/>
          <w:szCs w:val="24"/>
        </w:rPr>
        <w:t>о</w:t>
      </w:r>
      <w:r w:rsidRPr="00EA7877">
        <w:rPr>
          <w:rFonts w:ascii="Arial" w:hAnsi="Arial" w:cs="Arial"/>
          <w:spacing w:val="-17"/>
          <w:sz w:val="24"/>
          <w:szCs w:val="24"/>
        </w:rPr>
        <w:t xml:space="preserve"> </w:t>
      </w:r>
      <w:r w:rsidRPr="00EA7877">
        <w:rPr>
          <w:rFonts w:ascii="Arial" w:hAnsi="Arial" w:cs="Arial"/>
          <w:sz w:val="24"/>
          <w:szCs w:val="24"/>
        </w:rPr>
        <w:t>выдаче</w:t>
      </w:r>
      <w:r w:rsidRPr="00EA7877">
        <w:rPr>
          <w:rFonts w:ascii="Arial" w:hAnsi="Arial" w:cs="Arial"/>
          <w:spacing w:val="-17"/>
          <w:sz w:val="24"/>
          <w:szCs w:val="24"/>
        </w:rPr>
        <w:t xml:space="preserve"> </w:t>
      </w:r>
      <w:r w:rsidRPr="00EA7877">
        <w:rPr>
          <w:rFonts w:ascii="Arial" w:hAnsi="Arial" w:cs="Arial"/>
          <w:sz w:val="24"/>
          <w:szCs w:val="24"/>
        </w:rPr>
        <w:t>разрешения</w:t>
      </w:r>
      <w:r w:rsidRPr="00EA7877">
        <w:rPr>
          <w:rFonts w:ascii="Arial" w:hAnsi="Arial" w:cs="Arial"/>
          <w:spacing w:val="-17"/>
          <w:sz w:val="24"/>
          <w:szCs w:val="24"/>
        </w:rPr>
        <w:t xml:space="preserve"> </w:t>
      </w:r>
      <w:r w:rsidRPr="00EA7877">
        <w:rPr>
          <w:rFonts w:ascii="Arial" w:hAnsi="Arial" w:cs="Arial"/>
          <w:sz w:val="24"/>
          <w:szCs w:val="24"/>
        </w:rPr>
        <w:t>на ввод</w:t>
      </w:r>
      <w:r w:rsidRPr="00EA7877">
        <w:rPr>
          <w:rFonts w:ascii="Arial" w:hAnsi="Arial" w:cs="Arial"/>
          <w:spacing w:val="-16"/>
          <w:sz w:val="24"/>
          <w:szCs w:val="24"/>
        </w:rPr>
        <w:t xml:space="preserve"> </w:t>
      </w:r>
      <w:r w:rsidRPr="00EA7877">
        <w:rPr>
          <w:rFonts w:ascii="Arial" w:hAnsi="Arial" w:cs="Arial"/>
          <w:sz w:val="24"/>
          <w:szCs w:val="24"/>
        </w:rPr>
        <w:t>объекта</w:t>
      </w:r>
      <w:r w:rsidRPr="00EA7877">
        <w:rPr>
          <w:rFonts w:ascii="Arial" w:hAnsi="Arial" w:cs="Arial"/>
          <w:spacing w:val="-16"/>
          <w:sz w:val="24"/>
          <w:szCs w:val="24"/>
        </w:rPr>
        <w:t xml:space="preserve"> </w:t>
      </w:r>
      <w:r w:rsidRPr="00EA7877">
        <w:rPr>
          <w:rFonts w:ascii="Arial" w:hAnsi="Arial" w:cs="Arial"/>
          <w:sz w:val="24"/>
          <w:szCs w:val="24"/>
        </w:rPr>
        <w:t>в</w:t>
      </w:r>
      <w:r w:rsidRPr="00EA7877">
        <w:rPr>
          <w:rFonts w:ascii="Arial" w:hAnsi="Arial" w:cs="Arial"/>
          <w:spacing w:val="-16"/>
          <w:sz w:val="24"/>
          <w:szCs w:val="24"/>
        </w:rPr>
        <w:t xml:space="preserve"> </w:t>
      </w:r>
      <w:r w:rsidRPr="00EA7877">
        <w:rPr>
          <w:rFonts w:ascii="Arial" w:hAnsi="Arial" w:cs="Arial"/>
          <w:sz w:val="24"/>
          <w:szCs w:val="24"/>
        </w:rPr>
        <w:t>эксплуатацию,</w:t>
      </w:r>
      <w:r w:rsidRPr="00EA7877">
        <w:rPr>
          <w:rFonts w:ascii="Arial" w:hAnsi="Arial" w:cs="Arial"/>
          <w:spacing w:val="-16"/>
          <w:sz w:val="24"/>
          <w:szCs w:val="24"/>
        </w:rPr>
        <w:t xml:space="preserve"> </w:t>
      </w:r>
      <w:r w:rsidRPr="00EA7877">
        <w:rPr>
          <w:rFonts w:ascii="Arial" w:hAnsi="Arial" w:cs="Arial"/>
          <w:sz w:val="24"/>
          <w:szCs w:val="24"/>
        </w:rPr>
        <w:t>заявления</w:t>
      </w:r>
      <w:r w:rsidRPr="00EA7877">
        <w:rPr>
          <w:rFonts w:ascii="Arial" w:hAnsi="Arial" w:cs="Arial"/>
          <w:spacing w:val="-16"/>
          <w:sz w:val="24"/>
          <w:szCs w:val="24"/>
        </w:rPr>
        <w:t xml:space="preserve"> </w:t>
      </w:r>
      <w:r w:rsidRPr="00EA7877">
        <w:rPr>
          <w:rFonts w:ascii="Arial" w:hAnsi="Arial" w:cs="Arial"/>
          <w:sz w:val="24"/>
          <w:szCs w:val="24"/>
        </w:rPr>
        <w:t>о</w:t>
      </w:r>
      <w:r w:rsidRPr="00EA7877">
        <w:rPr>
          <w:rFonts w:ascii="Arial" w:hAnsi="Arial" w:cs="Arial"/>
          <w:spacing w:val="-16"/>
          <w:sz w:val="24"/>
          <w:szCs w:val="24"/>
        </w:rPr>
        <w:t xml:space="preserve"> </w:t>
      </w:r>
      <w:r w:rsidRPr="00EA7877">
        <w:rPr>
          <w:rFonts w:ascii="Arial" w:hAnsi="Arial" w:cs="Arial"/>
          <w:sz w:val="24"/>
          <w:szCs w:val="24"/>
        </w:rPr>
        <w:t>внесении</w:t>
      </w:r>
      <w:r w:rsidRPr="00EA7877">
        <w:rPr>
          <w:rFonts w:ascii="Arial" w:hAnsi="Arial" w:cs="Arial"/>
          <w:spacing w:val="-16"/>
          <w:sz w:val="24"/>
          <w:szCs w:val="24"/>
        </w:rPr>
        <w:t xml:space="preserve"> </w:t>
      </w:r>
      <w:r w:rsidRPr="00EA7877">
        <w:rPr>
          <w:rFonts w:ascii="Arial" w:hAnsi="Arial" w:cs="Arial"/>
          <w:sz w:val="24"/>
          <w:szCs w:val="24"/>
        </w:rPr>
        <w:t>изменений</w:t>
      </w:r>
      <w:r w:rsidRPr="00EA7877">
        <w:rPr>
          <w:rFonts w:ascii="Arial" w:hAnsi="Arial" w:cs="Arial"/>
          <w:spacing w:val="-16"/>
          <w:sz w:val="24"/>
          <w:szCs w:val="24"/>
        </w:rPr>
        <w:t xml:space="preserve"> </w:t>
      </w:r>
      <w:r w:rsidRPr="00EA7877">
        <w:rPr>
          <w:rFonts w:ascii="Arial" w:hAnsi="Arial" w:cs="Arial"/>
          <w:sz w:val="24"/>
          <w:szCs w:val="24"/>
        </w:rPr>
        <w:t>и</w:t>
      </w:r>
      <w:r w:rsidRPr="00EA7877">
        <w:rPr>
          <w:rFonts w:ascii="Arial" w:hAnsi="Arial" w:cs="Arial"/>
          <w:spacing w:val="-16"/>
          <w:sz w:val="24"/>
          <w:szCs w:val="24"/>
        </w:rPr>
        <w:t xml:space="preserve"> </w:t>
      </w:r>
      <w:r w:rsidRPr="00EA7877">
        <w:rPr>
          <w:rFonts w:ascii="Arial" w:hAnsi="Arial" w:cs="Arial"/>
          <w:sz w:val="24"/>
          <w:szCs w:val="24"/>
        </w:rPr>
        <w:t>иных</w:t>
      </w:r>
      <w:r w:rsidRPr="00EA7877">
        <w:rPr>
          <w:rFonts w:ascii="Arial" w:hAnsi="Arial" w:cs="Arial"/>
          <w:spacing w:val="-16"/>
          <w:sz w:val="24"/>
          <w:szCs w:val="24"/>
        </w:rPr>
        <w:t xml:space="preserve"> </w:t>
      </w:r>
      <w:r w:rsidRPr="00EA7877">
        <w:rPr>
          <w:rFonts w:ascii="Arial" w:hAnsi="Arial" w:cs="Arial"/>
          <w:sz w:val="24"/>
          <w:szCs w:val="24"/>
        </w:rPr>
        <w:t>документов, необходимых для предоставления муниципальной услуги;</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б) возможность печати на бумажном носителе копии электронной формы заявления о выдаче разрешения на ввод объекта в эксплуатацию, заявления о внесении изменений;</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в) сохранение ранее введенных в электронную форму заявления о выдаче разрешения на ввод объекта в эксплуатацию, заявления о внесении изменений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 о выдаче разрешения на ввод объекта в эксплуатацию, заявления о внесении изменений;</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 xml:space="preserve">г) заполнение полей электронной формы заявления о выдаче разрешения на ввод объекта в эксплуатацию, заявления о внесении изменений до начала ввода </w:t>
      </w:r>
      <w:r w:rsidRPr="00EA7877">
        <w:rPr>
          <w:rFonts w:ascii="Arial" w:hAnsi="Arial" w:cs="Arial"/>
          <w:sz w:val="24"/>
          <w:szCs w:val="24"/>
        </w:rPr>
        <w:lastRenderedPageBreak/>
        <w:t>сведений заявителем с использованием сведений, размещенных в ЕСИА, и сведений, опубликованных на Едином портале, региональном портале, в части, касающейся сведений, отсутствующих в ЕСИА;</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д) возможность вернуться на любой из этапов заполнения электронной формы</w:t>
      </w:r>
      <w:r w:rsidRPr="00EA7877">
        <w:rPr>
          <w:rFonts w:ascii="Arial" w:hAnsi="Arial" w:cs="Arial"/>
          <w:spacing w:val="-7"/>
          <w:sz w:val="24"/>
          <w:szCs w:val="24"/>
        </w:rPr>
        <w:t xml:space="preserve"> </w:t>
      </w:r>
      <w:r w:rsidRPr="00EA7877">
        <w:rPr>
          <w:rFonts w:ascii="Arial" w:hAnsi="Arial" w:cs="Arial"/>
          <w:sz w:val="24"/>
          <w:szCs w:val="24"/>
        </w:rPr>
        <w:t>заявления</w:t>
      </w:r>
      <w:r w:rsidRPr="00EA7877">
        <w:rPr>
          <w:rFonts w:ascii="Arial" w:hAnsi="Arial" w:cs="Arial"/>
          <w:spacing w:val="-6"/>
          <w:sz w:val="24"/>
          <w:szCs w:val="24"/>
        </w:rPr>
        <w:t xml:space="preserve"> </w:t>
      </w:r>
      <w:r w:rsidRPr="00EA7877">
        <w:rPr>
          <w:rFonts w:ascii="Arial" w:hAnsi="Arial" w:cs="Arial"/>
          <w:sz w:val="24"/>
          <w:szCs w:val="24"/>
        </w:rPr>
        <w:t>о</w:t>
      </w:r>
      <w:r w:rsidRPr="00EA7877">
        <w:rPr>
          <w:rFonts w:ascii="Arial" w:hAnsi="Arial" w:cs="Arial"/>
          <w:spacing w:val="-6"/>
          <w:sz w:val="24"/>
          <w:szCs w:val="24"/>
        </w:rPr>
        <w:t xml:space="preserve"> </w:t>
      </w:r>
      <w:r w:rsidRPr="00EA7877">
        <w:rPr>
          <w:rFonts w:ascii="Arial" w:hAnsi="Arial" w:cs="Arial"/>
          <w:sz w:val="24"/>
          <w:szCs w:val="24"/>
        </w:rPr>
        <w:t>выдаче</w:t>
      </w:r>
      <w:r w:rsidRPr="00EA7877">
        <w:rPr>
          <w:rFonts w:ascii="Arial" w:hAnsi="Arial" w:cs="Arial"/>
          <w:spacing w:val="-7"/>
          <w:sz w:val="24"/>
          <w:szCs w:val="24"/>
        </w:rPr>
        <w:t xml:space="preserve"> </w:t>
      </w:r>
      <w:r w:rsidRPr="00EA7877">
        <w:rPr>
          <w:rFonts w:ascii="Arial" w:hAnsi="Arial" w:cs="Arial"/>
          <w:sz w:val="24"/>
          <w:szCs w:val="24"/>
        </w:rPr>
        <w:t>разрешения</w:t>
      </w:r>
      <w:r w:rsidRPr="00EA7877">
        <w:rPr>
          <w:rFonts w:ascii="Arial" w:hAnsi="Arial" w:cs="Arial"/>
          <w:spacing w:val="-6"/>
          <w:sz w:val="24"/>
          <w:szCs w:val="24"/>
        </w:rPr>
        <w:t xml:space="preserve"> </w:t>
      </w:r>
      <w:r w:rsidRPr="00EA7877">
        <w:rPr>
          <w:rFonts w:ascii="Arial" w:hAnsi="Arial" w:cs="Arial"/>
          <w:sz w:val="24"/>
          <w:szCs w:val="24"/>
        </w:rPr>
        <w:t>на</w:t>
      </w:r>
      <w:r w:rsidRPr="00EA7877">
        <w:rPr>
          <w:rFonts w:ascii="Arial" w:hAnsi="Arial" w:cs="Arial"/>
          <w:spacing w:val="-7"/>
          <w:sz w:val="24"/>
          <w:szCs w:val="24"/>
        </w:rPr>
        <w:t xml:space="preserve"> </w:t>
      </w:r>
      <w:r w:rsidRPr="00EA7877">
        <w:rPr>
          <w:rFonts w:ascii="Arial" w:hAnsi="Arial" w:cs="Arial"/>
          <w:sz w:val="24"/>
          <w:szCs w:val="24"/>
        </w:rPr>
        <w:t>ввод</w:t>
      </w:r>
      <w:r w:rsidRPr="00EA7877">
        <w:rPr>
          <w:rFonts w:ascii="Arial" w:hAnsi="Arial" w:cs="Arial"/>
          <w:spacing w:val="-7"/>
          <w:sz w:val="24"/>
          <w:szCs w:val="24"/>
        </w:rPr>
        <w:t xml:space="preserve"> </w:t>
      </w:r>
      <w:r w:rsidRPr="00EA7877">
        <w:rPr>
          <w:rFonts w:ascii="Arial" w:hAnsi="Arial" w:cs="Arial"/>
          <w:sz w:val="24"/>
          <w:szCs w:val="24"/>
        </w:rPr>
        <w:t>объекта</w:t>
      </w:r>
      <w:r w:rsidRPr="00EA7877">
        <w:rPr>
          <w:rFonts w:ascii="Arial" w:hAnsi="Arial" w:cs="Arial"/>
          <w:spacing w:val="-7"/>
          <w:sz w:val="24"/>
          <w:szCs w:val="24"/>
        </w:rPr>
        <w:t xml:space="preserve"> </w:t>
      </w:r>
      <w:r w:rsidRPr="00EA7877">
        <w:rPr>
          <w:rFonts w:ascii="Arial" w:hAnsi="Arial" w:cs="Arial"/>
          <w:sz w:val="24"/>
          <w:szCs w:val="24"/>
        </w:rPr>
        <w:t>в</w:t>
      </w:r>
      <w:r w:rsidRPr="00EA7877">
        <w:rPr>
          <w:rFonts w:ascii="Arial" w:hAnsi="Arial" w:cs="Arial"/>
          <w:spacing w:val="-6"/>
          <w:sz w:val="24"/>
          <w:szCs w:val="24"/>
        </w:rPr>
        <w:t xml:space="preserve"> </w:t>
      </w:r>
      <w:r w:rsidRPr="00EA7877">
        <w:rPr>
          <w:rFonts w:ascii="Arial" w:hAnsi="Arial" w:cs="Arial"/>
          <w:sz w:val="24"/>
          <w:szCs w:val="24"/>
        </w:rPr>
        <w:t>эксплуатацию,</w:t>
      </w:r>
      <w:r w:rsidRPr="00EA7877">
        <w:rPr>
          <w:rFonts w:ascii="Arial" w:hAnsi="Arial" w:cs="Arial"/>
          <w:spacing w:val="-6"/>
          <w:sz w:val="24"/>
          <w:szCs w:val="24"/>
        </w:rPr>
        <w:t xml:space="preserve"> </w:t>
      </w:r>
      <w:r w:rsidRPr="00EA7877">
        <w:rPr>
          <w:rFonts w:ascii="Arial" w:hAnsi="Arial" w:cs="Arial"/>
          <w:sz w:val="24"/>
          <w:szCs w:val="24"/>
        </w:rPr>
        <w:t>заявления о внесении изменений без потери ранее введенной информации;</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е)</w:t>
      </w:r>
      <w:r w:rsidRPr="00EA7877">
        <w:rPr>
          <w:rFonts w:ascii="Arial" w:hAnsi="Arial" w:cs="Arial"/>
          <w:spacing w:val="-12"/>
          <w:sz w:val="24"/>
          <w:szCs w:val="24"/>
        </w:rPr>
        <w:t xml:space="preserve"> </w:t>
      </w:r>
      <w:r w:rsidRPr="00EA7877">
        <w:rPr>
          <w:rFonts w:ascii="Arial" w:hAnsi="Arial" w:cs="Arial"/>
          <w:sz w:val="24"/>
          <w:szCs w:val="24"/>
        </w:rPr>
        <w:t>возможность</w:t>
      </w:r>
      <w:r w:rsidRPr="00EA7877">
        <w:rPr>
          <w:rFonts w:ascii="Arial" w:hAnsi="Arial" w:cs="Arial"/>
          <w:spacing w:val="-12"/>
          <w:sz w:val="24"/>
          <w:szCs w:val="24"/>
        </w:rPr>
        <w:t xml:space="preserve"> </w:t>
      </w:r>
      <w:r w:rsidRPr="00EA7877">
        <w:rPr>
          <w:rFonts w:ascii="Arial" w:hAnsi="Arial" w:cs="Arial"/>
          <w:sz w:val="24"/>
          <w:szCs w:val="24"/>
        </w:rPr>
        <w:t>доступа</w:t>
      </w:r>
      <w:r w:rsidRPr="00EA7877">
        <w:rPr>
          <w:rFonts w:ascii="Arial" w:hAnsi="Arial" w:cs="Arial"/>
          <w:spacing w:val="-12"/>
          <w:sz w:val="24"/>
          <w:szCs w:val="24"/>
        </w:rPr>
        <w:t xml:space="preserve"> </w:t>
      </w:r>
      <w:r w:rsidRPr="00EA7877">
        <w:rPr>
          <w:rFonts w:ascii="Arial" w:hAnsi="Arial" w:cs="Arial"/>
          <w:sz w:val="24"/>
          <w:szCs w:val="24"/>
        </w:rPr>
        <w:t>заявителя</w:t>
      </w:r>
      <w:r w:rsidRPr="00EA7877">
        <w:rPr>
          <w:rFonts w:ascii="Arial" w:hAnsi="Arial" w:cs="Arial"/>
          <w:spacing w:val="-12"/>
          <w:sz w:val="24"/>
          <w:szCs w:val="24"/>
        </w:rPr>
        <w:t xml:space="preserve"> </w:t>
      </w:r>
      <w:r w:rsidRPr="00EA7877">
        <w:rPr>
          <w:rFonts w:ascii="Arial" w:hAnsi="Arial" w:cs="Arial"/>
          <w:sz w:val="24"/>
          <w:szCs w:val="24"/>
        </w:rPr>
        <w:t>на</w:t>
      </w:r>
      <w:r w:rsidRPr="00EA7877">
        <w:rPr>
          <w:rFonts w:ascii="Arial" w:hAnsi="Arial" w:cs="Arial"/>
          <w:spacing w:val="-12"/>
          <w:sz w:val="24"/>
          <w:szCs w:val="24"/>
        </w:rPr>
        <w:t xml:space="preserve"> </w:t>
      </w:r>
      <w:r w:rsidRPr="00EA7877">
        <w:rPr>
          <w:rFonts w:ascii="Arial" w:hAnsi="Arial" w:cs="Arial"/>
          <w:sz w:val="24"/>
          <w:szCs w:val="24"/>
        </w:rPr>
        <w:t>Едином</w:t>
      </w:r>
      <w:r w:rsidRPr="00EA7877">
        <w:rPr>
          <w:rFonts w:ascii="Arial" w:hAnsi="Arial" w:cs="Arial"/>
          <w:spacing w:val="-12"/>
          <w:sz w:val="24"/>
          <w:szCs w:val="24"/>
        </w:rPr>
        <w:t xml:space="preserve"> </w:t>
      </w:r>
      <w:r w:rsidRPr="00EA7877">
        <w:rPr>
          <w:rFonts w:ascii="Arial" w:hAnsi="Arial" w:cs="Arial"/>
          <w:sz w:val="24"/>
          <w:szCs w:val="24"/>
        </w:rPr>
        <w:t>портале,</w:t>
      </w:r>
      <w:r w:rsidRPr="00EA7877">
        <w:rPr>
          <w:rFonts w:ascii="Arial" w:hAnsi="Arial" w:cs="Arial"/>
          <w:spacing w:val="-12"/>
          <w:sz w:val="24"/>
          <w:szCs w:val="24"/>
        </w:rPr>
        <w:t xml:space="preserve"> </w:t>
      </w:r>
      <w:r w:rsidRPr="00EA7877">
        <w:rPr>
          <w:rFonts w:ascii="Arial" w:hAnsi="Arial" w:cs="Arial"/>
          <w:sz w:val="24"/>
          <w:szCs w:val="24"/>
        </w:rPr>
        <w:t>региональном</w:t>
      </w:r>
      <w:r w:rsidRPr="00EA7877">
        <w:rPr>
          <w:rFonts w:ascii="Arial" w:hAnsi="Arial" w:cs="Arial"/>
          <w:spacing w:val="-12"/>
          <w:sz w:val="24"/>
          <w:szCs w:val="24"/>
        </w:rPr>
        <w:t xml:space="preserve"> </w:t>
      </w:r>
      <w:r w:rsidRPr="00EA7877">
        <w:rPr>
          <w:rFonts w:ascii="Arial" w:hAnsi="Arial" w:cs="Arial"/>
          <w:sz w:val="24"/>
          <w:szCs w:val="24"/>
        </w:rPr>
        <w:t>портале к ранее поданным им заявлениям о выдаче разрешения на ввод объекта в эксплуатацию, заявлениям о внесении изменений в течение не менее одного года, а</w:t>
      </w:r>
      <w:r w:rsidRPr="00EA7877">
        <w:rPr>
          <w:rFonts w:ascii="Arial" w:hAnsi="Arial" w:cs="Arial"/>
          <w:spacing w:val="-18"/>
          <w:sz w:val="24"/>
          <w:szCs w:val="24"/>
        </w:rPr>
        <w:t xml:space="preserve"> </w:t>
      </w:r>
      <w:r w:rsidRPr="00EA7877">
        <w:rPr>
          <w:rFonts w:ascii="Arial" w:hAnsi="Arial" w:cs="Arial"/>
          <w:sz w:val="24"/>
          <w:szCs w:val="24"/>
        </w:rPr>
        <w:t>также</w:t>
      </w:r>
      <w:r w:rsidRPr="00EA7877">
        <w:rPr>
          <w:rFonts w:ascii="Arial" w:hAnsi="Arial" w:cs="Arial"/>
          <w:spacing w:val="-17"/>
          <w:sz w:val="24"/>
          <w:szCs w:val="24"/>
        </w:rPr>
        <w:t xml:space="preserve"> </w:t>
      </w:r>
      <w:r w:rsidRPr="00EA7877">
        <w:rPr>
          <w:rFonts w:ascii="Arial" w:hAnsi="Arial" w:cs="Arial"/>
          <w:sz w:val="24"/>
          <w:szCs w:val="24"/>
        </w:rPr>
        <w:t>частично</w:t>
      </w:r>
      <w:r w:rsidRPr="00EA7877">
        <w:rPr>
          <w:rFonts w:ascii="Arial" w:hAnsi="Arial" w:cs="Arial"/>
          <w:spacing w:val="-18"/>
          <w:sz w:val="24"/>
          <w:szCs w:val="24"/>
        </w:rPr>
        <w:t xml:space="preserve"> </w:t>
      </w:r>
      <w:r w:rsidRPr="00EA7877">
        <w:rPr>
          <w:rFonts w:ascii="Arial" w:hAnsi="Arial" w:cs="Arial"/>
          <w:sz w:val="24"/>
          <w:szCs w:val="24"/>
        </w:rPr>
        <w:t>сформированных</w:t>
      </w:r>
      <w:r w:rsidRPr="00EA7877">
        <w:rPr>
          <w:rFonts w:ascii="Arial" w:hAnsi="Arial" w:cs="Arial"/>
          <w:spacing w:val="-17"/>
          <w:sz w:val="24"/>
          <w:szCs w:val="24"/>
        </w:rPr>
        <w:t xml:space="preserve"> </w:t>
      </w:r>
      <w:r w:rsidRPr="00EA7877">
        <w:rPr>
          <w:rFonts w:ascii="Arial" w:hAnsi="Arial" w:cs="Arial"/>
          <w:sz w:val="24"/>
          <w:szCs w:val="24"/>
        </w:rPr>
        <w:t>заявлений</w:t>
      </w:r>
      <w:r w:rsidRPr="00EA7877">
        <w:rPr>
          <w:rFonts w:ascii="Arial" w:hAnsi="Arial" w:cs="Arial"/>
          <w:spacing w:val="-18"/>
          <w:sz w:val="24"/>
          <w:szCs w:val="24"/>
        </w:rPr>
        <w:t xml:space="preserve"> </w:t>
      </w:r>
      <w:r w:rsidRPr="00EA7877">
        <w:rPr>
          <w:rFonts w:ascii="Arial" w:hAnsi="Arial" w:cs="Arial"/>
          <w:sz w:val="24"/>
          <w:szCs w:val="24"/>
        </w:rPr>
        <w:t>о</w:t>
      </w:r>
      <w:r w:rsidRPr="00EA7877">
        <w:rPr>
          <w:rFonts w:ascii="Arial" w:hAnsi="Arial" w:cs="Arial"/>
          <w:spacing w:val="-17"/>
          <w:sz w:val="24"/>
          <w:szCs w:val="24"/>
        </w:rPr>
        <w:t xml:space="preserve"> </w:t>
      </w:r>
      <w:r w:rsidRPr="00EA7877">
        <w:rPr>
          <w:rFonts w:ascii="Arial" w:hAnsi="Arial" w:cs="Arial"/>
          <w:sz w:val="24"/>
          <w:szCs w:val="24"/>
        </w:rPr>
        <w:t>выдаче</w:t>
      </w:r>
      <w:r w:rsidRPr="00EA7877">
        <w:rPr>
          <w:rFonts w:ascii="Arial" w:hAnsi="Arial" w:cs="Arial"/>
          <w:spacing w:val="-18"/>
          <w:sz w:val="24"/>
          <w:szCs w:val="24"/>
        </w:rPr>
        <w:t xml:space="preserve"> </w:t>
      </w:r>
      <w:r w:rsidRPr="00EA7877">
        <w:rPr>
          <w:rFonts w:ascii="Arial" w:hAnsi="Arial" w:cs="Arial"/>
          <w:sz w:val="24"/>
          <w:szCs w:val="24"/>
        </w:rPr>
        <w:t>разрешения</w:t>
      </w:r>
      <w:r w:rsidRPr="00EA7877">
        <w:rPr>
          <w:rFonts w:ascii="Arial" w:hAnsi="Arial" w:cs="Arial"/>
          <w:spacing w:val="-17"/>
          <w:sz w:val="24"/>
          <w:szCs w:val="24"/>
        </w:rPr>
        <w:t xml:space="preserve"> </w:t>
      </w:r>
      <w:r w:rsidRPr="00EA7877">
        <w:rPr>
          <w:rFonts w:ascii="Arial" w:hAnsi="Arial" w:cs="Arial"/>
          <w:sz w:val="24"/>
          <w:szCs w:val="24"/>
        </w:rPr>
        <w:t>на</w:t>
      </w:r>
      <w:r w:rsidRPr="00EA7877">
        <w:rPr>
          <w:rFonts w:ascii="Arial" w:hAnsi="Arial" w:cs="Arial"/>
          <w:spacing w:val="-18"/>
          <w:sz w:val="24"/>
          <w:szCs w:val="24"/>
        </w:rPr>
        <w:t xml:space="preserve"> </w:t>
      </w:r>
      <w:r w:rsidRPr="00EA7877">
        <w:rPr>
          <w:rFonts w:ascii="Arial" w:hAnsi="Arial" w:cs="Arial"/>
          <w:sz w:val="24"/>
          <w:szCs w:val="24"/>
        </w:rPr>
        <w:t>ввод</w:t>
      </w:r>
      <w:r w:rsidRPr="00EA7877">
        <w:rPr>
          <w:rFonts w:ascii="Arial" w:hAnsi="Arial" w:cs="Arial"/>
          <w:spacing w:val="-17"/>
          <w:sz w:val="24"/>
          <w:szCs w:val="24"/>
        </w:rPr>
        <w:t xml:space="preserve"> </w:t>
      </w:r>
      <w:r w:rsidRPr="00EA7877">
        <w:rPr>
          <w:rFonts w:ascii="Arial" w:hAnsi="Arial" w:cs="Arial"/>
          <w:sz w:val="24"/>
          <w:szCs w:val="24"/>
        </w:rPr>
        <w:t>объекта в эксплуатацию, заявлений о внесении изменений в течение не менее 3 месяцев.</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Сформированное и подписанное заявление о выдаче разрешения на ввод объекта в эксплуатацию, заявление о внесении изменений и иные документы, необходимые для предоставления услуги, направляются в уполномоченный орган государственной власти, орган местного самоуправления, организацию посредством Единого портала, регионального портала.</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kern w:val="1"/>
          <w:sz w:val="24"/>
          <w:szCs w:val="24"/>
        </w:rPr>
        <w:t>Уполномоченный орган</w:t>
      </w:r>
      <w:r w:rsidRPr="00EA7877">
        <w:rPr>
          <w:rFonts w:ascii="Arial" w:hAnsi="Arial" w:cs="Arial"/>
          <w:sz w:val="24"/>
          <w:szCs w:val="24"/>
        </w:rPr>
        <w:t xml:space="preserve"> обеспечивает</w:t>
      </w:r>
      <w:r w:rsidRPr="00EA7877">
        <w:rPr>
          <w:rFonts w:ascii="Arial" w:hAnsi="Arial" w:cs="Arial"/>
          <w:spacing w:val="-5"/>
          <w:sz w:val="24"/>
          <w:szCs w:val="24"/>
        </w:rPr>
        <w:t xml:space="preserve"> </w:t>
      </w:r>
      <w:r w:rsidRPr="00EA7877">
        <w:rPr>
          <w:rFonts w:ascii="Arial" w:hAnsi="Arial" w:cs="Arial"/>
          <w:sz w:val="24"/>
          <w:szCs w:val="24"/>
        </w:rPr>
        <w:t>в</w:t>
      </w:r>
      <w:r w:rsidRPr="00EA7877">
        <w:rPr>
          <w:rFonts w:ascii="Arial" w:hAnsi="Arial" w:cs="Arial"/>
          <w:spacing w:val="-5"/>
          <w:sz w:val="24"/>
          <w:szCs w:val="24"/>
        </w:rPr>
        <w:t xml:space="preserve"> </w:t>
      </w:r>
      <w:r w:rsidRPr="00EA7877">
        <w:rPr>
          <w:rFonts w:ascii="Arial" w:hAnsi="Arial" w:cs="Arial"/>
          <w:sz w:val="24"/>
          <w:szCs w:val="24"/>
        </w:rPr>
        <w:t>срок</w:t>
      </w:r>
      <w:r w:rsidRPr="00EA7877">
        <w:rPr>
          <w:rFonts w:ascii="Arial" w:hAnsi="Arial" w:cs="Arial"/>
          <w:spacing w:val="-5"/>
          <w:sz w:val="24"/>
          <w:szCs w:val="24"/>
        </w:rPr>
        <w:t xml:space="preserve"> </w:t>
      </w:r>
      <w:r w:rsidRPr="00EA7877">
        <w:rPr>
          <w:rFonts w:ascii="Arial" w:hAnsi="Arial" w:cs="Arial"/>
          <w:sz w:val="24"/>
          <w:szCs w:val="24"/>
        </w:rPr>
        <w:t>не</w:t>
      </w:r>
      <w:r w:rsidRPr="00EA7877">
        <w:rPr>
          <w:rFonts w:ascii="Arial" w:hAnsi="Arial" w:cs="Arial"/>
          <w:spacing w:val="-5"/>
          <w:sz w:val="24"/>
          <w:szCs w:val="24"/>
        </w:rPr>
        <w:t xml:space="preserve"> </w:t>
      </w:r>
      <w:r w:rsidRPr="00EA7877">
        <w:rPr>
          <w:rFonts w:ascii="Arial" w:hAnsi="Arial" w:cs="Arial"/>
          <w:sz w:val="24"/>
          <w:szCs w:val="24"/>
        </w:rPr>
        <w:t>позднее</w:t>
      </w:r>
      <w:r w:rsidRPr="00EA7877">
        <w:rPr>
          <w:rFonts w:ascii="Arial" w:hAnsi="Arial" w:cs="Arial"/>
          <w:spacing w:val="-5"/>
          <w:sz w:val="24"/>
          <w:szCs w:val="24"/>
        </w:rPr>
        <w:t xml:space="preserve"> </w:t>
      </w:r>
      <w:r w:rsidRPr="00EA7877">
        <w:rPr>
          <w:rFonts w:ascii="Arial" w:hAnsi="Arial" w:cs="Arial"/>
          <w:sz w:val="24"/>
          <w:szCs w:val="24"/>
        </w:rPr>
        <w:t>одного</w:t>
      </w:r>
      <w:r w:rsidRPr="00EA7877">
        <w:rPr>
          <w:rFonts w:ascii="Arial" w:hAnsi="Arial" w:cs="Arial"/>
          <w:spacing w:val="-5"/>
          <w:sz w:val="24"/>
          <w:szCs w:val="24"/>
        </w:rPr>
        <w:t xml:space="preserve"> </w:t>
      </w:r>
      <w:r w:rsidRPr="00EA7877">
        <w:rPr>
          <w:rFonts w:ascii="Arial" w:hAnsi="Arial" w:cs="Arial"/>
          <w:sz w:val="24"/>
          <w:szCs w:val="24"/>
        </w:rPr>
        <w:t>рабочего</w:t>
      </w:r>
      <w:r w:rsidRPr="00EA7877">
        <w:rPr>
          <w:rFonts w:ascii="Arial" w:hAnsi="Arial" w:cs="Arial"/>
          <w:spacing w:val="-5"/>
          <w:sz w:val="24"/>
          <w:szCs w:val="24"/>
        </w:rPr>
        <w:t xml:space="preserve"> </w:t>
      </w:r>
      <w:r w:rsidRPr="00EA7877">
        <w:rPr>
          <w:rFonts w:ascii="Arial" w:hAnsi="Arial" w:cs="Arial"/>
          <w:sz w:val="24"/>
          <w:szCs w:val="24"/>
        </w:rPr>
        <w:t>дня с</w:t>
      </w:r>
      <w:r w:rsidRPr="00EA7877">
        <w:rPr>
          <w:rFonts w:ascii="Arial" w:hAnsi="Arial" w:cs="Arial"/>
          <w:spacing w:val="-10"/>
          <w:sz w:val="24"/>
          <w:szCs w:val="24"/>
        </w:rPr>
        <w:t xml:space="preserve"> </w:t>
      </w:r>
      <w:r w:rsidRPr="00EA7877">
        <w:rPr>
          <w:rFonts w:ascii="Arial" w:hAnsi="Arial" w:cs="Arial"/>
          <w:sz w:val="24"/>
          <w:szCs w:val="24"/>
        </w:rPr>
        <w:t>момента</w:t>
      </w:r>
      <w:r w:rsidRPr="00EA7877">
        <w:rPr>
          <w:rFonts w:ascii="Arial" w:hAnsi="Arial" w:cs="Arial"/>
          <w:spacing w:val="-10"/>
          <w:sz w:val="24"/>
          <w:szCs w:val="24"/>
        </w:rPr>
        <w:t xml:space="preserve"> </w:t>
      </w:r>
      <w:r w:rsidRPr="00EA7877">
        <w:rPr>
          <w:rFonts w:ascii="Arial" w:hAnsi="Arial" w:cs="Arial"/>
          <w:sz w:val="24"/>
          <w:szCs w:val="24"/>
        </w:rPr>
        <w:t>подачи</w:t>
      </w:r>
      <w:r w:rsidRPr="00EA7877">
        <w:rPr>
          <w:rFonts w:ascii="Arial" w:hAnsi="Arial" w:cs="Arial"/>
          <w:spacing w:val="-10"/>
          <w:sz w:val="24"/>
          <w:szCs w:val="24"/>
        </w:rPr>
        <w:t xml:space="preserve"> </w:t>
      </w:r>
      <w:r w:rsidRPr="00EA7877">
        <w:rPr>
          <w:rFonts w:ascii="Arial" w:hAnsi="Arial" w:cs="Arial"/>
          <w:sz w:val="24"/>
          <w:szCs w:val="24"/>
        </w:rPr>
        <w:t>заявления</w:t>
      </w:r>
      <w:r w:rsidRPr="00EA7877">
        <w:rPr>
          <w:rFonts w:ascii="Arial" w:hAnsi="Arial" w:cs="Arial"/>
          <w:spacing w:val="-10"/>
          <w:sz w:val="24"/>
          <w:szCs w:val="24"/>
        </w:rPr>
        <w:t xml:space="preserve"> </w:t>
      </w:r>
      <w:r w:rsidRPr="00EA7877">
        <w:rPr>
          <w:rFonts w:ascii="Arial" w:hAnsi="Arial" w:cs="Arial"/>
          <w:sz w:val="24"/>
          <w:szCs w:val="24"/>
        </w:rPr>
        <w:t>о</w:t>
      </w:r>
      <w:r w:rsidRPr="00EA7877">
        <w:rPr>
          <w:rFonts w:ascii="Arial" w:hAnsi="Arial" w:cs="Arial"/>
          <w:spacing w:val="-10"/>
          <w:sz w:val="24"/>
          <w:szCs w:val="24"/>
        </w:rPr>
        <w:t xml:space="preserve"> </w:t>
      </w:r>
      <w:r w:rsidRPr="00EA7877">
        <w:rPr>
          <w:rFonts w:ascii="Arial" w:hAnsi="Arial" w:cs="Arial"/>
          <w:sz w:val="24"/>
          <w:szCs w:val="24"/>
        </w:rPr>
        <w:t>выдаче</w:t>
      </w:r>
      <w:r w:rsidRPr="00EA7877">
        <w:rPr>
          <w:rFonts w:ascii="Arial" w:hAnsi="Arial" w:cs="Arial"/>
          <w:spacing w:val="-10"/>
          <w:sz w:val="24"/>
          <w:szCs w:val="24"/>
        </w:rPr>
        <w:t xml:space="preserve"> </w:t>
      </w:r>
      <w:r w:rsidRPr="00EA7877">
        <w:rPr>
          <w:rFonts w:ascii="Arial" w:hAnsi="Arial" w:cs="Arial"/>
          <w:sz w:val="24"/>
          <w:szCs w:val="24"/>
        </w:rPr>
        <w:t>разрешения</w:t>
      </w:r>
      <w:r w:rsidRPr="00EA7877">
        <w:rPr>
          <w:rFonts w:ascii="Arial" w:hAnsi="Arial" w:cs="Arial"/>
          <w:spacing w:val="-10"/>
          <w:sz w:val="24"/>
          <w:szCs w:val="24"/>
        </w:rPr>
        <w:t xml:space="preserve"> </w:t>
      </w:r>
      <w:r w:rsidRPr="00EA7877">
        <w:rPr>
          <w:rFonts w:ascii="Arial" w:hAnsi="Arial" w:cs="Arial"/>
          <w:sz w:val="24"/>
          <w:szCs w:val="24"/>
        </w:rPr>
        <w:t>на</w:t>
      </w:r>
      <w:r w:rsidRPr="00EA7877">
        <w:rPr>
          <w:rFonts w:ascii="Arial" w:hAnsi="Arial" w:cs="Arial"/>
          <w:spacing w:val="-10"/>
          <w:sz w:val="24"/>
          <w:szCs w:val="24"/>
        </w:rPr>
        <w:t xml:space="preserve"> </w:t>
      </w:r>
      <w:r w:rsidRPr="00EA7877">
        <w:rPr>
          <w:rFonts w:ascii="Arial" w:hAnsi="Arial" w:cs="Arial"/>
          <w:sz w:val="24"/>
          <w:szCs w:val="24"/>
        </w:rPr>
        <w:t>ввод</w:t>
      </w:r>
      <w:r w:rsidRPr="00EA7877">
        <w:rPr>
          <w:rFonts w:ascii="Arial" w:hAnsi="Arial" w:cs="Arial"/>
          <w:spacing w:val="-10"/>
          <w:sz w:val="24"/>
          <w:szCs w:val="24"/>
        </w:rPr>
        <w:t xml:space="preserve"> </w:t>
      </w:r>
      <w:r w:rsidRPr="00EA7877">
        <w:rPr>
          <w:rFonts w:ascii="Arial" w:hAnsi="Arial" w:cs="Arial"/>
          <w:sz w:val="24"/>
          <w:szCs w:val="24"/>
        </w:rPr>
        <w:t>объекта</w:t>
      </w:r>
      <w:r w:rsidRPr="00EA7877">
        <w:rPr>
          <w:rFonts w:ascii="Arial" w:hAnsi="Arial" w:cs="Arial"/>
          <w:spacing w:val="-10"/>
          <w:sz w:val="24"/>
          <w:szCs w:val="24"/>
        </w:rPr>
        <w:t xml:space="preserve"> </w:t>
      </w:r>
      <w:r w:rsidRPr="00EA7877">
        <w:rPr>
          <w:rFonts w:ascii="Arial" w:hAnsi="Arial" w:cs="Arial"/>
          <w:sz w:val="24"/>
          <w:szCs w:val="24"/>
        </w:rPr>
        <w:t>в</w:t>
      </w:r>
      <w:r w:rsidRPr="00EA7877">
        <w:rPr>
          <w:rFonts w:ascii="Arial" w:hAnsi="Arial" w:cs="Arial"/>
          <w:spacing w:val="-10"/>
          <w:sz w:val="24"/>
          <w:szCs w:val="24"/>
        </w:rPr>
        <w:t xml:space="preserve"> </w:t>
      </w:r>
      <w:r w:rsidRPr="00EA7877">
        <w:rPr>
          <w:rFonts w:ascii="Arial" w:hAnsi="Arial" w:cs="Arial"/>
          <w:sz w:val="24"/>
          <w:szCs w:val="24"/>
        </w:rPr>
        <w:t>эксплуатацию, заявления о внесении изменений на Едином портале, региональном портале, а в случае</w:t>
      </w:r>
      <w:r w:rsidRPr="00EA7877">
        <w:rPr>
          <w:rFonts w:ascii="Arial" w:hAnsi="Arial" w:cs="Arial"/>
          <w:spacing w:val="-3"/>
          <w:sz w:val="24"/>
          <w:szCs w:val="24"/>
        </w:rPr>
        <w:t xml:space="preserve"> </w:t>
      </w:r>
      <w:r w:rsidRPr="00EA7877">
        <w:rPr>
          <w:rFonts w:ascii="Arial" w:hAnsi="Arial" w:cs="Arial"/>
          <w:sz w:val="24"/>
          <w:szCs w:val="24"/>
        </w:rPr>
        <w:t>его</w:t>
      </w:r>
      <w:r w:rsidRPr="00EA7877">
        <w:rPr>
          <w:rFonts w:ascii="Arial" w:hAnsi="Arial" w:cs="Arial"/>
          <w:spacing w:val="-3"/>
          <w:sz w:val="24"/>
          <w:szCs w:val="24"/>
        </w:rPr>
        <w:t xml:space="preserve"> </w:t>
      </w:r>
      <w:r w:rsidRPr="00EA7877">
        <w:rPr>
          <w:rFonts w:ascii="Arial" w:hAnsi="Arial" w:cs="Arial"/>
          <w:sz w:val="24"/>
          <w:szCs w:val="24"/>
        </w:rPr>
        <w:t>поступления</w:t>
      </w:r>
      <w:r w:rsidRPr="00EA7877">
        <w:rPr>
          <w:rFonts w:ascii="Arial" w:hAnsi="Arial" w:cs="Arial"/>
          <w:spacing w:val="-3"/>
          <w:sz w:val="24"/>
          <w:szCs w:val="24"/>
        </w:rPr>
        <w:t xml:space="preserve"> </w:t>
      </w:r>
      <w:r w:rsidRPr="00EA7877">
        <w:rPr>
          <w:rFonts w:ascii="Arial" w:hAnsi="Arial" w:cs="Arial"/>
          <w:sz w:val="24"/>
          <w:szCs w:val="24"/>
        </w:rPr>
        <w:t>в</w:t>
      </w:r>
      <w:r w:rsidRPr="00EA7877">
        <w:rPr>
          <w:rFonts w:ascii="Arial" w:hAnsi="Arial" w:cs="Arial"/>
          <w:spacing w:val="-3"/>
          <w:sz w:val="24"/>
          <w:szCs w:val="24"/>
        </w:rPr>
        <w:t xml:space="preserve"> </w:t>
      </w:r>
      <w:r w:rsidRPr="00EA7877">
        <w:rPr>
          <w:rFonts w:ascii="Arial" w:hAnsi="Arial" w:cs="Arial"/>
          <w:sz w:val="24"/>
          <w:szCs w:val="24"/>
        </w:rPr>
        <w:t>выходной,</w:t>
      </w:r>
      <w:r w:rsidRPr="00EA7877">
        <w:rPr>
          <w:rFonts w:ascii="Arial" w:hAnsi="Arial" w:cs="Arial"/>
          <w:spacing w:val="-3"/>
          <w:sz w:val="24"/>
          <w:szCs w:val="24"/>
        </w:rPr>
        <w:t xml:space="preserve"> </w:t>
      </w:r>
      <w:r w:rsidRPr="00EA7877">
        <w:rPr>
          <w:rFonts w:ascii="Arial" w:hAnsi="Arial" w:cs="Arial"/>
          <w:sz w:val="24"/>
          <w:szCs w:val="24"/>
        </w:rPr>
        <w:t>нерабочий</w:t>
      </w:r>
      <w:r w:rsidRPr="00EA7877">
        <w:rPr>
          <w:rFonts w:ascii="Arial" w:hAnsi="Arial" w:cs="Arial"/>
          <w:spacing w:val="-3"/>
          <w:sz w:val="24"/>
          <w:szCs w:val="24"/>
        </w:rPr>
        <w:t xml:space="preserve"> </w:t>
      </w:r>
      <w:r w:rsidRPr="00EA7877">
        <w:rPr>
          <w:rFonts w:ascii="Arial" w:hAnsi="Arial" w:cs="Arial"/>
          <w:sz w:val="24"/>
          <w:szCs w:val="24"/>
        </w:rPr>
        <w:t>праздничный</w:t>
      </w:r>
      <w:r w:rsidRPr="00EA7877">
        <w:rPr>
          <w:rFonts w:ascii="Arial" w:hAnsi="Arial" w:cs="Arial"/>
          <w:spacing w:val="-3"/>
          <w:sz w:val="24"/>
          <w:szCs w:val="24"/>
        </w:rPr>
        <w:t xml:space="preserve"> </w:t>
      </w:r>
      <w:r w:rsidRPr="00EA7877">
        <w:rPr>
          <w:rFonts w:ascii="Arial" w:hAnsi="Arial" w:cs="Arial"/>
          <w:sz w:val="24"/>
          <w:szCs w:val="24"/>
        </w:rPr>
        <w:t>день,</w:t>
      </w:r>
      <w:r w:rsidRPr="00EA7877">
        <w:rPr>
          <w:rFonts w:ascii="Arial" w:hAnsi="Arial" w:cs="Arial"/>
          <w:spacing w:val="-3"/>
          <w:sz w:val="24"/>
          <w:szCs w:val="24"/>
        </w:rPr>
        <w:t xml:space="preserve"> </w:t>
      </w:r>
      <w:r w:rsidRPr="00EA7877">
        <w:rPr>
          <w:rFonts w:ascii="Arial" w:hAnsi="Arial" w:cs="Arial"/>
          <w:sz w:val="24"/>
          <w:szCs w:val="24"/>
        </w:rPr>
        <w:t>–</w:t>
      </w:r>
      <w:r w:rsidRPr="00EA7877">
        <w:rPr>
          <w:rFonts w:ascii="Arial" w:hAnsi="Arial" w:cs="Arial"/>
          <w:spacing w:val="-3"/>
          <w:sz w:val="24"/>
          <w:szCs w:val="24"/>
        </w:rPr>
        <w:t xml:space="preserve"> </w:t>
      </w:r>
      <w:r w:rsidRPr="00EA7877">
        <w:rPr>
          <w:rFonts w:ascii="Arial" w:hAnsi="Arial" w:cs="Arial"/>
          <w:sz w:val="24"/>
          <w:szCs w:val="24"/>
        </w:rPr>
        <w:t>в</w:t>
      </w:r>
      <w:r w:rsidRPr="00EA7877">
        <w:rPr>
          <w:rFonts w:ascii="Arial" w:hAnsi="Arial" w:cs="Arial"/>
          <w:spacing w:val="-3"/>
          <w:sz w:val="24"/>
          <w:szCs w:val="24"/>
        </w:rPr>
        <w:t xml:space="preserve"> </w:t>
      </w:r>
      <w:r w:rsidRPr="00EA7877">
        <w:rPr>
          <w:rFonts w:ascii="Arial" w:hAnsi="Arial" w:cs="Arial"/>
          <w:sz w:val="24"/>
          <w:szCs w:val="24"/>
        </w:rPr>
        <w:t>следующий за ним первый рабочий день:</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 xml:space="preserve">а) прием документов, необходимых для предоставления услуги, и направление заявителю электронного сообщения о поступлении заявления о выдаче разрешения на ввод объекта в эксплуатацию, заявления о внесении </w:t>
      </w:r>
      <w:r w:rsidRPr="00EA7877">
        <w:rPr>
          <w:rFonts w:ascii="Arial" w:hAnsi="Arial" w:cs="Arial"/>
          <w:spacing w:val="-2"/>
          <w:sz w:val="24"/>
          <w:szCs w:val="24"/>
        </w:rPr>
        <w:t>изменений;</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б) регистрацию заявления о выдаче разрешения на ввод объекта в эксплуатацию, заявления о внесении изменений и направление заявителю уведомления о регистрации заявления о выдаче разрешения на ввод объекта в эксплуатацию, заявления о внесении изменений либо об отказе в приеме документов, необходимых для предоставления услуги.</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Ответственное</w:t>
      </w:r>
      <w:r w:rsidRPr="00EA7877">
        <w:rPr>
          <w:rFonts w:ascii="Arial" w:hAnsi="Arial" w:cs="Arial"/>
          <w:spacing w:val="-7"/>
          <w:sz w:val="24"/>
          <w:szCs w:val="24"/>
        </w:rPr>
        <w:t xml:space="preserve"> </w:t>
      </w:r>
      <w:r w:rsidRPr="00EA7877">
        <w:rPr>
          <w:rFonts w:ascii="Arial" w:hAnsi="Arial" w:cs="Arial"/>
          <w:sz w:val="24"/>
          <w:szCs w:val="24"/>
        </w:rPr>
        <w:t>должностное</w:t>
      </w:r>
      <w:r w:rsidRPr="00EA7877">
        <w:rPr>
          <w:rFonts w:ascii="Arial" w:hAnsi="Arial" w:cs="Arial"/>
          <w:spacing w:val="-6"/>
          <w:sz w:val="24"/>
          <w:szCs w:val="24"/>
        </w:rPr>
        <w:t xml:space="preserve"> </w:t>
      </w:r>
      <w:r w:rsidRPr="00EA7877">
        <w:rPr>
          <w:rFonts w:ascii="Arial" w:hAnsi="Arial" w:cs="Arial"/>
          <w:spacing w:val="-2"/>
          <w:sz w:val="24"/>
          <w:szCs w:val="24"/>
        </w:rPr>
        <w:t>лицо:</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проверяет наличие электронных заявлений о выдаче разрешения на ввод объекта в эксплуатацию, заявлений о внесении изменений, поступивших посредством Единого портала, регионального портала, с периодичностью не реже 2 раз в день;</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рассматривает</w:t>
      </w:r>
      <w:r w:rsidRPr="00EA7877">
        <w:rPr>
          <w:rFonts w:ascii="Arial" w:hAnsi="Arial" w:cs="Arial"/>
          <w:spacing w:val="-7"/>
          <w:sz w:val="24"/>
          <w:szCs w:val="24"/>
        </w:rPr>
        <w:t xml:space="preserve"> </w:t>
      </w:r>
      <w:r w:rsidRPr="00EA7877">
        <w:rPr>
          <w:rFonts w:ascii="Arial" w:hAnsi="Arial" w:cs="Arial"/>
          <w:sz w:val="24"/>
          <w:szCs w:val="24"/>
        </w:rPr>
        <w:t>поступившие</w:t>
      </w:r>
      <w:r w:rsidRPr="00EA7877">
        <w:rPr>
          <w:rFonts w:ascii="Arial" w:hAnsi="Arial" w:cs="Arial"/>
          <w:spacing w:val="-7"/>
          <w:sz w:val="24"/>
          <w:szCs w:val="24"/>
        </w:rPr>
        <w:t xml:space="preserve"> </w:t>
      </w:r>
      <w:r w:rsidRPr="00EA7877">
        <w:rPr>
          <w:rFonts w:ascii="Arial" w:hAnsi="Arial" w:cs="Arial"/>
          <w:sz w:val="24"/>
          <w:szCs w:val="24"/>
        </w:rPr>
        <w:t>заявления</w:t>
      </w:r>
      <w:r w:rsidRPr="00EA7877">
        <w:rPr>
          <w:rFonts w:ascii="Arial" w:hAnsi="Arial" w:cs="Arial"/>
          <w:spacing w:val="-7"/>
          <w:sz w:val="24"/>
          <w:szCs w:val="24"/>
        </w:rPr>
        <w:t xml:space="preserve"> </w:t>
      </w:r>
      <w:r w:rsidRPr="00EA7877">
        <w:rPr>
          <w:rFonts w:ascii="Arial" w:hAnsi="Arial" w:cs="Arial"/>
          <w:sz w:val="24"/>
          <w:szCs w:val="24"/>
        </w:rPr>
        <w:t>о</w:t>
      </w:r>
      <w:r w:rsidRPr="00EA7877">
        <w:rPr>
          <w:rFonts w:ascii="Arial" w:hAnsi="Arial" w:cs="Arial"/>
          <w:spacing w:val="-7"/>
          <w:sz w:val="24"/>
          <w:szCs w:val="24"/>
        </w:rPr>
        <w:t xml:space="preserve"> </w:t>
      </w:r>
      <w:r w:rsidRPr="00EA7877">
        <w:rPr>
          <w:rFonts w:ascii="Arial" w:hAnsi="Arial" w:cs="Arial"/>
          <w:sz w:val="24"/>
          <w:szCs w:val="24"/>
        </w:rPr>
        <w:t>выдаче</w:t>
      </w:r>
      <w:r w:rsidRPr="00EA7877">
        <w:rPr>
          <w:rFonts w:ascii="Arial" w:hAnsi="Arial" w:cs="Arial"/>
          <w:spacing w:val="-7"/>
          <w:sz w:val="24"/>
          <w:szCs w:val="24"/>
        </w:rPr>
        <w:t xml:space="preserve"> </w:t>
      </w:r>
      <w:r w:rsidRPr="00EA7877">
        <w:rPr>
          <w:rFonts w:ascii="Arial" w:hAnsi="Arial" w:cs="Arial"/>
          <w:sz w:val="24"/>
          <w:szCs w:val="24"/>
        </w:rPr>
        <w:t>разрешения</w:t>
      </w:r>
      <w:r w:rsidRPr="00EA7877">
        <w:rPr>
          <w:rFonts w:ascii="Arial" w:hAnsi="Arial" w:cs="Arial"/>
          <w:spacing w:val="-7"/>
          <w:sz w:val="24"/>
          <w:szCs w:val="24"/>
        </w:rPr>
        <w:t xml:space="preserve"> </w:t>
      </w:r>
      <w:r w:rsidRPr="00EA7877">
        <w:rPr>
          <w:rFonts w:ascii="Arial" w:hAnsi="Arial" w:cs="Arial"/>
          <w:sz w:val="24"/>
          <w:szCs w:val="24"/>
        </w:rPr>
        <w:t>на</w:t>
      </w:r>
      <w:r w:rsidRPr="00EA7877">
        <w:rPr>
          <w:rFonts w:ascii="Arial" w:hAnsi="Arial" w:cs="Arial"/>
          <w:spacing w:val="-7"/>
          <w:sz w:val="24"/>
          <w:szCs w:val="24"/>
        </w:rPr>
        <w:t xml:space="preserve"> </w:t>
      </w:r>
      <w:r w:rsidRPr="00EA7877">
        <w:rPr>
          <w:rFonts w:ascii="Arial" w:hAnsi="Arial" w:cs="Arial"/>
          <w:sz w:val="24"/>
          <w:szCs w:val="24"/>
        </w:rPr>
        <w:t>ввод</w:t>
      </w:r>
      <w:r w:rsidRPr="00EA7877">
        <w:rPr>
          <w:rFonts w:ascii="Arial" w:hAnsi="Arial" w:cs="Arial"/>
          <w:spacing w:val="-7"/>
          <w:sz w:val="24"/>
          <w:szCs w:val="24"/>
        </w:rPr>
        <w:t xml:space="preserve"> </w:t>
      </w:r>
      <w:r w:rsidRPr="00EA7877">
        <w:rPr>
          <w:rFonts w:ascii="Arial" w:hAnsi="Arial" w:cs="Arial"/>
          <w:sz w:val="24"/>
          <w:szCs w:val="24"/>
        </w:rPr>
        <w:t xml:space="preserve">объекта в эксплуатацию, заявления о внесении изменений и приложенные к ним </w:t>
      </w:r>
      <w:r w:rsidRPr="00EA7877">
        <w:rPr>
          <w:rFonts w:ascii="Arial" w:hAnsi="Arial" w:cs="Arial"/>
          <w:spacing w:val="-2"/>
          <w:sz w:val="24"/>
          <w:szCs w:val="24"/>
        </w:rPr>
        <w:t>документы.</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Заявителю в качестве результата предоставления услуги обеспечивается возможность получения документа:</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в форме электронного документа, подписанного усиленной квалифицированной</w:t>
      </w:r>
      <w:r w:rsidRPr="00EA7877">
        <w:rPr>
          <w:rFonts w:ascii="Arial" w:hAnsi="Arial" w:cs="Arial"/>
          <w:spacing w:val="-1"/>
          <w:sz w:val="24"/>
          <w:szCs w:val="24"/>
        </w:rPr>
        <w:t xml:space="preserve"> </w:t>
      </w:r>
      <w:r w:rsidRPr="00EA7877">
        <w:rPr>
          <w:rFonts w:ascii="Arial" w:hAnsi="Arial" w:cs="Arial"/>
          <w:sz w:val="24"/>
          <w:szCs w:val="24"/>
        </w:rPr>
        <w:t>электронной</w:t>
      </w:r>
      <w:r w:rsidRPr="00EA7877">
        <w:rPr>
          <w:rFonts w:ascii="Arial" w:hAnsi="Arial" w:cs="Arial"/>
          <w:spacing w:val="-1"/>
          <w:sz w:val="24"/>
          <w:szCs w:val="24"/>
        </w:rPr>
        <w:t xml:space="preserve"> </w:t>
      </w:r>
      <w:r w:rsidRPr="00EA7877">
        <w:rPr>
          <w:rFonts w:ascii="Arial" w:hAnsi="Arial" w:cs="Arial"/>
          <w:sz w:val="24"/>
          <w:szCs w:val="24"/>
        </w:rPr>
        <w:t>подписью уполномоченного</w:t>
      </w:r>
      <w:r w:rsidRPr="00EA7877">
        <w:rPr>
          <w:rFonts w:ascii="Arial" w:hAnsi="Arial" w:cs="Arial"/>
          <w:spacing w:val="-1"/>
          <w:sz w:val="24"/>
          <w:szCs w:val="24"/>
        </w:rPr>
        <w:t xml:space="preserve"> </w:t>
      </w:r>
      <w:r w:rsidRPr="00EA7877">
        <w:rPr>
          <w:rFonts w:ascii="Arial" w:hAnsi="Arial" w:cs="Arial"/>
          <w:sz w:val="24"/>
          <w:szCs w:val="24"/>
        </w:rPr>
        <w:t>должностного лица уполномоченного органа государственной власти, органа местного самоуправления, организации, направленного заявителю в личный кабинет на Едином портале, региональном портале;</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 xml:space="preserve">Получение информации о ходе рассмотрения заявления о выдаче разрешения на ввод объекта в эксплуатацию, заявления о внесении изменений и о результате предоставления услуги производится в личном кабинете на Едином </w:t>
      </w:r>
      <w:r w:rsidRPr="00EA7877">
        <w:rPr>
          <w:rFonts w:ascii="Arial" w:hAnsi="Arial" w:cs="Arial"/>
          <w:sz w:val="24"/>
          <w:szCs w:val="24"/>
        </w:rPr>
        <w:lastRenderedPageBreak/>
        <w:t>портале, региональном портале, при условии авторизации. Заявитель имеет возможность просматривать статус электронного заявления о выдаче разрешения на ввод объекта в эксплуатацию, заявления о внесении изменений, а также информацию о дальнейших действиях в личном кабинете по собственной инициативе, в любое время.</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При предоставлении услуги в электронной форме заявителю направляется:</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а)</w:t>
      </w:r>
      <w:r w:rsidRPr="00EA7877">
        <w:rPr>
          <w:rFonts w:ascii="Arial" w:hAnsi="Arial" w:cs="Arial"/>
          <w:spacing w:val="23"/>
          <w:sz w:val="24"/>
          <w:szCs w:val="24"/>
        </w:rPr>
        <w:t xml:space="preserve"> </w:t>
      </w:r>
      <w:r w:rsidRPr="00EA7877">
        <w:rPr>
          <w:rFonts w:ascii="Arial" w:hAnsi="Arial" w:cs="Arial"/>
          <w:sz w:val="24"/>
          <w:szCs w:val="24"/>
        </w:rPr>
        <w:t>уведомление</w:t>
      </w:r>
      <w:r w:rsidRPr="00EA7877">
        <w:rPr>
          <w:rFonts w:ascii="Arial" w:hAnsi="Arial" w:cs="Arial"/>
          <w:spacing w:val="23"/>
          <w:sz w:val="24"/>
          <w:szCs w:val="24"/>
        </w:rPr>
        <w:t xml:space="preserve"> </w:t>
      </w:r>
      <w:r w:rsidRPr="00EA7877">
        <w:rPr>
          <w:rFonts w:ascii="Arial" w:hAnsi="Arial" w:cs="Arial"/>
          <w:sz w:val="24"/>
          <w:szCs w:val="24"/>
        </w:rPr>
        <w:t>о</w:t>
      </w:r>
      <w:r w:rsidRPr="00EA7877">
        <w:rPr>
          <w:rFonts w:ascii="Arial" w:hAnsi="Arial" w:cs="Arial"/>
          <w:spacing w:val="24"/>
          <w:sz w:val="24"/>
          <w:szCs w:val="24"/>
        </w:rPr>
        <w:t xml:space="preserve"> </w:t>
      </w:r>
      <w:r w:rsidRPr="00EA7877">
        <w:rPr>
          <w:rFonts w:ascii="Arial" w:hAnsi="Arial" w:cs="Arial"/>
          <w:sz w:val="24"/>
          <w:szCs w:val="24"/>
        </w:rPr>
        <w:t>приеме</w:t>
      </w:r>
      <w:r w:rsidRPr="00EA7877">
        <w:rPr>
          <w:rFonts w:ascii="Arial" w:hAnsi="Arial" w:cs="Arial"/>
          <w:spacing w:val="23"/>
          <w:sz w:val="24"/>
          <w:szCs w:val="24"/>
        </w:rPr>
        <w:t xml:space="preserve"> </w:t>
      </w:r>
      <w:r w:rsidRPr="00EA7877">
        <w:rPr>
          <w:rFonts w:ascii="Arial" w:hAnsi="Arial" w:cs="Arial"/>
          <w:sz w:val="24"/>
          <w:szCs w:val="24"/>
        </w:rPr>
        <w:t>и</w:t>
      </w:r>
      <w:r w:rsidRPr="00EA7877">
        <w:rPr>
          <w:rFonts w:ascii="Arial" w:hAnsi="Arial" w:cs="Arial"/>
          <w:spacing w:val="24"/>
          <w:sz w:val="24"/>
          <w:szCs w:val="24"/>
        </w:rPr>
        <w:t xml:space="preserve"> </w:t>
      </w:r>
      <w:r w:rsidRPr="00EA7877">
        <w:rPr>
          <w:rFonts w:ascii="Arial" w:hAnsi="Arial" w:cs="Arial"/>
          <w:sz w:val="24"/>
          <w:szCs w:val="24"/>
        </w:rPr>
        <w:t>регистрации</w:t>
      </w:r>
      <w:r w:rsidRPr="00EA7877">
        <w:rPr>
          <w:rFonts w:ascii="Arial" w:hAnsi="Arial" w:cs="Arial"/>
          <w:spacing w:val="23"/>
          <w:sz w:val="24"/>
          <w:szCs w:val="24"/>
        </w:rPr>
        <w:t xml:space="preserve"> </w:t>
      </w:r>
      <w:r w:rsidRPr="00EA7877">
        <w:rPr>
          <w:rFonts w:ascii="Arial" w:hAnsi="Arial" w:cs="Arial"/>
          <w:sz w:val="24"/>
          <w:szCs w:val="24"/>
        </w:rPr>
        <w:t>заявления</w:t>
      </w:r>
      <w:r w:rsidRPr="00EA7877">
        <w:rPr>
          <w:rFonts w:ascii="Arial" w:hAnsi="Arial" w:cs="Arial"/>
          <w:spacing w:val="23"/>
          <w:sz w:val="24"/>
          <w:szCs w:val="24"/>
        </w:rPr>
        <w:t xml:space="preserve"> </w:t>
      </w:r>
      <w:r w:rsidRPr="00EA7877">
        <w:rPr>
          <w:rFonts w:ascii="Arial" w:hAnsi="Arial" w:cs="Arial"/>
          <w:sz w:val="24"/>
          <w:szCs w:val="24"/>
        </w:rPr>
        <w:t>о</w:t>
      </w:r>
      <w:r w:rsidRPr="00EA7877">
        <w:rPr>
          <w:rFonts w:ascii="Arial" w:hAnsi="Arial" w:cs="Arial"/>
          <w:spacing w:val="24"/>
          <w:sz w:val="24"/>
          <w:szCs w:val="24"/>
        </w:rPr>
        <w:t xml:space="preserve"> </w:t>
      </w:r>
      <w:r w:rsidRPr="00EA7877">
        <w:rPr>
          <w:rFonts w:ascii="Arial" w:hAnsi="Arial" w:cs="Arial"/>
          <w:sz w:val="24"/>
          <w:szCs w:val="24"/>
        </w:rPr>
        <w:t>выдаче</w:t>
      </w:r>
      <w:r w:rsidRPr="00EA7877">
        <w:rPr>
          <w:rFonts w:ascii="Arial" w:hAnsi="Arial" w:cs="Arial"/>
          <w:spacing w:val="23"/>
          <w:sz w:val="24"/>
          <w:szCs w:val="24"/>
        </w:rPr>
        <w:t xml:space="preserve"> </w:t>
      </w:r>
      <w:r w:rsidRPr="00EA7877">
        <w:rPr>
          <w:rFonts w:ascii="Arial" w:hAnsi="Arial" w:cs="Arial"/>
          <w:sz w:val="24"/>
          <w:szCs w:val="24"/>
        </w:rPr>
        <w:t>разрешения</w:t>
      </w:r>
      <w:r w:rsidRPr="00EA7877">
        <w:rPr>
          <w:rFonts w:ascii="Arial" w:hAnsi="Arial" w:cs="Arial"/>
          <w:spacing w:val="24"/>
          <w:sz w:val="24"/>
          <w:szCs w:val="24"/>
        </w:rPr>
        <w:t xml:space="preserve"> </w:t>
      </w:r>
      <w:r w:rsidRPr="00EA7877">
        <w:rPr>
          <w:rFonts w:ascii="Arial" w:hAnsi="Arial" w:cs="Arial"/>
          <w:spacing w:val="-5"/>
          <w:sz w:val="24"/>
          <w:szCs w:val="24"/>
        </w:rPr>
        <w:t>на</w:t>
      </w:r>
      <w:r w:rsidRPr="00EA7877">
        <w:rPr>
          <w:rFonts w:ascii="Arial" w:hAnsi="Arial" w:cs="Arial"/>
          <w:sz w:val="24"/>
          <w:szCs w:val="24"/>
        </w:rPr>
        <w:t xml:space="preserve"> ввод</w:t>
      </w:r>
      <w:r w:rsidRPr="00EA7877">
        <w:rPr>
          <w:rFonts w:ascii="Arial" w:hAnsi="Arial" w:cs="Arial"/>
          <w:spacing w:val="-16"/>
          <w:sz w:val="24"/>
          <w:szCs w:val="24"/>
        </w:rPr>
        <w:t xml:space="preserve"> </w:t>
      </w:r>
      <w:r w:rsidRPr="00EA7877">
        <w:rPr>
          <w:rFonts w:ascii="Arial" w:hAnsi="Arial" w:cs="Arial"/>
          <w:sz w:val="24"/>
          <w:szCs w:val="24"/>
        </w:rPr>
        <w:t>объекта</w:t>
      </w:r>
      <w:r w:rsidRPr="00EA7877">
        <w:rPr>
          <w:rFonts w:ascii="Arial" w:hAnsi="Arial" w:cs="Arial"/>
          <w:spacing w:val="-16"/>
          <w:sz w:val="24"/>
          <w:szCs w:val="24"/>
        </w:rPr>
        <w:t xml:space="preserve"> </w:t>
      </w:r>
      <w:r w:rsidRPr="00EA7877">
        <w:rPr>
          <w:rFonts w:ascii="Arial" w:hAnsi="Arial" w:cs="Arial"/>
          <w:sz w:val="24"/>
          <w:szCs w:val="24"/>
        </w:rPr>
        <w:t>в</w:t>
      </w:r>
      <w:r w:rsidRPr="00EA7877">
        <w:rPr>
          <w:rFonts w:ascii="Arial" w:hAnsi="Arial" w:cs="Arial"/>
          <w:spacing w:val="-16"/>
          <w:sz w:val="24"/>
          <w:szCs w:val="24"/>
        </w:rPr>
        <w:t xml:space="preserve"> </w:t>
      </w:r>
      <w:r w:rsidRPr="00EA7877">
        <w:rPr>
          <w:rFonts w:ascii="Arial" w:hAnsi="Arial" w:cs="Arial"/>
          <w:sz w:val="24"/>
          <w:szCs w:val="24"/>
        </w:rPr>
        <w:t>эксплуатацию,</w:t>
      </w:r>
      <w:r w:rsidRPr="00EA7877">
        <w:rPr>
          <w:rFonts w:ascii="Arial" w:hAnsi="Arial" w:cs="Arial"/>
          <w:spacing w:val="-16"/>
          <w:sz w:val="24"/>
          <w:szCs w:val="24"/>
        </w:rPr>
        <w:t xml:space="preserve"> </w:t>
      </w:r>
      <w:r w:rsidRPr="00EA7877">
        <w:rPr>
          <w:rFonts w:ascii="Arial" w:hAnsi="Arial" w:cs="Arial"/>
          <w:sz w:val="24"/>
          <w:szCs w:val="24"/>
        </w:rPr>
        <w:t>заявления</w:t>
      </w:r>
      <w:r w:rsidRPr="00EA7877">
        <w:rPr>
          <w:rFonts w:ascii="Arial" w:hAnsi="Arial" w:cs="Arial"/>
          <w:spacing w:val="-16"/>
          <w:sz w:val="24"/>
          <w:szCs w:val="24"/>
        </w:rPr>
        <w:t xml:space="preserve"> </w:t>
      </w:r>
      <w:r w:rsidRPr="00EA7877">
        <w:rPr>
          <w:rFonts w:ascii="Arial" w:hAnsi="Arial" w:cs="Arial"/>
          <w:sz w:val="24"/>
          <w:szCs w:val="24"/>
        </w:rPr>
        <w:t>о</w:t>
      </w:r>
      <w:r w:rsidRPr="00EA7877">
        <w:rPr>
          <w:rFonts w:ascii="Arial" w:hAnsi="Arial" w:cs="Arial"/>
          <w:spacing w:val="-16"/>
          <w:sz w:val="24"/>
          <w:szCs w:val="24"/>
        </w:rPr>
        <w:t xml:space="preserve"> </w:t>
      </w:r>
      <w:r w:rsidRPr="00EA7877">
        <w:rPr>
          <w:rFonts w:ascii="Arial" w:hAnsi="Arial" w:cs="Arial"/>
          <w:sz w:val="24"/>
          <w:szCs w:val="24"/>
        </w:rPr>
        <w:t>внесении</w:t>
      </w:r>
      <w:r w:rsidRPr="00EA7877">
        <w:rPr>
          <w:rFonts w:ascii="Arial" w:hAnsi="Arial" w:cs="Arial"/>
          <w:spacing w:val="-16"/>
          <w:sz w:val="24"/>
          <w:szCs w:val="24"/>
        </w:rPr>
        <w:t xml:space="preserve"> </w:t>
      </w:r>
      <w:r w:rsidRPr="00EA7877">
        <w:rPr>
          <w:rFonts w:ascii="Arial" w:hAnsi="Arial" w:cs="Arial"/>
          <w:sz w:val="24"/>
          <w:szCs w:val="24"/>
        </w:rPr>
        <w:t>изменений</w:t>
      </w:r>
      <w:r w:rsidRPr="00EA7877">
        <w:rPr>
          <w:rFonts w:ascii="Arial" w:hAnsi="Arial" w:cs="Arial"/>
          <w:spacing w:val="-16"/>
          <w:sz w:val="24"/>
          <w:szCs w:val="24"/>
        </w:rPr>
        <w:t xml:space="preserve"> </w:t>
      </w:r>
      <w:r w:rsidRPr="00EA7877">
        <w:rPr>
          <w:rFonts w:ascii="Arial" w:hAnsi="Arial" w:cs="Arial"/>
          <w:sz w:val="24"/>
          <w:szCs w:val="24"/>
        </w:rPr>
        <w:t>и</w:t>
      </w:r>
      <w:r w:rsidRPr="00EA7877">
        <w:rPr>
          <w:rFonts w:ascii="Arial" w:hAnsi="Arial" w:cs="Arial"/>
          <w:spacing w:val="-16"/>
          <w:sz w:val="24"/>
          <w:szCs w:val="24"/>
        </w:rPr>
        <w:t xml:space="preserve"> </w:t>
      </w:r>
      <w:r w:rsidRPr="00EA7877">
        <w:rPr>
          <w:rFonts w:ascii="Arial" w:hAnsi="Arial" w:cs="Arial"/>
          <w:sz w:val="24"/>
          <w:szCs w:val="24"/>
        </w:rPr>
        <w:t>иных</w:t>
      </w:r>
      <w:r w:rsidRPr="00EA7877">
        <w:rPr>
          <w:rFonts w:ascii="Arial" w:hAnsi="Arial" w:cs="Arial"/>
          <w:spacing w:val="-16"/>
          <w:sz w:val="24"/>
          <w:szCs w:val="24"/>
        </w:rPr>
        <w:t xml:space="preserve"> </w:t>
      </w:r>
      <w:r w:rsidRPr="00EA7877">
        <w:rPr>
          <w:rFonts w:ascii="Arial" w:hAnsi="Arial" w:cs="Arial"/>
          <w:sz w:val="24"/>
          <w:szCs w:val="24"/>
        </w:rPr>
        <w:t>документов, необходимых для предоставления</w:t>
      </w:r>
      <w:r w:rsidRPr="00EA7877">
        <w:rPr>
          <w:rFonts w:ascii="Arial" w:hAnsi="Arial" w:cs="Arial"/>
          <w:spacing w:val="40"/>
          <w:sz w:val="24"/>
          <w:szCs w:val="24"/>
        </w:rPr>
        <w:t xml:space="preserve"> </w:t>
      </w:r>
      <w:r w:rsidRPr="00EA7877">
        <w:rPr>
          <w:rFonts w:ascii="Arial" w:hAnsi="Arial" w:cs="Arial"/>
          <w:sz w:val="24"/>
          <w:szCs w:val="24"/>
        </w:rPr>
        <w:t>услуги, содержащее сведения о факте приема заявления о выдаче разрешения на ввод объекта в эксплуатацию, заявления о внесении изменений и документов, необходимых для предоставления</w:t>
      </w:r>
      <w:r w:rsidRPr="00EA7877">
        <w:rPr>
          <w:rFonts w:ascii="Arial" w:hAnsi="Arial" w:cs="Arial"/>
          <w:spacing w:val="40"/>
          <w:sz w:val="24"/>
          <w:szCs w:val="24"/>
        </w:rPr>
        <w:t xml:space="preserve"> </w:t>
      </w:r>
      <w:r w:rsidRPr="00EA7877">
        <w:rPr>
          <w:rFonts w:ascii="Arial" w:hAnsi="Arial" w:cs="Arial"/>
          <w:sz w:val="24"/>
          <w:szCs w:val="24"/>
        </w:rPr>
        <w:t>услуги, и начале процедуры предоставления услуги, а также сведения о дате и времени окончания предоставления услуги либо мотивированный отказ в приеме документов, необходимых для предоставления</w:t>
      </w:r>
      <w:r w:rsidRPr="00EA7877">
        <w:rPr>
          <w:rFonts w:ascii="Arial" w:hAnsi="Arial" w:cs="Arial"/>
          <w:spacing w:val="40"/>
          <w:sz w:val="24"/>
          <w:szCs w:val="24"/>
        </w:rPr>
        <w:t xml:space="preserve"> </w:t>
      </w:r>
      <w:r w:rsidRPr="00EA7877">
        <w:rPr>
          <w:rFonts w:ascii="Arial" w:hAnsi="Arial" w:cs="Arial"/>
          <w:sz w:val="24"/>
          <w:szCs w:val="24"/>
        </w:rPr>
        <w:t>услуги;</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б)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w:t>
      </w:r>
    </w:p>
    <w:p w:rsidR="00EA7877" w:rsidRPr="00EA7877" w:rsidRDefault="00EA7877" w:rsidP="00EA7877">
      <w:pPr>
        <w:pStyle w:val="ae"/>
        <w:spacing w:after="0" w:line="240" w:lineRule="auto"/>
        <w:ind w:firstLine="567"/>
        <w:jc w:val="both"/>
        <w:rPr>
          <w:rFonts w:ascii="Arial" w:hAnsi="Arial" w:cs="Arial"/>
          <w:spacing w:val="-2"/>
          <w:sz w:val="24"/>
          <w:szCs w:val="24"/>
        </w:rPr>
      </w:pPr>
      <w:r w:rsidRPr="00EA7877">
        <w:rPr>
          <w:rFonts w:ascii="Arial" w:hAnsi="Arial" w:cs="Arial"/>
          <w:sz w:val="24"/>
          <w:szCs w:val="24"/>
        </w:rPr>
        <w:t>Оценка качества предоставления</w:t>
      </w:r>
      <w:r w:rsidRPr="00EA7877">
        <w:rPr>
          <w:rFonts w:ascii="Arial" w:hAnsi="Arial" w:cs="Arial"/>
          <w:spacing w:val="40"/>
          <w:sz w:val="24"/>
          <w:szCs w:val="24"/>
        </w:rPr>
        <w:t xml:space="preserve"> </w:t>
      </w:r>
      <w:r w:rsidRPr="00EA7877">
        <w:rPr>
          <w:rFonts w:ascii="Arial" w:hAnsi="Arial" w:cs="Arial"/>
          <w:sz w:val="24"/>
          <w:szCs w:val="24"/>
        </w:rPr>
        <w:t>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w:t>
      </w:r>
      <w:r w:rsidR="00847AB3">
        <w:rPr>
          <w:rFonts w:ascii="Arial" w:hAnsi="Arial" w:cs="Arial"/>
          <w:spacing w:val="65"/>
          <w:w w:val="150"/>
          <w:sz w:val="24"/>
          <w:szCs w:val="24"/>
        </w:rPr>
        <w:t xml:space="preserve"> </w:t>
      </w:r>
      <w:r w:rsidRPr="00EA7877">
        <w:rPr>
          <w:rFonts w:ascii="Arial" w:hAnsi="Arial" w:cs="Arial"/>
          <w:sz w:val="24"/>
          <w:szCs w:val="24"/>
        </w:rPr>
        <w:t>центров</w:t>
      </w:r>
      <w:r w:rsidR="00847AB3">
        <w:rPr>
          <w:rFonts w:ascii="Arial" w:hAnsi="Arial" w:cs="Arial"/>
          <w:spacing w:val="66"/>
          <w:w w:val="150"/>
          <w:sz w:val="24"/>
          <w:szCs w:val="24"/>
        </w:rPr>
        <w:t xml:space="preserve"> </w:t>
      </w:r>
      <w:r w:rsidRPr="00EA7877">
        <w:rPr>
          <w:rFonts w:ascii="Arial" w:hAnsi="Arial" w:cs="Arial"/>
          <w:sz w:val="24"/>
          <w:szCs w:val="24"/>
        </w:rPr>
        <w:t>предоставления</w:t>
      </w:r>
      <w:r w:rsidR="00847AB3">
        <w:rPr>
          <w:rFonts w:ascii="Arial" w:hAnsi="Arial" w:cs="Arial"/>
          <w:spacing w:val="66"/>
          <w:w w:val="150"/>
          <w:sz w:val="24"/>
          <w:szCs w:val="24"/>
        </w:rPr>
        <w:t xml:space="preserve"> </w:t>
      </w:r>
      <w:r w:rsidRPr="00EA7877">
        <w:rPr>
          <w:rFonts w:ascii="Arial" w:hAnsi="Arial" w:cs="Arial"/>
          <w:sz w:val="24"/>
          <w:szCs w:val="24"/>
        </w:rPr>
        <w:t>государственных</w:t>
      </w:r>
      <w:r w:rsidRPr="00EA7877">
        <w:rPr>
          <w:rFonts w:ascii="Arial" w:hAnsi="Arial" w:cs="Arial"/>
          <w:spacing w:val="66"/>
          <w:w w:val="150"/>
          <w:sz w:val="24"/>
          <w:szCs w:val="24"/>
        </w:rPr>
        <w:t xml:space="preserve"> </w:t>
      </w:r>
      <w:r w:rsidRPr="00EA7877">
        <w:rPr>
          <w:rFonts w:ascii="Arial" w:hAnsi="Arial" w:cs="Arial"/>
          <w:spacing w:val="-10"/>
          <w:sz w:val="24"/>
          <w:szCs w:val="24"/>
        </w:rPr>
        <w:t xml:space="preserve">и </w:t>
      </w:r>
      <w:r w:rsidRPr="00EA7877">
        <w:rPr>
          <w:rFonts w:ascii="Arial" w:hAnsi="Arial" w:cs="Arial"/>
          <w:sz w:val="24"/>
          <w:szCs w:val="24"/>
        </w:rPr>
        <w:t>муниципальных услуг с учетом качества организации предоставления государственных и муниципальных услуг, а</w:t>
      </w:r>
      <w:r w:rsidRPr="00EA7877">
        <w:rPr>
          <w:rFonts w:ascii="Arial" w:hAnsi="Arial" w:cs="Arial"/>
          <w:spacing w:val="40"/>
          <w:sz w:val="24"/>
          <w:szCs w:val="24"/>
        </w:rPr>
        <w:t xml:space="preserve"> </w:t>
      </w:r>
      <w:r w:rsidRPr="00EA7877">
        <w:rPr>
          <w:rFonts w:ascii="Arial" w:hAnsi="Arial" w:cs="Arial"/>
          <w:sz w:val="24"/>
          <w:szCs w:val="24"/>
        </w:rPr>
        <w:t>также о</w:t>
      </w:r>
      <w:r w:rsidRPr="00EA7877">
        <w:rPr>
          <w:rFonts w:ascii="Arial" w:hAnsi="Arial" w:cs="Arial"/>
          <w:spacing w:val="40"/>
          <w:sz w:val="24"/>
          <w:szCs w:val="24"/>
        </w:rPr>
        <w:t xml:space="preserve"> </w:t>
      </w:r>
      <w:r w:rsidRPr="00EA7877">
        <w:rPr>
          <w:rFonts w:ascii="Arial" w:hAnsi="Arial" w:cs="Arial"/>
          <w:sz w:val="24"/>
          <w:szCs w:val="24"/>
        </w:rPr>
        <w:t>применении результатов указанной</w:t>
      </w:r>
      <w:r w:rsidRPr="00EA7877">
        <w:rPr>
          <w:rFonts w:ascii="Arial" w:hAnsi="Arial" w:cs="Arial"/>
          <w:spacing w:val="-9"/>
          <w:sz w:val="24"/>
          <w:szCs w:val="24"/>
        </w:rPr>
        <w:t xml:space="preserve"> </w:t>
      </w:r>
      <w:r w:rsidRPr="00EA7877">
        <w:rPr>
          <w:rFonts w:ascii="Arial" w:hAnsi="Arial" w:cs="Arial"/>
          <w:sz w:val="24"/>
          <w:szCs w:val="24"/>
        </w:rPr>
        <w:t>оценки</w:t>
      </w:r>
      <w:r w:rsidRPr="00EA7877">
        <w:rPr>
          <w:rFonts w:ascii="Arial" w:hAnsi="Arial" w:cs="Arial"/>
          <w:spacing w:val="-9"/>
          <w:sz w:val="24"/>
          <w:szCs w:val="24"/>
        </w:rPr>
        <w:t xml:space="preserve"> </w:t>
      </w:r>
      <w:r w:rsidRPr="00EA7877">
        <w:rPr>
          <w:rFonts w:ascii="Arial" w:hAnsi="Arial" w:cs="Arial"/>
          <w:sz w:val="24"/>
          <w:szCs w:val="24"/>
        </w:rPr>
        <w:t>как</w:t>
      </w:r>
      <w:r w:rsidRPr="00EA7877">
        <w:rPr>
          <w:rFonts w:ascii="Arial" w:hAnsi="Arial" w:cs="Arial"/>
          <w:spacing w:val="-9"/>
          <w:sz w:val="24"/>
          <w:szCs w:val="24"/>
        </w:rPr>
        <w:t xml:space="preserve"> </w:t>
      </w:r>
      <w:r w:rsidRPr="00EA7877">
        <w:rPr>
          <w:rFonts w:ascii="Arial" w:hAnsi="Arial" w:cs="Arial"/>
          <w:sz w:val="24"/>
          <w:szCs w:val="24"/>
        </w:rPr>
        <w:t>основания</w:t>
      </w:r>
      <w:r w:rsidRPr="00EA7877">
        <w:rPr>
          <w:rFonts w:ascii="Arial" w:hAnsi="Arial" w:cs="Arial"/>
          <w:spacing w:val="-9"/>
          <w:sz w:val="24"/>
          <w:szCs w:val="24"/>
        </w:rPr>
        <w:t xml:space="preserve"> </w:t>
      </w:r>
      <w:r w:rsidRPr="00EA7877">
        <w:rPr>
          <w:rFonts w:ascii="Arial" w:hAnsi="Arial" w:cs="Arial"/>
          <w:sz w:val="24"/>
          <w:szCs w:val="24"/>
        </w:rPr>
        <w:t>для</w:t>
      </w:r>
      <w:r w:rsidRPr="00EA7877">
        <w:rPr>
          <w:rFonts w:ascii="Arial" w:hAnsi="Arial" w:cs="Arial"/>
          <w:spacing w:val="-9"/>
          <w:sz w:val="24"/>
          <w:szCs w:val="24"/>
        </w:rPr>
        <w:t xml:space="preserve"> </w:t>
      </w:r>
      <w:r w:rsidRPr="00EA7877">
        <w:rPr>
          <w:rFonts w:ascii="Arial" w:hAnsi="Arial" w:cs="Arial"/>
          <w:sz w:val="24"/>
          <w:szCs w:val="24"/>
        </w:rPr>
        <w:t>принятия</w:t>
      </w:r>
      <w:r w:rsidRPr="00EA7877">
        <w:rPr>
          <w:rFonts w:ascii="Arial" w:hAnsi="Arial" w:cs="Arial"/>
          <w:spacing w:val="-9"/>
          <w:sz w:val="24"/>
          <w:szCs w:val="24"/>
        </w:rPr>
        <w:t xml:space="preserve"> </w:t>
      </w:r>
      <w:r w:rsidRPr="00EA7877">
        <w:rPr>
          <w:rFonts w:ascii="Arial" w:hAnsi="Arial" w:cs="Arial"/>
          <w:sz w:val="24"/>
          <w:szCs w:val="24"/>
        </w:rPr>
        <w:t>решений</w:t>
      </w:r>
      <w:r w:rsidRPr="00EA7877">
        <w:rPr>
          <w:rFonts w:ascii="Arial" w:hAnsi="Arial" w:cs="Arial"/>
          <w:spacing w:val="-9"/>
          <w:sz w:val="24"/>
          <w:szCs w:val="24"/>
        </w:rPr>
        <w:t xml:space="preserve"> </w:t>
      </w:r>
      <w:r w:rsidRPr="00EA7877">
        <w:rPr>
          <w:rFonts w:ascii="Arial" w:hAnsi="Arial" w:cs="Arial"/>
          <w:sz w:val="24"/>
          <w:szCs w:val="24"/>
        </w:rPr>
        <w:t>о</w:t>
      </w:r>
      <w:r w:rsidRPr="00EA7877">
        <w:rPr>
          <w:rFonts w:ascii="Arial" w:hAnsi="Arial" w:cs="Arial"/>
          <w:spacing w:val="-9"/>
          <w:sz w:val="24"/>
          <w:szCs w:val="24"/>
        </w:rPr>
        <w:t xml:space="preserve"> </w:t>
      </w:r>
      <w:r w:rsidRPr="00EA7877">
        <w:rPr>
          <w:rFonts w:ascii="Arial" w:hAnsi="Arial" w:cs="Arial"/>
          <w:sz w:val="24"/>
          <w:szCs w:val="24"/>
        </w:rPr>
        <w:t>досрочном</w:t>
      </w:r>
      <w:r w:rsidRPr="00EA7877">
        <w:rPr>
          <w:rFonts w:ascii="Arial" w:hAnsi="Arial" w:cs="Arial"/>
          <w:spacing w:val="-9"/>
          <w:sz w:val="24"/>
          <w:szCs w:val="24"/>
        </w:rPr>
        <w:t xml:space="preserve"> </w:t>
      </w:r>
      <w:r w:rsidRPr="00EA7877">
        <w:rPr>
          <w:rFonts w:ascii="Arial" w:hAnsi="Arial" w:cs="Arial"/>
          <w:sz w:val="24"/>
          <w:szCs w:val="24"/>
        </w:rPr>
        <w:t xml:space="preserve">прекращении исполнения соответствующими руководителями своих должностных </w:t>
      </w:r>
      <w:r w:rsidRPr="00EA7877">
        <w:rPr>
          <w:rFonts w:ascii="Arial" w:hAnsi="Arial" w:cs="Arial"/>
          <w:spacing w:val="-2"/>
          <w:sz w:val="24"/>
          <w:szCs w:val="24"/>
        </w:rPr>
        <w:t>обязанностей».</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Заявителю обеспечивается возможность направления жалобы на решения, действия или бездействие уполномоченного органа государственной власти, органа местного самоуправления, организации, должностного лица уполномоченного органа государственной власти, органа местного самоуправления, организации либо муниципального служащего в соответствии со статьей</w:t>
      </w:r>
      <w:r w:rsidRPr="00EA7877">
        <w:rPr>
          <w:rFonts w:ascii="Arial" w:hAnsi="Arial" w:cs="Arial"/>
          <w:spacing w:val="-4"/>
          <w:sz w:val="24"/>
          <w:szCs w:val="24"/>
        </w:rPr>
        <w:t xml:space="preserve"> </w:t>
      </w:r>
      <w:r w:rsidRPr="00EA7877">
        <w:rPr>
          <w:rFonts w:ascii="Arial" w:hAnsi="Arial" w:cs="Arial"/>
          <w:sz w:val="24"/>
          <w:szCs w:val="24"/>
        </w:rPr>
        <w:t>11</w:t>
      </w:r>
      <w:r w:rsidRPr="00847AB3">
        <w:rPr>
          <w:rFonts w:ascii="Arial" w:hAnsi="Arial" w:cs="Arial"/>
          <w:position w:val="8"/>
          <w:sz w:val="16"/>
          <w:szCs w:val="16"/>
        </w:rPr>
        <w:t>2</w:t>
      </w:r>
      <w:r w:rsidRPr="00EA7877">
        <w:rPr>
          <w:rFonts w:ascii="Arial" w:hAnsi="Arial" w:cs="Arial"/>
          <w:spacing w:val="21"/>
          <w:position w:val="8"/>
          <w:sz w:val="24"/>
          <w:szCs w:val="24"/>
        </w:rPr>
        <w:t xml:space="preserve"> </w:t>
      </w:r>
      <w:r w:rsidRPr="00EA7877">
        <w:rPr>
          <w:rFonts w:ascii="Arial" w:hAnsi="Arial" w:cs="Arial"/>
          <w:sz w:val="24"/>
          <w:szCs w:val="24"/>
        </w:rPr>
        <w:t>Федерального</w:t>
      </w:r>
      <w:r w:rsidRPr="00EA7877">
        <w:rPr>
          <w:rFonts w:ascii="Arial" w:hAnsi="Arial" w:cs="Arial"/>
          <w:spacing w:val="-4"/>
          <w:sz w:val="24"/>
          <w:szCs w:val="24"/>
        </w:rPr>
        <w:t xml:space="preserve"> </w:t>
      </w:r>
      <w:r w:rsidRPr="00EA7877">
        <w:rPr>
          <w:rFonts w:ascii="Arial" w:hAnsi="Arial" w:cs="Arial"/>
          <w:sz w:val="24"/>
          <w:szCs w:val="24"/>
        </w:rPr>
        <w:t>закона</w:t>
      </w:r>
      <w:r w:rsidRPr="00EA7877">
        <w:rPr>
          <w:rFonts w:ascii="Arial" w:hAnsi="Arial" w:cs="Arial"/>
          <w:spacing w:val="-4"/>
          <w:sz w:val="24"/>
          <w:szCs w:val="24"/>
        </w:rPr>
        <w:t xml:space="preserve"> </w:t>
      </w:r>
      <w:r w:rsidRPr="00EA7877">
        <w:rPr>
          <w:rFonts w:ascii="Arial" w:hAnsi="Arial" w:cs="Arial"/>
          <w:sz w:val="24"/>
          <w:szCs w:val="24"/>
        </w:rPr>
        <w:t>от</w:t>
      </w:r>
      <w:r w:rsidRPr="00EA7877">
        <w:rPr>
          <w:rFonts w:ascii="Arial" w:hAnsi="Arial" w:cs="Arial"/>
          <w:spacing w:val="-4"/>
          <w:sz w:val="24"/>
          <w:szCs w:val="24"/>
        </w:rPr>
        <w:t xml:space="preserve"> </w:t>
      </w:r>
      <w:r w:rsidRPr="00EA7877">
        <w:rPr>
          <w:rFonts w:ascii="Arial" w:hAnsi="Arial" w:cs="Arial"/>
          <w:sz w:val="24"/>
          <w:szCs w:val="24"/>
        </w:rPr>
        <w:t>27</w:t>
      </w:r>
      <w:r w:rsidRPr="00EA7877">
        <w:rPr>
          <w:rFonts w:ascii="Arial" w:hAnsi="Arial" w:cs="Arial"/>
          <w:spacing w:val="-4"/>
          <w:sz w:val="24"/>
          <w:szCs w:val="24"/>
        </w:rPr>
        <w:t xml:space="preserve"> </w:t>
      </w:r>
      <w:r w:rsidRPr="00EA7877">
        <w:rPr>
          <w:rFonts w:ascii="Arial" w:hAnsi="Arial" w:cs="Arial"/>
          <w:sz w:val="24"/>
          <w:szCs w:val="24"/>
        </w:rPr>
        <w:t>июля</w:t>
      </w:r>
      <w:r w:rsidRPr="00EA7877">
        <w:rPr>
          <w:rFonts w:ascii="Arial" w:hAnsi="Arial" w:cs="Arial"/>
          <w:spacing w:val="-4"/>
          <w:sz w:val="24"/>
          <w:szCs w:val="24"/>
        </w:rPr>
        <w:t xml:space="preserve"> </w:t>
      </w:r>
      <w:r w:rsidRPr="00EA7877">
        <w:rPr>
          <w:rFonts w:ascii="Arial" w:hAnsi="Arial" w:cs="Arial"/>
          <w:sz w:val="24"/>
          <w:szCs w:val="24"/>
        </w:rPr>
        <w:t>2010</w:t>
      </w:r>
      <w:r w:rsidRPr="00EA7877">
        <w:rPr>
          <w:rFonts w:ascii="Arial" w:hAnsi="Arial" w:cs="Arial"/>
          <w:spacing w:val="-4"/>
          <w:sz w:val="24"/>
          <w:szCs w:val="24"/>
        </w:rPr>
        <w:t xml:space="preserve"> </w:t>
      </w:r>
      <w:r w:rsidRPr="00EA7877">
        <w:rPr>
          <w:rFonts w:ascii="Arial" w:hAnsi="Arial" w:cs="Arial"/>
          <w:sz w:val="24"/>
          <w:szCs w:val="24"/>
        </w:rPr>
        <w:t>года</w:t>
      </w:r>
      <w:r w:rsidRPr="00EA7877">
        <w:rPr>
          <w:rFonts w:ascii="Arial" w:hAnsi="Arial" w:cs="Arial"/>
          <w:spacing w:val="-4"/>
          <w:sz w:val="24"/>
          <w:szCs w:val="24"/>
        </w:rPr>
        <w:t xml:space="preserve"> </w:t>
      </w:r>
      <w:r w:rsidRPr="00EA7877">
        <w:rPr>
          <w:rFonts w:ascii="Arial" w:hAnsi="Arial" w:cs="Arial"/>
          <w:sz w:val="24"/>
          <w:szCs w:val="24"/>
        </w:rPr>
        <w:t>№</w:t>
      </w:r>
      <w:r w:rsidRPr="00EA7877">
        <w:rPr>
          <w:rFonts w:ascii="Arial" w:hAnsi="Arial" w:cs="Arial"/>
          <w:spacing w:val="-4"/>
          <w:sz w:val="24"/>
          <w:szCs w:val="24"/>
        </w:rPr>
        <w:t xml:space="preserve"> </w:t>
      </w:r>
      <w:r w:rsidRPr="00EA7877">
        <w:rPr>
          <w:rFonts w:ascii="Arial" w:hAnsi="Arial" w:cs="Arial"/>
          <w:sz w:val="24"/>
          <w:szCs w:val="24"/>
        </w:rPr>
        <w:t>210-ФЗ</w:t>
      </w:r>
      <w:r w:rsidRPr="00EA7877">
        <w:rPr>
          <w:rFonts w:ascii="Arial" w:hAnsi="Arial" w:cs="Arial"/>
          <w:spacing w:val="-4"/>
          <w:sz w:val="24"/>
          <w:szCs w:val="24"/>
        </w:rPr>
        <w:t xml:space="preserve"> </w:t>
      </w:r>
      <w:r w:rsidRPr="00EA7877">
        <w:rPr>
          <w:rFonts w:ascii="Arial" w:hAnsi="Arial" w:cs="Arial"/>
          <w:sz w:val="24"/>
          <w:szCs w:val="24"/>
        </w:rPr>
        <w:t>«Об</w:t>
      </w:r>
      <w:r w:rsidRPr="00EA7877">
        <w:rPr>
          <w:rFonts w:ascii="Arial" w:hAnsi="Arial" w:cs="Arial"/>
          <w:spacing w:val="-4"/>
          <w:sz w:val="24"/>
          <w:szCs w:val="24"/>
        </w:rPr>
        <w:t xml:space="preserve"> </w:t>
      </w:r>
      <w:r w:rsidRPr="00EA7877">
        <w:rPr>
          <w:rFonts w:ascii="Arial" w:hAnsi="Arial" w:cs="Arial"/>
          <w:sz w:val="24"/>
          <w:szCs w:val="24"/>
        </w:rPr>
        <w:t>организации предоставления государственных и муниципальных услуг» (далее – Федеральный закон № 210-ФЗ)</w:t>
      </w:r>
      <w:r w:rsidRPr="00EA7877">
        <w:rPr>
          <w:rFonts w:ascii="Arial" w:hAnsi="Arial" w:cs="Arial"/>
          <w:spacing w:val="40"/>
          <w:sz w:val="24"/>
          <w:szCs w:val="24"/>
        </w:rPr>
        <w:t xml:space="preserve"> </w:t>
      </w:r>
      <w:r w:rsidRPr="00EA7877">
        <w:rPr>
          <w:rFonts w:ascii="Arial" w:hAnsi="Arial" w:cs="Arial"/>
          <w:sz w:val="24"/>
          <w:szCs w:val="24"/>
        </w:rPr>
        <w:t>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EA7877" w:rsidRPr="00EA7877" w:rsidRDefault="00EA7877" w:rsidP="00EA7877">
      <w:pPr>
        <w:spacing w:after="0" w:line="240" w:lineRule="auto"/>
        <w:ind w:firstLine="567"/>
        <w:jc w:val="both"/>
        <w:rPr>
          <w:rFonts w:ascii="Arial" w:eastAsia="Arial CYR" w:hAnsi="Arial" w:cs="Arial"/>
          <w:bCs/>
          <w:sz w:val="24"/>
          <w:szCs w:val="24"/>
        </w:rPr>
      </w:pPr>
      <w:r w:rsidRPr="00EA7877">
        <w:rPr>
          <w:rFonts w:ascii="Arial" w:eastAsia="Arial CYR" w:hAnsi="Arial" w:cs="Arial"/>
          <w:bCs/>
          <w:sz w:val="24"/>
          <w:szCs w:val="24"/>
        </w:rPr>
        <w:lastRenderedPageBreak/>
        <w:t>2.7. Исчерпывающий перечень оснований для отказа в приеме документов, необходимых для предоставления муниципальной услуги.</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1) заявление о выдаче разрешения на ввод объекта в эксплуатацию, заявления о внесении изменений, представлено в орган местного самоуправления, в полномочия которых не входит предоставление муниципальной услуги;</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 xml:space="preserve">2) неполное заполнение полей в форме заявления о выдаче разрешения на ввод объекта в эксплуатацию, заявления о внесении изменений, в том числе в интерактивной форме заявления на Едином портале, региональном </w:t>
      </w:r>
      <w:r w:rsidRPr="00EA7877">
        <w:rPr>
          <w:rFonts w:ascii="Arial" w:hAnsi="Arial" w:cs="Arial"/>
          <w:spacing w:val="-2"/>
          <w:sz w:val="24"/>
          <w:szCs w:val="24"/>
        </w:rPr>
        <w:t>портале;</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3) непредставление документов, возложенных по предоставлению на заявителя;</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4) представленные документы утратили силу на день обращения за получением муниципальной услуги (документ, удостоверяющий личность; документ, удостоверяющий полномочия представителя заявителя, в случае обращения за получением муниципальной услуги указанным лицом);</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5)</w:t>
      </w:r>
      <w:r w:rsidRPr="00EA7877">
        <w:rPr>
          <w:rFonts w:ascii="Arial" w:hAnsi="Arial" w:cs="Arial"/>
          <w:spacing w:val="-6"/>
          <w:sz w:val="24"/>
          <w:szCs w:val="24"/>
        </w:rPr>
        <w:t xml:space="preserve"> </w:t>
      </w:r>
      <w:r w:rsidRPr="00EA7877">
        <w:rPr>
          <w:rFonts w:ascii="Arial" w:hAnsi="Arial" w:cs="Arial"/>
          <w:sz w:val="24"/>
          <w:szCs w:val="24"/>
        </w:rPr>
        <w:t>представленные</w:t>
      </w:r>
      <w:r w:rsidRPr="00EA7877">
        <w:rPr>
          <w:rFonts w:ascii="Arial" w:hAnsi="Arial" w:cs="Arial"/>
          <w:spacing w:val="-4"/>
          <w:sz w:val="24"/>
          <w:szCs w:val="24"/>
        </w:rPr>
        <w:t xml:space="preserve"> </w:t>
      </w:r>
      <w:r w:rsidRPr="00EA7877">
        <w:rPr>
          <w:rFonts w:ascii="Arial" w:hAnsi="Arial" w:cs="Arial"/>
          <w:sz w:val="24"/>
          <w:szCs w:val="24"/>
        </w:rPr>
        <w:t>документы</w:t>
      </w:r>
      <w:r w:rsidRPr="00EA7877">
        <w:rPr>
          <w:rFonts w:ascii="Arial" w:hAnsi="Arial" w:cs="Arial"/>
          <w:spacing w:val="-4"/>
          <w:sz w:val="24"/>
          <w:szCs w:val="24"/>
        </w:rPr>
        <w:t xml:space="preserve"> </w:t>
      </w:r>
      <w:r w:rsidRPr="00EA7877">
        <w:rPr>
          <w:rFonts w:ascii="Arial" w:hAnsi="Arial" w:cs="Arial"/>
          <w:sz w:val="24"/>
          <w:szCs w:val="24"/>
        </w:rPr>
        <w:t>содержат</w:t>
      </w:r>
      <w:r w:rsidRPr="00EA7877">
        <w:rPr>
          <w:rFonts w:ascii="Arial" w:hAnsi="Arial" w:cs="Arial"/>
          <w:spacing w:val="-3"/>
          <w:sz w:val="24"/>
          <w:szCs w:val="24"/>
        </w:rPr>
        <w:t xml:space="preserve"> </w:t>
      </w:r>
      <w:r w:rsidRPr="00EA7877">
        <w:rPr>
          <w:rFonts w:ascii="Arial" w:hAnsi="Arial" w:cs="Arial"/>
          <w:sz w:val="24"/>
          <w:szCs w:val="24"/>
        </w:rPr>
        <w:t>подчистки</w:t>
      </w:r>
      <w:r w:rsidRPr="00EA7877">
        <w:rPr>
          <w:rFonts w:ascii="Arial" w:hAnsi="Arial" w:cs="Arial"/>
          <w:spacing w:val="-5"/>
          <w:sz w:val="24"/>
          <w:szCs w:val="24"/>
        </w:rPr>
        <w:t xml:space="preserve"> </w:t>
      </w:r>
      <w:r w:rsidRPr="00EA7877">
        <w:rPr>
          <w:rFonts w:ascii="Arial" w:hAnsi="Arial" w:cs="Arial"/>
          <w:sz w:val="24"/>
          <w:szCs w:val="24"/>
        </w:rPr>
        <w:t>и</w:t>
      </w:r>
      <w:r w:rsidRPr="00EA7877">
        <w:rPr>
          <w:rFonts w:ascii="Arial" w:hAnsi="Arial" w:cs="Arial"/>
          <w:spacing w:val="-4"/>
          <w:sz w:val="24"/>
          <w:szCs w:val="24"/>
        </w:rPr>
        <w:t xml:space="preserve"> </w:t>
      </w:r>
      <w:r w:rsidRPr="00EA7877">
        <w:rPr>
          <w:rFonts w:ascii="Arial" w:hAnsi="Arial" w:cs="Arial"/>
          <w:sz w:val="24"/>
          <w:szCs w:val="24"/>
        </w:rPr>
        <w:t>исправления</w:t>
      </w:r>
      <w:r w:rsidRPr="00EA7877">
        <w:rPr>
          <w:rFonts w:ascii="Arial" w:hAnsi="Arial" w:cs="Arial"/>
          <w:spacing w:val="-4"/>
          <w:sz w:val="24"/>
          <w:szCs w:val="24"/>
        </w:rPr>
        <w:t xml:space="preserve"> </w:t>
      </w:r>
      <w:r w:rsidRPr="00EA7877">
        <w:rPr>
          <w:rFonts w:ascii="Arial" w:hAnsi="Arial" w:cs="Arial"/>
          <w:spacing w:val="-2"/>
          <w:sz w:val="24"/>
          <w:szCs w:val="24"/>
        </w:rPr>
        <w:t>текста;</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6) представленные в электронной форме документы содержат повреждения, наличие</w:t>
      </w:r>
      <w:r w:rsidRPr="00EA7877">
        <w:rPr>
          <w:rFonts w:ascii="Arial" w:hAnsi="Arial" w:cs="Arial"/>
          <w:spacing w:val="-13"/>
          <w:sz w:val="24"/>
          <w:szCs w:val="24"/>
        </w:rPr>
        <w:t xml:space="preserve"> </w:t>
      </w:r>
      <w:r w:rsidRPr="00EA7877">
        <w:rPr>
          <w:rFonts w:ascii="Arial" w:hAnsi="Arial" w:cs="Arial"/>
          <w:sz w:val="24"/>
          <w:szCs w:val="24"/>
        </w:rPr>
        <w:t>которых</w:t>
      </w:r>
      <w:r w:rsidRPr="00EA7877">
        <w:rPr>
          <w:rFonts w:ascii="Arial" w:hAnsi="Arial" w:cs="Arial"/>
          <w:spacing w:val="-13"/>
          <w:sz w:val="24"/>
          <w:szCs w:val="24"/>
        </w:rPr>
        <w:t xml:space="preserve"> </w:t>
      </w:r>
      <w:r w:rsidRPr="00EA7877">
        <w:rPr>
          <w:rFonts w:ascii="Arial" w:hAnsi="Arial" w:cs="Arial"/>
          <w:sz w:val="24"/>
          <w:szCs w:val="24"/>
        </w:rPr>
        <w:t>не</w:t>
      </w:r>
      <w:r w:rsidRPr="00EA7877">
        <w:rPr>
          <w:rFonts w:ascii="Arial" w:hAnsi="Arial" w:cs="Arial"/>
          <w:spacing w:val="-13"/>
          <w:sz w:val="24"/>
          <w:szCs w:val="24"/>
        </w:rPr>
        <w:t xml:space="preserve"> </w:t>
      </w:r>
      <w:r w:rsidRPr="00EA7877">
        <w:rPr>
          <w:rFonts w:ascii="Arial" w:hAnsi="Arial" w:cs="Arial"/>
          <w:sz w:val="24"/>
          <w:szCs w:val="24"/>
        </w:rPr>
        <w:t>позволяет</w:t>
      </w:r>
      <w:r w:rsidRPr="00EA7877">
        <w:rPr>
          <w:rFonts w:ascii="Arial" w:hAnsi="Arial" w:cs="Arial"/>
          <w:spacing w:val="-13"/>
          <w:sz w:val="24"/>
          <w:szCs w:val="24"/>
        </w:rPr>
        <w:t xml:space="preserve"> </w:t>
      </w:r>
      <w:r w:rsidRPr="00EA7877">
        <w:rPr>
          <w:rFonts w:ascii="Arial" w:hAnsi="Arial" w:cs="Arial"/>
          <w:sz w:val="24"/>
          <w:szCs w:val="24"/>
        </w:rPr>
        <w:t>в</w:t>
      </w:r>
      <w:r w:rsidRPr="00EA7877">
        <w:rPr>
          <w:rFonts w:ascii="Arial" w:hAnsi="Arial" w:cs="Arial"/>
          <w:spacing w:val="-13"/>
          <w:sz w:val="24"/>
          <w:szCs w:val="24"/>
        </w:rPr>
        <w:t xml:space="preserve"> </w:t>
      </w:r>
      <w:r w:rsidRPr="00EA7877">
        <w:rPr>
          <w:rFonts w:ascii="Arial" w:hAnsi="Arial" w:cs="Arial"/>
          <w:sz w:val="24"/>
          <w:szCs w:val="24"/>
        </w:rPr>
        <w:t>полном</w:t>
      </w:r>
      <w:r w:rsidRPr="00EA7877">
        <w:rPr>
          <w:rFonts w:ascii="Arial" w:hAnsi="Arial" w:cs="Arial"/>
          <w:spacing w:val="-13"/>
          <w:sz w:val="24"/>
          <w:szCs w:val="24"/>
        </w:rPr>
        <w:t xml:space="preserve"> </w:t>
      </w:r>
      <w:r w:rsidRPr="00EA7877">
        <w:rPr>
          <w:rFonts w:ascii="Arial" w:hAnsi="Arial" w:cs="Arial"/>
          <w:sz w:val="24"/>
          <w:szCs w:val="24"/>
        </w:rPr>
        <w:t>объеме</w:t>
      </w:r>
      <w:r w:rsidRPr="00EA7877">
        <w:rPr>
          <w:rFonts w:ascii="Arial" w:hAnsi="Arial" w:cs="Arial"/>
          <w:spacing w:val="-13"/>
          <w:sz w:val="24"/>
          <w:szCs w:val="24"/>
        </w:rPr>
        <w:t xml:space="preserve"> </w:t>
      </w:r>
      <w:r w:rsidRPr="00EA7877">
        <w:rPr>
          <w:rFonts w:ascii="Arial" w:hAnsi="Arial" w:cs="Arial"/>
          <w:sz w:val="24"/>
          <w:szCs w:val="24"/>
        </w:rPr>
        <w:t>получить</w:t>
      </w:r>
      <w:r w:rsidRPr="00EA7877">
        <w:rPr>
          <w:rFonts w:ascii="Arial" w:hAnsi="Arial" w:cs="Arial"/>
          <w:spacing w:val="-13"/>
          <w:sz w:val="24"/>
          <w:szCs w:val="24"/>
        </w:rPr>
        <w:t xml:space="preserve"> </w:t>
      </w:r>
      <w:r w:rsidRPr="00EA7877">
        <w:rPr>
          <w:rFonts w:ascii="Arial" w:hAnsi="Arial" w:cs="Arial"/>
          <w:sz w:val="24"/>
          <w:szCs w:val="24"/>
        </w:rPr>
        <w:t>информацию</w:t>
      </w:r>
      <w:r w:rsidRPr="00EA7877">
        <w:rPr>
          <w:rFonts w:ascii="Arial" w:hAnsi="Arial" w:cs="Arial"/>
          <w:spacing w:val="-13"/>
          <w:sz w:val="24"/>
          <w:szCs w:val="24"/>
        </w:rPr>
        <w:t xml:space="preserve"> </w:t>
      </w:r>
      <w:r w:rsidRPr="00EA7877">
        <w:rPr>
          <w:rFonts w:ascii="Arial" w:hAnsi="Arial" w:cs="Arial"/>
          <w:sz w:val="24"/>
          <w:szCs w:val="24"/>
        </w:rPr>
        <w:t>и</w:t>
      </w:r>
      <w:r w:rsidRPr="00EA7877">
        <w:rPr>
          <w:rFonts w:ascii="Arial" w:hAnsi="Arial" w:cs="Arial"/>
          <w:spacing w:val="-13"/>
          <w:sz w:val="24"/>
          <w:szCs w:val="24"/>
        </w:rPr>
        <w:t xml:space="preserve"> </w:t>
      </w:r>
      <w:r w:rsidRPr="00EA7877">
        <w:rPr>
          <w:rFonts w:ascii="Arial" w:hAnsi="Arial" w:cs="Arial"/>
          <w:sz w:val="24"/>
          <w:szCs w:val="24"/>
        </w:rPr>
        <w:t>сведения, содержащиеся в документах;</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7) заявление о выдаче разрешения на ввод объекта в эксплуатацию, заявления о внесении изменений и</w:t>
      </w:r>
      <w:r w:rsidRPr="00EA7877">
        <w:rPr>
          <w:rFonts w:ascii="Arial" w:hAnsi="Arial" w:cs="Arial"/>
          <w:spacing w:val="-10"/>
          <w:sz w:val="24"/>
          <w:szCs w:val="24"/>
        </w:rPr>
        <w:t xml:space="preserve"> </w:t>
      </w:r>
      <w:r w:rsidRPr="00EA7877">
        <w:rPr>
          <w:rFonts w:ascii="Arial" w:hAnsi="Arial" w:cs="Arial"/>
          <w:sz w:val="24"/>
          <w:szCs w:val="24"/>
        </w:rPr>
        <w:t>документы,</w:t>
      </w:r>
      <w:r w:rsidRPr="00EA7877">
        <w:rPr>
          <w:rFonts w:ascii="Arial" w:hAnsi="Arial" w:cs="Arial"/>
          <w:spacing w:val="-10"/>
          <w:sz w:val="24"/>
          <w:szCs w:val="24"/>
        </w:rPr>
        <w:t xml:space="preserve"> </w:t>
      </w:r>
      <w:r w:rsidRPr="00EA7877">
        <w:rPr>
          <w:rFonts w:ascii="Arial" w:hAnsi="Arial" w:cs="Arial"/>
          <w:sz w:val="24"/>
          <w:szCs w:val="24"/>
        </w:rPr>
        <w:t>представленные</w:t>
      </w:r>
      <w:r w:rsidRPr="00EA7877">
        <w:rPr>
          <w:rFonts w:ascii="Arial" w:hAnsi="Arial" w:cs="Arial"/>
          <w:spacing w:val="-4"/>
          <w:sz w:val="24"/>
          <w:szCs w:val="24"/>
        </w:rPr>
        <w:t xml:space="preserve"> </w:t>
      </w:r>
      <w:r w:rsidRPr="00EA7877">
        <w:rPr>
          <w:rFonts w:ascii="Arial" w:hAnsi="Arial" w:cs="Arial"/>
          <w:sz w:val="24"/>
          <w:szCs w:val="24"/>
        </w:rPr>
        <w:t>в</w:t>
      </w:r>
      <w:r w:rsidRPr="00EA7877">
        <w:rPr>
          <w:rFonts w:ascii="Arial" w:hAnsi="Arial" w:cs="Arial"/>
          <w:spacing w:val="-4"/>
          <w:sz w:val="24"/>
          <w:szCs w:val="24"/>
        </w:rPr>
        <w:t xml:space="preserve"> </w:t>
      </w:r>
      <w:r w:rsidRPr="00EA7877">
        <w:rPr>
          <w:rFonts w:ascii="Arial" w:hAnsi="Arial" w:cs="Arial"/>
          <w:sz w:val="24"/>
          <w:szCs w:val="24"/>
        </w:rPr>
        <w:t>электронной</w:t>
      </w:r>
      <w:r w:rsidRPr="00EA7877">
        <w:rPr>
          <w:rFonts w:ascii="Arial" w:hAnsi="Arial" w:cs="Arial"/>
          <w:spacing w:val="-4"/>
          <w:sz w:val="24"/>
          <w:szCs w:val="24"/>
        </w:rPr>
        <w:t xml:space="preserve"> </w:t>
      </w:r>
      <w:r w:rsidRPr="00EA7877">
        <w:rPr>
          <w:rFonts w:ascii="Arial" w:hAnsi="Arial" w:cs="Arial"/>
          <w:sz w:val="24"/>
          <w:szCs w:val="24"/>
        </w:rPr>
        <w:t>форме</w:t>
      </w:r>
      <w:r w:rsidRPr="00EA7877">
        <w:rPr>
          <w:rFonts w:ascii="Arial" w:hAnsi="Arial" w:cs="Arial"/>
          <w:spacing w:val="-4"/>
          <w:sz w:val="24"/>
          <w:szCs w:val="24"/>
        </w:rPr>
        <w:t xml:space="preserve"> </w:t>
      </w:r>
      <w:r w:rsidRPr="00EA7877">
        <w:rPr>
          <w:rFonts w:ascii="Arial" w:hAnsi="Arial" w:cs="Arial"/>
          <w:sz w:val="24"/>
          <w:szCs w:val="24"/>
        </w:rPr>
        <w:t>с нарушением требований, установленных пунктами 2.6.2 Административного регламента;</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8) выявлено несоблюдение установленных статьей 11 Федерального закона от</w:t>
      </w:r>
      <w:r w:rsidRPr="00EA7877">
        <w:rPr>
          <w:rFonts w:ascii="Arial" w:hAnsi="Arial" w:cs="Arial"/>
          <w:spacing w:val="45"/>
          <w:sz w:val="24"/>
          <w:szCs w:val="24"/>
        </w:rPr>
        <w:t xml:space="preserve"> </w:t>
      </w:r>
      <w:r w:rsidRPr="00EA7877">
        <w:rPr>
          <w:rFonts w:ascii="Arial" w:hAnsi="Arial" w:cs="Arial"/>
          <w:sz w:val="24"/>
          <w:szCs w:val="24"/>
        </w:rPr>
        <w:t>6</w:t>
      </w:r>
      <w:r w:rsidRPr="00EA7877">
        <w:rPr>
          <w:rFonts w:ascii="Arial" w:hAnsi="Arial" w:cs="Arial"/>
          <w:spacing w:val="46"/>
          <w:sz w:val="24"/>
          <w:szCs w:val="24"/>
        </w:rPr>
        <w:t xml:space="preserve"> </w:t>
      </w:r>
      <w:r w:rsidRPr="00EA7877">
        <w:rPr>
          <w:rFonts w:ascii="Arial" w:hAnsi="Arial" w:cs="Arial"/>
          <w:sz w:val="24"/>
          <w:szCs w:val="24"/>
        </w:rPr>
        <w:t>апреля</w:t>
      </w:r>
      <w:r w:rsidRPr="00EA7877">
        <w:rPr>
          <w:rFonts w:ascii="Arial" w:hAnsi="Arial" w:cs="Arial"/>
          <w:spacing w:val="47"/>
          <w:sz w:val="24"/>
          <w:szCs w:val="24"/>
        </w:rPr>
        <w:t xml:space="preserve"> </w:t>
      </w:r>
      <w:r w:rsidRPr="00EA7877">
        <w:rPr>
          <w:rFonts w:ascii="Arial" w:hAnsi="Arial" w:cs="Arial"/>
          <w:sz w:val="24"/>
          <w:szCs w:val="24"/>
        </w:rPr>
        <w:t>2011</w:t>
      </w:r>
      <w:r w:rsidRPr="00EA7877">
        <w:rPr>
          <w:rFonts w:ascii="Arial" w:hAnsi="Arial" w:cs="Arial"/>
          <w:spacing w:val="47"/>
          <w:sz w:val="24"/>
          <w:szCs w:val="24"/>
        </w:rPr>
        <w:t xml:space="preserve"> </w:t>
      </w:r>
      <w:r w:rsidRPr="00EA7877">
        <w:rPr>
          <w:rFonts w:ascii="Arial" w:hAnsi="Arial" w:cs="Arial"/>
          <w:sz w:val="24"/>
          <w:szCs w:val="24"/>
        </w:rPr>
        <w:t>года</w:t>
      </w:r>
      <w:r w:rsidRPr="00EA7877">
        <w:rPr>
          <w:rFonts w:ascii="Arial" w:hAnsi="Arial" w:cs="Arial"/>
          <w:spacing w:val="47"/>
          <w:sz w:val="24"/>
          <w:szCs w:val="24"/>
        </w:rPr>
        <w:t xml:space="preserve"> </w:t>
      </w:r>
      <w:r w:rsidRPr="00EA7877">
        <w:rPr>
          <w:rFonts w:ascii="Arial" w:hAnsi="Arial" w:cs="Arial"/>
          <w:sz w:val="24"/>
          <w:szCs w:val="24"/>
        </w:rPr>
        <w:t>№</w:t>
      </w:r>
      <w:r w:rsidRPr="00EA7877">
        <w:rPr>
          <w:rFonts w:ascii="Arial" w:hAnsi="Arial" w:cs="Arial"/>
          <w:spacing w:val="46"/>
          <w:sz w:val="24"/>
          <w:szCs w:val="24"/>
        </w:rPr>
        <w:t xml:space="preserve"> </w:t>
      </w:r>
      <w:r w:rsidRPr="00EA7877">
        <w:rPr>
          <w:rFonts w:ascii="Arial" w:hAnsi="Arial" w:cs="Arial"/>
          <w:sz w:val="24"/>
          <w:szCs w:val="24"/>
        </w:rPr>
        <w:t>63-ФЗ</w:t>
      </w:r>
      <w:r w:rsidRPr="00EA7877">
        <w:rPr>
          <w:rFonts w:ascii="Arial" w:hAnsi="Arial" w:cs="Arial"/>
          <w:spacing w:val="46"/>
          <w:sz w:val="24"/>
          <w:szCs w:val="24"/>
        </w:rPr>
        <w:t xml:space="preserve"> </w:t>
      </w:r>
      <w:r w:rsidRPr="00EA7877">
        <w:rPr>
          <w:rFonts w:ascii="Arial" w:hAnsi="Arial" w:cs="Arial"/>
          <w:sz w:val="24"/>
          <w:szCs w:val="24"/>
        </w:rPr>
        <w:t>«Об</w:t>
      </w:r>
      <w:r w:rsidRPr="00EA7877">
        <w:rPr>
          <w:rFonts w:ascii="Arial" w:hAnsi="Arial" w:cs="Arial"/>
          <w:spacing w:val="47"/>
          <w:sz w:val="24"/>
          <w:szCs w:val="24"/>
        </w:rPr>
        <w:t xml:space="preserve"> </w:t>
      </w:r>
      <w:r w:rsidRPr="00EA7877">
        <w:rPr>
          <w:rFonts w:ascii="Arial" w:hAnsi="Arial" w:cs="Arial"/>
          <w:sz w:val="24"/>
          <w:szCs w:val="24"/>
        </w:rPr>
        <w:t>электронной</w:t>
      </w:r>
      <w:r w:rsidRPr="00EA7877">
        <w:rPr>
          <w:rFonts w:ascii="Arial" w:hAnsi="Arial" w:cs="Arial"/>
          <w:spacing w:val="46"/>
          <w:sz w:val="24"/>
          <w:szCs w:val="24"/>
        </w:rPr>
        <w:t xml:space="preserve"> </w:t>
      </w:r>
      <w:r w:rsidRPr="00EA7877">
        <w:rPr>
          <w:rFonts w:ascii="Arial" w:hAnsi="Arial" w:cs="Arial"/>
          <w:sz w:val="24"/>
          <w:szCs w:val="24"/>
        </w:rPr>
        <w:t>подписи»</w:t>
      </w:r>
      <w:r w:rsidRPr="00EA7877">
        <w:rPr>
          <w:rFonts w:ascii="Arial" w:hAnsi="Arial" w:cs="Arial"/>
          <w:spacing w:val="46"/>
          <w:sz w:val="24"/>
          <w:szCs w:val="24"/>
        </w:rPr>
        <w:t xml:space="preserve"> </w:t>
      </w:r>
      <w:r w:rsidRPr="00EA7877">
        <w:rPr>
          <w:rFonts w:ascii="Arial" w:hAnsi="Arial" w:cs="Arial"/>
          <w:sz w:val="24"/>
          <w:szCs w:val="24"/>
        </w:rPr>
        <w:t>условий</w:t>
      </w:r>
      <w:r w:rsidRPr="00EA7877">
        <w:rPr>
          <w:rFonts w:ascii="Arial" w:hAnsi="Arial" w:cs="Arial"/>
          <w:spacing w:val="48"/>
          <w:sz w:val="24"/>
          <w:szCs w:val="24"/>
        </w:rPr>
        <w:t xml:space="preserve"> </w:t>
      </w:r>
      <w:r w:rsidRPr="00EA7877">
        <w:rPr>
          <w:rFonts w:ascii="Arial" w:hAnsi="Arial" w:cs="Arial"/>
          <w:spacing w:val="-2"/>
          <w:sz w:val="24"/>
          <w:szCs w:val="24"/>
        </w:rPr>
        <w:t>признания</w:t>
      </w:r>
      <w:r w:rsidRPr="00EA7877">
        <w:rPr>
          <w:rFonts w:ascii="Arial" w:hAnsi="Arial" w:cs="Arial"/>
          <w:sz w:val="24"/>
          <w:szCs w:val="24"/>
        </w:rPr>
        <w:t xml:space="preserve"> квалифицированной электронной подписи действительной в документах, пре</w:t>
      </w:r>
      <w:r w:rsidR="00876C60">
        <w:rPr>
          <w:rFonts w:ascii="Arial" w:hAnsi="Arial" w:cs="Arial"/>
          <w:sz w:val="24"/>
          <w:szCs w:val="24"/>
        </w:rPr>
        <w:t>дставленных в электронной форме;</w:t>
      </w:r>
    </w:p>
    <w:p w:rsidR="00EA7877" w:rsidRPr="00EA7877" w:rsidRDefault="00EA7877" w:rsidP="00EA7877">
      <w:pPr>
        <w:tabs>
          <w:tab w:val="left" w:pos="2098"/>
          <w:tab w:val="left" w:pos="2099"/>
          <w:tab w:val="left" w:pos="3493"/>
          <w:tab w:val="left" w:pos="5194"/>
          <w:tab w:val="left" w:pos="6748"/>
          <w:tab w:val="left" w:pos="7491"/>
          <w:tab w:val="left" w:pos="9502"/>
        </w:tabs>
        <w:spacing w:after="0" w:line="240" w:lineRule="auto"/>
        <w:ind w:firstLine="567"/>
        <w:jc w:val="both"/>
        <w:rPr>
          <w:rFonts w:ascii="Arial" w:hAnsi="Arial" w:cs="Arial"/>
          <w:spacing w:val="-4"/>
          <w:sz w:val="24"/>
          <w:szCs w:val="24"/>
        </w:rPr>
      </w:pPr>
      <w:r w:rsidRPr="00EA7877">
        <w:rPr>
          <w:rFonts w:ascii="Arial" w:hAnsi="Arial" w:cs="Arial"/>
          <w:spacing w:val="-2"/>
          <w:sz w:val="24"/>
          <w:szCs w:val="24"/>
        </w:rPr>
        <w:t>9) отзыв заявления, заявителем.</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Решение об отказе в приеме документов, направляется заявителю способом, определенным заявителем в заявлении о выдаче разрешения на ввод объекта в эксплуатацию, заявлении о внесении изменений не позднее рабочего дня, следующего за днем получения такого заявления, либо выдается в день личного обращения за получением указанного решения в многофункциональный центр, выбранный при подаче заявления, или уполномоченный орган местного самоуправления.</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 xml:space="preserve">Отказ в приеме документов, не препятствует повторному обращению заявителя в </w:t>
      </w:r>
      <w:r w:rsidRPr="00EA7877">
        <w:rPr>
          <w:rFonts w:ascii="Arial" w:hAnsi="Arial" w:cs="Arial"/>
          <w:kern w:val="1"/>
          <w:sz w:val="24"/>
          <w:szCs w:val="24"/>
        </w:rPr>
        <w:t>Уполномоченный орган</w:t>
      </w:r>
      <w:r w:rsidRPr="00EA7877">
        <w:rPr>
          <w:rFonts w:ascii="Arial" w:hAnsi="Arial" w:cs="Arial"/>
          <w:sz w:val="24"/>
          <w:szCs w:val="24"/>
        </w:rPr>
        <w:t xml:space="preserve"> за получением муниципальной услуги.</w:t>
      </w:r>
    </w:p>
    <w:p w:rsidR="00EA7877" w:rsidRPr="00EA7877" w:rsidRDefault="00EA7877" w:rsidP="00EA7877">
      <w:pPr>
        <w:pStyle w:val="a4"/>
        <w:spacing w:before="0" w:after="0" w:line="240" w:lineRule="auto"/>
        <w:ind w:firstLine="567"/>
        <w:jc w:val="both"/>
        <w:rPr>
          <w:rFonts w:ascii="Arial" w:hAnsi="Arial" w:cs="Arial"/>
          <w:sz w:val="24"/>
          <w:szCs w:val="24"/>
        </w:rPr>
      </w:pPr>
      <w:r w:rsidRPr="00EA7877">
        <w:rPr>
          <w:rFonts w:ascii="Arial" w:hAnsi="Arial" w:cs="Arial"/>
          <w:sz w:val="24"/>
          <w:szCs w:val="24"/>
        </w:rPr>
        <w:t>2.8.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EA7877" w:rsidRPr="00EA7877" w:rsidRDefault="00EA7877" w:rsidP="00EA7877">
      <w:pPr>
        <w:pStyle w:val="a4"/>
        <w:spacing w:before="0" w:after="0" w:line="240" w:lineRule="auto"/>
        <w:ind w:firstLine="567"/>
        <w:jc w:val="both"/>
        <w:rPr>
          <w:rFonts w:ascii="Arial" w:hAnsi="Arial" w:cs="Arial"/>
          <w:spacing w:val="-2"/>
          <w:sz w:val="24"/>
          <w:szCs w:val="24"/>
        </w:rPr>
      </w:pPr>
      <w:r w:rsidRPr="00EA7877">
        <w:rPr>
          <w:rFonts w:ascii="Arial" w:hAnsi="Arial" w:cs="Arial"/>
          <w:sz w:val="24"/>
          <w:szCs w:val="24"/>
        </w:rPr>
        <w:t xml:space="preserve">Оснований для приостановления предоставления муниципальной услуги не предусмотрено законодательством Российской </w:t>
      </w:r>
      <w:r w:rsidRPr="00EA7877">
        <w:rPr>
          <w:rFonts w:ascii="Arial" w:hAnsi="Arial" w:cs="Arial"/>
          <w:spacing w:val="-2"/>
          <w:sz w:val="24"/>
          <w:szCs w:val="24"/>
        </w:rPr>
        <w:t>Федерации.</w:t>
      </w:r>
    </w:p>
    <w:p w:rsidR="00EA7877" w:rsidRPr="00EA7877" w:rsidRDefault="00EA7877" w:rsidP="00EA7877">
      <w:pPr>
        <w:pStyle w:val="a4"/>
        <w:spacing w:before="0" w:after="0" w:line="240" w:lineRule="auto"/>
        <w:ind w:firstLine="567"/>
        <w:jc w:val="both"/>
        <w:rPr>
          <w:rFonts w:ascii="Arial" w:hAnsi="Arial" w:cs="Arial"/>
          <w:sz w:val="24"/>
          <w:szCs w:val="24"/>
        </w:rPr>
      </w:pPr>
      <w:r w:rsidRPr="00EA7877">
        <w:rPr>
          <w:rFonts w:ascii="Arial" w:hAnsi="Arial" w:cs="Arial"/>
          <w:sz w:val="24"/>
          <w:szCs w:val="24"/>
        </w:rPr>
        <w:t>Основания для отказа в выдаче разрешения на ввод объекта в эксплуатацию, заявления о внесении изменений:</w:t>
      </w:r>
    </w:p>
    <w:p w:rsidR="00EA7877" w:rsidRPr="00EA7877" w:rsidRDefault="00EA7877" w:rsidP="00EA7877">
      <w:pPr>
        <w:autoSpaceDE w:val="0"/>
        <w:autoSpaceDN w:val="0"/>
        <w:adjustRightInd w:val="0"/>
        <w:spacing w:after="0" w:line="240" w:lineRule="auto"/>
        <w:ind w:firstLine="567"/>
        <w:jc w:val="both"/>
        <w:rPr>
          <w:rFonts w:ascii="Arial" w:hAnsi="Arial" w:cs="Arial"/>
          <w:sz w:val="24"/>
          <w:szCs w:val="24"/>
        </w:rPr>
      </w:pPr>
      <w:r w:rsidRPr="00EA7877">
        <w:rPr>
          <w:rFonts w:ascii="Arial" w:hAnsi="Arial" w:cs="Arial"/>
          <w:sz w:val="24"/>
          <w:szCs w:val="24"/>
        </w:rPr>
        <w:t>1) отсутствие документов, указанных в пункте 2.6 Административного регламента;</w:t>
      </w:r>
    </w:p>
    <w:p w:rsidR="00EA7877" w:rsidRPr="00EA7877" w:rsidRDefault="00EA7877" w:rsidP="00EA7877">
      <w:pPr>
        <w:autoSpaceDE w:val="0"/>
        <w:autoSpaceDN w:val="0"/>
        <w:adjustRightInd w:val="0"/>
        <w:spacing w:after="0" w:line="240" w:lineRule="auto"/>
        <w:ind w:firstLine="567"/>
        <w:jc w:val="both"/>
        <w:rPr>
          <w:rFonts w:ascii="Arial" w:hAnsi="Arial" w:cs="Arial"/>
          <w:sz w:val="24"/>
          <w:szCs w:val="24"/>
        </w:rPr>
      </w:pPr>
      <w:r w:rsidRPr="00EA7877">
        <w:rPr>
          <w:rFonts w:ascii="Arial" w:hAnsi="Arial" w:cs="Arial"/>
          <w:sz w:val="24"/>
          <w:szCs w:val="24"/>
        </w:rPr>
        <w:t xml:space="preserve">2) 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 (за </w:t>
      </w:r>
      <w:r w:rsidRPr="00EA7877">
        <w:rPr>
          <w:rFonts w:ascii="Arial" w:hAnsi="Arial" w:cs="Arial"/>
          <w:sz w:val="24"/>
          <w:szCs w:val="24"/>
        </w:rPr>
        <w:lastRenderedPageBreak/>
        <w:t xml:space="preserve">исключением </w:t>
      </w:r>
      <w:hyperlink r:id="rId19" w:history="1">
        <w:r w:rsidRPr="00EA7877">
          <w:rPr>
            <w:rFonts w:ascii="Arial" w:hAnsi="Arial" w:cs="Arial"/>
            <w:sz w:val="24"/>
            <w:szCs w:val="24"/>
          </w:rPr>
          <w:t>случаев</w:t>
        </w:r>
      </w:hyperlink>
      <w:r w:rsidRPr="00EA7877">
        <w:rPr>
          <w:rFonts w:ascii="Arial" w:hAnsi="Arial" w:cs="Arial"/>
          <w:sz w:val="24"/>
          <w:szCs w:val="24"/>
        </w:rPr>
        <w:t>,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3) несоответствие объекта капитального строительства требованиям, установленным в разрешении на строительство, за исключением случаев изменения площади объекта капитального строительства в соответствии с частью 6</w:t>
      </w:r>
      <w:r w:rsidRPr="00847AB3">
        <w:rPr>
          <w:rFonts w:ascii="Arial" w:hAnsi="Arial" w:cs="Arial"/>
          <w:position w:val="8"/>
          <w:sz w:val="16"/>
          <w:szCs w:val="16"/>
        </w:rPr>
        <w:t>2</w:t>
      </w:r>
      <w:r w:rsidRPr="00EA7877">
        <w:rPr>
          <w:rFonts w:ascii="Arial" w:hAnsi="Arial" w:cs="Arial"/>
          <w:spacing w:val="40"/>
          <w:position w:val="8"/>
          <w:sz w:val="24"/>
          <w:szCs w:val="24"/>
        </w:rPr>
        <w:t xml:space="preserve"> </w:t>
      </w:r>
      <w:r w:rsidRPr="00EA7877">
        <w:rPr>
          <w:rFonts w:ascii="Arial" w:hAnsi="Arial" w:cs="Arial"/>
          <w:sz w:val="24"/>
          <w:szCs w:val="24"/>
        </w:rPr>
        <w:t>статьи 55 Градостроительного кодекса Российской Федерации;</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4) несоответствие параметров построенного, реконструированного объекта капитального строительства проектной документации, за исключением случаев изменения площади объекта капитального строительства в соответствии с частью 6</w:t>
      </w:r>
      <w:r w:rsidRPr="00847AB3">
        <w:rPr>
          <w:rFonts w:ascii="Arial" w:hAnsi="Arial" w:cs="Arial"/>
          <w:position w:val="8"/>
          <w:sz w:val="16"/>
          <w:szCs w:val="16"/>
        </w:rPr>
        <w:t>2</w:t>
      </w:r>
      <w:r w:rsidRPr="00EA7877">
        <w:rPr>
          <w:rFonts w:ascii="Arial" w:hAnsi="Arial" w:cs="Arial"/>
          <w:spacing w:val="40"/>
          <w:position w:val="8"/>
          <w:sz w:val="24"/>
          <w:szCs w:val="24"/>
        </w:rPr>
        <w:t xml:space="preserve"> </w:t>
      </w:r>
      <w:r w:rsidRPr="00EA7877">
        <w:rPr>
          <w:rFonts w:ascii="Arial" w:hAnsi="Arial" w:cs="Arial"/>
          <w:sz w:val="24"/>
          <w:szCs w:val="24"/>
        </w:rPr>
        <w:t>статьи 55 Градостроительного кодекса Российской Федерации;</w:t>
      </w:r>
    </w:p>
    <w:p w:rsidR="00EA7877" w:rsidRPr="00EA7877" w:rsidRDefault="00EA7877" w:rsidP="00EA7877">
      <w:pPr>
        <w:autoSpaceDE w:val="0"/>
        <w:autoSpaceDN w:val="0"/>
        <w:adjustRightInd w:val="0"/>
        <w:spacing w:after="0" w:line="240" w:lineRule="auto"/>
        <w:ind w:firstLine="567"/>
        <w:jc w:val="both"/>
        <w:rPr>
          <w:rFonts w:ascii="Arial" w:hAnsi="Arial" w:cs="Arial"/>
          <w:sz w:val="24"/>
          <w:szCs w:val="24"/>
        </w:rPr>
      </w:pPr>
      <w:r w:rsidRPr="00EA7877">
        <w:rPr>
          <w:rFonts w:ascii="Arial" w:hAnsi="Arial" w:cs="Arial"/>
          <w:sz w:val="24"/>
          <w:szCs w:val="24"/>
        </w:rPr>
        <w:t xml:space="preserve">5) 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на дату выдачи разрешения на ввод объекта в 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случаях, предусмотренных </w:t>
      </w:r>
      <w:hyperlink r:id="rId20" w:history="1">
        <w:r w:rsidRPr="00EA7877">
          <w:rPr>
            <w:rFonts w:ascii="Arial" w:hAnsi="Arial" w:cs="Arial"/>
            <w:sz w:val="24"/>
            <w:szCs w:val="24"/>
          </w:rPr>
          <w:t>пунктом 9 части 7 статьи 51</w:t>
        </w:r>
      </w:hyperlink>
      <w:r w:rsidRPr="00EA7877">
        <w:rPr>
          <w:rFonts w:ascii="Arial" w:hAnsi="Arial" w:cs="Arial"/>
          <w:sz w:val="24"/>
          <w:szCs w:val="24"/>
        </w:rPr>
        <w:t xml:space="preserve"> Градостроительного кодекса, и строящийся, реконструируемый объект капитального строительства, в связи с размещением которого установлена или изменена зона с особыми условиями использования территории, не введен в эксплуатацию.</w:t>
      </w:r>
    </w:p>
    <w:p w:rsidR="00EA7877" w:rsidRPr="00EA7877" w:rsidRDefault="00EA7877" w:rsidP="00EA7877">
      <w:pPr>
        <w:autoSpaceDE w:val="0"/>
        <w:autoSpaceDN w:val="0"/>
        <w:adjustRightInd w:val="0"/>
        <w:spacing w:after="0" w:line="240" w:lineRule="auto"/>
        <w:ind w:firstLine="567"/>
        <w:jc w:val="both"/>
        <w:rPr>
          <w:rFonts w:ascii="Arial" w:hAnsi="Arial" w:cs="Arial"/>
          <w:sz w:val="24"/>
          <w:szCs w:val="24"/>
        </w:rPr>
      </w:pPr>
      <w:r w:rsidRPr="00EA7877">
        <w:rPr>
          <w:rFonts w:ascii="Arial" w:hAnsi="Arial" w:cs="Arial"/>
          <w:sz w:val="24"/>
          <w:szCs w:val="24"/>
        </w:rPr>
        <w:t>Различие данных о площади объекта капитального строительства, указанной в техническом плане такого объекта, не более чем на пять процентов по отношению к данным о площади такого объекта капитального строительства, указанной в проектной документации и (или) разрешении на строительство, не является основанием для отказа в выдаче разрешения на ввод объекта в эксплуатацию при условии соответствия указанных в техническом плане количества этажей, помещений (при наличии) и машино-мест (при наличии) проектной документации и (или) разрешению на строительство.</w:t>
      </w:r>
    </w:p>
    <w:p w:rsidR="00EA7877" w:rsidRPr="00EA7877" w:rsidRDefault="00EA7877" w:rsidP="00EA7877">
      <w:pPr>
        <w:pStyle w:val="a4"/>
        <w:spacing w:before="0" w:after="0" w:line="240" w:lineRule="auto"/>
        <w:ind w:firstLine="567"/>
        <w:jc w:val="both"/>
        <w:rPr>
          <w:rFonts w:ascii="Arial" w:hAnsi="Arial" w:cs="Arial"/>
          <w:sz w:val="24"/>
          <w:szCs w:val="24"/>
        </w:rPr>
      </w:pPr>
      <w:bookmarkStart w:id="7" w:name="Par101"/>
      <w:bookmarkEnd w:id="7"/>
      <w:r w:rsidRPr="00EA7877">
        <w:rPr>
          <w:rFonts w:ascii="Arial" w:hAnsi="Arial" w:cs="Arial"/>
          <w:sz w:val="24"/>
          <w:szCs w:val="24"/>
        </w:rPr>
        <w:t>2.9. Размер платы, взимаемой с заявителя при предоставлении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EA7877" w:rsidRPr="00EA7877" w:rsidRDefault="00EA7877" w:rsidP="00EA7877">
      <w:pPr>
        <w:pStyle w:val="a4"/>
        <w:spacing w:before="0" w:after="0" w:line="240" w:lineRule="auto"/>
        <w:ind w:firstLine="567"/>
        <w:jc w:val="both"/>
        <w:rPr>
          <w:rFonts w:ascii="Arial" w:hAnsi="Arial" w:cs="Arial"/>
          <w:sz w:val="24"/>
          <w:szCs w:val="24"/>
        </w:rPr>
      </w:pPr>
      <w:r w:rsidRPr="00EA7877">
        <w:rPr>
          <w:rFonts w:ascii="Arial" w:hAnsi="Arial" w:cs="Arial"/>
          <w:sz w:val="24"/>
          <w:szCs w:val="24"/>
        </w:rPr>
        <w:t>Государственная пошлина не установлена.</w:t>
      </w:r>
    </w:p>
    <w:p w:rsidR="00EA7877" w:rsidRPr="00EA7877" w:rsidRDefault="00EA7877" w:rsidP="00EA7877">
      <w:pPr>
        <w:pStyle w:val="a4"/>
        <w:spacing w:before="0" w:after="0" w:line="240" w:lineRule="auto"/>
        <w:ind w:firstLine="567"/>
        <w:jc w:val="both"/>
        <w:rPr>
          <w:rFonts w:ascii="Arial" w:hAnsi="Arial" w:cs="Arial"/>
          <w:sz w:val="24"/>
          <w:szCs w:val="24"/>
        </w:rPr>
      </w:pPr>
      <w:r w:rsidRPr="00EA7877">
        <w:rPr>
          <w:rFonts w:ascii="Arial" w:hAnsi="Arial" w:cs="Arial"/>
          <w:sz w:val="24"/>
          <w:szCs w:val="24"/>
        </w:rPr>
        <w:t>Муниципальная услуга предоставляется на безвозмездной основе.</w:t>
      </w:r>
    </w:p>
    <w:p w:rsidR="00EA7877" w:rsidRPr="00EA7877" w:rsidRDefault="00EA7877" w:rsidP="00EA7877">
      <w:pPr>
        <w:pStyle w:val="a4"/>
        <w:spacing w:before="0" w:after="0" w:line="240" w:lineRule="auto"/>
        <w:ind w:firstLine="567"/>
        <w:jc w:val="both"/>
        <w:rPr>
          <w:rFonts w:ascii="Arial" w:hAnsi="Arial" w:cs="Arial"/>
          <w:sz w:val="24"/>
          <w:szCs w:val="24"/>
        </w:rPr>
      </w:pPr>
      <w:r w:rsidRPr="00EA7877">
        <w:rPr>
          <w:rFonts w:ascii="Arial" w:hAnsi="Arial" w:cs="Arial"/>
          <w:sz w:val="24"/>
          <w:szCs w:val="24"/>
        </w:rPr>
        <w:t>Порядок,</w:t>
      </w:r>
      <w:r w:rsidRPr="00EA7877">
        <w:rPr>
          <w:rFonts w:ascii="Arial" w:hAnsi="Arial" w:cs="Arial"/>
          <w:spacing w:val="-2"/>
          <w:sz w:val="24"/>
          <w:szCs w:val="24"/>
        </w:rPr>
        <w:t xml:space="preserve"> </w:t>
      </w:r>
      <w:r w:rsidRPr="00EA7877">
        <w:rPr>
          <w:rFonts w:ascii="Arial" w:hAnsi="Arial" w:cs="Arial"/>
          <w:sz w:val="24"/>
          <w:szCs w:val="24"/>
        </w:rPr>
        <w:t>размер</w:t>
      </w:r>
      <w:r w:rsidRPr="00EA7877">
        <w:rPr>
          <w:rFonts w:ascii="Arial" w:hAnsi="Arial" w:cs="Arial"/>
          <w:spacing w:val="-2"/>
          <w:sz w:val="24"/>
          <w:szCs w:val="24"/>
        </w:rPr>
        <w:t xml:space="preserve"> </w:t>
      </w:r>
      <w:r w:rsidRPr="00EA7877">
        <w:rPr>
          <w:rFonts w:ascii="Arial" w:hAnsi="Arial" w:cs="Arial"/>
          <w:sz w:val="24"/>
          <w:szCs w:val="24"/>
        </w:rPr>
        <w:t>и</w:t>
      </w:r>
      <w:r w:rsidRPr="00EA7877">
        <w:rPr>
          <w:rFonts w:ascii="Arial" w:hAnsi="Arial" w:cs="Arial"/>
          <w:spacing w:val="-3"/>
          <w:sz w:val="24"/>
          <w:szCs w:val="24"/>
        </w:rPr>
        <w:t xml:space="preserve"> </w:t>
      </w:r>
      <w:r w:rsidRPr="00EA7877">
        <w:rPr>
          <w:rFonts w:ascii="Arial" w:hAnsi="Arial" w:cs="Arial"/>
          <w:sz w:val="24"/>
          <w:szCs w:val="24"/>
        </w:rPr>
        <w:t>основания</w:t>
      </w:r>
      <w:r w:rsidRPr="00EA7877">
        <w:rPr>
          <w:rFonts w:ascii="Arial" w:hAnsi="Arial" w:cs="Arial"/>
          <w:spacing w:val="-3"/>
          <w:sz w:val="24"/>
          <w:szCs w:val="24"/>
        </w:rPr>
        <w:t xml:space="preserve"> </w:t>
      </w:r>
      <w:r w:rsidRPr="00EA7877">
        <w:rPr>
          <w:rFonts w:ascii="Arial" w:hAnsi="Arial" w:cs="Arial"/>
          <w:sz w:val="24"/>
          <w:szCs w:val="24"/>
        </w:rPr>
        <w:t>взимания</w:t>
      </w:r>
      <w:r w:rsidRPr="00EA7877">
        <w:rPr>
          <w:rFonts w:ascii="Arial" w:hAnsi="Arial" w:cs="Arial"/>
          <w:spacing w:val="-3"/>
          <w:sz w:val="24"/>
          <w:szCs w:val="24"/>
        </w:rPr>
        <w:t xml:space="preserve"> </w:t>
      </w:r>
      <w:r w:rsidRPr="00EA7877">
        <w:rPr>
          <w:rFonts w:ascii="Arial" w:hAnsi="Arial" w:cs="Arial"/>
          <w:sz w:val="24"/>
          <w:szCs w:val="24"/>
        </w:rPr>
        <w:t>платы</w:t>
      </w:r>
      <w:r w:rsidRPr="00EA7877">
        <w:rPr>
          <w:rFonts w:ascii="Arial" w:hAnsi="Arial" w:cs="Arial"/>
          <w:spacing w:val="-3"/>
          <w:sz w:val="24"/>
          <w:szCs w:val="24"/>
        </w:rPr>
        <w:t xml:space="preserve"> </w:t>
      </w:r>
      <w:r w:rsidRPr="00EA7877">
        <w:rPr>
          <w:rFonts w:ascii="Arial" w:hAnsi="Arial" w:cs="Arial"/>
          <w:sz w:val="24"/>
          <w:szCs w:val="24"/>
        </w:rPr>
        <w:t>за</w:t>
      </w:r>
      <w:r w:rsidRPr="00EA7877">
        <w:rPr>
          <w:rFonts w:ascii="Arial" w:hAnsi="Arial" w:cs="Arial"/>
          <w:spacing w:val="-2"/>
          <w:sz w:val="24"/>
          <w:szCs w:val="24"/>
        </w:rPr>
        <w:t xml:space="preserve"> </w:t>
      </w:r>
      <w:r w:rsidRPr="00EA7877">
        <w:rPr>
          <w:rFonts w:ascii="Arial" w:hAnsi="Arial" w:cs="Arial"/>
          <w:sz w:val="24"/>
          <w:szCs w:val="24"/>
        </w:rPr>
        <w:t>предоставление</w:t>
      </w:r>
      <w:r w:rsidRPr="00EA7877">
        <w:rPr>
          <w:rFonts w:ascii="Arial" w:hAnsi="Arial" w:cs="Arial"/>
          <w:spacing w:val="-2"/>
          <w:sz w:val="24"/>
          <w:szCs w:val="24"/>
        </w:rPr>
        <w:t xml:space="preserve"> </w:t>
      </w:r>
      <w:r w:rsidRPr="00EA7877">
        <w:rPr>
          <w:rFonts w:ascii="Arial" w:hAnsi="Arial" w:cs="Arial"/>
          <w:sz w:val="24"/>
          <w:szCs w:val="24"/>
        </w:rPr>
        <w:t>услуг, необходимых и обязательных для предоставления услуги, включая информацию о методиках расчета размера такой платы.</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Государственная и негосударственная экспертизы проектной документации и результатов инженерных изысканий, выполняемых для подготовки проектной документации,</w:t>
      </w:r>
      <w:r w:rsidRPr="00EA7877">
        <w:rPr>
          <w:rFonts w:ascii="Arial" w:hAnsi="Arial" w:cs="Arial"/>
          <w:spacing w:val="-2"/>
          <w:sz w:val="24"/>
          <w:szCs w:val="24"/>
        </w:rPr>
        <w:t xml:space="preserve"> </w:t>
      </w:r>
      <w:r w:rsidRPr="00EA7877">
        <w:rPr>
          <w:rFonts w:ascii="Arial" w:hAnsi="Arial" w:cs="Arial"/>
          <w:sz w:val="24"/>
          <w:szCs w:val="24"/>
        </w:rPr>
        <w:t>осуществляются</w:t>
      </w:r>
      <w:r w:rsidRPr="00EA7877">
        <w:rPr>
          <w:rFonts w:ascii="Arial" w:hAnsi="Arial" w:cs="Arial"/>
          <w:spacing w:val="-2"/>
          <w:sz w:val="24"/>
          <w:szCs w:val="24"/>
        </w:rPr>
        <w:t xml:space="preserve"> </w:t>
      </w:r>
      <w:r w:rsidRPr="00EA7877">
        <w:rPr>
          <w:rFonts w:ascii="Arial" w:hAnsi="Arial" w:cs="Arial"/>
          <w:sz w:val="24"/>
          <w:szCs w:val="24"/>
        </w:rPr>
        <w:t>на</w:t>
      </w:r>
      <w:r w:rsidRPr="00EA7877">
        <w:rPr>
          <w:rFonts w:ascii="Arial" w:hAnsi="Arial" w:cs="Arial"/>
          <w:spacing w:val="-2"/>
          <w:sz w:val="24"/>
          <w:szCs w:val="24"/>
        </w:rPr>
        <w:t xml:space="preserve"> </w:t>
      </w:r>
      <w:r w:rsidRPr="00EA7877">
        <w:rPr>
          <w:rFonts w:ascii="Arial" w:hAnsi="Arial" w:cs="Arial"/>
          <w:sz w:val="24"/>
          <w:szCs w:val="24"/>
        </w:rPr>
        <w:t>платной</w:t>
      </w:r>
      <w:r w:rsidRPr="00EA7877">
        <w:rPr>
          <w:rFonts w:ascii="Arial" w:hAnsi="Arial" w:cs="Arial"/>
          <w:spacing w:val="-2"/>
          <w:sz w:val="24"/>
          <w:szCs w:val="24"/>
        </w:rPr>
        <w:t xml:space="preserve"> </w:t>
      </w:r>
      <w:r w:rsidRPr="00EA7877">
        <w:rPr>
          <w:rFonts w:ascii="Arial" w:hAnsi="Arial" w:cs="Arial"/>
          <w:sz w:val="24"/>
          <w:szCs w:val="24"/>
        </w:rPr>
        <w:t>основе</w:t>
      </w:r>
      <w:r w:rsidRPr="00EA7877">
        <w:rPr>
          <w:rFonts w:ascii="Arial" w:hAnsi="Arial" w:cs="Arial"/>
          <w:spacing w:val="-2"/>
          <w:sz w:val="24"/>
          <w:szCs w:val="24"/>
        </w:rPr>
        <w:t xml:space="preserve"> </w:t>
      </w:r>
      <w:r w:rsidRPr="00EA7877">
        <w:rPr>
          <w:rFonts w:ascii="Arial" w:hAnsi="Arial" w:cs="Arial"/>
          <w:sz w:val="24"/>
          <w:szCs w:val="24"/>
        </w:rPr>
        <w:t>в</w:t>
      </w:r>
      <w:r w:rsidRPr="00EA7877">
        <w:rPr>
          <w:rFonts w:ascii="Arial" w:hAnsi="Arial" w:cs="Arial"/>
          <w:spacing w:val="-2"/>
          <w:sz w:val="24"/>
          <w:szCs w:val="24"/>
        </w:rPr>
        <w:t xml:space="preserve"> </w:t>
      </w:r>
      <w:r w:rsidRPr="00EA7877">
        <w:rPr>
          <w:rFonts w:ascii="Arial" w:hAnsi="Arial" w:cs="Arial"/>
          <w:sz w:val="24"/>
          <w:szCs w:val="24"/>
        </w:rPr>
        <w:t>соответствии</w:t>
      </w:r>
      <w:r w:rsidRPr="00EA7877">
        <w:rPr>
          <w:rFonts w:ascii="Arial" w:hAnsi="Arial" w:cs="Arial"/>
          <w:spacing w:val="-2"/>
          <w:sz w:val="24"/>
          <w:szCs w:val="24"/>
        </w:rPr>
        <w:t xml:space="preserve"> </w:t>
      </w:r>
      <w:r w:rsidRPr="00EA7877">
        <w:rPr>
          <w:rFonts w:ascii="Arial" w:hAnsi="Arial" w:cs="Arial"/>
          <w:sz w:val="24"/>
          <w:szCs w:val="24"/>
        </w:rPr>
        <w:t>с</w:t>
      </w:r>
      <w:r w:rsidRPr="00EA7877">
        <w:rPr>
          <w:rFonts w:ascii="Arial" w:hAnsi="Arial" w:cs="Arial"/>
          <w:spacing w:val="-2"/>
          <w:sz w:val="24"/>
          <w:szCs w:val="24"/>
        </w:rPr>
        <w:t xml:space="preserve"> </w:t>
      </w:r>
      <w:r w:rsidRPr="00EA7877">
        <w:rPr>
          <w:rFonts w:ascii="Arial" w:hAnsi="Arial" w:cs="Arial"/>
          <w:sz w:val="24"/>
          <w:szCs w:val="24"/>
        </w:rPr>
        <w:t xml:space="preserve">действующим законодательством Российской Федерации на основании заключенного с заявителем договора на проведение государственной или негосударственной </w:t>
      </w:r>
      <w:r w:rsidRPr="00EA7877">
        <w:rPr>
          <w:rFonts w:ascii="Arial" w:hAnsi="Arial" w:cs="Arial"/>
          <w:spacing w:val="-2"/>
          <w:sz w:val="24"/>
          <w:szCs w:val="24"/>
        </w:rPr>
        <w:t>экспертизы.</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 xml:space="preserve">Размер и порядок взимания платы за услуги, которые являются необходимыми и обязательными для предоставления государственной услуги, </w:t>
      </w:r>
      <w:r w:rsidRPr="00EA7877">
        <w:rPr>
          <w:rFonts w:ascii="Arial" w:hAnsi="Arial" w:cs="Arial"/>
          <w:spacing w:val="-2"/>
          <w:sz w:val="24"/>
          <w:szCs w:val="24"/>
        </w:rPr>
        <w:t>определяются:</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lastRenderedPageBreak/>
        <w:t>для государственной экспертизы проектной документации и результатов инженерных изысканий в соответствии с постановлением Правительства Российской Федерации от 5 марта 2007 года № 145 «О порядке организации и проведения государственной экспертизы проектной документации и результатов инженерных изысканий»;</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для негосударственной экспертизы проектной документации и результатов инженерных изысканий в соответствии с договором, заключенным между заявителем и экспертной организацией.</w:t>
      </w:r>
    </w:p>
    <w:p w:rsidR="00EA7877" w:rsidRPr="00EA7877" w:rsidRDefault="00EA7877" w:rsidP="00EA7877">
      <w:pPr>
        <w:widowControl w:val="0"/>
        <w:autoSpaceDE w:val="0"/>
        <w:spacing w:after="0" w:line="240" w:lineRule="auto"/>
        <w:ind w:firstLine="567"/>
        <w:jc w:val="both"/>
        <w:rPr>
          <w:rFonts w:ascii="Arial" w:eastAsia="Arial CYR" w:hAnsi="Arial" w:cs="Arial"/>
          <w:bCs/>
          <w:iCs/>
          <w:sz w:val="24"/>
          <w:szCs w:val="24"/>
        </w:rPr>
      </w:pPr>
      <w:r w:rsidRPr="00EA7877">
        <w:rPr>
          <w:rFonts w:ascii="Arial" w:eastAsia="Arial CYR" w:hAnsi="Arial" w:cs="Arial"/>
          <w:bCs/>
          <w:iCs/>
          <w:sz w:val="24"/>
          <w:szCs w:val="24"/>
        </w:rPr>
        <w:t>2.10. Максимальный срок ожидания в очереди при подаче запроса о предоставлении</w:t>
      </w:r>
      <w:r w:rsidRPr="00EA7877">
        <w:rPr>
          <w:rFonts w:ascii="Arial" w:eastAsia="Arial CYR" w:hAnsi="Arial" w:cs="Arial"/>
          <w:iCs/>
          <w:sz w:val="24"/>
          <w:szCs w:val="24"/>
        </w:rPr>
        <w:t xml:space="preserve"> муниципальной</w:t>
      </w:r>
      <w:r w:rsidRPr="00EA7877">
        <w:rPr>
          <w:rFonts w:ascii="Arial" w:eastAsia="Arial CYR" w:hAnsi="Arial" w:cs="Arial"/>
          <w:bCs/>
          <w:iCs/>
          <w:sz w:val="24"/>
          <w:szCs w:val="24"/>
        </w:rPr>
        <w:t xml:space="preserve"> услуги и при получении результата предоставления муниципальной услуги.</w:t>
      </w:r>
    </w:p>
    <w:p w:rsidR="00EA7877" w:rsidRPr="00EA7877" w:rsidRDefault="00EA7877" w:rsidP="00EA7877">
      <w:pPr>
        <w:pStyle w:val="wikip"/>
        <w:spacing w:before="0" w:after="0"/>
        <w:ind w:firstLine="567"/>
        <w:rPr>
          <w:rFonts w:ascii="Arial" w:hAnsi="Arial" w:cs="Arial"/>
          <w:spacing w:val="-2"/>
        </w:rPr>
      </w:pPr>
      <w:r w:rsidRPr="00EA7877">
        <w:rPr>
          <w:rFonts w:ascii="Arial" w:hAnsi="Arial" w:cs="Arial"/>
          <w:spacing w:val="-2"/>
        </w:rPr>
        <w:t>Максимальный срок ожидания в очереди при подаче запроса о предоставлении услуги и при получении результата предоставления услуги в уполномоченном органе местного самоуправления, или МФЦ составляет не более 15 минут.</w:t>
      </w:r>
    </w:p>
    <w:p w:rsidR="00EA7877" w:rsidRPr="00EA7877" w:rsidRDefault="00EA7877" w:rsidP="00EA7877">
      <w:pPr>
        <w:pStyle w:val="wikip"/>
        <w:spacing w:before="0" w:after="0"/>
        <w:ind w:firstLine="567"/>
        <w:rPr>
          <w:rFonts w:ascii="Arial" w:hAnsi="Arial" w:cs="Arial"/>
        </w:rPr>
      </w:pPr>
      <w:r w:rsidRPr="00EA7877">
        <w:rPr>
          <w:rFonts w:ascii="Arial" w:hAnsi="Arial" w:cs="Arial"/>
        </w:rPr>
        <w:t>2.11. Срок регистрации запроса заявителя о предоставлении</w:t>
      </w:r>
      <w:r w:rsidRPr="00EA7877">
        <w:rPr>
          <w:rFonts w:ascii="Arial" w:eastAsia="Arial CYR" w:hAnsi="Arial" w:cs="Arial"/>
          <w:iCs/>
        </w:rPr>
        <w:t xml:space="preserve"> муниципальной</w:t>
      </w:r>
      <w:r w:rsidRPr="00EA7877">
        <w:rPr>
          <w:rFonts w:ascii="Arial" w:hAnsi="Arial" w:cs="Arial"/>
        </w:rPr>
        <w:t xml:space="preserve"> услуги.</w:t>
      </w:r>
    </w:p>
    <w:p w:rsidR="00EA7877" w:rsidRPr="00EA7877" w:rsidRDefault="00EA7877" w:rsidP="00EA7877">
      <w:pPr>
        <w:pStyle w:val="wikip"/>
        <w:spacing w:before="0" w:after="0"/>
        <w:ind w:firstLine="567"/>
        <w:rPr>
          <w:rFonts w:ascii="Arial" w:hAnsi="Arial" w:cs="Arial"/>
        </w:rPr>
      </w:pPr>
      <w:r w:rsidRPr="00EA7877">
        <w:rPr>
          <w:rFonts w:ascii="Arial" w:hAnsi="Arial" w:cs="Arial"/>
        </w:rPr>
        <w:t>Регистрация заявления о выдаче разрешения на ввод объекта в эксплуатацию, заявления о внесении изменений, представленных заявителем указанными в пункте 2.6 Административного регламента</w:t>
      </w:r>
      <w:r w:rsidR="00846C14">
        <w:rPr>
          <w:rFonts w:ascii="Arial" w:hAnsi="Arial" w:cs="Arial"/>
        </w:rPr>
        <w:t>,</w:t>
      </w:r>
      <w:r w:rsidRPr="00EA7877">
        <w:rPr>
          <w:rFonts w:ascii="Arial" w:hAnsi="Arial" w:cs="Arial"/>
        </w:rPr>
        <w:t xml:space="preserve"> осуществляется</w:t>
      </w:r>
      <w:r w:rsidRPr="00EA7877">
        <w:rPr>
          <w:rFonts w:ascii="Arial" w:hAnsi="Arial" w:cs="Arial"/>
          <w:spacing w:val="-17"/>
        </w:rPr>
        <w:t xml:space="preserve"> </w:t>
      </w:r>
      <w:r w:rsidRPr="00EA7877">
        <w:rPr>
          <w:rFonts w:ascii="Arial" w:hAnsi="Arial" w:cs="Arial"/>
        </w:rPr>
        <w:t>не</w:t>
      </w:r>
      <w:r w:rsidRPr="00EA7877">
        <w:rPr>
          <w:rFonts w:ascii="Arial" w:hAnsi="Arial" w:cs="Arial"/>
          <w:spacing w:val="-18"/>
        </w:rPr>
        <w:t xml:space="preserve"> </w:t>
      </w:r>
      <w:r w:rsidRPr="00EA7877">
        <w:rPr>
          <w:rFonts w:ascii="Arial" w:hAnsi="Arial" w:cs="Arial"/>
        </w:rPr>
        <w:t>позднее</w:t>
      </w:r>
      <w:r w:rsidRPr="00EA7877">
        <w:rPr>
          <w:rFonts w:ascii="Arial" w:hAnsi="Arial" w:cs="Arial"/>
          <w:spacing w:val="-17"/>
        </w:rPr>
        <w:t xml:space="preserve"> </w:t>
      </w:r>
      <w:r w:rsidRPr="00EA7877">
        <w:rPr>
          <w:rFonts w:ascii="Arial" w:hAnsi="Arial" w:cs="Arial"/>
        </w:rPr>
        <w:t>одного</w:t>
      </w:r>
      <w:r w:rsidRPr="00EA7877">
        <w:rPr>
          <w:rFonts w:ascii="Arial" w:hAnsi="Arial" w:cs="Arial"/>
          <w:spacing w:val="-18"/>
        </w:rPr>
        <w:t xml:space="preserve"> </w:t>
      </w:r>
      <w:r w:rsidRPr="00EA7877">
        <w:rPr>
          <w:rFonts w:ascii="Arial" w:hAnsi="Arial" w:cs="Arial"/>
        </w:rPr>
        <w:t>рабочего</w:t>
      </w:r>
      <w:r w:rsidRPr="00EA7877">
        <w:rPr>
          <w:rFonts w:ascii="Arial" w:hAnsi="Arial" w:cs="Arial"/>
          <w:spacing w:val="-17"/>
        </w:rPr>
        <w:t xml:space="preserve"> </w:t>
      </w:r>
      <w:r w:rsidRPr="00EA7877">
        <w:rPr>
          <w:rFonts w:ascii="Arial" w:hAnsi="Arial" w:cs="Arial"/>
        </w:rPr>
        <w:t>дня,</w:t>
      </w:r>
      <w:r w:rsidRPr="00EA7877">
        <w:rPr>
          <w:rFonts w:ascii="Arial" w:hAnsi="Arial" w:cs="Arial"/>
          <w:spacing w:val="-18"/>
        </w:rPr>
        <w:t xml:space="preserve"> </w:t>
      </w:r>
      <w:r w:rsidRPr="00EA7877">
        <w:rPr>
          <w:rFonts w:ascii="Arial" w:hAnsi="Arial" w:cs="Arial"/>
        </w:rPr>
        <w:t>следующего</w:t>
      </w:r>
      <w:r w:rsidRPr="00EA7877">
        <w:rPr>
          <w:rFonts w:ascii="Arial" w:hAnsi="Arial" w:cs="Arial"/>
          <w:spacing w:val="-17"/>
        </w:rPr>
        <w:t xml:space="preserve"> </w:t>
      </w:r>
      <w:r w:rsidRPr="00EA7877">
        <w:rPr>
          <w:rFonts w:ascii="Arial" w:hAnsi="Arial" w:cs="Arial"/>
        </w:rPr>
        <w:t>за</w:t>
      </w:r>
      <w:r w:rsidRPr="00EA7877">
        <w:rPr>
          <w:rFonts w:ascii="Arial" w:hAnsi="Arial" w:cs="Arial"/>
          <w:spacing w:val="-18"/>
        </w:rPr>
        <w:t xml:space="preserve"> </w:t>
      </w:r>
      <w:r w:rsidRPr="00EA7877">
        <w:rPr>
          <w:rFonts w:ascii="Arial" w:hAnsi="Arial" w:cs="Arial"/>
        </w:rPr>
        <w:t>днем его поступления.</w:t>
      </w:r>
    </w:p>
    <w:p w:rsidR="00EA7877" w:rsidRPr="00EA7877" w:rsidRDefault="00EA7877" w:rsidP="00EA7877">
      <w:pPr>
        <w:pStyle w:val="wikip"/>
        <w:spacing w:before="0" w:after="0"/>
        <w:ind w:firstLine="567"/>
        <w:rPr>
          <w:rFonts w:ascii="Arial" w:hAnsi="Arial" w:cs="Arial"/>
          <w:spacing w:val="-2"/>
        </w:rPr>
      </w:pPr>
      <w:r w:rsidRPr="00EA7877">
        <w:rPr>
          <w:rFonts w:ascii="Arial" w:hAnsi="Arial" w:cs="Arial"/>
        </w:rPr>
        <w:t>В случае представления заявления о выдаче разрешения на ввод объекта в эксплуатацию, заявления о внесении изменений посредством Единого портала, регионального портала или единой информационной системы жилищного строительства вне рабочего времени уполномоченного органа государственной власти,</w:t>
      </w:r>
      <w:r w:rsidRPr="00EA7877">
        <w:rPr>
          <w:rFonts w:ascii="Arial" w:hAnsi="Arial" w:cs="Arial"/>
          <w:spacing w:val="-18"/>
        </w:rPr>
        <w:t xml:space="preserve"> </w:t>
      </w:r>
      <w:r w:rsidRPr="00EA7877">
        <w:rPr>
          <w:rFonts w:ascii="Arial" w:hAnsi="Arial" w:cs="Arial"/>
        </w:rPr>
        <w:t>органа</w:t>
      </w:r>
      <w:r w:rsidRPr="00EA7877">
        <w:rPr>
          <w:rFonts w:ascii="Arial" w:hAnsi="Arial" w:cs="Arial"/>
          <w:spacing w:val="-17"/>
        </w:rPr>
        <w:t xml:space="preserve"> </w:t>
      </w:r>
      <w:r w:rsidRPr="00EA7877">
        <w:rPr>
          <w:rFonts w:ascii="Arial" w:hAnsi="Arial" w:cs="Arial"/>
        </w:rPr>
        <w:t>местного</w:t>
      </w:r>
      <w:r w:rsidRPr="00EA7877">
        <w:rPr>
          <w:rFonts w:ascii="Arial" w:hAnsi="Arial" w:cs="Arial"/>
          <w:spacing w:val="-18"/>
        </w:rPr>
        <w:t xml:space="preserve"> </w:t>
      </w:r>
      <w:r w:rsidRPr="00EA7877">
        <w:rPr>
          <w:rFonts w:ascii="Arial" w:hAnsi="Arial" w:cs="Arial"/>
        </w:rPr>
        <w:t>самоуправления,</w:t>
      </w:r>
      <w:r w:rsidRPr="00EA7877">
        <w:rPr>
          <w:rFonts w:ascii="Arial" w:hAnsi="Arial" w:cs="Arial"/>
          <w:spacing w:val="-17"/>
        </w:rPr>
        <w:t xml:space="preserve"> </w:t>
      </w:r>
      <w:r w:rsidRPr="00EA7877">
        <w:rPr>
          <w:rFonts w:ascii="Arial" w:hAnsi="Arial" w:cs="Arial"/>
        </w:rPr>
        <w:t>организации</w:t>
      </w:r>
      <w:r w:rsidRPr="00EA7877">
        <w:rPr>
          <w:rFonts w:ascii="Arial" w:hAnsi="Arial" w:cs="Arial"/>
          <w:spacing w:val="-18"/>
        </w:rPr>
        <w:t xml:space="preserve"> </w:t>
      </w:r>
      <w:r w:rsidRPr="00EA7877">
        <w:rPr>
          <w:rFonts w:ascii="Arial" w:hAnsi="Arial" w:cs="Arial"/>
        </w:rPr>
        <w:t>либо</w:t>
      </w:r>
      <w:r w:rsidRPr="00EA7877">
        <w:rPr>
          <w:rFonts w:ascii="Arial" w:hAnsi="Arial" w:cs="Arial"/>
          <w:spacing w:val="-17"/>
        </w:rPr>
        <w:t xml:space="preserve"> </w:t>
      </w:r>
      <w:r w:rsidRPr="00EA7877">
        <w:rPr>
          <w:rFonts w:ascii="Arial" w:hAnsi="Arial" w:cs="Arial"/>
        </w:rPr>
        <w:t>в</w:t>
      </w:r>
      <w:r w:rsidRPr="00EA7877">
        <w:rPr>
          <w:rFonts w:ascii="Arial" w:hAnsi="Arial" w:cs="Arial"/>
          <w:spacing w:val="-18"/>
        </w:rPr>
        <w:t xml:space="preserve"> </w:t>
      </w:r>
      <w:r w:rsidRPr="00EA7877">
        <w:rPr>
          <w:rFonts w:ascii="Arial" w:hAnsi="Arial" w:cs="Arial"/>
        </w:rPr>
        <w:t>выходной,</w:t>
      </w:r>
      <w:r w:rsidRPr="00EA7877">
        <w:rPr>
          <w:rFonts w:ascii="Arial" w:hAnsi="Arial" w:cs="Arial"/>
          <w:spacing w:val="-17"/>
        </w:rPr>
        <w:t xml:space="preserve"> </w:t>
      </w:r>
      <w:r w:rsidRPr="00EA7877">
        <w:rPr>
          <w:rFonts w:ascii="Arial" w:hAnsi="Arial" w:cs="Arial"/>
        </w:rPr>
        <w:t xml:space="preserve">нерабочий праздничный день днем поступления заявления о выдаче разрешения на ввод объекта в эксплуатацию, заявления о внесении изменений считается первый </w:t>
      </w:r>
      <w:r w:rsidRPr="00EA7877">
        <w:rPr>
          <w:rFonts w:ascii="Arial" w:hAnsi="Arial" w:cs="Arial"/>
          <w:spacing w:val="-2"/>
        </w:rPr>
        <w:t>рабочий</w:t>
      </w:r>
      <w:r w:rsidRPr="00EA7877">
        <w:rPr>
          <w:rFonts w:ascii="Arial" w:hAnsi="Arial" w:cs="Arial"/>
          <w:spacing w:val="-6"/>
        </w:rPr>
        <w:t xml:space="preserve"> </w:t>
      </w:r>
      <w:r w:rsidRPr="00EA7877">
        <w:rPr>
          <w:rFonts w:ascii="Arial" w:hAnsi="Arial" w:cs="Arial"/>
          <w:spacing w:val="-2"/>
        </w:rPr>
        <w:t>день,</w:t>
      </w:r>
      <w:r w:rsidRPr="00EA7877">
        <w:rPr>
          <w:rFonts w:ascii="Arial" w:hAnsi="Arial" w:cs="Arial"/>
          <w:spacing w:val="-4"/>
        </w:rPr>
        <w:t xml:space="preserve"> </w:t>
      </w:r>
      <w:r w:rsidRPr="00EA7877">
        <w:rPr>
          <w:rFonts w:ascii="Arial" w:hAnsi="Arial" w:cs="Arial"/>
          <w:spacing w:val="-2"/>
        </w:rPr>
        <w:t>следующий</w:t>
      </w:r>
      <w:r w:rsidRPr="00EA7877">
        <w:rPr>
          <w:rFonts w:ascii="Arial" w:hAnsi="Arial" w:cs="Arial"/>
          <w:spacing w:val="-4"/>
        </w:rPr>
        <w:t xml:space="preserve"> </w:t>
      </w:r>
      <w:r w:rsidRPr="00EA7877">
        <w:rPr>
          <w:rFonts w:ascii="Arial" w:hAnsi="Arial" w:cs="Arial"/>
          <w:spacing w:val="-2"/>
        </w:rPr>
        <w:t>за</w:t>
      </w:r>
      <w:r w:rsidRPr="00EA7877">
        <w:rPr>
          <w:rFonts w:ascii="Arial" w:hAnsi="Arial" w:cs="Arial"/>
          <w:spacing w:val="-4"/>
        </w:rPr>
        <w:t xml:space="preserve"> </w:t>
      </w:r>
      <w:r w:rsidRPr="00EA7877">
        <w:rPr>
          <w:rFonts w:ascii="Arial" w:hAnsi="Arial" w:cs="Arial"/>
          <w:spacing w:val="-2"/>
        </w:rPr>
        <w:t>днем</w:t>
      </w:r>
      <w:r w:rsidRPr="00EA7877">
        <w:rPr>
          <w:rFonts w:ascii="Arial" w:hAnsi="Arial" w:cs="Arial"/>
          <w:spacing w:val="-4"/>
        </w:rPr>
        <w:t xml:space="preserve"> </w:t>
      </w:r>
      <w:r w:rsidRPr="00EA7877">
        <w:rPr>
          <w:rFonts w:ascii="Arial" w:hAnsi="Arial" w:cs="Arial"/>
          <w:spacing w:val="-2"/>
        </w:rPr>
        <w:t>представления</w:t>
      </w:r>
      <w:r w:rsidRPr="00EA7877">
        <w:rPr>
          <w:rFonts w:ascii="Arial" w:hAnsi="Arial" w:cs="Arial"/>
          <w:spacing w:val="-4"/>
        </w:rPr>
        <w:t xml:space="preserve"> </w:t>
      </w:r>
      <w:r w:rsidRPr="00EA7877">
        <w:rPr>
          <w:rFonts w:ascii="Arial" w:hAnsi="Arial" w:cs="Arial"/>
          <w:spacing w:val="-2"/>
        </w:rPr>
        <w:t>заявителем</w:t>
      </w:r>
      <w:r w:rsidRPr="00EA7877">
        <w:rPr>
          <w:rFonts w:ascii="Arial" w:hAnsi="Arial" w:cs="Arial"/>
          <w:spacing w:val="-4"/>
        </w:rPr>
        <w:t xml:space="preserve"> </w:t>
      </w:r>
      <w:r w:rsidRPr="00EA7877">
        <w:rPr>
          <w:rFonts w:ascii="Arial" w:hAnsi="Arial" w:cs="Arial"/>
          <w:spacing w:val="-2"/>
        </w:rPr>
        <w:t>указанного</w:t>
      </w:r>
      <w:r w:rsidRPr="00EA7877">
        <w:rPr>
          <w:rFonts w:ascii="Arial" w:hAnsi="Arial" w:cs="Arial"/>
          <w:spacing w:val="-4"/>
        </w:rPr>
        <w:t xml:space="preserve"> </w:t>
      </w:r>
      <w:r w:rsidRPr="00EA7877">
        <w:rPr>
          <w:rFonts w:ascii="Arial" w:hAnsi="Arial" w:cs="Arial"/>
          <w:spacing w:val="-2"/>
        </w:rPr>
        <w:t xml:space="preserve">заявления. </w:t>
      </w:r>
      <w:r w:rsidRPr="00EA7877">
        <w:rPr>
          <w:rFonts w:ascii="Arial" w:hAnsi="Arial" w:cs="Arial"/>
        </w:rPr>
        <w:t>Срок</w:t>
      </w:r>
      <w:r w:rsidRPr="00EA7877">
        <w:rPr>
          <w:rFonts w:ascii="Arial" w:hAnsi="Arial" w:cs="Arial"/>
          <w:spacing w:val="-11"/>
        </w:rPr>
        <w:t xml:space="preserve"> </w:t>
      </w:r>
      <w:r w:rsidRPr="00EA7877">
        <w:rPr>
          <w:rFonts w:ascii="Arial" w:hAnsi="Arial" w:cs="Arial"/>
        </w:rPr>
        <w:t>предоставления</w:t>
      </w:r>
      <w:r w:rsidRPr="00EA7877">
        <w:rPr>
          <w:rFonts w:ascii="Arial" w:hAnsi="Arial" w:cs="Arial"/>
          <w:spacing w:val="-8"/>
        </w:rPr>
        <w:t xml:space="preserve"> </w:t>
      </w:r>
      <w:r w:rsidRPr="00EA7877">
        <w:rPr>
          <w:rFonts w:ascii="Arial" w:hAnsi="Arial" w:cs="Arial"/>
        </w:rPr>
        <w:t>муниципальной</w:t>
      </w:r>
      <w:r w:rsidRPr="00EA7877">
        <w:rPr>
          <w:rFonts w:ascii="Arial" w:hAnsi="Arial" w:cs="Arial"/>
          <w:spacing w:val="-8"/>
        </w:rPr>
        <w:t xml:space="preserve"> </w:t>
      </w:r>
      <w:r w:rsidRPr="00EA7877">
        <w:rPr>
          <w:rFonts w:ascii="Arial" w:hAnsi="Arial" w:cs="Arial"/>
          <w:spacing w:val="-2"/>
        </w:rPr>
        <w:t>услуги</w:t>
      </w:r>
    </w:p>
    <w:p w:rsidR="00EA7877" w:rsidRPr="00EA7877" w:rsidRDefault="00EA7877" w:rsidP="00EA7877">
      <w:pPr>
        <w:pStyle w:val="wikip"/>
        <w:spacing w:before="0" w:after="0"/>
        <w:ind w:firstLine="567"/>
        <w:rPr>
          <w:rFonts w:ascii="Arial" w:hAnsi="Arial" w:cs="Arial"/>
        </w:rPr>
      </w:pPr>
      <w:r w:rsidRPr="00EA7877">
        <w:rPr>
          <w:rFonts w:ascii="Arial" w:hAnsi="Arial" w:cs="Arial"/>
        </w:rPr>
        <w:t>Срок предоставления муниципальной услуги составляет не более пяти рабочих дней со дня поступления заявления о выдаче разрешения на ввод объекта в эксплуатацию, заявления</w:t>
      </w:r>
      <w:r w:rsidRPr="00EA7877">
        <w:rPr>
          <w:rFonts w:ascii="Arial" w:hAnsi="Arial" w:cs="Arial"/>
          <w:spacing w:val="-18"/>
        </w:rPr>
        <w:t xml:space="preserve"> </w:t>
      </w:r>
      <w:r w:rsidRPr="00EA7877">
        <w:rPr>
          <w:rFonts w:ascii="Arial" w:hAnsi="Arial" w:cs="Arial"/>
        </w:rPr>
        <w:t>о</w:t>
      </w:r>
      <w:r w:rsidRPr="00EA7877">
        <w:rPr>
          <w:rFonts w:ascii="Arial" w:hAnsi="Arial" w:cs="Arial"/>
          <w:spacing w:val="-17"/>
        </w:rPr>
        <w:t xml:space="preserve"> </w:t>
      </w:r>
      <w:r w:rsidRPr="00EA7877">
        <w:rPr>
          <w:rFonts w:ascii="Arial" w:hAnsi="Arial" w:cs="Arial"/>
        </w:rPr>
        <w:t>внесении</w:t>
      </w:r>
      <w:r w:rsidRPr="00EA7877">
        <w:rPr>
          <w:rFonts w:ascii="Arial" w:hAnsi="Arial" w:cs="Arial"/>
          <w:spacing w:val="-18"/>
        </w:rPr>
        <w:t xml:space="preserve"> </w:t>
      </w:r>
      <w:r w:rsidRPr="00EA7877">
        <w:rPr>
          <w:rFonts w:ascii="Arial" w:hAnsi="Arial" w:cs="Arial"/>
        </w:rPr>
        <w:t>изменений</w:t>
      </w:r>
      <w:r w:rsidRPr="00EA7877">
        <w:rPr>
          <w:rFonts w:ascii="Arial" w:hAnsi="Arial" w:cs="Arial"/>
          <w:spacing w:val="-17"/>
        </w:rPr>
        <w:t xml:space="preserve"> </w:t>
      </w:r>
      <w:r w:rsidRPr="00EA7877">
        <w:rPr>
          <w:rFonts w:ascii="Arial" w:hAnsi="Arial" w:cs="Arial"/>
        </w:rPr>
        <w:t>в</w:t>
      </w:r>
      <w:r w:rsidRPr="00EA7877">
        <w:rPr>
          <w:rFonts w:ascii="Arial" w:hAnsi="Arial" w:cs="Arial"/>
          <w:spacing w:val="-18"/>
        </w:rPr>
        <w:t xml:space="preserve"> </w:t>
      </w:r>
      <w:r w:rsidRPr="00EA7877">
        <w:rPr>
          <w:rFonts w:ascii="Arial" w:hAnsi="Arial" w:cs="Arial"/>
        </w:rPr>
        <w:t>уполномоченный</w:t>
      </w:r>
      <w:r w:rsidRPr="00EA7877">
        <w:rPr>
          <w:rFonts w:ascii="Arial" w:hAnsi="Arial" w:cs="Arial"/>
          <w:spacing w:val="-17"/>
        </w:rPr>
        <w:t xml:space="preserve"> </w:t>
      </w:r>
      <w:r w:rsidRPr="00EA7877">
        <w:rPr>
          <w:rFonts w:ascii="Arial" w:hAnsi="Arial" w:cs="Arial"/>
        </w:rPr>
        <w:t>орган</w:t>
      </w:r>
      <w:r w:rsidRPr="00EA7877">
        <w:rPr>
          <w:rFonts w:ascii="Arial" w:hAnsi="Arial" w:cs="Arial"/>
          <w:spacing w:val="-18"/>
        </w:rPr>
        <w:t xml:space="preserve"> </w:t>
      </w:r>
      <w:r w:rsidRPr="00EA7877">
        <w:rPr>
          <w:rFonts w:ascii="Arial" w:hAnsi="Arial" w:cs="Arial"/>
        </w:rPr>
        <w:t>государственной</w:t>
      </w:r>
      <w:r w:rsidRPr="00EA7877">
        <w:rPr>
          <w:rFonts w:ascii="Arial" w:hAnsi="Arial" w:cs="Arial"/>
          <w:spacing w:val="-17"/>
        </w:rPr>
        <w:t xml:space="preserve"> </w:t>
      </w:r>
      <w:r w:rsidRPr="00EA7877">
        <w:rPr>
          <w:rFonts w:ascii="Arial" w:hAnsi="Arial" w:cs="Arial"/>
        </w:rPr>
        <w:t>власти, орган местного самоуправления, организацию.</w:t>
      </w:r>
    </w:p>
    <w:p w:rsidR="00EA7877" w:rsidRPr="00EA7877" w:rsidRDefault="00EA7877" w:rsidP="00EA7877">
      <w:pPr>
        <w:pStyle w:val="wikip"/>
        <w:spacing w:before="0" w:after="0"/>
        <w:ind w:firstLine="567"/>
        <w:rPr>
          <w:rFonts w:ascii="Arial" w:hAnsi="Arial" w:cs="Arial"/>
          <w:spacing w:val="-2"/>
        </w:rPr>
      </w:pPr>
      <w:r w:rsidRPr="00EA7877">
        <w:rPr>
          <w:rFonts w:ascii="Arial" w:hAnsi="Arial" w:cs="Arial"/>
        </w:rPr>
        <w:t>Заявление</w:t>
      </w:r>
      <w:r w:rsidRPr="00EA7877">
        <w:rPr>
          <w:rFonts w:ascii="Arial" w:hAnsi="Arial" w:cs="Arial"/>
          <w:spacing w:val="-11"/>
        </w:rPr>
        <w:t xml:space="preserve"> </w:t>
      </w:r>
      <w:r w:rsidRPr="00EA7877">
        <w:rPr>
          <w:rFonts w:ascii="Arial" w:hAnsi="Arial" w:cs="Arial"/>
        </w:rPr>
        <w:t>о</w:t>
      </w:r>
      <w:r w:rsidRPr="00EA7877">
        <w:rPr>
          <w:rFonts w:ascii="Arial" w:hAnsi="Arial" w:cs="Arial"/>
          <w:spacing w:val="-11"/>
        </w:rPr>
        <w:t xml:space="preserve"> </w:t>
      </w:r>
      <w:r w:rsidRPr="00EA7877">
        <w:rPr>
          <w:rFonts w:ascii="Arial" w:hAnsi="Arial" w:cs="Arial"/>
        </w:rPr>
        <w:t>выдаче</w:t>
      </w:r>
      <w:r w:rsidRPr="00EA7877">
        <w:rPr>
          <w:rFonts w:ascii="Arial" w:hAnsi="Arial" w:cs="Arial"/>
          <w:spacing w:val="-11"/>
        </w:rPr>
        <w:t xml:space="preserve"> </w:t>
      </w:r>
      <w:r w:rsidRPr="00EA7877">
        <w:rPr>
          <w:rFonts w:ascii="Arial" w:hAnsi="Arial" w:cs="Arial"/>
        </w:rPr>
        <w:t>разрешения</w:t>
      </w:r>
      <w:r w:rsidRPr="00EA7877">
        <w:rPr>
          <w:rFonts w:ascii="Arial" w:hAnsi="Arial" w:cs="Arial"/>
          <w:spacing w:val="-11"/>
        </w:rPr>
        <w:t xml:space="preserve"> </w:t>
      </w:r>
      <w:r w:rsidRPr="00EA7877">
        <w:rPr>
          <w:rFonts w:ascii="Arial" w:hAnsi="Arial" w:cs="Arial"/>
        </w:rPr>
        <w:t>на</w:t>
      </w:r>
      <w:r w:rsidRPr="00EA7877">
        <w:rPr>
          <w:rFonts w:ascii="Arial" w:hAnsi="Arial" w:cs="Arial"/>
          <w:spacing w:val="-11"/>
        </w:rPr>
        <w:t xml:space="preserve"> </w:t>
      </w:r>
      <w:r w:rsidRPr="00EA7877">
        <w:rPr>
          <w:rFonts w:ascii="Arial" w:hAnsi="Arial" w:cs="Arial"/>
        </w:rPr>
        <w:t>ввод</w:t>
      </w:r>
      <w:r w:rsidRPr="00EA7877">
        <w:rPr>
          <w:rFonts w:ascii="Arial" w:hAnsi="Arial" w:cs="Arial"/>
          <w:spacing w:val="-11"/>
        </w:rPr>
        <w:t xml:space="preserve"> </w:t>
      </w:r>
      <w:r w:rsidRPr="00EA7877">
        <w:rPr>
          <w:rFonts w:ascii="Arial" w:hAnsi="Arial" w:cs="Arial"/>
        </w:rPr>
        <w:t>объекта</w:t>
      </w:r>
      <w:r w:rsidRPr="00EA7877">
        <w:rPr>
          <w:rFonts w:ascii="Arial" w:hAnsi="Arial" w:cs="Arial"/>
          <w:spacing w:val="-11"/>
        </w:rPr>
        <w:t xml:space="preserve"> </w:t>
      </w:r>
      <w:r w:rsidRPr="00EA7877">
        <w:rPr>
          <w:rFonts w:ascii="Arial" w:hAnsi="Arial" w:cs="Arial"/>
        </w:rPr>
        <w:t>в</w:t>
      </w:r>
      <w:r w:rsidRPr="00EA7877">
        <w:rPr>
          <w:rFonts w:ascii="Arial" w:hAnsi="Arial" w:cs="Arial"/>
          <w:spacing w:val="-11"/>
        </w:rPr>
        <w:t xml:space="preserve"> </w:t>
      </w:r>
      <w:r w:rsidRPr="00EA7877">
        <w:rPr>
          <w:rFonts w:ascii="Arial" w:hAnsi="Arial" w:cs="Arial"/>
        </w:rPr>
        <w:t>эксплуатацию,</w:t>
      </w:r>
      <w:r w:rsidRPr="00EA7877">
        <w:rPr>
          <w:rFonts w:ascii="Arial" w:hAnsi="Arial" w:cs="Arial"/>
          <w:spacing w:val="-11"/>
        </w:rPr>
        <w:t xml:space="preserve"> </w:t>
      </w:r>
      <w:r w:rsidRPr="00EA7877">
        <w:rPr>
          <w:rFonts w:ascii="Arial" w:hAnsi="Arial" w:cs="Arial"/>
        </w:rPr>
        <w:t>заявление</w:t>
      </w:r>
      <w:r w:rsidRPr="00EA7877">
        <w:rPr>
          <w:rFonts w:ascii="Arial" w:hAnsi="Arial" w:cs="Arial"/>
          <w:spacing w:val="-11"/>
        </w:rPr>
        <w:t xml:space="preserve"> </w:t>
      </w:r>
      <w:r w:rsidRPr="00EA7877">
        <w:rPr>
          <w:rFonts w:ascii="Arial" w:hAnsi="Arial" w:cs="Arial"/>
        </w:rPr>
        <w:t xml:space="preserve">о внесении изменений считается поступившим в уполномоченный орган государственной власти, орган местного самоуправления, организацию со дня его </w:t>
      </w:r>
      <w:r w:rsidRPr="00EA7877">
        <w:rPr>
          <w:rFonts w:ascii="Arial" w:hAnsi="Arial" w:cs="Arial"/>
          <w:spacing w:val="-2"/>
        </w:rPr>
        <w:t>регистрации.</w:t>
      </w:r>
    </w:p>
    <w:p w:rsidR="00EA7877" w:rsidRPr="00EA7877" w:rsidRDefault="00EA7877" w:rsidP="00EA7877">
      <w:pPr>
        <w:autoSpaceDE w:val="0"/>
        <w:autoSpaceDN w:val="0"/>
        <w:adjustRightInd w:val="0"/>
        <w:spacing w:after="0" w:line="240" w:lineRule="auto"/>
        <w:ind w:firstLine="567"/>
        <w:jc w:val="both"/>
        <w:rPr>
          <w:rFonts w:ascii="Arial" w:eastAsia="Times New Roman" w:hAnsi="Arial" w:cs="Arial"/>
          <w:sz w:val="24"/>
          <w:szCs w:val="24"/>
          <w:lang w:eastAsia="ru-RU"/>
        </w:rPr>
      </w:pPr>
      <w:r w:rsidRPr="00EA7877">
        <w:rPr>
          <w:rFonts w:ascii="Arial" w:eastAsia="Times New Roman" w:hAnsi="Arial" w:cs="Arial"/>
          <w:sz w:val="24"/>
          <w:szCs w:val="24"/>
          <w:lang w:eastAsia="ru-RU"/>
        </w:rPr>
        <w:t>2.12.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EA7877" w:rsidRPr="00EA7877" w:rsidRDefault="00EA7877" w:rsidP="00EA7877">
      <w:pPr>
        <w:pStyle w:val="a4"/>
        <w:spacing w:before="0" w:after="0" w:line="240" w:lineRule="auto"/>
        <w:ind w:firstLine="567"/>
        <w:jc w:val="both"/>
        <w:rPr>
          <w:rFonts w:ascii="Arial" w:hAnsi="Arial" w:cs="Arial"/>
          <w:sz w:val="24"/>
          <w:szCs w:val="24"/>
        </w:rPr>
      </w:pPr>
      <w:r w:rsidRPr="00EA7877">
        <w:rPr>
          <w:rFonts w:ascii="Arial" w:hAnsi="Arial" w:cs="Arial"/>
          <w:sz w:val="24"/>
          <w:szCs w:val="24"/>
        </w:rPr>
        <w:t>Помещения, в которых предоставляется муниципальная услуга, в том числе помещения МФЦ, места ожидания и приема заявлений, информация о порядке предоставления муниципальной услуги должны отвечать условиям доступности для инвалидов.</w:t>
      </w:r>
    </w:p>
    <w:p w:rsidR="00EA7877" w:rsidRPr="00EA7877" w:rsidRDefault="00EA7877" w:rsidP="00EA7877">
      <w:pPr>
        <w:autoSpaceDE w:val="0"/>
        <w:autoSpaceDN w:val="0"/>
        <w:adjustRightInd w:val="0"/>
        <w:spacing w:after="0" w:line="240" w:lineRule="auto"/>
        <w:ind w:firstLine="567"/>
        <w:jc w:val="both"/>
        <w:rPr>
          <w:rFonts w:ascii="Arial" w:eastAsia="Times New Roman" w:hAnsi="Arial" w:cs="Arial"/>
          <w:sz w:val="24"/>
          <w:szCs w:val="24"/>
          <w:lang w:eastAsia="ru-RU"/>
        </w:rPr>
      </w:pPr>
      <w:r w:rsidRPr="00EA7877">
        <w:rPr>
          <w:rFonts w:ascii="Arial" w:eastAsia="Times New Roman" w:hAnsi="Arial" w:cs="Arial"/>
          <w:sz w:val="24"/>
          <w:szCs w:val="24"/>
          <w:lang w:eastAsia="ru-RU"/>
        </w:rPr>
        <w:t>Помещения, в которых осуществляется прием заявителей, должны находиться для заявителей в пределах пешеходной доступности от остановок общественного транспорта.</w:t>
      </w:r>
    </w:p>
    <w:p w:rsidR="00EA7877" w:rsidRPr="00EA7877" w:rsidRDefault="00EA7877" w:rsidP="00EA7877">
      <w:pPr>
        <w:autoSpaceDE w:val="0"/>
        <w:autoSpaceDN w:val="0"/>
        <w:adjustRightInd w:val="0"/>
        <w:spacing w:after="0" w:line="240" w:lineRule="auto"/>
        <w:ind w:firstLine="567"/>
        <w:jc w:val="both"/>
        <w:rPr>
          <w:rFonts w:ascii="Arial" w:eastAsia="Times New Roman" w:hAnsi="Arial" w:cs="Arial"/>
          <w:sz w:val="24"/>
          <w:szCs w:val="24"/>
          <w:lang w:eastAsia="ru-RU"/>
        </w:rPr>
      </w:pPr>
      <w:r w:rsidRPr="00EA7877">
        <w:rPr>
          <w:rFonts w:ascii="Arial" w:eastAsia="Times New Roman" w:hAnsi="Arial" w:cs="Arial"/>
          <w:sz w:val="24"/>
          <w:szCs w:val="24"/>
          <w:lang w:eastAsia="ru-RU"/>
        </w:rPr>
        <w:lastRenderedPageBreak/>
        <w:t>Прием заявителей осуществляется в специально выделенных для этих целей помещениях.</w:t>
      </w:r>
    </w:p>
    <w:p w:rsidR="00EA7877" w:rsidRPr="00EA7877" w:rsidRDefault="00EA7877" w:rsidP="00EA7877">
      <w:pPr>
        <w:autoSpaceDE w:val="0"/>
        <w:autoSpaceDN w:val="0"/>
        <w:adjustRightInd w:val="0"/>
        <w:spacing w:after="0" w:line="240" w:lineRule="auto"/>
        <w:ind w:firstLine="567"/>
        <w:jc w:val="both"/>
        <w:rPr>
          <w:rFonts w:ascii="Arial" w:eastAsia="Times New Roman" w:hAnsi="Arial" w:cs="Arial"/>
          <w:sz w:val="24"/>
          <w:szCs w:val="24"/>
          <w:lang w:eastAsia="ru-RU"/>
        </w:rPr>
      </w:pPr>
      <w:r w:rsidRPr="00EA7877">
        <w:rPr>
          <w:rFonts w:ascii="Arial" w:eastAsia="Times New Roman" w:hAnsi="Arial" w:cs="Arial"/>
          <w:sz w:val="24"/>
          <w:szCs w:val="24"/>
          <w:lang w:eastAsia="ru-RU"/>
        </w:rPr>
        <w:t>Помещения, предназначенные для ознакомления заявителей с информационными материалами, оборудуются информационными стендами.</w:t>
      </w:r>
    </w:p>
    <w:p w:rsidR="00EA7877" w:rsidRPr="00EA7877" w:rsidRDefault="00EA7877" w:rsidP="00EA7877">
      <w:pPr>
        <w:autoSpaceDE w:val="0"/>
        <w:autoSpaceDN w:val="0"/>
        <w:adjustRightInd w:val="0"/>
        <w:spacing w:after="0" w:line="240" w:lineRule="auto"/>
        <w:ind w:firstLine="567"/>
        <w:jc w:val="both"/>
        <w:rPr>
          <w:rFonts w:ascii="Arial" w:eastAsia="Times New Roman" w:hAnsi="Arial" w:cs="Arial"/>
          <w:sz w:val="24"/>
          <w:szCs w:val="24"/>
          <w:lang w:eastAsia="ru-RU"/>
        </w:rPr>
      </w:pPr>
      <w:r w:rsidRPr="00EA7877">
        <w:rPr>
          <w:rFonts w:ascii="Arial" w:eastAsia="Times New Roman" w:hAnsi="Arial" w:cs="Arial"/>
          <w:sz w:val="24"/>
          <w:szCs w:val="24"/>
          <w:lang w:eastAsia="ru-RU"/>
        </w:rPr>
        <w:t xml:space="preserve">Площадь мест ожидания зависит от количества заявителей, ежедневно обращающихся в </w:t>
      </w:r>
      <w:r w:rsidRPr="00EA7877">
        <w:rPr>
          <w:rFonts w:ascii="Arial" w:hAnsi="Arial" w:cs="Arial"/>
          <w:kern w:val="1"/>
          <w:sz w:val="24"/>
          <w:szCs w:val="24"/>
        </w:rPr>
        <w:t>Уполномоченный орган</w:t>
      </w:r>
      <w:r w:rsidRPr="00EA7877">
        <w:rPr>
          <w:rFonts w:ascii="Arial" w:eastAsia="Times New Roman" w:hAnsi="Arial" w:cs="Arial"/>
          <w:sz w:val="24"/>
          <w:szCs w:val="24"/>
          <w:lang w:eastAsia="ru-RU"/>
        </w:rPr>
        <w:t>, в связи с предоставлением муниципальной услуги. Количество мест ожидания определяется исходя из фактической нагрузки и возможностей для их размещения в здании, но не может составлять менее 5 мест.</w:t>
      </w:r>
    </w:p>
    <w:p w:rsidR="00EA7877" w:rsidRPr="00EA7877" w:rsidRDefault="00EA7877" w:rsidP="00EA7877">
      <w:pPr>
        <w:autoSpaceDE w:val="0"/>
        <w:autoSpaceDN w:val="0"/>
        <w:adjustRightInd w:val="0"/>
        <w:spacing w:after="0" w:line="240" w:lineRule="auto"/>
        <w:ind w:firstLine="567"/>
        <w:jc w:val="both"/>
        <w:rPr>
          <w:rFonts w:ascii="Arial" w:eastAsia="Times New Roman" w:hAnsi="Arial" w:cs="Arial"/>
          <w:sz w:val="24"/>
          <w:szCs w:val="24"/>
          <w:lang w:eastAsia="ru-RU"/>
        </w:rPr>
      </w:pPr>
      <w:r w:rsidRPr="00EA7877">
        <w:rPr>
          <w:rFonts w:ascii="Arial" w:eastAsia="Times New Roman" w:hAnsi="Arial" w:cs="Arial"/>
          <w:sz w:val="24"/>
          <w:szCs w:val="24"/>
          <w:lang w:eastAsia="ru-RU"/>
        </w:rPr>
        <w:t>Помещения для приема заявителей должны быть оборудованы табличками с указанием номера кабинета, фамилии, имени, отчества и должностного лица, осуществляющего предоставление муниципальной услуги, режима работы.</w:t>
      </w:r>
    </w:p>
    <w:p w:rsidR="00EA7877" w:rsidRPr="00EA7877" w:rsidRDefault="00EA7877" w:rsidP="00EA7877">
      <w:pPr>
        <w:autoSpaceDE w:val="0"/>
        <w:autoSpaceDN w:val="0"/>
        <w:adjustRightInd w:val="0"/>
        <w:spacing w:after="0" w:line="240" w:lineRule="auto"/>
        <w:ind w:firstLine="567"/>
        <w:jc w:val="both"/>
        <w:rPr>
          <w:rFonts w:ascii="Arial" w:eastAsia="Times New Roman" w:hAnsi="Arial" w:cs="Arial"/>
          <w:sz w:val="24"/>
          <w:szCs w:val="24"/>
          <w:lang w:eastAsia="ru-RU"/>
        </w:rPr>
      </w:pPr>
      <w:r w:rsidRPr="00EA7877">
        <w:rPr>
          <w:rFonts w:ascii="Arial" w:eastAsia="Times New Roman" w:hAnsi="Arial" w:cs="Arial"/>
          <w:sz w:val="24"/>
          <w:szCs w:val="24"/>
          <w:lang w:eastAsia="ru-RU"/>
        </w:rPr>
        <w:t>Помещения для приема заявителей должны соответствовать комфортным условиям для заявителей и оптимальным условиям работы должностного лица с заявителями.</w:t>
      </w:r>
    </w:p>
    <w:p w:rsidR="00EA7877" w:rsidRPr="00EA7877" w:rsidRDefault="00EA7877" w:rsidP="00EA7877">
      <w:pPr>
        <w:autoSpaceDE w:val="0"/>
        <w:autoSpaceDN w:val="0"/>
        <w:adjustRightInd w:val="0"/>
        <w:spacing w:after="0" w:line="240" w:lineRule="auto"/>
        <w:ind w:firstLine="567"/>
        <w:jc w:val="both"/>
        <w:rPr>
          <w:rFonts w:ascii="Arial" w:eastAsia="Times New Roman" w:hAnsi="Arial" w:cs="Arial"/>
          <w:sz w:val="24"/>
          <w:szCs w:val="24"/>
          <w:lang w:eastAsia="ru-RU"/>
        </w:rPr>
      </w:pPr>
      <w:r w:rsidRPr="00EA7877">
        <w:rPr>
          <w:rFonts w:ascii="Arial" w:eastAsia="Times New Roman" w:hAnsi="Arial" w:cs="Arial"/>
          <w:sz w:val="24"/>
          <w:szCs w:val="24"/>
          <w:lang w:eastAsia="ru-RU"/>
        </w:rPr>
        <w:t>Вход и выход из помещений оборудуются соответствующими указателями.</w:t>
      </w:r>
    </w:p>
    <w:p w:rsidR="00EA7877" w:rsidRPr="00EA7877" w:rsidRDefault="00EA7877" w:rsidP="00EA7877">
      <w:pPr>
        <w:autoSpaceDE w:val="0"/>
        <w:autoSpaceDN w:val="0"/>
        <w:adjustRightInd w:val="0"/>
        <w:spacing w:after="0" w:line="240" w:lineRule="auto"/>
        <w:ind w:firstLine="567"/>
        <w:jc w:val="both"/>
        <w:rPr>
          <w:rFonts w:ascii="Arial" w:eastAsia="Times New Roman" w:hAnsi="Arial" w:cs="Arial"/>
          <w:sz w:val="24"/>
          <w:szCs w:val="24"/>
          <w:lang w:eastAsia="ru-RU"/>
        </w:rPr>
      </w:pPr>
      <w:r w:rsidRPr="00EA7877">
        <w:rPr>
          <w:rFonts w:ascii="Arial" w:eastAsia="Times New Roman" w:hAnsi="Arial" w:cs="Arial"/>
          <w:sz w:val="24"/>
          <w:szCs w:val="24"/>
          <w:lang w:eastAsia="ru-RU"/>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w:t>
      </w:r>
    </w:p>
    <w:p w:rsidR="00EA7877" w:rsidRPr="00EA7877" w:rsidRDefault="00EA7877" w:rsidP="00EA7877">
      <w:pPr>
        <w:spacing w:after="0" w:line="240" w:lineRule="auto"/>
        <w:ind w:firstLine="567"/>
        <w:jc w:val="both"/>
        <w:rPr>
          <w:rFonts w:ascii="Arial" w:hAnsi="Arial" w:cs="Arial"/>
          <w:sz w:val="24"/>
          <w:szCs w:val="24"/>
        </w:rPr>
      </w:pPr>
      <w:r w:rsidRPr="00EA7877">
        <w:rPr>
          <w:rFonts w:ascii="Arial" w:hAnsi="Arial" w:cs="Arial"/>
          <w:sz w:val="24"/>
          <w:szCs w:val="24"/>
        </w:rPr>
        <w:t>Помещения МФЦ должны соответствовать требованиям, установленным постановлением Правительства Российской Федерации от 22 декабря 2012 г. №</w:t>
      </w:r>
      <w:r w:rsidR="00847AB3">
        <w:rPr>
          <w:rFonts w:ascii="Arial" w:hAnsi="Arial" w:cs="Arial"/>
          <w:sz w:val="24"/>
          <w:szCs w:val="24"/>
        </w:rPr>
        <w:t xml:space="preserve"> </w:t>
      </w:r>
      <w:r w:rsidRPr="00EA7877">
        <w:rPr>
          <w:rFonts w:ascii="Arial" w:hAnsi="Arial" w:cs="Arial"/>
          <w:sz w:val="24"/>
          <w:szCs w:val="24"/>
        </w:rPr>
        <w:t>1376 «Об утверждении правил организации деятельности многофункциональных центров предоставления государственных и муниципальных услуг».</w:t>
      </w:r>
    </w:p>
    <w:p w:rsidR="00EA7877" w:rsidRPr="00EA7877" w:rsidRDefault="00EA7877" w:rsidP="00EA7877">
      <w:pPr>
        <w:autoSpaceDE w:val="0"/>
        <w:autoSpaceDN w:val="0"/>
        <w:adjustRightInd w:val="0"/>
        <w:spacing w:after="0" w:line="240" w:lineRule="auto"/>
        <w:ind w:firstLine="567"/>
        <w:jc w:val="both"/>
        <w:rPr>
          <w:rFonts w:ascii="Arial" w:eastAsia="Times New Roman" w:hAnsi="Arial" w:cs="Arial"/>
          <w:sz w:val="24"/>
          <w:szCs w:val="24"/>
          <w:lang w:eastAsia="ru-RU"/>
        </w:rPr>
      </w:pPr>
      <w:r w:rsidRPr="00EA7877">
        <w:rPr>
          <w:rFonts w:ascii="Arial" w:eastAsia="Times New Roman" w:hAnsi="Arial" w:cs="Arial"/>
          <w:sz w:val="24"/>
          <w:szCs w:val="24"/>
          <w:lang w:eastAsia="ru-RU"/>
        </w:rPr>
        <w:t>Вход в помещение, предназначенное для предоставления муниципальной услуги, помещения, в которых предоставляется муниципальная услуга, должны соответствовать установленным законодательством Российской Федерации и законодательством Ставропольского края требованиям обеспечения комфортными условиями, в том числе обеспечения возможности реализации прав инвалидов и лиц с ограниченными возможностями на получение по их заявлениям муниципальной услуги.</w:t>
      </w:r>
    </w:p>
    <w:p w:rsidR="00EA7877" w:rsidRPr="00EA7877" w:rsidRDefault="00EA7877" w:rsidP="00EA7877">
      <w:pPr>
        <w:autoSpaceDE w:val="0"/>
        <w:autoSpaceDN w:val="0"/>
        <w:adjustRightInd w:val="0"/>
        <w:spacing w:after="0" w:line="240" w:lineRule="auto"/>
        <w:ind w:firstLine="567"/>
        <w:jc w:val="both"/>
        <w:rPr>
          <w:rFonts w:ascii="Arial" w:eastAsia="Times New Roman" w:hAnsi="Arial" w:cs="Arial"/>
          <w:sz w:val="24"/>
          <w:szCs w:val="24"/>
          <w:lang w:eastAsia="ru-RU"/>
        </w:rPr>
      </w:pPr>
      <w:r w:rsidRPr="00EA7877">
        <w:rPr>
          <w:rFonts w:ascii="Arial" w:eastAsia="Times New Roman" w:hAnsi="Arial" w:cs="Arial"/>
          <w:sz w:val="24"/>
          <w:szCs w:val="24"/>
          <w:lang w:eastAsia="ru-RU"/>
        </w:rPr>
        <w:t>Центральный вход в здание должен быть оборудован пандусом, удобным для въезда в здание инвалидных кресел-колясок.</w:t>
      </w:r>
    </w:p>
    <w:p w:rsidR="00EA7877" w:rsidRPr="00EA7877" w:rsidRDefault="00EA7877" w:rsidP="00EA7877">
      <w:pPr>
        <w:autoSpaceDE w:val="0"/>
        <w:autoSpaceDN w:val="0"/>
        <w:adjustRightInd w:val="0"/>
        <w:spacing w:after="0" w:line="240" w:lineRule="auto"/>
        <w:ind w:firstLine="567"/>
        <w:jc w:val="both"/>
        <w:rPr>
          <w:rFonts w:ascii="Arial" w:eastAsia="Times New Roman" w:hAnsi="Arial" w:cs="Arial"/>
          <w:sz w:val="24"/>
          <w:szCs w:val="24"/>
          <w:lang w:eastAsia="ru-RU"/>
        </w:rPr>
      </w:pPr>
      <w:r w:rsidRPr="00EA7877">
        <w:rPr>
          <w:rFonts w:ascii="Arial" w:eastAsia="Times New Roman" w:hAnsi="Arial" w:cs="Arial"/>
          <w:sz w:val="24"/>
          <w:szCs w:val="24"/>
          <w:lang w:eastAsia="ru-RU"/>
        </w:rPr>
        <w:t>Порядок обеспечения условий доступности для инвалидов объектов социальной, инженерной и транспортной инфраструктур и предоставляемых муниципальных услуг, а также оказания им при этом необходимой помощи устанавливается нормами Федерального закона от 01 декабря 2014 г. № 419-ФЗ «О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 а также принятыми в соответствии с ним иными нормативными правовыми актами.</w:t>
      </w:r>
    </w:p>
    <w:p w:rsidR="00EA7877" w:rsidRPr="00EA7877" w:rsidRDefault="00EA7877" w:rsidP="00EA7877">
      <w:pPr>
        <w:autoSpaceDE w:val="0"/>
        <w:autoSpaceDN w:val="0"/>
        <w:adjustRightInd w:val="0"/>
        <w:spacing w:after="0" w:line="240" w:lineRule="auto"/>
        <w:ind w:firstLine="567"/>
        <w:jc w:val="both"/>
        <w:rPr>
          <w:rFonts w:ascii="Arial" w:hAnsi="Arial" w:cs="Arial"/>
          <w:sz w:val="24"/>
          <w:szCs w:val="24"/>
        </w:rPr>
      </w:pPr>
      <w:r w:rsidRPr="00EA7877">
        <w:rPr>
          <w:rFonts w:ascii="Arial" w:hAnsi="Arial" w:cs="Arial"/>
          <w:sz w:val="24"/>
          <w:szCs w:val="24"/>
        </w:rPr>
        <w:t xml:space="preserve">2.13. Показатели доступности и качества </w:t>
      </w:r>
      <w:r w:rsidRPr="00EA7877">
        <w:rPr>
          <w:rFonts w:ascii="Arial" w:eastAsia="Arial CYR" w:hAnsi="Arial" w:cs="Arial"/>
          <w:iCs/>
          <w:sz w:val="24"/>
          <w:szCs w:val="24"/>
        </w:rPr>
        <w:t>муниципальной</w:t>
      </w:r>
      <w:r w:rsidRPr="00EA7877">
        <w:rPr>
          <w:rFonts w:ascii="Arial" w:hAnsi="Arial" w:cs="Arial"/>
          <w:sz w:val="24"/>
          <w:szCs w:val="24"/>
        </w:rPr>
        <w:t xml:space="preserve"> услуги.</w:t>
      </w:r>
    </w:p>
    <w:p w:rsidR="00EA7877" w:rsidRPr="00EA7877" w:rsidRDefault="00EA7877" w:rsidP="00EA7877">
      <w:pPr>
        <w:autoSpaceDE w:val="0"/>
        <w:autoSpaceDN w:val="0"/>
        <w:adjustRightInd w:val="0"/>
        <w:spacing w:after="0" w:line="240" w:lineRule="auto"/>
        <w:ind w:firstLine="567"/>
        <w:jc w:val="both"/>
        <w:rPr>
          <w:rFonts w:ascii="Arial" w:eastAsia="Times New Roman" w:hAnsi="Arial" w:cs="Arial"/>
          <w:sz w:val="24"/>
          <w:szCs w:val="24"/>
          <w:lang w:eastAsia="ru-RU"/>
        </w:rPr>
      </w:pPr>
      <w:r w:rsidRPr="00EA7877">
        <w:rPr>
          <w:rFonts w:ascii="Arial" w:eastAsia="Times New Roman" w:hAnsi="Arial" w:cs="Arial"/>
          <w:sz w:val="24"/>
          <w:szCs w:val="24"/>
          <w:lang w:eastAsia="ru-RU"/>
        </w:rPr>
        <w:t xml:space="preserve">Взаимодействие заявителя с должностными лицами </w:t>
      </w:r>
      <w:r w:rsidRPr="00EA7877">
        <w:rPr>
          <w:rFonts w:ascii="Arial" w:hAnsi="Arial" w:cs="Arial"/>
          <w:kern w:val="1"/>
          <w:sz w:val="24"/>
          <w:szCs w:val="24"/>
        </w:rPr>
        <w:t>Уполномоченного органа</w:t>
      </w:r>
      <w:r w:rsidRPr="00EA7877">
        <w:rPr>
          <w:rFonts w:ascii="Arial" w:eastAsia="Times New Roman" w:hAnsi="Arial" w:cs="Arial"/>
          <w:sz w:val="24"/>
          <w:szCs w:val="24"/>
          <w:lang w:eastAsia="ru-RU"/>
        </w:rPr>
        <w:t xml:space="preserve"> и (или) МФЦ осуществляется при личном обращении заявителя:</w:t>
      </w:r>
    </w:p>
    <w:p w:rsidR="00EA7877" w:rsidRPr="00EA7877" w:rsidRDefault="00EA7877" w:rsidP="00EA7877">
      <w:pPr>
        <w:autoSpaceDE w:val="0"/>
        <w:autoSpaceDN w:val="0"/>
        <w:adjustRightInd w:val="0"/>
        <w:spacing w:after="0" w:line="240" w:lineRule="auto"/>
        <w:ind w:firstLine="567"/>
        <w:jc w:val="both"/>
        <w:rPr>
          <w:rFonts w:ascii="Arial" w:eastAsia="Times New Roman" w:hAnsi="Arial" w:cs="Arial"/>
          <w:sz w:val="24"/>
          <w:szCs w:val="24"/>
          <w:lang w:eastAsia="ru-RU"/>
        </w:rPr>
      </w:pPr>
      <w:r w:rsidRPr="00EA7877">
        <w:rPr>
          <w:rFonts w:ascii="Arial" w:eastAsia="Times New Roman" w:hAnsi="Arial" w:cs="Arial"/>
          <w:sz w:val="24"/>
          <w:szCs w:val="24"/>
          <w:lang w:eastAsia="ru-RU"/>
        </w:rPr>
        <w:t>- при подаче и регистрации обращения и прилагаемых к нему документов и сведений;</w:t>
      </w:r>
    </w:p>
    <w:p w:rsidR="00EA7877" w:rsidRPr="00EA7877" w:rsidRDefault="00EA7877" w:rsidP="00EA7877">
      <w:pPr>
        <w:autoSpaceDE w:val="0"/>
        <w:autoSpaceDN w:val="0"/>
        <w:adjustRightInd w:val="0"/>
        <w:spacing w:after="0" w:line="240" w:lineRule="auto"/>
        <w:ind w:firstLine="567"/>
        <w:jc w:val="both"/>
        <w:rPr>
          <w:rFonts w:ascii="Arial" w:eastAsia="Times New Roman" w:hAnsi="Arial" w:cs="Arial"/>
          <w:sz w:val="24"/>
          <w:szCs w:val="24"/>
          <w:lang w:eastAsia="ru-RU"/>
        </w:rPr>
      </w:pPr>
      <w:r w:rsidRPr="00EA7877">
        <w:rPr>
          <w:rFonts w:ascii="Arial" w:eastAsia="Times New Roman" w:hAnsi="Arial" w:cs="Arial"/>
          <w:sz w:val="24"/>
          <w:szCs w:val="24"/>
          <w:lang w:eastAsia="ru-RU"/>
        </w:rPr>
        <w:t>- при получении результата муниципальной услуги.</w:t>
      </w:r>
    </w:p>
    <w:p w:rsidR="00EA7877" w:rsidRPr="00EA7877" w:rsidRDefault="00EA7877" w:rsidP="00EA7877">
      <w:pPr>
        <w:widowControl w:val="0"/>
        <w:autoSpaceDE w:val="0"/>
        <w:autoSpaceDN w:val="0"/>
        <w:adjustRightInd w:val="0"/>
        <w:spacing w:after="0" w:line="240" w:lineRule="auto"/>
        <w:ind w:firstLine="567"/>
        <w:jc w:val="both"/>
        <w:rPr>
          <w:rFonts w:ascii="Arial" w:eastAsia="Times New Roman" w:hAnsi="Arial" w:cs="Arial"/>
          <w:sz w:val="24"/>
          <w:szCs w:val="24"/>
        </w:rPr>
      </w:pPr>
      <w:r w:rsidRPr="00EA7877">
        <w:rPr>
          <w:rFonts w:ascii="Arial" w:eastAsia="Times New Roman" w:hAnsi="Arial" w:cs="Arial"/>
          <w:sz w:val="24"/>
          <w:szCs w:val="24"/>
        </w:rPr>
        <w:t>Общее время ожидания при предоставлении муниципальной услуги – не более 15 минут.</w:t>
      </w:r>
    </w:p>
    <w:p w:rsidR="00EA7877" w:rsidRPr="00EA7877" w:rsidRDefault="00EA7877" w:rsidP="00EA7877">
      <w:pPr>
        <w:widowControl w:val="0"/>
        <w:autoSpaceDE w:val="0"/>
        <w:autoSpaceDN w:val="0"/>
        <w:adjustRightInd w:val="0"/>
        <w:spacing w:after="0" w:line="240" w:lineRule="auto"/>
        <w:ind w:firstLine="567"/>
        <w:jc w:val="both"/>
        <w:rPr>
          <w:rFonts w:ascii="Arial" w:eastAsia="Times New Roman" w:hAnsi="Arial" w:cs="Arial"/>
          <w:sz w:val="24"/>
          <w:szCs w:val="24"/>
        </w:rPr>
      </w:pPr>
      <w:r w:rsidRPr="00EA7877">
        <w:rPr>
          <w:rFonts w:ascii="Arial" w:eastAsia="Times New Roman" w:hAnsi="Arial" w:cs="Arial"/>
          <w:sz w:val="24"/>
          <w:szCs w:val="24"/>
        </w:rPr>
        <w:t>При предоставлении муниципальной услуги обязательным является:</w:t>
      </w:r>
    </w:p>
    <w:p w:rsidR="00EA7877" w:rsidRPr="00EA7877" w:rsidRDefault="00EA7877" w:rsidP="00EA7877">
      <w:pPr>
        <w:widowControl w:val="0"/>
        <w:autoSpaceDE w:val="0"/>
        <w:autoSpaceDN w:val="0"/>
        <w:adjustRightInd w:val="0"/>
        <w:spacing w:after="0" w:line="240" w:lineRule="auto"/>
        <w:ind w:firstLine="567"/>
        <w:jc w:val="both"/>
        <w:rPr>
          <w:rFonts w:ascii="Arial" w:eastAsia="Times New Roman" w:hAnsi="Arial" w:cs="Arial"/>
          <w:sz w:val="24"/>
          <w:szCs w:val="24"/>
        </w:rPr>
      </w:pPr>
      <w:r w:rsidRPr="00EA7877">
        <w:rPr>
          <w:rFonts w:ascii="Arial" w:eastAsia="Times New Roman" w:hAnsi="Arial" w:cs="Arial"/>
          <w:sz w:val="24"/>
          <w:szCs w:val="24"/>
        </w:rPr>
        <w:t xml:space="preserve">1) доступность информации о порядке и стандарте предоставления муниципальной услуги, об образцах оформления документов, необходимых для </w:t>
      </w:r>
      <w:r w:rsidRPr="00EA7877">
        <w:rPr>
          <w:rFonts w:ascii="Arial" w:eastAsia="Times New Roman" w:hAnsi="Arial" w:cs="Arial"/>
          <w:sz w:val="24"/>
          <w:szCs w:val="24"/>
        </w:rPr>
        <w:lastRenderedPageBreak/>
        <w:t>предоставления муниципальной услуги, размещенных на информационных стендах, на официальном сайте администрации города-курорта Кисловодска, на сайте МФЦ, в федеральной государственной информационной системе «Единый портал государственных и муниципальных услуг (функций)»;</w:t>
      </w:r>
    </w:p>
    <w:p w:rsidR="00EA7877" w:rsidRPr="00EA7877" w:rsidRDefault="00EA7877" w:rsidP="00EA7877">
      <w:pPr>
        <w:widowControl w:val="0"/>
        <w:autoSpaceDE w:val="0"/>
        <w:autoSpaceDN w:val="0"/>
        <w:adjustRightInd w:val="0"/>
        <w:spacing w:after="0" w:line="240" w:lineRule="auto"/>
        <w:ind w:firstLine="567"/>
        <w:jc w:val="both"/>
        <w:rPr>
          <w:rFonts w:ascii="Arial" w:eastAsia="Times New Roman" w:hAnsi="Arial" w:cs="Arial"/>
          <w:sz w:val="24"/>
          <w:szCs w:val="24"/>
        </w:rPr>
      </w:pPr>
      <w:r w:rsidRPr="00EA7877">
        <w:rPr>
          <w:rFonts w:ascii="Arial" w:eastAsia="Times New Roman" w:hAnsi="Arial" w:cs="Arial"/>
          <w:sz w:val="24"/>
          <w:szCs w:val="24"/>
        </w:rPr>
        <w:t>2) доступность информирования заявителей в форме индивидуального (устного или письменного) информирования; публичного (устного или письменного) информирования о порядке, стандарте, сроках предоставления муниципальных услуги;</w:t>
      </w:r>
    </w:p>
    <w:p w:rsidR="00EA7877" w:rsidRPr="00EA7877" w:rsidRDefault="00EA7877" w:rsidP="00EA7877">
      <w:pPr>
        <w:widowControl w:val="0"/>
        <w:autoSpaceDE w:val="0"/>
        <w:autoSpaceDN w:val="0"/>
        <w:adjustRightInd w:val="0"/>
        <w:spacing w:after="0" w:line="240" w:lineRule="auto"/>
        <w:ind w:firstLine="567"/>
        <w:jc w:val="both"/>
        <w:rPr>
          <w:rFonts w:ascii="Arial" w:eastAsia="Times New Roman" w:hAnsi="Arial" w:cs="Arial"/>
          <w:sz w:val="24"/>
          <w:szCs w:val="24"/>
        </w:rPr>
      </w:pPr>
      <w:r w:rsidRPr="00EA7877">
        <w:rPr>
          <w:rFonts w:ascii="Arial" w:eastAsia="Times New Roman" w:hAnsi="Arial" w:cs="Arial"/>
          <w:sz w:val="24"/>
          <w:szCs w:val="24"/>
        </w:rPr>
        <w:t>3) соблюдение сроков исполнения административных процедур;</w:t>
      </w:r>
    </w:p>
    <w:p w:rsidR="00EA7877" w:rsidRPr="00EA7877" w:rsidRDefault="00EA7877" w:rsidP="00EA7877">
      <w:pPr>
        <w:widowControl w:val="0"/>
        <w:autoSpaceDE w:val="0"/>
        <w:autoSpaceDN w:val="0"/>
        <w:adjustRightInd w:val="0"/>
        <w:spacing w:after="0" w:line="240" w:lineRule="auto"/>
        <w:ind w:firstLine="567"/>
        <w:jc w:val="both"/>
        <w:rPr>
          <w:rFonts w:ascii="Arial" w:eastAsia="Times New Roman" w:hAnsi="Arial" w:cs="Arial"/>
          <w:sz w:val="24"/>
          <w:szCs w:val="24"/>
        </w:rPr>
      </w:pPr>
      <w:r w:rsidRPr="00EA7877">
        <w:rPr>
          <w:rFonts w:ascii="Arial" w:eastAsia="Times New Roman" w:hAnsi="Arial" w:cs="Arial"/>
          <w:sz w:val="24"/>
          <w:szCs w:val="24"/>
        </w:rPr>
        <w:t>4) соблюдение времени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EA7877" w:rsidRPr="00EA7877" w:rsidRDefault="00EA7877" w:rsidP="00EA7877">
      <w:pPr>
        <w:widowControl w:val="0"/>
        <w:autoSpaceDE w:val="0"/>
        <w:autoSpaceDN w:val="0"/>
        <w:adjustRightInd w:val="0"/>
        <w:spacing w:after="0" w:line="240" w:lineRule="auto"/>
        <w:ind w:firstLine="567"/>
        <w:jc w:val="both"/>
        <w:rPr>
          <w:rFonts w:ascii="Arial" w:eastAsia="Times New Roman" w:hAnsi="Arial" w:cs="Arial"/>
          <w:sz w:val="24"/>
          <w:szCs w:val="24"/>
        </w:rPr>
      </w:pPr>
      <w:r w:rsidRPr="00EA7877">
        <w:rPr>
          <w:rFonts w:ascii="Arial" w:eastAsia="Times New Roman" w:hAnsi="Arial" w:cs="Arial"/>
          <w:sz w:val="24"/>
          <w:szCs w:val="24"/>
        </w:rPr>
        <w:t>5) соблюдение графика работы с заявителями по предоставлению муниципальной услуги.</w:t>
      </w:r>
    </w:p>
    <w:p w:rsidR="00EA7877" w:rsidRPr="00EA7877" w:rsidRDefault="00EA7877" w:rsidP="00EA7877">
      <w:pPr>
        <w:pStyle w:val="200"/>
        <w:widowControl w:val="0"/>
        <w:tabs>
          <w:tab w:val="left" w:pos="0"/>
          <w:tab w:val="left" w:pos="554"/>
        </w:tabs>
        <w:ind w:firstLine="567"/>
        <w:rPr>
          <w:rFonts w:ascii="Arial" w:hAnsi="Arial" w:cs="Arial"/>
          <w:color w:val="auto"/>
          <w:lang w:val="ru-RU"/>
        </w:rPr>
      </w:pPr>
      <w:r w:rsidRPr="00EA7877">
        <w:rPr>
          <w:rFonts w:ascii="Arial" w:hAnsi="Arial" w:cs="Arial"/>
          <w:color w:val="auto"/>
        </w:rPr>
        <w:t>2.1</w:t>
      </w:r>
      <w:r w:rsidRPr="00EA7877">
        <w:rPr>
          <w:rFonts w:ascii="Arial" w:hAnsi="Arial" w:cs="Arial"/>
          <w:color w:val="auto"/>
          <w:lang w:val="ru-RU"/>
        </w:rPr>
        <w:t>4</w:t>
      </w:r>
      <w:r w:rsidRPr="00EA7877">
        <w:rPr>
          <w:rFonts w:ascii="Arial" w:hAnsi="Arial" w:cs="Arial"/>
          <w:color w:val="auto"/>
        </w:rPr>
        <w:t>. Иные требования, в том числе учитывающие особенности предоставления муниципальн</w:t>
      </w:r>
      <w:r w:rsidRPr="00EA7877">
        <w:rPr>
          <w:rFonts w:ascii="Arial" w:hAnsi="Arial" w:cs="Arial"/>
          <w:color w:val="auto"/>
          <w:lang w:val="ru-RU"/>
        </w:rPr>
        <w:t>ой</w:t>
      </w:r>
      <w:r w:rsidRPr="00EA7877">
        <w:rPr>
          <w:rFonts w:ascii="Arial" w:hAnsi="Arial" w:cs="Arial"/>
          <w:color w:val="auto"/>
        </w:rPr>
        <w:t xml:space="preserve"> услуг</w:t>
      </w:r>
      <w:r w:rsidRPr="00EA7877">
        <w:rPr>
          <w:rFonts w:ascii="Arial" w:hAnsi="Arial" w:cs="Arial"/>
          <w:color w:val="auto"/>
          <w:lang w:val="ru-RU"/>
        </w:rPr>
        <w:t>и</w:t>
      </w:r>
      <w:r w:rsidRPr="00EA7877">
        <w:rPr>
          <w:rFonts w:ascii="Arial" w:hAnsi="Arial" w:cs="Arial"/>
          <w:color w:val="auto"/>
        </w:rPr>
        <w:t xml:space="preserve"> в </w:t>
      </w:r>
      <w:r w:rsidRPr="00EA7877">
        <w:rPr>
          <w:rFonts w:ascii="Arial" w:hAnsi="Arial" w:cs="Arial"/>
          <w:color w:val="auto"/>
          <w:lang w:val="ru-RU"/>
        </w:rPr>
        <w:t xml:space="preserve">многофункциональных центрах и особенности </w:t>
      </w:r>
      <w:r w:rsidRPr="00EA7877">
        <w:rPr>
          <w:rFonts w:ascii="Arial" w:hAnsi="Arial" w:cs="Arial"/>
          <w:color w:val="auto"/>
        </w:rPr>
        <w:t>предоставления муниципальн</w:t>
      </w:r>
      <w:r w:rsidRPr="00EA7877">
        <w:rPr>
          <w:rFonts w:ascii="Arial" w:hAnsi="Arial" w:cs="Arial"/>
          <w:color w:val="auto"/>
          <w:lang w:val="ru-RU"/>
        </w:rPr>
        <w:t>ой</w:t>
      </w:r>
      <w:r w:rsidRPr="00EA7877">
        <w:rPr>
          <w:rFonts w:ascii="Arial" w:hAnsi="Arial" w:cs="Arial"/>
          <w:color w:val="auto"/>
        </w:rPr>
        <w:t xml:space="preserve"> услуг</w:t>
      </w:r>
      <w:r w:rsidRPr="00EA7877">
        <w:rPr>
          <w:rFonts w:ascii="Arial" w:hAnsi="Arial" w:cs="Arial"/>
          <w:color w:val="auto"/>
          <w:lang w:val="ru-RU"/>
        </w:rPr>
        <w:t xml:space="preserve">и </w:t>
      </w:r>
      <w:r w:rsidRPr="00EA7877">
        <w:rPr>
          <w:rFonts w:ascii="Arial" w:hAnsi="Arial" w:cs="Arial"/>
          <w:color w:val="auto"/>
        </w:rPr>
        <w:t>в электронной форме</w:t>
      </w:r>
      <w:r w:rsidRPr="00EA7877">
        <w:rPr>
          <w:rFonts w:ascii="Arial" w:hAnsi="Arial" w:cs="Arial"/>
          <w:color w:val="auto"/>
          <w:lang w:val="ru-RU"/>
        </w:rPr>
        <w:t>.</w:t>
      </w:r>
    </w:p>
    <w:p w:rsidR="00EA7877" w:rsidRPr="00EA7877" w:rsidRDefault="00EA7877" w:rsidP="00EA7877">
      <w:pPr>
        <w:pStyle w:val="200"/>
        <w:widowControl w:val="0"/>
        <w:tabs>
          <w:tab w:val="left" w:pos="0"/>
          <w:tab w:val="left" w:pos="554"/>
        </w:tabs>
        <w:ind w:firstLine="567"/>
        <w:rPr>
          <w:rFonts w:ascii="Arial" w:hAnsi="Arial" w:cs="Arial"/>
          <w:color w:val="auto"/>
          <w:lang w:val="ru-RU"/>
        </w:rPr>
      </w:pPr>
      <w:r w:rsidRPr="00EA7877">
        <w:rPr>
          <w:rFonts w:ascii="Arial" w:hAnsi="Arial" w:cs="Arial"/>
        </w:rPr>
        <w:t>Сведения о ходе рассмотрения заявления о выдаче разрешения на ввод объекта в эксплуатацию, заявления о внесении изменений, представленного посредством Единого портала, регионального портала, единой информационной системы</w:t>
      </w:r>
      <w:r w:rsidRPr="00EA7877">
        <w:rPr>
          <w:rFonts w:ascii="Arial" w:hAnsi="Arial" w:cs="Arial"/>
          <w:spacing w:val="-4"/>
        </w:rPr>
        <w:t xml:space="preserve"> </w:t>
      </w:r>
      <w:r w:rsidRPr="00EA7877">
        <w:rPr>
          <w:rFonts w:ascii="Arial" w:hAnsi="Arial" w:cs="Arial"/>
        </w:rPr>
        <w:t>жилищного</w:t>
      </w:r>
      <w:r w:rsidRPr="00EA7877">
        <w:rPr>
          <w:rFonts w:ascii="Arial" w:hAnsi="Arial" w:cs="Arial"/>
          <w:spacing w:val="-4"/>
        </w:rPr>
        <w:t xml:space="preserve"> </w:t>
      </w:r>
      <w:r w:rsidRPr="00EA7877">
        <w:rPr>
          <w:rFonts w:ascii="Arial" w:hAnsi="Arial" w:cs="Arial"/>
        </w:rPr>
        <w:t>строительства,</w:t>
      </w:r>
      <w:r w:rsidRPr="00EA7877">
        <w:rPr>
          <w:rFonts w:ascii="Arial" w:hAnsi="Arial" w:cs="Arial"/>
          <w:spacing w:val="-4"/>
        </w:rPr>
        <w:t xml:space="preserve"> </w:t>
      </w:r>
      <w:r w:rsidRPr="00EA7877">
        <w:rPr>
          <w:rFonts w:ascii="Arial" w:hAnsi="Arial" w:cs="Arial"/>
        </w:rPr>
        <w:t>доводятся</w:t>
      </w:r>
      <w:r w:rsidRPr="00EA7877">
        <w:rPr>
          <w:rFonts w:ascii="Arial" w:hAnsi="Arial" w:cs="Arial"/>
          <w:spacing w:val="-4"/>
        </w:rPr>
        <w:t xml:space="preserve"> </w:t>
      </w:r>
      <w:r w:rsidRPr="00EA7877">
        <w:rPr>
          <w:rFonts w:ascii="Arial" w:hAnsi="Arial" w:cs="Arial"/>
        </w:rPr>
        <w:t>до</w:t>
      </w:r>
      <w:r w:rsidRPr="00EA7877">
        <w:rPr>
          <w:rFonts w:ascii="Arial" w:hAnsi="Arial" w:cs="Arial"/>
          <w:spacing w:val="-4"/>
        </w:rPr>
        <w:t xml:space="preserve"> </w:t>
      </w:r>
      <w:r w:rsidRPr="00EA7877">
        <w:rPr>
          <w:rFonts w:ascii="Arial" w:hAnsi="Arial" w:cs="Arial"/>
        </w:rPr>
        <w:t>заявителя</w:t>
      </w:r>
      <w:r w:rsidRPr="00EA7877">
        <w:rPr>
          <w:rFonts w:ascii="Arial" w:hAnsi="Arial" w:cs="Arial"/>
          <w:spacing w:val="-4"/>
        </w:rPr>
        <w:t xml:space="preserve"> </w:t>
      </w:r>
      <w:r w:rsidRPr="00EA7877">
        <w:rPr>
          <w:rFonts w:ascii="Arial" w:hAnsi="Arial" w:cs="Arial"/>
        </w:rPr>
        <w:t>путем</w:t>
      </w:r>
      <w:r w:rsidRPr="00EA7877">
        <w:rPr>
          <w:rFonts w:ascii="Arial" w:hAnsi="Arial" w:cs="Arial"/>
          <w:spacing w:val="-4"/>
        </w:rPr>
        <w:t xml:space="preserve"> </w:t>
      </w:r>
      <w:r w:rsidRPr="00EA7877">
        <w:rPr>
          <w:rFonts w:ascii="Arial" w:hAnsi="Arial" w:cs="Arial"/>
        </w:rPr>
        <w:t>уведомления</w:t>
      </w:r>
      <w:r w:rsidRPr="00EA7877">
        <w:rPr>
          <w:rFonts w:ascii="Arial" w:hAnsi="Arial" w:cs="Arial"/>
          <w:spacing w:val="-4"/>
        </w:rPr>
        <w:t xml:space="preserve"> </w:t>
      </w:r>
      <w:r w:rsidRPr="00EA7877">
        <w:rPr>
          <w:rFonts w:ascii="Arial" w:hAnsi="Arial" w:cs="Arial"/>
        </w:rPr>
        <w:t xml:space="preserve">об изменении статуса заявления в личном кабинете заявителя на Едином портале, региональном портале, в единой информационной системе жилищного </w:t>
      </w:r>
      <w:r w:rsidRPr="00EA7877">
        <w:rPr>
          <w:rFonts w:ascii="Arial" w:hAnsi="Arial" w:cs="Arial"/>
          <w:spacing w:val="-2"/>
        </w:rPr>
        <w:t>строительства.</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Сведения о ходе рассмотрения заявления о выдаче разрешения на ввод объекта в эксплуатацию, заявления о внесении изменений, представленного способами,</w:t>
      </w:r>
      <w:r w:rsidRPr="00EA7877">
        <w:rPr>
          <w:rFonts w:ascii="Arial" w:hAnsi="Arial" w:cs="Arial"/>
          <w:spacing w:val="68"/>
          <w:sz w:val="24"/>
          <w:szCs w:val="24"/>
        </w:rPr>
        <w:t xml:space="preserve"> </w:t>
      </w:r>
      <w:r w:rsidRPr="00EA7877">
        <w:rPr>
          <w:rFonts w:ascii="Arial" w:hAnsi="Arial" w:cs="Arial"/>
          <w:sz w:val="24"/>
          <w:szCs w:val="24"/>
        </w:rPr>
        <w:t>указанными</w:t>
      </w:r>
      <w:r w:rsidRPr="00EA7877">
        <w:rPr>
          <w:rFonts w:ascii="Arial" w:hAnsi="Arial" w:cs="Arial"/>
          <w:spacing w:val="68"/>
          <w:sz w:val="24"/>
          <w:szCs w:val="24"/>
        </w:rPr>
        <w:t xml:space="preserve"> </w:t>
      </w:r>
      <w:r w:rsidRPr="00EA7877">
        <w:rPr>
          <w:rFonts w:ascii="Arial" w:hAnsi="Arial" w:cs="Arial"/>
          <w:sz w:val="24"/>
          <w:szCs w:val="24"/>
        </w:rPr>
        <w:t>пункте</w:t>
      </w:r>
      <w:r w:rsidRPr="00EA7877">
        <w:rPr>
          <w:rFonts w:ascii="Arial" w:hAnsi="Arial" w:cs="Arial"/>
          <w:spacing w:val="68"/>
          <w:sz w:val="24"/>
          <w:szCs w:val="24"/>
        </w:rPr>
        <w:t xml:space="preserve"> </w:t>
      </w:r>
      <w:r w:rsidRPr="00EA7877">
        <w:rPr>
          <w:rFonts w:ascii="Arial" w:hAnsi="Arial" w:cs="Arial"/>
          <w:sz w:val="24"/>
          <w:szCs w:val="24"/>
        </w:rPr>
        <w:t>2.6.2</w:t>
      </w:r>
      <w:r w:rsidRPr="00EA7877">
        <w:rPr>
          <w:rFonts w:ascii="Arial" w:hAnsi="Arial" w:cs="Arial"/>
          <w:spacing w:val="68"/>
          <w:sz w:val="24"/>
          <w:szCs w:val="24"/>
        </w:rPr>
        <w:t xml:space="preserve"> </w:t>
      </w:r>
      <w:r w:rsidRPr="00EA7877">
        <w:rPr>
          <w:rFonts w:ascii="Arial" w:hAnsi="Arial" w:cs="Arial"/>
          <w:sz w:val="24"/>
          <w:szCs w:val="24"/>
        </w:rPr>
        <w:t>Административного регламента, предоставляются заявителю на основании его устного (при личном обращении либо по телефону в уполномоченный орган, многофункциональный центр) либо письменного запроса, составляемого в произвольной форме, без взимания платы. Письменный запрос может быть подан:</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 на бумажном носителе посредством личного обращения в уполномоченный</w:t>
      </w:r>
      <w:r w:rsidRPr="00EA7877">
        <w:rPr>
          <w:rFonts w:ascii="Arial" w:hAnsi="Arial" w:cs="Arial"/>
          <w:spacing w:val="-17"/>
          <w:sz w:val="24"/>
          <w:szCs w:val="24"/>
        </w:rPr>
        <w:t xml:space="preserve"> </w:t>
      </w:r>
      <w:r w:rsidRPr="00EA7877">
        <w:rPr>
          <w:rFonts w:ascii="Arial" w:hAnsi="Arial" w:cs="Arial"/>
          <w:sz w:val="24"/>
          <w:szCs w:val="24"/>
        </w:rPr>
        <w:t>орган, в том числе через многофункциональный центр, в организацию либо посредством почтового отправления с объявленной ценностью при его пересылке, описью вложения и уведомлением о вручении.</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На основании запроса сведения о ходе рассмотрения заявления о выдаче разрешения на ввод объекта в эксплуатацию, заявления о внесении изменений доводятся до заявителя в устной форме (при личном обращении либо по телефону в</w:t>
      </w:r>
      <w:r w:rsidRPr="00EA7877">
        <w:rPr>
          <w:rFonts w:ascii="Arial" w:hAnsi="Arial" w:cs="Arial"/>
          <w:spacing w:val="-18"/>
          <w:sz w:val="24"/>
          <w:szCs w:val="24"/>
        </w:rPr>
        <w:t xml:space="preserve"> </w:t>
      </w:r>
      <w:r w:rsidRPr="00EA7877">
        <w:rPr>
          <w:rFonts w:ascii="Arial" w:hAnsi="Arial" w:cs="Arial"/>
          <w:sz w:val="24"/>
          <w:szCs w:val="24"/>
        </w:rPr>
        <w:t>уполномоченный</w:t>
      </w:r>
      <w:r w:rsidRPr="00EA7877">
        <w:rPr>
          <w:rFonts w:ascii="Arial" w:hAnsi="Arial" w:cs="Arial"/>
          <w:spacing w:val="-17"/>
          <w:sz w:val="24"/>
          <w:szCs w:val="24"/>
        </w:rPr>
        <w:t xml:space="preserve"> </w:t>
      </w:r>
      <w:r w:rsidRPr="00EA7877">
        <w:rPr>
          <w:rFonts w:ascii="Arial" w:hAnsi="Arial" w:cs="Arial"/>
          <w:sz w:val="24"/>
          <w:szCs w:val="24"/>
        </w:rPr>
        <w:t>орган</w:t>
      </w:r>
      <w:r w:rsidRPr="00EA7877">
        <w:rPr>
          <w:rFonts w:ascii="Arial" w:hAnsi="Arial" w:cs="Arial"/>
          <w:spacing w:val="-18"/>
          <w:sz w:val="24"/>
          <w:szCs w:val="24"/>
        </w:rPr>
        <w:t xml:space="preserve">, </w:t>
      </w:r>
      <w:r w:rsidRPr="00EA7877">
        <w:rPr>
          <w:rFonts w:ascii="Arial" w:hAnsi="Arial" w:cs="Arial"/>
          <w:sz w:val="24"/>
          <w:szCs w:val="24"/>
        </w:rPr>
        <w:t>многофункциональный центр) в день обращения заявителя либо в письменной форме, в том числе в электронном виде, если это предусмотрено указанным запросом, в течение двух рабочих дней со дня поступления соответствующего запроса.</w:t>
      </w:r>
    </w:p>
    <w:p w:rsidR="00EA7877" w:rsidRPr="00EA7877" w:rsidRDefault="00EA7877" w:rsidP="00EA7877">
      <w:pPr>
        <w:pStyle w:val="a4"/>
        <w:spacing w:before="0" w:after="0" w:line="240" w:lineRule="auto"/>
        <w:ind w:firstLine="567"/>
        <w:jc w:val="both"/>
        <w:rPr>
          <w:rFonts w:ascii="Arial" w:hAnsi="Arial" w:cs="Arial"/>
          <w:sz w:val="24"/>
          <w:szCs w:val="24"/>
        </w:rPr>
      </w:pPr>
      <w:r w:rsidRPr="00EA7877">
        <w:rPr>
          <w:rFonts w:ascii="Arial" w:hAnsi="Arial" w:cs="Arial"/>
          <w:color w:val="00000A"/>
          <w:sz w:val="24"/>
          <w:szCs w:val="24"/>
        </w:rPr>
        <w:t>2.14.1. Средства электронной подписи, применяемые при подаче запроса через Портал, должны быть сертифицированы в соответствии с законодательством Российской Федерации,</w:t>
      </w:r>
      <w:r w:rsidRPr="00EA7877">
        <w:rPr>
          <w:rFonts w:ascii="Arial" w:hAnsi="Arial" w:cs="Arial"/>
          <w:sz w:val="24"/>
          <w:szCs w:val="24"/>
          <w:lang w:eastAsia="ru-RU"/>
        </w:rPr>
        <w:t xml:space="preserve"> Федеральным законом </w:t>
      </w:r>
      <w:r w:rsidRPr="00EA7877">
        <w:rPr>
          <w:rFonts w:ascii="Arial" w:hAnsi="Arial" w:cs="Arial"/>
          <w:sz w:val="24"/>
          <w:szCs w:val="24"/>
        </w:rPr>
        <w:t xml:space="preserve">от 06 апреля 2011 г. № 63-ФЗ </w:t>
      </w:r>
      <w:r w:rsidRPr="00EA7877">
        <w:rPr>
          <w:rFonts w:ascii="Arial" w:hAnsi="Arial" w:cs="Arial"/>
          <w:sz w:val="24"/>
          <w:szCs w:val="24"/>
          <w:lang w:eastAsia="ru-RU"/>
        </w:rPr>
        <w:t>«Об электронной подписи»</w:t>
      </w:r>
      <w:r w:rsidRPr="00EA7877">
        <w:rPr>
          <w:rFonts w:ascii="Arial" w:hAnsi="Arial" w:cs="Arial"/>
          <w:color w:val="00000A"/>
          <w:sz w:val="24"/>
          <w:szCs w:val="24"/>
        </w:rPr>
        <w:t>.</w:t>
      </w:r>
    </w:p>
    <w:p w:rsidR="00EA7877" w:rsidRPr="00EA7877" w:rsidRDefault="00EA7877" w:rsidP="00EA7877">
      <w:pPr>
        <w:pStyle w:val="200"/>
        <w:widowControl w:val="0"/>
        <w:tabs>
          <w:tab w:val="left" w:pos="0"/>
          <w:tab w:val="left" w:pos="554"/>
        </w:tabs>
        <w:ind w:firstLine="567"/>
        <w:rPr>
          <w:rFonts w:ascii="Arial" w:hAnsi="Arial" w:cs="Arial"/>
          <w:color w:val="auto"/>
        </w:rPr>
      </w:pPr>
      <w:r w:rsidRPr="00EA7877">
        <w:rPr>
          <w:rFonts w:ascii="Arial" w:hAnsi="Arial" w:cs="Arial"/>
          <w:color w:val="auto"/>
        </w:rPr>
        <w:t>2.1</w:t>
      </w:r>
      <w:r w:rsidRPr="00EA7877">
        <w:rPr>
          <w:rFonts w:ascii="Arial" w:hAnsi="Arial" w:cs="Arial"/>
          <w:color w:val="auto"/>
          <w:lang w:val="ru-RU"/>
        </w:rPr>
        <w:t>4</w:t>
      </w:r>
      <w:r w:rsidRPr="00EA7877">
        <w:rPr>
          <w:rFonts w:ascii="Arial" w:hAnsi="Arial" w:cs="Arial"/>
          <w:color w:val="auto"/>
        </w:rPr>
        <w:t>.</w:t>
      </w:r>
      <w:r w:rsidRPr="00EA7877">
        <w:rPr>
          <w:rFonts w:ascii="Arial" w:hAnsi="Arial" w:cs="Arial"/>
          <w:color w:val="auto"/>
          <w:lang w:val="ru-RU"/>
        </w:rPr>
        <w:t>2</w:t>
      </w:r>
      <w:r w:rsidRPr="00EA7877">
        <w:rPr>
          <w:rFonts w:ascii="Arial" w:hAnsi="Arial" w:cs="Arial"/>
          <w:color w:val="auto"/>
        </w:rPr>
        <w:t>.</w:t>
      </w:r>
      <w:r w:rsidRPr="00EA7877">
        <w:rPr>
          <w:rFonts w:ascii="Arial" w:hAnsi="Arial" w:cs="Arial"/>
          <w:color w:val="auto"/>
          <w:lang w:val="ru-RU"/>
        </w:rPr>
        <w:t xml:space="preserve"> </w:t>
      </w:r>
      <w:r w:rsidRPr="00EA7877">
        <w:rPr>
          <w:rFonts w:ascii="Arial" w:hAnsi="Arial" w:cs="Arial"/>
          <w:color w:val="auto"/>
        </w:rPr>
        <w:t xml:space="preserve">Перечень классов средств электронной подписи, которые допускаются к использованию при обращении за получением </w:t>
      </w:r>
      <w:r w:rsidRPr="00EA7877">
        <w:rPr>
          <w:rFonts w:ascii="Arial" w:hAnsi="Arial" w:cs="Arial"/>
          <w:color w:val="auto"/>
          <w:lang w:val="ru-RU"/>
        </w:rPr>
        <w:t>муниципальных у</w:t>
      </w:r>
      <w:r w:rsidRPr="00EA7877">
        <w:rPr>
          <w:rFonts w:ascii="Arial" w:hAnsi="Arial" w:cs="Arial"/>
          <w:color w:val="auto"/>
        </w:rPr>
        <w:t xml:space="preserve">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в информационной системе, </w:t>
      </w:r>
      <w:r w:rsidRPr="00EA7877">
        <w:rPr>
          <w:rFonts w:ascii="Arial" w:hAnsi="Arial" w:cs="Arial"/>
          <w:color w:val="auto"/>
        </w:rPr>
        <w:lastRenderedPageBreak/>
        <w:t xml:space="preserve">используемой в целях приема обращений за получением муниципальной услуги и (или) предоставления такой </w:t>
      </w:r>
      <w:r w:rsidRPr="00EA7877">
        <w:rPr>
          <w:rFonts w:ascii="Arial" w:hAnsi="Arial" w:cs="Arial"/>
          <w:color w:val="auto"/>
          <w:lang w:val="ru-RU"/>
        </w:rPr>
        <w:t xml:space="preserve">муниципальной </w:t>
      </w:r>
      <w:r w:rsidRPr="00EA7877">
        <w:rPr>
          <w:rFonts w:ascii="Arial" w:hAnsi="Arial" w:cs="Arial"/>
          <w:color w:val="auto"/>
        </w:rPr>
        <w:t>услуги.</w:t>
      </w:r>
    </w:p>
    <w:p w:rsidR="00EA7877" w:rsidRPr="00EA7877" w:rsidRDefault="00EA7877" w:rsidP="00EA7877">
      <w:pPr>
        <w:pStyle w:val="200"/>
        <w:widowControl w:val="0"/>
        <w:tabs>
          <w:tab w:val="left" w:pos="0"/>
          <w:tab w:val="left" w:pos="554"/>
        </w:tabs>
        <w:ind w:firstLine="567"/>
        <w:rPr>
          <w:rFonts w:ascii="Arial" w:hAnsi="Arial" w:cs="Arial"/>
          <w:color w:val="auto"/>
          <w:lang w:val="ru-RU"/>
        </w:rPr>
      </w:pPr>
      <w:r w:rsidRPr="00EA7877">
        <w:rPr>
          <w:rFonts w:ascii="Arial" w:hAnsi="Arial" w:cs="Arial"/>
          <w:color w:val="auto"/>
        </w:rPr>
        <w:t>2.1</w:t>
      </w:r>
      <w:r w:rsidRPr="00EA7877">
        <w:rPr>
          <w:rFonts w:ascii="Arial" w:hAnsi="Arial" w:cs="Arial"/>
          <w:color w:val="auto"/>
          <w:lang w:val="ru-RU"/>
        </w:rPr>
        <w:t>4</w:t>
      </w:r>
      <w:r w:rsidRPr="00EA7877">
        <w:rPr>
          <w:rFonts w:ascii="Arial" w:hAnsi="Arial" w:cs="Arial"/>
          <w:color w:val="auto"/>
        </w:rPr>
        <w:t>.</w:t>
      </w:r>
      <w:r w:rsidRPr="00EA7877">
        <w:rPr>
          <w:rFonts w:ascii="Arial" w:hAnsi="Arial" w:cs="Arial"/>
          <w:color w:val="auto"/>
          <w:lang w:val="ru-RU"/>
        </w:rPr>
        <w:t>3</w:t>
      </w:r>
      <w:r w:rsidRPr="00EA7877">
        <w:rPr>
          <w:rFonts w:ascii="Arial" w:hAnsi="Arial" w:cs="Arial"/>
          <w:color w:val="auto"/>
        </w:rPr>
        <w:t>.</w:t>
      </w:r>
      <w:r w:rsidRPr="00EA7877">
        <w:rPr>
          <w:rFonts w:ascii="Arial" w:hAnsi="Arial" w:cs="Arial"/>
          <w:color w:val="auto"/>
          <w:lang w:val="ru-RU"/>
        </w:rPr>
        <w:t xml:space="preserve"> </w:t>
      </w:r>
      <w:r w:rsidRPr="00EA7877">
        <w:rPr>
          <w:rFonts w:ascii="Arial" w:hAnsi="Arial" w:cs="Arial"/>
          <w:color w:val="auto"/>
        </w:rPr>
        <w:t xml:space="preserve">Предоставление </w:t>
      </w:r>
      <w:r w:rsidRPr="00EA7877">
        <w:rPr>
          <w:rFonts w:ascii="Arial" w:hAnsi="Arial" w:cs="Arial"/>
          <w:kern w:val="1"/>
        </w:rPr>
        <w:t>Уполномоченны</w:t>
      </w:r>
      <w:r w:rsidRPr="00EA7877">
        <w:rPr>
          <w:rFonts w:ascii="Arial" w:hAnsi="Arial" w:cs="Arial"/>
          <w:kern w:val="1"/>
          <w:lang w:val="ru-RU"/>
        </w:rPr>
        <w:t>м</w:t>
      </w:r>
      <w:r w:rsidRPr="00EA7877">
        <w:rPr>
          <w:rFonts w:ascii="Arial" w:hAnsi="Arial" w:cs="Arial"/>
          <w:kern w:val="1"/>
        </w:rPr>
        <w:t xml:space="preserve"> орган</w:t>
      </w:r>
      <w:r w:rsidRPr="00EA7877">
        <w:rPr>
          <w:rFonts w:ascii="Arial" w:hAnsi="Arial" w:cs="Arial"/>
          <w:kern w:val="1"/>
          <w:lang w:val="ru-RU"/>
        </w:rPr>
        <w:t>ом</w:t>
      </w:r>
      <w:r w:rsidRPr="00EA7877">
        <w:rPr>
          <w:rFonts w:ascii="Arial" w:hAnsi="Arial" w:cs="Arial"/>
          <w:color w:val="auto"/>
        </w:rPr>
        <w:t xml:space="preserve"> муниципальной услуги в </w:t>
      </w:r>
      <w:r w:rsidRPr="00EA7877">
        <w:rPr>
          <w:rFonts w:ascii="Arial" w:hAnsi="Arial" w:cs="Arial"/>
          <w:color w:val="auto"/>
          <w:lang w:val="ru-RU"/>
        </w:rPr>
        <w:t xml:space="preserve">МФЦ </w:t>
      </w:r>
      <w:r w:rsidRPr="00EA7877">
        <w:rPr>
          <w:rFonts w:ascii="Arial" w:hAnsi="Arial" w:cs="Arial"/>
          <w:color w:val="auto"/>
        </w:rPr>
        <w:t>осуществляется при наличии соглашения о взаимодействии.</w:t>
      </w:r>
    </w:p>
    <w:p w:rsidR="00EA7877" w:rsidRPr="00EA7877" w:rsidRDefault="00EA7877" w:rsidP="00EA7877">
      <w:pPr>
        <w:pStyle w:val="a4"/>
        <w:spacing w:before="0" w:after="0" w:line="240" w:lineRule="auto"/>
        <w:ind w:firstLine="567"/>
        <w:jc w:val="both"/>
        <w:rPr>
          <w:rFonts w:ascii="Arial" w:eastAsia="Times New Roman" w:hAnsi="Arial" w:cs="Arial"/>
          <w:spacing w:val="-8"/>
          <w:sz w:val="24"/>
          <w:szCs w:val="24"/>
        </w:rPr>
      </w:pPr>
      <w:r w:rsidRPr="00EA7877">
        <w:rPr>
          <w:rFonts w:ascii="Arial" w:eastAsia="Times New Roman" w:hAnsi="Arial" w:cs="Arial"/>
          <w:sz w:val="24"/>
          <w:szCs w:val="24"/>
        </w:rPr>
        <w:t>2.15. Случаи и порядок предоставления муниципальной услуги в упреждающем (проактивном) режиме в соответствии с частью 1 статьи 7.3.</w:t>
      </w:r>
      <w:r w:rsidRPr="00EA7877">
        <w:rPr>
          <w:rFonts w:ascii="Arial" w:eastAsia="Times New Roman" w:hAnsi="Arial" w:cs="Arial"/>
          <w:spacing w:val="-8"/>
          <w:sz w:val="24"/>
          <w:szCs w:val="24"/>
        </w:rPr>
        <w:t xml:space="preserve"> </w:t>
      </w:r>
      <w:r w:rsidRPr="00EA7877">
        <w:rPr>
          <w:rFonts w:ascii="Arial" w:eastAsia="Times New Roman" w:hAnsi="Arial" w:cs="Arial"/>
          <w:sz w:val="24"/>
          <w:szCs w:val="24"/>
        </w:rPr>
        <w:t>Федерального закона «Об организации предоставления государственных и муниципальных услуг».</w:t>
      </w:r>
    </w:p>
    <w:p w:rsidR="00EA7877" w:rsidRPr="00EA7877" w:rsidRDefault="00EA7877" w:rsidP="00EA7877">
      <w:pPr>
        <w:pStyle w:val="a4"/>
        <w:spacing w:before="0" w:after="0" w:line="240" w:lineRule="auto"/>
        <w:ind w:firstLine="567"/>
        <w:jc w:val="both"/>
        <w:rPr>
          <w:rFonts w:ascii="Arial" w:eastAsia="Times New Roman" w:hAnsi="Arial" w:cs="Arial"/>
          <w:sz w:val="24"/>
          <w:szCs w:val="24"/>
        </w:rPr>
      </w:pPr>
      <w:r w:rsidRPr="00EA7877">
        <w:rPr>
          <w:rFonts w:ascii="Arial" w:eastAsia="Times New Roman" w:hAnsi="Arial" w:cs="Arial"/>
          <w:sz w:val="24"/>
          <w:szCs w:val="24"/>
        </w:rPr>
        <w:t>Случаи и порядок предоставления муниципальной услуги в упреждающем (проактивном) режиме не предусмотрены.</w:t>
      </w:r>
    </w:p>
    <w:p w:rsidR="00A16FEC" w:rsidRPr="00A1692A" w:rsidRDefault="00A16FEC" w:rsidP="00A1692A">
      <w:pPr>
        <w:pStyle w:val="200"/>
        <w:widowControl w:val="0"/>
        <w:tabs>
          <w:tab w:val="left" w:pos="0"/>
          <w:tab w:val="left" w:pos="554"/>
        </w:tabs>
        <w:ind w:firstLine="567"/>
        <w:rPr>
          <w:rFonts w:ascii="Arial" w:hAnsi="Arial" w:cs="Arial"/>
          <w:color w:val="auto"/>
          <w:lang w:val="ru-RU"/>
        </w:rPr>
      </w:pPr>
    </w:p>
    <w:p w:rsidR="00462BDC" w:rsidRPr="00A1692A" w:rsidRDefault="00462BDC" w:rsidP="00A1692A">
      <w:pPr>
        <w:pStyle w:val="200"/>
        <w:widowControl w:val="0"/>
        <w:tabs>
          <w:tab w:val="left" w:pos="0"/>
          <w:tab w:val="left" w:pos="554"/>
        </w:tabs>
        <w:ind w:firstLine="567"/>
        <w:jc w:val="center"/>
        <w:rPr>
          <w:rFonts w:ascii="Arial" w:hAnsi="Arial" w:cs="Arial"/>
          <w:b/>
          <w:color w:val="auto"/>
          <w:sz w:val="30"/>
          <w:lang w:val="ru-RU"/>
        </w:rPr>
      </w:pPr>
      <w:r w:rsidRPr="00A1692A">
        <w:rPr>
          <w:rFonts w:ascii="Arial" w:hAnsi="Arial" w:cs="Arial"/>
          <w:b/>
          <w:color w:val="auto"/>
          <w:sz w:val="30"/>
          <w:lang w:val="en-US"/>
        </w:rPr>
        <w:t>III</w:t>
      </w:r>
      <w:r w:rsidRPr="00A1692A">
        <w:rPr>
          <w:rFonts w:ascii="Arial" w:hAnsi="Arial" w:cs="Arial"/>
          <w:b/>
          <w:color w:val="auto"/>
          <w:sz w:val="30"/>
        </w:rPr>
        <w:t>.</w:t>
      </w:r>
      <w:r w:rsidR="00C9352D" w:rsidRPr="00A1692A">
        <w:rPr>
          <w:rFonts w:ascii="Arial" w:hAnsi="Arial" w:cs="Arial"/>
          <w:b/>
          <w:color w:val="auto"/>
          <w:sz w:val="30"/>
        </w:rPr>
        <w:t xml:space="preserve"> </w:t>
      </w:r>
      <w:r w:rsidRPr="00A1692A">
        <w:rPr>
          <w:rFonts w:ascii="Arial" w:hAnsi="Arial" w:cs="Arial"/>
          <w:b/>
          <w:color w:val="auto"/>
          <w:sz w:val="30"/>
        </w:rPr>
        <w:t>Состав,</w:t>
      </w:r>
      <w:r w:rsidR="00C9352D" w:rsidRPr="00A1692A">
        <w:rPr>
          <w:rFonts w:ascii="Arial" w:hAnsi="Arial" w:cs="Arial"/>
          <w:b/>
          <w:color w:val="auto"/>
          <w:sz w:val="30"/>
        </w:rPr>
        <w:t xml:space="preserve"> </w:t>
      </w:r>
      <w:r w:rsidRPr="00A1692A">
        <w:rPr>
          <w:rFonts w:ascii="Arial" w:hAnsi="Arial" w:cs="Arial"/>
          <w:b/>
          <w:color w:val="auto"/>
          <w:sz w:val="30"/>
        </w:rPr>
        <w:t>последовательность</w:t>
      </w:r>
      <w:r w:rsidR="00C9352D" w:rsidRPr="00A1692A">
        <w:rPr>
          <w:rFonts w:ascii="Arial" w:hAnsi="Arial" w:cs="Arial"/>
          <w:b/>
          <w:color w:val="auto"/>
          <w:sz w:val="30"/>
        </w:rPr>
        <w:t xml:space="preserve"> </w:t>
      </w:r>
      <w:r w:rsidRPr="00A1692A">
        <w:rPr>
          <w:rFonts w:ascii="Arial" w:hAnsi="Arial" w:cs="Arial"/>
          <w:b/>
          <w:color w:val="auto"/>
          <w:sz w:val="30"/>
        </w:rPr>
        <w:t>и</w:t>
      </w:r>
      <w:r w:rsidR="00C9352D" w:rsidRPr="00A1692A">
        <w:rPr>
          <w:rFonts w:ascii="Arial" w:hAnsi="Arial" w:cs="Arial"/>
          <w:b/>
          <w:color w:val="auto"/>
          <w:sz w:val="30"/>
        </w:rPr>
        <w:t xml:space="preserve"> </w:t>
      </w:r>
      <w:r w:rsidRPr="00A1692A">
        <w:rPr>
          <w:rFonts w:ascii="Arial" w:hAnsi="Arial" w:cs="Arial"/>
          <w:b/>
          <w:color w:val="auto"/>
          <w:sz w:val="30"/>
        </w:rPr>
        <w:t>сроки</w:t>
      </w:r>
      <w:r w:rsidR="00C9352D" w:rsidRPr="00A1692A">
        <w:rPr>
          <w:rFonts w:ascii="Arial" w:hAnsi="Arial" w:cs="Arial"/>
          <w:b/>
          <w:color w:val="auto"/>
          <w:sz w:val="30"/>
        </w:rPr>
        <w:t xml:space="preserve"> </w:t>
      </w:r>
      <w:r w:rsidRPr="00A1692A">
        <w:rPr>
          <w:rFonts w:ascii="Arial" w:hAnsi="Arial" w:cs="Arial"/>
          <w:b/>
          <w:color w:val="auto"/>
          <w:sz w:val="30"/>
        </w:rPr>
        <w:t>выполнения</w:t>
      </w:r>
      <w:r w:rsidR="00C9352D" w:rsidRPr="00A1692A">
        <w:rPr>
          <w:rFonts w:ascii="Arial" w:hAnsi="Arial" w:cs="Arial"/>
          <w:b/>
          <w:color w:val="auto"/>
          <w:sz w:val="30"/>
        </w:rPr>
        <w:t xml:space="preserve"> </w:t>
      </w:r>
      <w:r w:rsidRPr="00A1692A">
        <w:rPr>
          <w:rFonts w:ascii="Arial" w:hAnsi="Arial" w:cs="Arial"/>
          <w:b/>
          <w:color w:val="auto"/>
          <w:sz w:val="30"/>
        </w:rPr>
        <w:t>административных</w:t>
      </w:r>
      <w:r w:rsidR="00C9352D" w:rsidRPr="00A1692A">
        <w:rPr>
          <w:rFonts w:ascii="Arial" w:hAnsi="Arial" w:cs="Arial"/>
          <w:b/>
          <w:color w:val="auto"/>
          <w:sz w:val="30"/>
        </w:rPr>
        <w:t xml:space="preserve"> </w:t>
      </w:r>
      <w:r w:rsidRPr="00A1692A">
        <w:rPr>
          <w:rFonts w:ascii="Arial" w:hAnsi="Arial" w:cs="Arial"/>
          <w:b/>
          <w:color w:val="auto"/>
          <w:sz w:val="30"/>
        </w:rPr>
        <w:t>процедур</w:t>
      </w:r>
      <w:r w:rsidR="00C9352D" w:rsidRPr="00A1692A">
        <w:rPr>
          <w:rFonts w:ascii="Arial" w:hAnsi="Arial" w:cs="Arial"/>
          <w:b/>
          <w:color w:val="auto"/>
          <w:sz w:val="30"/>
        </w:rPr>
        <w:t xml:space="preserve"> </w:t>
      </w:r>
      <w:r w:rsidRPr="00A1692A">
        <w:rPr>
          <w:rFonts w:ascii="Arial" w:hAnsi="Arial" w:cs="Arial"/>
          <w:b/>
          <w:color w:val="auto"/>
          <w:sz w:val="30"/>
        </w:rPr>
        <w:t>(действий),</w:t>
      </w:r>
      <w:r w:rsidR="00C9352D" w:rsidRPr="00A1692A">
        <w:rPr>
          <w:rFonts w:ascii="Arial" w:hAnsi="Arial" w:cs="Arial"/>
          <w:b/>
          <w:color w:val="auto"/>
          <w:sz w:val="30"/>
        </w:rPr>
        <w:t xml:space="preserve"> </w:t>
      </w:r>
      <w:r w:rsidRPr="00A1692A">
        <w:rPr>
          <w:rFonts w:ascii="Arial" w:hAnsi="Arial" w:cs="Arial"/>
          <w:b/>
          <w:color w:val="auto"/>
          <w:sz w:val="30"/>
        </w:rPr>
        <w:t>требования</w:t>
      </w:r>
      <w:r w:rsidR="00C9352D" w:rsidRPr="00A1692A">
        <w:rPr>
          <w:rFonts w:ascii="Arial" w:hAnsi="Arial" w:cs="Arial"/>
          <w:b/>
          <w:color w:val="auto"/>
          <w:sz w:val="30"/>
        </w:rPr>
        <w:t xml:space="preserve"> </w:t>
      </w:r>
      <w:r w:rsidRPr="00A1692A">
        <w:rPr>
          <w:rFonts w:ascii="Arial" w:hAnsi="Arial" w:cs="Arial"/>
          <w:b/>
          <w:color w:val="auto"/>
          <w:sz w:val="30"/>
        </w:rPr>
        <w:t>к</w:t>
      </w:r>
      <w:r w:rsidR="00C9352D" w:rsidRPr="00A1692A">
        <w:rPr>
          <w:rFonts w:ascii="Arial" w:hAnsi="Arial" w:cs="Arial"/>
          <w:b/>
          <w:color w:val="auto"/>
          <w:sz w:val="30"/>
        </w:rPr>
        <w:t xml:space="preserve"> </w:t>
      </w:r>
      <w:r w:rsidRPr="00A1692A">
        <w:rPr>
          <w:rFonts w:ascii="Arial" w:hAnsi="Arial" w:cs="Arial"/>
          <w:b/>
          <w:color w:val="auto"/>
          <w:sz w:val="30"/>
        </w:rPr>
        <w:t>порядку</w:t>
      </w:r>
      <w:r w:rsidR="00C9352D" w:rsidRPr="00A1692A">
        <w:rPr>
          <w:rFonts w:ascii="Arial" w:hAnsi="Arial" w:cs="Arial"/>
          <w:b/>
          <w:color w:val="auto"/>
          <w:sz w:val="30"/>
        </w:rPr>
        <w:t xml:space="preserve"> </w:t>
      </w:r>
      <w:r w:rsidRPr="00A1692A">
        <w:rPr>
          <w:rFonts w:ascii="Arial" w:hAnsi="Arial" w:cs="Arial"/>
          <w:b/>
          <w:color w:val="auto"/>
          <w:sz w:val="30"/>
        </w:rPr>
        <w:t>их</w:t>
      </w:r>
      <w:r w:rsidR="00C9352D" w:rsidRPr="00A1692A">
        <w:rPr>
          <w:rFonts w:ascii="Arial" w:hAnsi="Arial" w:cs="Arial"/>
          <w:b/>
          <w:color w:val="auto"/>
          <w:sz w:val="30"/>
        </w:rPr>
        <w:t xml:space="preserve"> </w:t>
      </w:r>
      <w:r w:rsidRPr="00A1692A">
        <w:rPr>
          <w:rFonts w:ascii="Arial" w:hAnsi="Arial" w:cs="Arial"/>
          <w:b/>
          <w:color w:val="auto"/>
          <w:sz w:val="30"/>
        </w:rPr>
        <w:t>выполнения,</w:t>
      </w:r>
      <w:r w:rsidR="00C9352D" w:rsidRPr="00A1692A">
        <w:rPr>
          <w:rFonts w:ascii="Arial" w:hAnsi="Arial" w:cs="Arial"/>
          <w:b/>
          <w:color w:val="auto"/>
          <w:sz w:val="30"/>
        </w:rPr>
        <w:t xml:space="preserve"> </w:t>
      </w:r>
      <w:r w:rsidRPr="00A1692A">
        <w:rPr>
          <w:rFonts w:ascii="Arial" w:hAnsi="Arial" w:cs="Arial"/>
          <w:b/>
          <w:color w:val="auto"/>
          <w:sz w:val="30"/>
        </w:rPr>
        <w:t>в</w:t>
      </w:r>
      <w:r w:rsidR="00C9352D" w:rsidRPr="00A1692A">
        <w:rPr>
          <w:rFonts w:ascii="Arial" w:hAnsi="Arial" w:cs="Arial"/>
          <w:b/>
          <w:color w:val="auto"/>
          <w:sz w:val="30"/>
        </w:rPr>
        <w:t xml:space="preserve"> </w:t>
      </w:r>
      <w:r w:rsidRPr="00A1692A">
        <w:rPr>
          <w:rFonts w:ascii="Arial" w:hAnsi="Arial" w:cs="Arial"/>
          <w:b/>
          <w:color w:val="auto"/>
          <w:sz w:val="30"/>
        </w:rPr>
        <w:t>том</w:t>
      </w:r>
      <w:r w:rsidR="00C9352D" w:rsidRPr="00A1692A">
        <w:rPr>
          <w:rFonts w:ascii="Arial" w:hAnsi="Arial" w:cs="Arial"/>
          <w:b/>
          <w:color w:val="auto"/>
          <w:sz w:val="30"/>
        </w:rPr>
        <w:t xml:space="preserve"> </w:t>
      </w:r>
      <w:r w:rsidRPr="00A1692A">
        <w:rPr>
          <w:rFonts w:ascii="Arial" w:hAnsi="Arial" w:cs="Arial"/>
          <w:b/>
          <w:color w:val="auto"/>
          <w:sz w:val="30"/>
        </w:rPr>
        <w:t>числе</w:t>
      </w:r>
      <w:r w:rsidR="00C9352D" w:rsidRPr="00A1692A">
        <w:rPr>
          <w:rFonts w:ascii="Arial" w:hAnsi="Arial" w:cs="Arial"/>
          <w:b/>
          <w:color w:val="auto"/>
          <w:sz w:val="30"/>
        </w:rPr>
        <w:t xml:space="preserve"> </w:t>
      </w:r>
      <w:r w:rsidRPr="00A1692A">
        <w:rPr>
          <w:rFonts w:ascii="Arial" w:hAnsi="Arial" w:cs="Arial"/>
          <w:b/>
          <w:color w:val="auto"/>
          <w:sz w:val="30"/>
        </w:rPr>
        <w:t>особенности</w:t>
      </w:r>
      <w:r w:rsidR="00C9352D" w:rsidRPr="00A1692A">
        <w:rPr>
          <w:rFonts w:ascii="Arial" w:hAnsi="Arial" w:cs="Arial"/>
          <w:b/>
          <w:color w:val="auto"/>
          <w:sz w:val="30"/>
        </w:rPr>
        <w:t xml:space="preserve"> </w:t>
      </w:r>
      <w:r w:rsidRPr="00A1692A">
        <w:rPr>
          <w:rFonts w:ascii="Arial" w:hAnsi="Arial" w:cs="Arial"/>
          <w:b/>
          <w:color w:val="auto"/>
          <w:sz w:val="30"/>
        </w:rPr>
        <w:t>выполнения</w:t>
      </w:r>
      <w:r w:rsidR="00C9352D" w:rsidRPr="00A1692A">
        <w:rPr>
          <w:rFonts w:ascii="Arial" w:hAnsi="Arial" w:cs="Arial"/>
          <w:b/>
          <w:color w:val="auto"/>
          <w:sz w:val="30"/>
        </w:rPr>
        <w:t xml:space="preserve"> </w:t>
      </w:r>
      <w:r w:rsidRPr="00A1692A">
        <w:rPr>
          <w:rFonts w:ascii="Arial" w:hAnsi="Arial" w:cs="Arial"/>
          <w:b/>
          <w:color w:val="auto"/>
          <w:sz w:val="30"/>
        </w:rPr>
        <w:t>административных</w:t>
      </w:r>
      <w:r w:rsidR="00C9352D" w:rsidRPr="00A1692A">
        <w:rPr>
          <w:rFonts w:ascii="Arial" w:hAnsi="Arial" w:cs="Arial"/>
          <w:b/>
          <w:color w:val="auto"/>
          <w:sz w:val="30"/>
        </w:rPr>
        <w:t xml:space="preserve"> </w:t>
      </w:r>
      <w:r w:rsidRPr="00A1692A">
        <w:rPr>
          <w:rFonts w:ascii="Arial" w:hAnsi="Arial" w:cs="Arial"/>
          <w:b/>
          <w:color w:val="auto"/>
          <w:sz w:val="30"/>
        </w:rPr>
        <w:t>процедур</w:t>
      </w:r>
      <w:r w:rsidR="00C9352D" w:rsidRPr="00A1692A">
        <w:rPr>
          <w:rFonts w:ascii="Arial" w:hAnsi="Arial" w:cs="Arial"/>
          <w:b/>
          <w:color w:val="auto"/>
          <w:sz w:val="30"/>
        </w:rPr>
        <w:t xml:space="preserve"> </w:t>
      </w:r>
      <w:r w:rsidRPr="00A1692A">
        <w:rPr>
          <w:rFonts w:ascii="Arial" w:hAnsi="Arial" w:cs="Arial"/>
          <w:b/>
          <w:color w:val="auto"/>
          <w:sz w:val="30"/>
        </w:rPr>
        <w:t>(действий)</w:t>
      </w:r>
      <w:r w:rsidR="00C9352D" w:rsidRPr="00A1692A">
        <w:rPr>
          <w:rFonts w:ascii="Arial" w:hAnsi="Arial" w:cs="Arial"/>
          <w:b/>
          <w:color w:val="auto"/>
          <w:sz w:val="30"/>
        </w:rPr>
        <w:t xml:space="preserve"> </w:t>
      </w:r>
      <w:r w:rsidRPr="00A1692A">
        <w:rPr>
          <w:rFonts w:ascii="Arial" w:hAnsi="Arial" w:cs="Arial"/>
          <w:b/>
          <w:color w:val="auto"/>
          <w:sz w:val="30"/>
        </w:rPr>
        <w:t>в</w:t>
      </w:r>
      <w:r w:rsidR="00C9352D" w:rsidRPr="00A1692A">
        <w:rPr>
          <w:rFonts w:ascii="Arial" w:hAnsi="Arial" w:cs="Arial"/>
          <w:b/>
          <w:color w:val="auto"/>
          <w:sz w:val="30"/>
        </w:rPr>
        <w:t xml:space="preserve"> </w:t>
      </w:r>
      <w:r w:rsidRPr="00A1692A">
        <w:rPr>
          <w:rFonts w:ascii="Arial" w:hAnsi="Arial" w:cs="Arial"/>
          <w:b/>
          <w:color w:val="auto"/>
          <w:sz w:val="30"/>
        </w:rPr>
        <w:t>электронной</w:t>
      </w:r>
      <w:r w:rsidR="00C9352D" w:rsidRPr="00A1692A">
        <w:rPr>
          <w:rFonts w:ascii="Arial" w:hAnsi="Arial" w:cs="Arial"/>
          <w:b/>
          <w:color w:val="auto"/>
          <w:sz w:val="30"/>
        </w:rPr>
        <w:t xml:space="preserve"> </w:t>
      </w:r>
      <w:r w:rsidRPr="00A1692A">
        <w:rPr>
          <w:rFonts w:ascii="Arial" w:hAnsi="Arial" w:cs="Arial"/>
          <w:b/>
          <w:color w:val="auto"/>
          <w:sz w:val="30"/>
        </w:rPr>
        <w:t>форме,</w:t>
      </w:r>
      <w:r w:rsidR="00C9352D" w:rsidRPr="00A1692A">
        <w:rPr>
          <w:rFonts w:ascii="Arial" w:hAnsi="Arial" w:cs="Arial"/>
          <w:b/>
          <w:color w:val="auto"/>
          <w:sz w:val="30"/>
        </w:rPr>
        <w:t xml:space="preserve"> </w:t>
      </w:r>
      <w:r w:rsidRPr="00A1692A">
        <w:rPr>
          <w:rFonts w:ascii="Arial" w:hAnsi="Arial" w:cs="Arial"/>
          <w:b/>
          <w:color w:val="auto"/>
          <w:sz w:val="30"/>
        </w:rPr>
        <w:t>а</w:t>
      </w:r>
      <w:r w:rsidR="00C9352D" w:rsidRPr="00A1692A">
        <w:rPr>
          <w:rFonts w:ascii="Arial" w:hAnsi="Arial" w:cs="Arial"/>
          <w:b/>
          <w:color w:val="auto"/>
          <w:sz w:val="30"/>
        </w:rPr>
        <w:t xml:space="preserve"> </w:t>
      </w:r>
      <w:r w:rsidRPr="00A1692A">
        <w:rPr>
          <w:rFonts w:ascii="Arial" w:hAnsi="Arial" w:cs="Arial"/>
          <w:b/>
          <w:color w:val="auto"/>
          <w:sz w:val="30"/>
        </w:rPr>
        <w:t>также</w:t>
      </w:r>
      <w:r w:rsidR="00C9352D" w:rsidRPr="00A1692A">
        <w:rPr>
          <w:rFonts w:ascii="Arial" w:hAnsi="Arial" w:cs="Arial"/>
          <w:b/>
          <w:color w:val="auto"/>
          <w:sz w:val="30"/>
        </w:rPr>
        <w:t xml:space="preserve"> </w:t>
      </w:r>
      <w:r w:rsidRPr="00A1692A">
        <w:rPr>
          <w:rFonts w:ascii="Arial" w:hAnsi="Arial" w:cs="Arial"/>
          <w:b/>
          <w:color w:val="auto"/>
          <w:sz w:val="30"/>
        </w:rPr>
        <w:t>особенности</w:t>
      </w:r>
      <w:r w:rsidR="00C9352D" w:rsidRPr="00A1692A">
        <w:rPr>
          <w:rFonts w:ascii="Arial" w:hAnsi="Arial" w:cs="Arial"/>
          <w:b/>
          <w:color w:val="auto"/>
          <w:sz w:val="30"/>
        </w:rPr>
        <w:t xml:space="preserve"> </w:t>
      </w:r>
      <w:r w:rsidRPr="00A1692A">
        <w:rPr>
          <w:rFonts w:ascii="Arial" w:hAnsi="Arial" w:cs="Arial"/>
          <w:b/>
          <w:color w:val="auto"/>
          <w:sz w:val="30"/>
        </w:rPr>
        <w:t>выполнения</w:t>
      </w:r>
      <w:r w:rsidR="00C9352D" w:rsidRPr="00A1692A">
        <w:rPr>
          <w:rFonts w:ascii="Arial" w:hAnsi="Arial" w:cs="Arial"/>
          <w:b/>
          <w:color w:val="auto"/>
          <w:sz w:val="30"/>
        </w:rPr>
        <w:t xml:space="preserve"> </w:t>
      </w:r>
      <w:r w:rsidRPr="00A1692A">
        <w:rPr>
          <w:rFonts w:ascii="Arial" w:hAnsi="Arial" w:cs="Arial"/>
          <w:b/>
          <w:color w:val="auto"/>
          <w:sz w:val="30"/>
        </w:rPr>
        <w:t>административных</w:t>
      </w:r>
      <w:r w:rsidR="00C9352D" w:rsidRPr="00A1692A">
        <w:rPr>
          <w:rFonts w:ascii="Arial" w:hAnsi="Arial" w:cs="Arial"/>
          <w:b/>
          <w:color w:val="auto"/>
          <w:sz w:val="30"/>
        </w:rPr>
        <w:t xml:space="preserve"> </w:t>
      </w:r>
      <w:r w:rsidRPr="00A1692A">
        <w:rPr>
          <w:rFonts w:ascii="Arial" w:hAnsi="Arial" w:cs="Arial"/>
          <w:b/>
          <w:color w:val="auto"/>
          <w:sz w:val="30"/>
        </w:rPr>
        <w:t>процедур</w:t>
      </w:r>
      <w:r w:rsidR="00C9352D" w:rsidRPr="00A1692A">
        <w:rPr>
          <w:rFonts w:ascii="Arial" w:hAnsi="Arial" w:cs="Arial"/>
          <w:b/>
          <w:color w:val="auto"/>
          <w:sz w:val="30"/>
        </w:rPr>
        <w:t xml:space="preserve"> </w:t>
      </w:r>
      <w:r w:rsidRPr="00A1692A">
        <w:rPr>
          <w:rFonts w:ascii="Arial" w:hAnsi="Arial" w:cs="Arial"/>
          <w:b/>
          <w:color w:val="auto"/>
          <w:sz w:val="30"/>
        </w:rPr>
        <w:t>(действий)</w:t>
      </w:r>
      <w:r w:rsidR="00C9352D" w:rsidRPr="00A1692A">
        <w:rPr>
          <w:rFonts w:ascii="Arial" w:hAnsi="Arial" w:cs="Arial"/>
          <w:b/>
          <w:color w:val="auto"/>
          <w:sz w:val="30"/>
        </w:rPr>
        <w:t xml:space="preserve"> </w:t>
      </w:r>
      <w:r w:rsidRPr="00A1692A">
        <w:rPr>
          <w:rFonts w:ascii="Arial" w:hAnsi="Arial" w:cs="Arial"/>
          <w:b/>
          <w:color w:val="auto"/>
          <w:sz w:val="30"/>
        </w:rPr>
        <w:t>в</w:t>
      </w:r>
      <w:r w:rsidR="00C9352D" w:rsidRPr="00A1692A">
        <w:rPr>
          <w:rFonts w:ascii="Arial" w:hAnsi="Arial" w:cs="Arial"/>
          <w:b/>
          <w:color w:val="auto"/>
          <w:sz w:val="30"/>
          <w:lang w:val="ru-RU"/>
        </w:rPr>
        <w:t xml:space="preserve"> </w:t>
      </w:r>
      <w:r w:rsidRPr="00A1692A">
        <w:rPr>
          <w:rFonts w:ascii="Arial" w:hAnsi="Arial" w:cs="Arial"/>
          <w:b/>
          <w:color w:val="auto"/>
          <w:sz w:val="30"/>
          <w:lang w:val="ru-RU"/>
        </w:rPr>
        <w:t>Многофункциональных</w:t>
      </w:r>
      <w:r w:rsidR="00C9352D" w:rsidRPr="00A1692A">
        <w:rPr>
          <w:rFonts w:ascii="Arial" w:hAnsi="Arial" w:cs="Arial"/>
          <w:b/>
          <w:color w:val="auto"/>
          <w:sz w:val="30"/>
          <w:lang w:val="ru-RU"/>
        </w:rPr>
        <w:t xml:space="preserve"> </w:t>
      </w:r>
      <w:r w:rsidRPr="00A1692A">
        <w:rPr>
          <w:rFonts w:ascii="Arial" w:hAnsi="Arial" w:cs="Arial"/>
          <w:b/>
          <w:color w:val="auto"/>
          <w:sz w:val="30"/>
          <w:lang w:val="ru-RU"/>
        </w:rPr>
        <w:t>центрах</w:t>
      </w:r>
      <w:r w:rsidR="00C9352D" w:rsidRPr="00A1692A">
        <w:rPr>
          <w:rFonts w:ascii="Arial" w:hAnsi="Arial" w:cs="Arial"/>
          <w:b/>
          <w:color w:val="auto"/>
          <w:sz w:val="30"/>
          <w:lang w:val="ru-RU"/>
        </w:rPr>
        <w:t xml:space="preserve"> </w:t>
      </w:r>
      <w:r w:rsidRPr="00A1692A">
        <w:rPr>
          <w:rFonts w:ascii="Arial" w:hAnsi="Arial" w:cs="Arial"/>
          <w:b/>
          <w:color w:val="auto"/>
          <w:sz w:val="30"/>
          <w:lang w:val="ru-RU"/>
        </w:rPr>
        <w:t>предоставления</w:t>
      </w:r>
      <w:r w:rsidR="00C9352D" w:rsidRPr="00A1692A">
        <w:rPr>
          <w:rFonts w:ascii="Arial" w:hAnsi="Arial" w:cs="Arial"/>
          <w:b/>
          <w:color w:val="auto"/>
          <w:sz w:val="30"/>
          <w:lang w:val="ru-RU"/>
        </w:rPr>
        <w:t xml:space="preserve"> </w:t>
      </w:r>
      <w:r w:rsidRPr="00A1692A">
        <w:rPr>
          <w:rFonts w:ascii="Arial" w:hAnsi="Arial" w:cs="Arial"/>
          <w:b/>
          <w:color w:val="auto"/>
          <w:sz w:val="30"/>
          <w:lang w:val="ru-RU"/>
        </w:rPr>
        <w:t>государственных</w:t>
      </w:r>
      <w:r w:rsidR="00C9352D" w:rsidRPr="00A1692A">
        <w:rPr>
          <w:rFonts w:ascii="Arial" w:hAnsi="Arial" w:cs="Arial"/>
          <w:b/>
          <w:color w:val="auto"/>
          <w:sz w:val="30"/>
          <w:lang w:val="ru-RU"/>
        </w:rPr>
        <w:t xml:space="preserve"> </w:t>
      </w:r>
      <w:r w:rsidRPr="00A1692A">
        <w:rPr>
          <w:rFonts w:ascii="Arial" w:hAnsi="Arial" w:cs="Arial"/>
          <w:b/>
          <w:color w:val="auto"/>
          <w:sz w:val="30"/>
          <w:lang w:val="ru-RU"/>
        </w:rPr>
        <w:t>и</w:t>
      </w:r>
      <w:r w:rsidR="00C9352D" w:rsidRPr="00A1692A">
        <w:rPr>
          <w:rFonts w:ascii="Arial" w:hAnsi="Arial" w:cs="Arial"/>
          <w:b/>
          <w:color w:val="auto"/>
          <w:sz w:val="30"/>
          <w:lang w:val="ru-RU"/>
        </w:rPr>
        <w:t xml:space="preserve"> </w:t>
      </w:r>
      <w:r w:rsidRPr="00A1692A">
        <w:rPr>
          <w:rFonts w:ascii="Arial" w:hAnsi="Arial" w:cs="Arial"/>
          <w:b/>
          <w:color w:val="auto"/>
          <w:sz w:val="30"/>
          <w:lang w:val="ru-RU"/>
        </w:rPr>
        <w:t>муниципальных</w:t>
      </w:r>
      <w:r w:rsidR="00C9352D" w:rsidRPr="00A1692A">
        <w:rPr>
          <w:rFonts w:ascii="Arial" w:hAnsi="Arial" w:cs="Arial"/>
          <w:b/>
          <w:color w:val="auto"/>
          <w:sz w:val="30"/>
          <w:lang w:val="ru-RU"/>
        </w:rPr>
        <w:t xml:space="preserve"> </w:t>
      </w:r>
      <w:r w:rsidRPr="00A1692A">
        <w:rPr>
          <w:rFonts w:ascii="Arial" w:hAnsi="Arial" w:cs="Arial"/>
          <w:b/>
          <w:color w:val="auto"/>
          <w:sz w:val="30"/>
          <w:lang w:val="ru-RU"/>
        </w:rPr>
        <w:t>услуг</w:t>
      </w:r>
    </w:p>
    <w:p w:rsidR="00462BDC" w:rsidRPr="00A1692A" w:rsidRDefault="00462BDC" w:rsidP="00A1692A">
      <w:pPr>
        <w:pStyle w:val="a4"/>
        <w:spacing w:before="0" w:after="0" w:line="240" w:lineRule="auto"/>
        <w:ind w:firstLine="567"/>
        <w:jc w:val="both"/>
        <w:rPr>
          <w:rFonts w:ascii="Arial" w:hAnsi="Arial" w:cs="Arial"/>
          <w:sz w:val="24"/>
          <w:szCs w:val="24"/>
        </w:rPr>
      </w:pPr>
    </w:p>
    <w:p w:rsidR="00EA7877" w:rsidRPr="00EA7877" w:rsidRDefault="00EA7877" w:rsidP="00EA7877">
      <w:pPr>
        <w:pStyle w:val="a4"/>
        <w:spacing w:before="0" w:after="0" w:line="240" w:lineRule="auto"/>
        <w:ind w:firstLine="567"/>
        <w:jc w:val="both"/>
        <w:rPr>
          <w:rFonts w:ascii="Arial" w:hAnsi="Arial" w:cs="Arial"/>
          <w:sz w:val="24"/>
          <w:szCs w:val="24"/>
        </w:rPr>
      </w:pPr>
      <w:r w:rsidRPr="00EA7877">
        <w:rPr>
          <w:rFonts w:ascii="Arial" w:hAnsi="Arial" w:cs="Arial"/>
          <w:sz w:val="24"/>
          <w:szCs w:val="24"/>
        </w:rPr>
        <w:t>3.1. Предоставление муниципальной услуги включает в себя следующие административные процедуры:</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3.1.1. Выдача разрешения на ввод объекта в эксплуатацию.</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3.1.2. Выдача дубликата разрешения на ввод объекта в эксплуатации.</w:t>
      </w:r>
    </w:p>
    <w:p w:rsidR="00EA7877" w:rsidRPr="00EA7877" w:rsidRDefault="00EA7877" w:rsidP="00EA7877">
      <w:pPr>
        <w:tabs>
          <w:tab w:val="left" w:pos="1313"/>
        </w:tabs>
        <w:spacing w:after="0" w:line="240" w:lineRule="auto"/>
        <w:ind w:firstLine="567"/>
        <w:jc w:val="both"/>
        <w:rPr>
          <w:rFonts w:ascii="Arial" w:hAnsi="Arial" w:cs="Arial"/>
          <w:sz w:val="24"/>
          <w:szCs w:val="24"/>
        </w:rPr>
      </w:pPr>
      <w:r w:rsidRPr="00EA7877">
        <w:rPr>
          <w:rFonts w:ascii="Arial" w:hAnsi="Arial" w:cs="Arial"/>
          <w:sz w:val="24"/>
          <w:szCs w:val="24"/>
        </w:rPr>
        <w:t xml:space="preserve">3.1.3. Внесение изменений в разрешение на ввод объекта в </w:t>
      </w:r>
      <w:r w:rsidRPr="00EA7877">
        <w:rPr>
          <w:rFonts w:ascii="Arial" w:hAnsi="Arial" w:cs="Arial"/>
          <w:spacing w:val="-2"/>
          <w:sz w:val="24"/>
          <w:szCs w:val="24"/>
        </w:rPr>
        <w:t>эксплуатацию.</w:t>
      </w:r>
    </w:p>
    <w:p w:rsidR="00EA7877" w:rsidRPr="00EA7877" w:rsidRDefault="00EA7877" w:rsidP="00EA7877">
      <w:pPr>
        <w:tabs>
          <w:tab w:val="left" w:pos="1319"/>
        </w:tabs>
        <w:spacing w:after="0" w:line="240" w:lineRule="auto"/>
        <w:ind w:firstLine="567"/>
        <w:jc w:val="both"/>
        <w:rPr>
          <w:rFonts w:ascii="Arial" w:hAnsi="Arial" w:cs="Arial"/>
          <w:sz w:val="24"/>
          <w:szCs w:val="24"/>
        </w:rPr>
      </w:pPr>
      <w:r w:rsidRPr="00EA7877">
        <w:rPr>
          <w:rFonts w:ascii="Arial" w:hAnsi="Arial" w:cs="Arial"/>
          <w:sz w:val="24"/>
          <w:szCs w:val="24"/>
        </w:rPr>
        <w:t>3.1.4. Исправление допущенных опечаток и ошибок в разрешении на ввод объекта в эксплуатацию.</w:t>
      </w:r>
    </w:p>
    <w:p w:rsidR="00EA7877" w:rsidRPr="00EA7877" w:rsidRDefault="00EA7877" w:rsidP="00EA7877">
      <w:pPr>
        <w:pStyle w:val="a4"/>
        <w:spacing w:before="0" w:after="0" w:line="240" w:lineRule="auto"/>
        <w:ind w:firstLine="567"/>
        <w:jc w:val="both"/>
        <w:rPr>
          <w:rFonts w:ascii="Arial" w:hAnsi="Arial" w:cs="Arial"/>
          <w:sz w:val="24"/>
          <w:szCs w:val="24"/>
        </w:rPr>
      </w:pPr>
      <w:r w:rsidRPr="00EA7877">
        <w:rPr>
          <w:rFonts w:ascii="Arial" w:hAnsi="Arial" w:cs="Arial"/>
          <w:sz w:val="24"/>
          <w:szCs w:val="24"/>
        </w:rPr>
        <w:t>3.2. Описание административных процедур.</w:t>
      </w:r>
    </w:p>
    <w:p w:rsidR="00EA7877" w:rsidRPr="00EA7877" w:rsidRDefault="00EA7877" w:rsidP="00EA7877">
      <w:pPr>
        <w:pStyle w:val="a4"/>
        <w:spacing w:before="0" w:after="0" w:line="240" w:lineRule="auto"/>
        <w:ind w:firstLine="567"/>
        <w:jc w:val="both"/>
        <w:rPr>
          <w:rFonts w:ascii="Arial" w:hAnsi="Arial" w:cs="Arial"/>
          <w:sz w:val="24"/>
          <w:szCs w:val="24"/>
        </w:rPr>
      </w:pPr>
      <w:r w:rsidRPr="00EA7877">
        <w:rPr>
          <w:rFonts w:ascii="Arial" w:hAnsi="Arial" w:cs="Arial"/>
          <w:sz w:val="24"/>
          <w:szCs w:val="24"/>
        </w:rPr>
        <w:t>3.2.1. Выдача</w:t>
      </w:r>
      <w:r w:rsidRPr="00EA7877">
        <w:rPr>
          <w:rFonts w:ascii="Arial" w:hAnsi="Arial" w:cs="Arial"/>
          <w:spacing w:val="-2"/>
          <w:sz w:val="24"/>
          <w:szCs w:val="24"/>
        </w:rPr>
        <w:t xml:space="preserve"> </w:t>
      </w:r>
      <w:r w:rsidRPr="00EA7877">
        <w:rPr>
          <w:rFonts w:ascii="Arial" w:hAnsi="Arial" w:cs="Arial"/>
          <w:sz w:val="24"/>
          <w:szCs w:val="24"/>
        </w:rPr>
        <w:t>разрешения на</w:t>
      </w:r>
      <w:r w:rsidRPr="00EA7877">
        <w:rPr>
          <w:rFonts w:ascii="Arial" w:hAnsi="Arial" w:cs="Arial"/>
          <w:spacing w:val="-2"/>
          <w:sz w:val="24"/>
          <w:szCs w:val="24"/>
        </w:rPr>
        <w:t xml:space="preserve"> </w:t>
      </w:r>
      <w:r w:rsidRPr="00EA7877">
        <w:rPr>
          <w:rFonts w:ascii="Arial" w:hAnsi="Arial" w:cs="Arial"/>
          <w:sz w:val="24"/>
          <w:szCs w:val="24"/>
        </w:rPr>
        <w:t>ввод</w:t>
      </w:r>
      <w:r w:rsidRPr="00EA7877">
        <w:rPr>
          <w:rFonts w:ascii="Arial" w:hAnsi="Arial" w:cs="Arial"/>
          <w:spacing w:val="-2"/>
          <w:sz w:val="24"/>
          <w:szCs w:val="24"/>
        </w:rPr>
        <w:t xml:space="preserve"> </w:t>
      </w:r>
      <w:r w:rsidRPr="00EA7877">
        <w:rPr>
          <w:rFonts w:ascii="Arial" w:hAnsi="Arial" w:cs="Arial"/>
          <w:sz w:val="24"/>
          <w:szCs w:val="24"/>
        </w:rPr>
        <w:t>объекта</w:t>
      </w:r>
      <w:r w:rsidRPr="00EA7877">
        <w:rPr>
          <w:rFonts w:ascii="Arial" w:hAnsi="Arial" w:cs="Arial"/>
          <w:spacing w:val="-1"/>
          <w:sz w:val="24"/>
          <w:szCs w:val="24"/>
        </w:rPr>
        <w:t xml:space="preserve"> </w:t>
      </w:r>
      <w:r w:rsidRPr="00EA7877">
        <w:rPr>
          <w:rFonts w:ascii="Arial" w:hAnsi="Arial" w:cs="Arial"/>
          <w:sz w:val="24"/>
          <w:szCs w:val="24"/>
        </w:rPr>
        <w:t>в</w:t>
      </w:r>
      <w:r w:rsidRPr="00EA7877">
        <w:rPr>
          <w:rFonts w:ascii="Arial" w:hAnsi="Arial" w:cs="Arial"/>
          <w:spacing w:val="-1"/>
          <w:sz w:val="24"/>
          <w:szCs w:val="24"/>
        </w:rPr>
        <w:t xml:space="preserve"> </w:t>
      </w:r>
      <w:r w:rsidRPr="00EA7877">
        <w:rPr>
          <w:rFonts w:ascii="Arial" w:hAnsi="Arial" w:cs="Arial"/>
          <w:spacing w:val="-2"/>
          <w:sz w:val="24"/>
          <w:szCs w:val="24"/>
        </w:rPr>
        <w:t>эксплуатацию.</w:t>
      </w:r>
    </w:p>
    <w:p w:rsidR="00EA7877" w:rsidRPr="00EA7877" w:rsidRDefault="00EA7877" w:rsidP="00EA7877">
      <w:pPr>
        <w:tabs>
          <w:tab w:val="left" w:pos="1523"/>
        </w:tabs>
        <w:spacing w:after="0" w:line="240" w:lineRule="auto"/>
        <w:ind w:firstLine="567"/>
        <w:jc w:val="both"/>
        <w:rPr>
          <w:rFonts w:ascii="Arial" w:hAnsi="Arial" w:cs="Arial"/>
          <w:spacing w:val="-2"/>
          <w:sz w:val="24"/>
          <w:szCs w:val="24"/>
        </w:rPr>
      </w:pPr>
      <w:r w:rsidRPr="00EA7877">
        <w:rPr>
          <w:rFonts w:ascii="Arial" w:hAnsi="Arial" w:cs="Arial"/>
          <w:sz w:val="24"/>
          <w:szCs w:val="24"/>
        </w:rPr>
        <w:t>1) Прием</w:t>
      </w:r>
      <w:r w:rsidRPr="00EA7877">
        <w:rPr>
          <w:rFonts w:ascii="Arial" w:hAnsi="Arial" w:cs="Arial"/>
          <w:spacing w:val="-5"/>
          <w:sz w:val="24"/>
          <w:szCs w:val="24"/>
        </w:rPr>
        <w:t xml:space="preserve"> </w:t>
      </w:r>
      <w:r w:rsidRPr="00EA7877">
        <w:rPr>
          <w:rFonts w:ascii="Arial" w:hAnsi="Arial" w:cs="Arial"/>
          <w:sz w:val="24"/>
          <w:szCs w:val="24"/>
        </w:rPr>
        <w:t>запроса</w:t>
      </w:r>
      <w:r w:rsidRPr="00EA7877">
        <w:rPr>
          <w:rFonts w:ascii="Arial" w:hAnsi="Arial" w:cs="Arial"/>
          <w:spacing w:val="-5"/>
          <w:sz w:val="24"/>
          <w:szCs w:val="24"/>
        </w:rPr>
        <w:t xml:space="preserve"> </w:t>
      </w:r>
      <w:r w:rsidRPr="00EA7877">
        <w:rPr>
          <w:rFonts w:ascii="Arial" w:hAnsi="Arial" w:cs="Arial"/>
          <w:sz w:val="24"/>
          <w:szCs w:val="24"/>
        </w:rPr>
        <w:t>и</w:t>
      </w:r>
      <w:r w:rsidRPr="00EA7877">
        <w:rPr>
          <w:rFonts w:ascii="Arial" w:hAnsi="Arial" w:cs="Arial"/>
          <w:spacing w:val="-6"/>
          <w:sz w:val="24"/>
          <w:szCs w:val="24"/>
        </w:rPr>
        <w:t xml:space="preserve"> </w:t>
      </w:r>
      <w:r w:rsidRPr="00EA7877">
        <w:rPr>
          <w:rFonts w:ascii="Arial" w:hAnsi="Arial" w:cs="Arial"/>
          <w:sz w:val="24"/>
          <w:szCs w:val="24"/>
        </w:rPr>
        <w:t>документов,</w:t>
      </w:r>
      <w:r w:rsidRPr="00EA7877">
        <w:rPr>
          <w:rFonts w:ascii="Arial" w:hAnsi="Arial" w:cs="Arial"/>
          <w:spacing w:val="-5"/>
          <w:sz w:val="24"/>
          <w:szCs w:val="24"/>
        </w:rPr>
        <w:t xml:space="preserve"> </w:t>
      </w:r>
      <w:r w:rsidRPr="00EA7877">
        <w:rPr>
          <w:rFonts w:ascii="Arial" w:hAnsi="Arial" w:cs="Arial"/>
          <w:sz w:val="24"/>
          <w:szCs w:val="24"/>
        </w:rPr>
        <w:t>необходимых для предоставления муниципальной услуги.</w:t>
      </w:r>
    </w:p>
    <w:p w:rsidR="00EA7877" w:rsidRPr="00EA7877" w:rsidRDefault="00EA7877" w:rsidP="00EA7877">
      <w:pPr>
        <w:spacing w:after="0" w:line="240" w:lineRule="auto"/>
        <w:ind w:firstLine="567"/>
        <w:jc w:val="both"/>
        <w:rPr>
          <w:rFonts w:ascii="Arial" w:hAnsi="Arial" w:cs="Arial"/>
          <w:b/>
          <w:sz w:val="24"/>
          <w:szCs w:val="24"/>
        </w:rPr>
      </w:pPr>
      <w:r w:rsidRPr="00EA7877">
        <w:rPr>
          <w:rFonts w:ascii="Arial" w:hAnsi="Arial" w:cs="Arial"/>
          <w:sz w:val="24"/>
          <w:szCs w:val="24"/>
        </w:rPr>
        <w:t>Основанием для начала административной процедуры является поступление в уполномоченный орган местного самоуправления, (далее в настоящем разделе – уполномоченный орган) заявления о выдаче разрешения на ввод объекта в эксплуатацию (далее в настоящем подразделе – заявлени</w:t>
      </w:r>
      <w:r w:rsidR="00F062E3">
        <w:rPr>
          <w:rFonts w:ascii="Arial" w:hAnsi="Arial" w:cs="Arial"/>
          <w:sz w:val="24"/>
          <w:szCs w:val="24"/>
        </w:rPr>
        <w:t>е) по форме согласно приложению</w:t>
      </w:r>
      <w:r w:rsidRPr="00EA7877">
        <w:rPr>
          <w:rFonts w:ascii="Arial" w:hAnsi="Arial" w:cs="Arial"/>
          <w:sz w:val="24"/>
          <w:szCs w:val="24"/>
        </w:rPr>
        <w:t xml:space="preserve"> 1 к </w:t>
      </w:r>
      <w:r w:rsidR="00876C60">
        <w:rPr>
          <w:rFonts w:ascii="Arial" w:hAnsi="Arial" w:cs="Arial"/>
          <w:sz w:val="24"/>
          <w:szCs w:val="24"/>
        </w:rPr>
        <w:t xml:space="preserve">настоящему </w:t>
      </w:r>
      <w:r w:rsidRPr="00EA7877">
        <w:rPr>
          <w:rFonts w:ascii="Arial" w:hAnsi="Arial" w:cs="Arial"/>
          <w:sz w:val="24"/>
          <w:szCs w:val="24"/>
        </w:rPr>
        <w:t>Административному регламенту и документов, предусмотренных пунктом 2.6. Административного регламента.</w:t>
      </w:r>
    </w:p>
    <w:p w:rsidR="00EA7877" w:rsidRPr="00EA7877" w:rsidRDefault="00EA7877" w:rsidP="00EA7877">
      <w:pPr>
        <w:tabs>
          <w:tab w:val="left" w:pos="1432"/>
        </w:tabs>
        <w:spacing w:after="0" w:line="240" w:lineRule="auto"/>
        <w:ind w:firstLine="567"/>
        <w:jc w:val="both"/>
        <w:rPr>
          <w:rFonts w:ascii="Arial" w:hAnsi="Arial" w:cs="Arial"/>
          <w:sz w:val="24"/>
          <w:szCs w:val="24"/>
        </w:rPr>
      </w:pPr>
      <w:r w:rsidRPr="00EA7877">
        <w:rPr>
          <w:rFonts w:ascii="Arial" w:hAnsi="Arial" w:cs="Arial"/>
          <w:sz w:val="24"/>
          <w:szCs w:val="24"/>
        </w:rPr>
        <w:t xml:space="preserve">В целях установления личности физическое лицо представляет в уполномоченный орган документ, предусмотренный подпунктом «2» пункта 2.6. Административного регламента. Представитель физического лица, обратившийся по доверенности, представляет в уполномоченный орган документы, предусмотренные подпунктами </w:t>
      </w:r>
      <w:r w:rsidRPr="00EA7877">
        <w:rPr>
          <w:rFonts w:ascii="Arial" w:hAnsi="Arial" w:cs="Arial"/>
          <w:spacing w:val="-12"/>
          <w:sz w:val="24"/>
          <w:szCs w:val="24"/>
        </w:rPr>
        <w:t xml:space="preserve">«2 и 3» пункта 2.6. </w:t>
      </w:r>
      <w:r w:rsidRPr="00EA7877">
        <w:rPr>
          <w:rFonts w:ascii="Arial" w:hAnsi="Arial" w:cs="Arial"/>
          <w:sz w:val="24"/>
          <w:szCs w:val="24"/>
        </w:rPr>
        <w:t>Административного регламента.</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В целях установления личности представителя юридического лица, полномочия</w:t>
      </w:r>
      <w:r w:rsidRPr="00EA7877">
        <w:rPr>
          <w:rFonts w:ascii="Arial" w:hAnsi="Arial" w:cs="Arial"/>
          <w:spacing w:val="-10"/>
          <w:sz w:val="24"/>
          <w:szCs w:val="24"/>
        </w:rPr>
        <w:t xml:space="preserve"> </w:t>
      </w:r>
      <w:r w:rsidRPr="00EA7877">
        <w:rPr>
          <w:rFonts w:ascii="Arial" w:hAnsi="Arial" w:cs="Arial"/>
          <w:sz w:val="24"/>
          <w:szCs w:val="24"/>
        </w:rPr>
        <w:t>которого</w:t>
      </w:r>
      <w:r w:rsidRPr="00EA7877">
        <w:rPr>
          <w:rFonts w:ascii="Arial" w:hAnsi="Arial" w:cs="Arial"/>
          <w:spacing w:val="-10"/>
          <w:sz w:val="24"/>
          <w:szCs w:val="24"/>
        </w:rPr>
        <w:t xml:space="preserve"> </w:t>
      </w:r>
      <w:r w:rsidRPr="00EA7877">
        <w:rPr>
          <w:rFonts w:ascii="Arial" w:hAnsi="Arial" w:cs="Arial"/>
          <w:sz w:val="24"/>
          <w:szCs w:val="24"/>
        </w:rPr>
        <w:t>подтверждены</w:t>
      </w:r>
      <w:r w:rsidRPr="00EA7877">
        <w:rPr>
          <w:rFonts w:ascii="Arial" w:hAnsi="Arial" w:cs="Arial"/>
          <w:spacing w:val="-10"/>
          <w:sz w:val="24"/>
          <w:szCs w:val="24"/>
        </w:rPr>
        <w:t xml:space="preserve"> </w:t>
      </w:r>
      <w:r w:rsidRPr="00EA7877">
        <w:rPr>
          <w:rFonts w:ascii="Arial" w:hAnsi="Arial" w:cs="Arial"/>
          <w:sz w:val="24"/>
          <w:szCs w:val="24"/>
        </w:rPr>
        <w:t>доверенностью,</w:t>
      </w:r>
      <w:r w:rsidRPr="00EA7877">
        <w:rPr>
          <w:rFonts w:ascii="Arial" w:hAnsi="Arial" w:cs="Arial"/>
          <w:spacing w:val="-10"/>
          <w:sz w:val="24"/>
          <w:szCs w:val="24"/>
        </w:rPr>
        <w:t xml:space="preserve"> </w:t>
      </w:r>
      <w:r w:rsidRPr="00EA7877">
        <w:rPr>
          <w:rFonts w:ascii="Arial" w:hAnsi="Arial" w:cs="Arial"/>
          <w:sz w:val="24"/>
          <w:szCs w:val="24"/>
        </w:rPr>
        <w:t>оформленной</w:t>
      </w:r>
      <w:r w:rsidRPr="00EA7877">
        <w:rPr>
          <w:rFonts w:ascii="Arial" w:hAnsi="Arial" w:cs="Arial"/>
          <w:spacing w:val="-10"/>
          <w:sz w:val="24"/>
          <w:szCs w:val="24"/>
        </w:rPr>
        <w:t xml:space="preserve"> </w:t>
      </w:r>
      <w:r w:rsidRPr="00EA7877">
        <w:rPr>
          <w:rFonts w:ascii="Arial" w:hAnsi="Arial" w:cs="Arial"/>
          <w:sz w:val="24"/>
          <w:szCs w:val="24"/>
        </w:rPr>
        <w:t>в</w:t>
      </w:r>
      <w:r w:rsidRPr="00EA7877">
        <w:rPr>
          <w:rFonts w:ascii="Arial" w:hAnsi="Arial" w:cs="Arial"/>
          <w:spacing w:val="-10"/>
          <w:sz w:val="24"/>
          <w:szCs w:val="24"/>
        </w:rPr>
        <w:t xml:space="preserve"> </w:t>
      </w:r>
      <w:r w:rsidRPr="00EA7877">
        <w:rPr>
          <w:rFonts w:ascii="Arial" w:hAnsi="Arial" w:cs="Arial"/>
          <w:sz w:val="24"/>
          <w:szCs w:val="24"/>
        </w:rPr>
        <w:t xml:space="preserve">соответствии с требованиями законодательства Российской Федерации, в уполномоченный орган представляются документы, предусмотренные подпунктами </w:t>
      </w:r>
      <w:r w:rsidRPr="00EA7877">
        <w:rPr>
          <w:rFonts w:ascii="Arial" w:hAnsi="Arial" w:cs="Arial"/>
          <w:spacing w:val="-12"/>
          <w:sz w:val="24"/>
          <w:szCs w:val="24"/>
        </w:rPr>
        <w:t xml:space="preserve">«2 и 3» </w:t>
      </w:r>
      <w:r w:rsidRPr="00EA7877">
        <w:rPr>
          <w:rFonts w:ascii="Arial" w:hAnsi="Arial" w:cs="Arial"/>
          <w:sz w:val="24"/>
          <w:szCs w:val="24"/>
        </w:rPr>
        <w:t>пункта 2.6.</w:t>
      </w:r>
      <w:r w:rsidRPr="00EA7877">
        <w:rPr>
          <w:rFonts w:ascii="Arial" w:hAnsi="Arial" w:cs="Arial"/>
          <w:spacing w:val="-9"/>
          <w:sz w:val="24"/>
          <w:szCs w:val="24"/>
        </w:rPr>
        <w:t xml:space="preserve"> </w:t>
      </w:r>
      <w:r w:rsidRPr="00EA7877">
        <w:rPr>
          <w:rFonts w:ascii="Arial" w:hAnsi="Arial" w:cs="Arial"/>
          <w:sz w:val="24"/>
          <w:szCs w:val="24"/>
        </w:rPr>
        <w:t>Административного</w:t>
      </w:r>
      <w:r w:rsidRPr="00EA7877">
        <w:rPr>
          <w:rFonts w:ascii="Arial" w:hAnsi="Arial" w:cs="Arial"/>
          <w:spacing w:val="-9"/>
          <w:sz w:val="24"/>
          <w:szCs w:val="24"/>
        </w:rPr>
        <w:t xml:space="preserve"> </w:t>
      </w:r>
      <w:r w:rsidRPr="00EA7877">
        <w:rPr>
          <w:rFonts w:ascii="Arial" w:hAnsi="Arial" w:cs="Arial"/>
          <w:spacing w:val="-2"/>
          <w:sz w:val="24"/>
          <w:szCs w:val="24"/>
        </w:rPr>
        <w:t>регламента.</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 xml:space="preserve">В целях установления личности представителя юридического лица, имеющего право действовать от имени юридического лица без доверенности, в </w:t>
      </w:r>
      <w:r w:rsidRPr="00EA7877">
        <w:rPr>
          <w:rFonts w:ascii="Arial" w:hAnsi="Arial" w:cs="Arial"/>
          <w:sz w:val="24"/>
          <w:szCs w:val="24"/>
        </w:rPr>
        <w:lastRenderedPageBreak/>
        <w:t>уполномоченный орган представляется документ, предусмотренный подпунктом «2» пункта 2.6. Административного регламента.</w:t>
      </w:r>
    </w:p>
    <w:p w:rsidR="00EA7877" w:rsidRPr="00EA7877" w:rsidRDefault="00EA7877" w:rsidP="00EA7877">
      <w:pPr>
        <w:tabs>
          <w:tab w:val="left" w:pos="1399"/>
        </w:tabs>
        <w:spacing w:after="0" w:line="240" w:lineRule="auto"/>
        <w:ind w:firstLine="567"/>
        <w:jc w:val="both"/>
        <w:rPr>
          <w:rFonts w:ascii="Arial" w:hAnsi="Arial" w:cs="Arial"/>
          <w:sz w:val="24"/>
          <w:szCs w:val="24"/>
        </w:rPr>
      </w:pPr>
      <w:r w:rsidRPr="00EA7877">
        <w:rPr>
          <w:rFonts w:ascii="Arial" w:hAnsi="Arial" w:cs="Arial"/>
          <w:sz w:val="24"/>
          <w:szCs w:val="24"/>
        </w:rPr>
        <w:t>Основания для принятия решения об отказе в приеме заявления и документов, необходимых для предоставления муниципальной услуги, указаны в пункте 2.7 Административного регламента.</w:t>
      </w:r>
    </w:p>
    <w:p w:rsidR="00EA7877" w:rsidRPr="00EA7877" w:rsidRDefault="00EA7877" w:rsidP="00EA7877">
      <w:pPr>
        <w:tabs>
          <w:tab w:val="left" w:pos="1363"/>
        </w:tabs>
        <w:spacing w:after="0" w:line="240" w:lineRule="auto"/>
        <w:ind w:firstLine="567"/>
        <w:jc w:val="both"/>
        <w:rPr>
          <w:rFonts w:ascii="Arial" w:hAnsi="Arial" w:cs="Arial"/>
          <w:sz w:val="24"/>
          <w:szCs w:val="24"/>
        </w:rPr>
      </w:pPr>
      <w:r w:rsidRPr="00EA7877">
        <w:rPr>
          <w:rFonts w:ascii="Arial" w:hAnsi="Arial" w:cs="Arial"/>
          <w:sz w:val="24"/>
          <w:szCs w:val="24"/>
        </w:rPr>
        <w:t>Возможность получения муниципальной услуги по экстерриториальному принципу отсутствует.</w:t>
      </w:r>
    </w:p>
    <w:p w:rsidR="00EA7877" w:rsidRPr="00EA7877" w:rsidRDefault="00EA7877" w:rsidP="00EA7877">
      <w:pPr>
        <w:tabs>
          <w:tab w:val="left" w:pos="1391"/>
        </w:tabs>
        <w:spacing w:after="0" w:line="240" w:lineRule="auto"/>
        <w:ind w:firstLine="567"/>
        <w:jc w:val="both"/>
        <w:rPr>
          <w:rFonts w:ascii="Arial" w:hAnsi="Arial" w:cs="Arial"/>
          <w:sz w:val="24"/>
          <w:szCs w:val="24"/>
        </w:rPr>
      </w:pPr>
      <w:r w:rsidRPr="00EA7877">
        <w:rPr>
          <w:rFonts w:ascii="Arial" w:hAnsi="Arial" w:cs="Arial"/>
          <w:sz w:val="24"/>
          <w:szCs w:val="24"/>
        </w:rPr>
        <w:t>Заявление и документы, предусмотренные пунктами 2.6, 2.6.1 Административного регламента, принимаются должностными лицами уполномоченного органа, ответственного за делопроизводство.</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Заявление и документы, предусмотренные пунктами 2.6, 2.6.1 Административного регламента, направленные через МФЦ, могут быть получены из М</w:t>
      </w:r>
      <w:r w:rsidRPr="00EA7877">
        <w:rPr>
          <w:rFonts w:ascii="Arial" w:hAnsi="Arial" w:cs="Arial"/>
          <w:caps/>
          <w:sz w:val="24"/>
          <w:szCs w:val="24"/>
        </w:rPr>
        <w:t>ФЦ</w:t>
      </w:r>
      <w:r w:rsidRPr="00EA7877">
        <w:rPr>
          <w:rFonts w:ascii="Arial" w:hAnsi="Arial" w:cs="Arial"/>
          <w:spacing w:val="-8"/>
          <w:sz w:val="24"/>
          <w:szCs w:val="24"/>
        </w:rPr>
        <w:t xml:space="preserve"> </w:t>
      </w:r>
      <w:r w:rsidRPr="00EA7877">
        <w:rPr>
          <w:rFonts w:ascii="Arial" w:hAnsi="Arial" w:cs="Arial"/>
          <w:spacing w:val="-2"/>
          <w:sz w:val="24"/>
          <w:szCs w:val="24"/>
        </w:rPr>
        <w:t>в</w:t>
      </w:r>
      <w:r w:rsidRPr="00EA7877">
        <w:rPr>
          <w:rFonts w:ascii="Arial" w:hAnsi="Arial" w:cs="Arial"/>
          <w:spacing w:val="-5"/>
          <w:sz w:val="24"/>
          <w:szCs w:val="24"/>
        </w:rPr>
        <w:t xml:space="preserve"> </w:t>
      </w:r>
      <w:r w:rsidRPr="00EA7877">
        <w:rPr>
          <w:rFonts w:ascii="Arial" w:hAnsi="Arial" w:cs="Arial"/>
          <w:spacing w:val="-2"/>
          <w:sz w:val="24"/>
          <w:szCs w:val="24"/>
        </w:rPr>
        <w:t>электронной</w:t>
      </w:r>
      <w:r w:rsidRPr="00EA7877">
        <w:rPr>
          <w:rFonts w:ascii="Arial" w:hAnsi="Arial" w:cs="Arial"/>
          <w:spacing w:val="-5"/>
          <w:sz w:val="24"/>
          <w:szCs w:val="24"/>
        </w:rPr>
        <w:t xml:space="preserve"> </w:t>
      </w:r>
      <w:r w:rsidRPr="00EA7877">
        <w:rPr>
          <w:rFonts w:ascii="Arial" w:hAnsi="Arial" w:cs="Arial"/>
          <w:spacing w:val="-2"/>
          <w:sz w:val="24"/>
          <w:szCs w:val="24"/>
        </w:rPr>
        <w:t>форме</w:t>
      </w:r>
      <w:r w:rsidRPr="00EA7877">
        <w:rPr>
          <w:rFonts w:ascii="Arial" w:hAnsi="Arial" w:cs="Arial"/>
          <w:spacing w:val="-5"/>
          <w:sz w:val="24"/>
          <w:szCs w:val="24"/>
        </w:rPr>
        <w:t xml:space="preserve"> </w:t>
      </w:r>
      <w:r w:rsidRPr="00EA7877">
        <w:rPr>
          <w:rFonts w:ascii="Arial" w:hAnsi="Arial" w:cs="Arial"/>
          <w:spacing w:val="-2"/>
          <w:sz w:val="24"/>
          <w:szCs w:val="24"/>
        </w:rPr>
        <w:t>по</w:t>
      </w:r>
      <w:r w:rsidRPr="00EA7877">
        <w:rPr>
          <w:rFonts w:ascii="Arial" w:hAnsi="Arial" w:cs="Arial"/>
          <w:spacing w:val="-5"/>
          <w:sz w:val="24"/>
          <w:szCs w:val="24"/>
        </w:rPr>
        <w:t xml:space="preserve"> </w:t>
      </w:r>
      <w:r w:rsidRPr="00EA7877">
        <w:rPr>
          <w:rFonts w:ascii="Arial" w:hAnsi="Arial" w:cs="Arial"/>
          <w:spacing w:val="-2"/>
          <w:sz w:val="24"/>
          <w:szCs w:val="24"/>
        </w:rPr>
        <w:t>защищенным</w:t>
      </w:r>
      <w:r w:rsidRPr="00EA7877">
        <w:rPr>
          <w:rFonts w:ascii="Arial" w:hAnsi="Arial" w:cs="Arial"/>
          <w:spacing w:val="-5"/>
          <w:sz w:val="24"/>
          <w:szCs w:val="24"/>
        </w:rPr>
        <w:t xml:space="preserve"> </w:t>
      </w:r>
      <w:r w:rsidRPr="00EA7877">
        <w:rPr>
          <w:rFonts w:ascii="Arial" w:hAnsi="Arial" w:cs="Arial"/>
          <w:spacing w:val="-2"/>
          <w:sz w:val="24"/>
          <w:szCs w:val="24"/>
        </w:rPr>
        <w:t>каналам</w:t>
      </w:r>
      <w:r w:rsidRPr="00EA7877">
        <w:rPr>
          <w:rFonts w:ascii="Arial" w:hAnsi="Arial" w:cs="Arial"/>
          <w:spacing w:val="-5"/>
          <w:sz w:val="24"/>
          <w:szCs w:val="24"/>
        </w:rPr>
        <w:t xml:space="preserve"> </w:t>
      </w:r>
      <w:r w:rsidRPr="00EA7877">
        <w:rPr>
          <w:rFonts w:ascii="Arial" w:hAnsi="Arial" w:cs="Arial"/>
          <w:spacing w:val="-2"/>
          <w:sz w:val="24"/>
          <w:szCs w:val="24"/>
        </w:rPr>
        <w:t>связи,</w:t>
      </w:r>
      <w:r w:rsidRPr="00EA7877">
        <w:rPr>
          <w:rFonts w:ascii="Arial" w:hAnsi="Arial" w:cs="Arial"/>
          <w:spacing w:val="-5"/>
          <w:sz w:val="24"/>
          <w:szCs w:val="24"/>
        </w:rPr>
        <w:t xml:space="preserve"> </w:t>
      </w:r>
      <w:r w:rsidRPr="00EA7877">
        <w:rPr>
          <w:rFonts w:ascii="Arial" w:hAnsi="Arial" w:cs="Arial"/>
          <w:spacing w:val="-2"/>
          <w:sz w:val="24"/>
          <w:szCs w:val="24"/>
        </w:rPr>
        <w:t>заверенные</w:t>
      </w:r>
      <w:r w:rsidRPr="00EA7877">
        <w:rPr>
          <w:rFonts w:ascii="Arial" w:hAnsi="Arial" w:cs="Arial"/>
          <w:spacing w:val="-5"/>
          <w:sz w:val="24"/>
          <w:szCs w:val="24"/>
        </w:rPr>
        <w:t xml:space="preserve"> </w:t>
      </w:r>
      <w:r w:rsidRPr="00EA7877">
        <w:rPr>
          <w:rFonts w:ascii="Arial" w:hAnsi="Arial" w:cs="Arial"/>
          <w:spacing w:val="-2"/>
          <w:sz w:val="24"/>
          <w:szCs w:val="24"/>
        </w:rPr>
        <w:t xml:space="preserve">усиленной </w:t>
      </w:r>
      <w:r w:rsidRPr="00EA7877">
        <w:rPr>
          <w:rFonts w:ascii="Arial" w:hAnsi="Arial" w:cs="Arial"/>
          <w:sz w:val="24"/>
          <w:szCs w:val="24"/>
        </w:rPr>
        <w:t>квалифицированной</w:t>
      </w:r>
      <w:r w:rsidRPr="00EA7877">
        <w:rPr>
          <w:rFonts w:ascii="Arial" w:hAnsi="Arial" w:cs="Arial"/>
          <w:spacing w:val="-6"/>
          <w:sz w:val="24"/>
          <w:szCs w:val="24"/>
        </w:rPr>
        <w:t xml:space="preserve"> </w:t>
      </w:r>
      <w:r w:rsidRPr="00EA7877">
        <w:rPr>
          <w:rFonts w:ascii="Arial" w:hAnsi="Arial" w:cs="Arial"/>
          <w:sz w:val="24"/>
          <w:szCs w:val="24"/>
        </w:rPr>
        <w:t>электронной</w:t>
      </w:r>
      <w:r w:rsidRPr="00EA7877">
        <w:rPr>
          <w:rFonts w:ascii="Arial" w:hAnsi="Arial" w:cs="Arial"/>
          <w:spacing w:val="-6"/>
          <w:sz w:val="24"/>
          <w:szCs w:val="24"/>
        </w:rPr>
        <w:t xml:space="preserve"> </w:t>
      </w:r>
      <w:r w:rsidRPr="00EA7877">
        <w:rPr>
          <w:rFonts w:ascii="Arial" w:hAnsi="Arial" w:cs="Arial"/>
          <w:sz w:val="24"/>
          <w:szCs w:val="24"/>
        </w:rPr>
        <w:t>подписью</w:t>
      </w:r>
      <w:r w:rsidRPr="00EA7877">
        <w:rPr>
          <w:rFonts w:ascii="Arial" w:hAnsi="Arial" w:cs="Arial"/>
          <w:spacing w:val="-6"/>
          <w:sz w:val="24"/>
          <w:szCs w:val="24"/>
        </w:rPr>
        <w:t xml:space="preserve"> </w:t>
      </w:r>
      <w:r w:rsidRPr="00EA7877">
        <w:rPr>
          <w:rFonts w:ascii="Arial" w:hAnsi="Arial" w:cs="Arial"/>
          <w:sz w:val="24"/>
          <w:szCs w:val="24"/>
        </w:rPr>
        <w:t>или</w:t>
      </w:r>
      <w:r w:rsidRPr="00EA7877">
        <w:rPr>
          <w:rFonts w:ascii="Arial" w:hAnsi="Arial" w:cs="Arial"/>
          <w:spacing w:val="-6"/>
          <w:sz w:val="24"/>
          <w:szCs w:val="24"/>
        </w:rPr>
        <w:t xml:space="preserve"> </w:t>
      </w:r>
      <w:r w:rsidRPr="00EA7877">
        <w:rPr>
          <w:rFonts w:ascii="Arial" w:hAnsi="Arial" w:cs="Arial"/>
          <w:sz w:val="24"/>
          <w:szCs w:val="24"/>
        </w:rPr>
        <w:t>усиленной</w:t>
      </w:r>
      <w:r w:rsidRPr="00EA7877">
        <w:rPr>
          <w:rFonts w:ascii="Arial" w:hAnsi="Arial" w:cs="Arial"/>
          <w:spacing w:val="-6"/>
          <w:sz w:val="24"/>
          <w:szCs w:val="24"/>
        </w:rPr>
        <w:t xml:space="preserve"> </w:t>
      </w:r>
      <w:r w:rsidRPr="00EA7877">
        <w:rPr>
          <w:rFonts w:ascii="Arial" w:hAnsi="Arial" w:cs="Arial"/>
          <w:sz w:val="24"/>
          <w:szCs w:val="24"/>
        </w:rPr>
        <w:t>неквалифицированной электронной подписью заявителя в соответствии с требованиями Федерального закона от 6 апреля 2011 г. № 63-ФЗ «Об электронной подписи».</w:t>
      </w:r>
    </w:p>
    <w:p w:rsidR="00EA7877" w:rsidRPr="00EA7877" w:rsidRDefault="00EA7877" w:rsidP="00EA7877">
      <w:pPr>
        <w:tabs>
          <w:tab w:val="left" w:pos="1332"/>
        </w:tabs>
        <w:spacing w:after="0" w:line="240" w:lineRule="auto"/>
        <w:ind w:firstLine="567"/>
        <w:jc w:val="both"/>
        <w:rPr>
          <w:rFonts w:ascii="Arial" w:hAnsi="Arial" w:cs="Arial"/>
          <w:sz w:val="24"/>
          <w:szCs w:val="24"/>
        </w:rPr>
      </w:pPr>
      <w:r w:rsidRPr="00EA7877">
        <w:rPr>
          <w:rFonts w:ascii="Arial" w:hAnsi="Arial" w:cs="Arial"/>
          <w:sz w:val="24"/>
          <w:szCs w:val="24"/>
        </w:rPr>
        <w:t>Для приема заявления в электронной форме с использованием Единого портала, регионального портала может применяться специализированное программное обеспечение, предусматривающее заполнение заявителем реквизитов, необходимых для работы с заявлением и для подготовки ответа.</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Для возможности подачи заявления через Единый портал, региональный портал заявитель должен быть зарегистрирован в ЕСИА.</w:t>
      </w:r>
    </w:p>
    <w:p w:rsidR="00EA7877" w:rsidRPr="00EA7877" w:rsidRDefault="00EA7877" w:rsidP="00EA7877">
      <w:pPr>
        <w:tabs>
          <w:tab w:val="left" w:pos="1471"/>
        </w:tabs>
        <w:spacing w:after="0" w:line="240" w:lineRule="auto"/>
        <w:ind w:firstLine="567"/>
        <w:jc w:val="both"/>
        <w:rPr>
          <w:rFonts w:ascii="Arial" w:hAnsi="Arial" w:cs="Arial"/>
          <w:sz w:val="24"/>
          <w:szCs w:val="24"/>
        </w:rPr>
      </w:pPr>
      <w:r w:rsidRPr="00EA7877">
        <w:rPr>
          <w:rFonts w:ascii="Arial" w:hAnsi="Arial" w:cs="Arial"/>
          <w:sz w:val="24"/>
          <w:szCs w:val="24"/>
        </w:rPr>
        <w:t>Срок регистрации заявления, документов, предусмотренных пунктами 2.6, 2.6.1 Административного регламента, указан в пункте 2.11 Административного регламента.</w:t>
      </w:r>
    </w:p>
    <w:p w:rsidR="00EA7877" w:rsidRPr="00EA7877" w:rsidRDefault="00EA7877" w:rsidP="00EA7877">
      <w:pPr>
        <w:tabs>
          <w:tab w:val="left" w:pos="1605"/>
        </w:tabs>
        <w:spacing w:after="0" w:line="240" w:lineRule="auto"/>
        <w:ind w:firstLine="567"/>
        <w:jc w:val="both"/>
        <w:rPr>
          <w:rFonts w:ascii="Arial" w:hAnsi="Arial" w:cs="Arial"/>
          <w:sz w:val="24"/>
          <w:szCs w:val="24"/>
        </w:rPr>
      </w:pPr>
      <w:r w:rsidRPr="00EA7877">
        <w:rPr>
          <w:rFonts w:ascii="Arial" w:hAnsi="Arial" w:cs="Arial"/>
          <w:sz w:val="24"/>
          <w:szCs w:val="24"/>
        </w:rPr>
        <w:t>Результатом административной процедуры является регистрация заявления и документов, предусмотренных пунктами 2.6, 2.6.1 Административного регламента.</w:t>
      </w:r>
    </w:p>
    <w:p w:rsidR="00EA7877" w:rsidRPr="00EA7877" w:rsidRDefault="00EA7877" w:rsidP="00EA7877">
      <w:pPr>
        <w:tabs>
          <w:tab w:val="left" w:pos="1444"/>
        </w:tabs>
        <w:spacing w:after="0" w:line="240" w:lineRule="auto"/>
        <w:ind w:firstLine="567"/>
        <w:jc w:val="both"/>
        <w:rPr>
          <w:rFonts w:ascii="Arial" w:hAnsi="Arial" w:cs="Arial"/>
          <w:sz w:val="24"/>
          <w:szCs w:val="24"/>
        </w:rPr>
      </w:pPr>
      <w:r w:rsidRPr="00EA7877">
        <w:rPr>
          <w:rFonts w:ascii="Arial" w:hAnsi="Arial" w:cs="Arial"/>
          <w:sz w:val="24"/>
          <w:szCs w:val="24"/>
        </w:rPr>
        <w:t>После</w:t>
      </w:r>
      <w:r w:rsidRPr="00EA7877">
        <w:rPr>
          <w:rFonts w:ascii="Arial" w:hAnsi="Arial" w:cs="Arial"/>
          <w:spacing w:val="-16"/>
          <w:sz w:val="24"/>
          <w:szCs w:val="24"/>
        </w:rPr>
        <w:t xml:space="preserve"> </w:t>
      </w:r>
      <w:r w:rsidRPr="00EA7877">
        <w:rPr>
          <w:rFonts w:ascii="Arial" w:hAnsi="Arial" w:cs="Arial"/>
          <w:sz w:val="24"/>
          <w:szCs w:val="24"/>
        </w:rPr>
        <w:t>регистрации</w:t>
      </w:r>
      <w:r w:rsidRPr="00EA7877">
        <w:rPr>
          <w:rFonts w:ascii="Arial" w:hAnsi="Arial" w:cs="Arial"/>
          <w:spacing w:val="-16"/>
          <w:sz w:val="24"/>
          <w:szCs w:val="24"/>
        </w:rPr>
        <w:t xml:space="preserve"> </w:t>
      </w:r>
      <w:r w:rsidRPr="00EA7877">
        <w:rPr>
          <w:rFonts w:ascii="Arial" w:hAnsi="Arial" w:cs="Arial"/>
          <w:sz w:val="24"/>
          <w:szCs w:val="24"/>
        </w:rPr>
        <w:t>заявление</w:t>
      </w:r>
      <w:r w:rsidRPr="00EA7877">
        <w:rPr>
          <w:rFonts w:ascii="Arial" w:hAnsi="Arial" w:cs="Arial"/>
          <w:spacing w:val="-16"/>
          <w:sz w:val="24"/>
          <w:szCs w:val="24"/>
        </w:rPr>
        <w:t xml:space="preserve"> </w:t>
      </w:r>
      <w:r w:rsidRPr="00EA7877">
        <w:rPr>
          <w:rFonts w:ascii="Arial" w:hAnsi="Arial" w:cs="Arial"/>
          <w:sz w:val="24"/>
          <w:szCs w:val="24"/>
        </w:rPr>
        <w:t>и</w:t>
      </w:r>
      <w:r w:rsidRPr="00EA7877">
        <w:rPr>
          <w:rFonts w:ascii="Arial" w:hAnsi="Arial" w:cs="Arial"/>
          <w:spacing w:val="-16"/>
          <w:sz w:val="24"/>
          <w:szCs w:val="24"/>
        </w:rPr>
        <w:t xml:space="preserve"> </w:t>
      </w:r>
      <w:r w:rsidRPr="00EA7877">
        <w:rPr>
          <w:rFonts w:ascii="Arial" w:hAnsi="Arial" w:cs="Arial"/>
          <w:sz w:val="24"/>
          <w:szCs w:val="24"/>
        </w:rPr>
        <w:t>документы,</w:t>
      </w:r>
      <w:r w:rsidRPr="00EA7877">
        <w:rPr>
          <w:rFonts w:ascii="Arial" w:hAnsi="Arial" w:cs="Arial"/>
          <w:spacing w:val="-16"/>
          <w:sz w:val="24"/>
          <w:szCs w:val="24"/>
        </w:rPr>
        <w:t xml:space="preserve"> </w:t>
      </w:r>
      <w:r w:rsidRPr="00EA7877">
        <w:rPr>
          <w:rFonts w:ascii="Arial" w:hAnsi="Arial" w:cs="Arial"/>
          <w:sz w:val="24"/>
          <w:szCs w:val="24"/>
        </w:rPr>
        <w:t>направляются руководителю уполномоченного органа для назначения ответственного должностного лица за рассмотрение заявления и прилагаемых документов.</w:t>
      </w:r>
    </w:p>
    <w:p w:rsidR="00EA7877" w:rsidRPr="00EA7877" w:rsidRDefault="00EA7877" w:rsidP="00EA7877">
      <w:pPr>
        <w:tabs>
          <w:tab w:val="left" w:pos="1444"/>
        </w:tabs>
        <w:spacing w:after="0" w:line="240" w:lineRule="auto"/>
        <w:ind w:firstLine="567"/>
        <w:jc w:val="both"/>
        <w:rPr>
          <w:rFonts w:ascii="Arial" w:hAnsi="Arial" w:cs="Arial"/>
          <w:sz w:val="24"/>
          <w:szCs w:val="24"/>
        </w:rPr>
      </w:pPr>
      <w:r w:rsidRPr="00EA7877">
        <w:rPr>
          <w:rFonts w:ascii="Arial" w:hAnsi="Arial" w:cs="Arial"/>
          <w:sz w:val="24"/>
          <w:szCs w:val="24"/>
        </w:rPr>
        <w:t>2) Межведомственное</w:t>
      </w:r>
      <w:r w:rsidRPr="00EA7877">
        <w:rPr>
          <w:rFonts w:ascii="Arial" w:hAnsi="Arial" w:cs="Arial"/>
          <w:spacing w:val="-7"/>
          <w:sz w:val="24"/>
          <w:szCs w:val="24"/>
        </w:rPr>
        <w:t xml:space="preserve"> </w:t>
      </w:r>
      <w:r w:rsidRPr="00EA7877">
        <w:rPr>
          <w:rFonts w:ascii="Arial" w:hAnsi="Arial" w:cs="Arial"/>
          <w:sz w:val="24"/>
          <w:szCs w:val="24"/>
        </w:rPr>
        <w:t>информационное</w:t>
      </w:r>
      <w:r w:rsidRPr="00EA7877">
        <w:rPr>
          <w:rFonts w:ascii="Arial" w:hAnsi="Arial" w:cs="Arial"/>
          <w:spacing w:val="-6"/>
          <w:sz w:val="24"/>
          <w:szCs w:val="24"/>
        </w:rPr>
        <w:t xml:space="preserve"> </w:t>
      </w:r>
      <w:r w:rsidRPr="00EA7877">
        <w:rPr>
          <w:rFonts w:ascii="Arial" w:hAnsi="Arial" w:cs="Arial"/>
          <w:spacing w:val="-2"/>
          <w:sz w:val="24"/>
          <w:szCs w:val="24"/>
        </w:rPr>
        <w:t>взаимодействие.</w:t>
      </w:r>
    </w:p>
    <w:p w:rsidR="00EA7877" w:rsidRPr="00EA7877" w:rsidRDefault="00EA7877" w:rsidP="00EA7877">
      <w:pPr>
        <w:tabs>
          <w:tab w:val="left" w:pos="1612"/>
        </w:tabs>
        <w:spacing w:after="0" w:line="240" w:lineRule="auto"/>
        <w:ind w:firstLine="567"/>
        <w:jc w:val="both"/>
        <w:rPr>
          <w:rFonts w:ascii="Arial" w:hAnsi="Arial" w:cs="Arial"/>
          <w:sz w:val="24"/>
          <w:szCs w:val="24"/>
        </w:rPr>
      </w:pPr>
      <w:r w:rsidRPr="00EA7877">
        <w:rPr>
          <w:rFonts w:ascii="Arial" w:hAnsi="Arial" w:cs="Arial"/>
          <w:sz w:val="24"/>
          <w:szCs w:val="24"/>
        </w:rPr>
        <w:t>Основанием для начала административной процедуры является регистрация заявления и приложенных к заявлению документов, если заявитель самостоятельно не представил документы, указанные в пункте 2.6.1 Административного регламента.</w:t>
      </w:r>
    </w:p>
    <w:p w:rsidR="00EA7877" w:rsidRPr="00EA7877" w:rsidRDefault="00EA7877" w:rsidP="00EA7877">
      <w:pPr>
        <w:tabs>
          <w:tab w:val="left" w:pos="1557"/>
        </w:tabs>
        <w:spacing w:after="0" w:line="240" w:lineRule="auto"/>
        <w:ind w:firstLine="567"/>
        <w:jc w:val="both"/>
        <w:rPr>
          <w:rFonts w:ascii="Arial" w:hAnsi="Arial" w:cs="Arial"/>
          <w:sz w:val="24"/>
          <w:szCs w:val="24"/>
        </w:rPr>
      </w:pPr>
      <w:r w:rsidRPr="00EA7877">
        <w:rPr>
          <w:rFonts w:ascii="Arial" w:hAnsi="Arial" w:cs="Arial"/>
          <w:sz w:val="24"/>
          <w:szCs w:val="24"/>
        </w:rPr>
        <w:t>Ответственное должностное лицо в обязанности которого в соответствии с его должностным регламентом входит выполнение</w:t>
      </w:r>
      <w:r w:rsidRPr="00EA7877">
        <w:rPr>
          <w:rFonts w:ascii="Arial" w:hAnsi="Arial" w:cs="Arial"/>
          <w:spacing w:val="-11"/>
          <w:sz w:val="24"/>
          <w:szCs w:val="24"/>
        </w:rPr>
        <w:t xml:space="preserve"> </w:t>
      </w:r>
      <w:r w:rsidRPr="00EA7877">
        <w:rPr>
          <w:rFonts w:ascii="Arial" w:hAnsi="Arial" w:cs="Arial"/>
          <w:sz w:val="24"/>
          <w:szCs w:val="24"/>
        </w:rPr>
        <w:t>соответствующих</w:t>
      </w:r>
      <w:r w:rsidRPr="00EA7877">
        <w:rPr>
          <w:rFonts w:ascii="Arial" w:hAnsi="Arial" w:cs="Arial"/>
          <w:spacing w:val="-11"/>
          <w:sz w:val="24"/>
          <w:szCs w:val="24"/>
        </w:rPr>
        <w:t xml:space="preserve"> </w:t>
      </w:r>
      <w:r w:rsidRPr="00EA7877">
        <w:rPr>
          <w:rFonts w:ascii="Arial" w:hAnsi="Arial" w:cs="Arial"/>
          <w:sz w:val="24"/>
          <w:szCs w:val="24"/>
        </w:rPr>
        <w:t>функций</w:t>
      </w:r>
      <w:r w:rsidRPr="00EA7877">
        <w:rPr>
          <w:rFonts w:ascii="Arial" w:hAnsi="Arial" w:cs="Arial"/>
          <w:spacing w:val="-11"/>
          <w:sz w:val="24"/>
          <w:szCs w:val="24"/>
        </w:rPr>
        <w:t xml:space="preserve"> </w:t>
      </w:r>
      <w:r w:rsidRPr="00EA7877">
        <w:rPr>
          <w:rFonts w:ascii="Arial" w:hAnsi="Arial" w:cs="Arial"/>
          <w:sz w:val="24"/>
          <w:szCs w:val="24"/>
        </w:rPr>
        <w:t>(далее</w:t>
      </w:r>
      <w:r w:rsidRPr="00EA7877">
        <w:rPr>
          <w:rFonts w:ascii="Arial" w:hAnsi="Arial" w:cs="Arial"/>
          <w:spacing w:val="-11"/>
          <w:sz w:val="24"/>
          <w:szCs w:val="24"/>
        </w:rPr>
        <w:t xml:space="preserve"> </w:t>
      </w:r>
      <w:r w:rsidRPr="00EA7877">
        <w:rPr>
          <w:rFonts w:ascii="Arial" w:hAnsi="Arial" w:cs="Arial"/>
          <w:sz w:val="24"/>
          <w:szCs w:val="24"/>
        </w:rPr>
        <w:t>-</w:t>
      </w:r>
      <w:r w:rsidRPr="00EA7877">
        <w:rPr>
          <w:rFonts w:ascii="Arial" w:hAnsi="Arial" w:cs="Arial"/>
          <w:spacing w:val="-11"/>
          <w:sz w:val="24"/>
          <w:szCs w:val="24"/>
        </w:rPr>
        <w:t xml:space="preserve"> </w:t>
      </w:r>
      <w:r w:rsidRPr="00EA7877">
        <w:rPr>
          <w:rFonts w:ascii="Arial" w:hAnsi="Arial" w:cs="Arial"/>
          <w:sz w:val="24"/>
          <w:szCs w:val="24"/>
        </w:rPr>
        <w:t>должностное</w:t>
      </w:r>
      <w:r w:rsidRPr="00EA7877">
        <w:rPr>
          <w:rFonts w:ascii="Arial" w:hAnsi="Arial" w:cs="Arial"/>
          <w:spacing w:val="-11"/>
          <w:sz w:val="24"/>
          <w:szCs w:val="24"/>
        </w:rPr>
        <w:t xml:space="preserve"> </w:t>
      </w:r>
      <w:r w:rsidRPr="00EA7877">
        <w:rPr>
          <w:rFonts w:ascii="Arial" w:hAnsi="Arial" w:cs="Arial"/>
          <w:sz w:val="24"/>
          <w:szCs w:val="24"/>
        </w:rPr>
        <w:t>лицо), подготавливает и направляет (в том числе с использованием СМЭВ) запрос о представлении в уполномоченный орган документов (их копий или сведений, содержащихся в них), предусмотренных пунктом 2.6.1 Административного регламента, в соответствии с перечнем информационных запросов, если заявитель не представил указанные документы самостоятельно.</w:t>
      </w:r>
    </w:p>
    <w:p w:rsidR="00EA7877" w:rsidRPr="00EA7877" w:rsidRDefault="00EA7877" w:rsidP="00EA7877">
      <w:pPr>
        <w:spacing w:after="0" w:line="240" w:lineRule="auto"/>
        <w:ind w:firstLine="567"/>
        <w:jc w:val="both"/>
        <w:rPr>
          <w:rFonts w:ascii="Arial" w:hAnsi="Arial" w:cs="Arial"/>
          <w:sz w:val="24"/>
          <w:szCs w:val="24"/>
        </w:rPr>
      </w:pPr>
      <w:r w:rsidRPr="00EA7877">
        <w:rPr>
          <w:rFonts w:ascii="Arial" w:hAnsi="Arial" w:cs="Arial"/>
          <w:sz w:val="24"/>
          <w:szCs w:val="24"/>
        </w:rPr>
        <w:t>Запрос о представлении указанных документов направляется в государственные</w:t>
      </w:r>
      <w:r w:rsidRPr="00EA7877">
        <w:rPr>
          <w:rFonts w:ascii="Arial" w:hAnsi="Arial" w:cs="Arial"/>
          <w:spacing w:val="-17"/>
          <w:sz w:val="24"/>
          <w:szCs w:val="24"/>
        </w:rPr>
        <w:t xml:space="preserve"> </w:t>
      </w:r>
      <w:r w:rsidRPr="00EA7877">
        <w:rPr>
          <w:rFonts w:ascii="Arial" w:hAnsi="Arial" w:cs="Arial"/>
          <w:sz w:val="24"/>
          <w:szCs w:val="24"/>
        </w:rPr>
        <w:t>органы,</w:t>
      </w:r>
      <w:r w:rsidRPr="00EA7877">
        <w:rPr>
          <w:rFonts w:ascii="Arial" w:hAnsi="Arial" w:cs="Arial"/>
          <w:spacing w:val="-17"/>
          <w:sz w:val="24"/>
          <w:szCs w:val="24"/>
        </w:rPr>
        <w:t xml:space="preserve"> </w:t>
      </w:r>
      <w:r w:rsidRPr="00EA7877">
        <w:rPr>
          <w:rFonts w:ascii="Arial" w:hAnsi="Arial" w:cs="Arial"/>
          <w:sz w:val="24"/>
          <w:szCs w:val="24"/>
        </w:rPr>
        <w:t>органа</w:t>
      </w:r>
      <w:r w:rsidRPr="00EA7877">
        <w:rPr>
          <w:rFonts w:ascii="Arial" w:hAnsi="Arial" w:cs="Arial"/>
          <w:spacing w:val="-17"/>
          <w:sz w:val="24"/>
          <w:szCs w:val="24"/>
        </w:rPr>
        <w:t xml:space="preserve"> </w:t>
      </w:r>
      <w:r w:rsidRPr="00EA7877">
        <w:rPr>
          <w:rFonts w:ascii="Arial" w:hAnsi="Arial" w:cs="Arial"/>
          <w:sz w:val="24"/>
          <w:szCs w:val="24"/>
        </w:rPr>
        <w:t>местного</w:t>
      </w:r>
      <w:r w:rsidRPr="00EA7877">
        <w:rPr>
          <w:rFonts w:ascii="Arial" w:hAnsi="Arial" w:cs="Arial"/>
          <w:spacing w:val="-17"/>
          <w:sz w:val="24"/>
          <w:szCs w:val="24"/>
        </w:rPr>
        <w:t xml:space="preserve"> </w:t>
      </w:r>
      <w:r w:rsidRPr="00EA7877">
        <w:rPr>
          <w:rFonts w:ascii="Arial" w:hAnsi="Arial" w:cs="Arial"/>
          <w:sz w:val="24"/>
          <w:szCs w:val="24"/>
        </w:rPr>
        <w:t>самоуправления</w:t>
      </w:r>
      <w:r w:rsidRPr="00EA7877">
        <w:rPr>
          <w:rFonts w:ascii="Arial" w:hAnsi="Arial" w:cs="Arial"/>
          <w:spacing w:val="-18"/>
          <w:sz w:val="24"/>
          <w:szCs w:val="24"/>
        </w:rPr>
        <w:t xml:space="preserve"> </w:t>
      </w:r>
      <w:r w:rsidRPr="00EA7877">
        <w:rPr>
          <w:rFonts w:ascii="Arial" w:hAnsi="Arial" w:cs="Arial"/>
          <w:sz w:val="24"/>
          <w:szCs w:val="24"/>
        </w:rPr>
        <w:t>или</w:t>
      </w:r>
      <w:r w:rsidRPr="00EA7877">
        <w:rPr>
          <w:rFonts w:ascii="Arial" w:hAnsi="Arial" w:cs="Arial"/>
          <w:spacing w:val="-16"/>
          <w:sz w:val="24"/>
          <w:szCs w:val="24"/>
        </w:rPr>
        <w:t xml:space="preserve"> </w:t>
      </w:r>
      <w:r w:rsidRPr="00EA7877">
        <w:rPr>
          <w:rFonts w:ascii="Arial" w:hAnsi="Arial" w:cs="Arial"/>
          <w:sz w:val="24"/>
          <w:szCs w:val="24"/>
        </w:rPr>
        <w:t xml:space="preserve">подведомственной государственным органам или органам местного самоуправления организации, в распоряжении которых находятся указанные </w:t>
      </w:r>
      <w:r w:rsidRPr="00EA7877">
        <w:rPr>
          <w:rFonts w:ascii="Arial" w:hAnsi="Arial" w:cs="Arial"/>
          <w:spacing w:val="-2"/>
          <w:sz w:val="24"/>
          <w:szCs w:val="24"/>
        </w:rPr>
        <w:t>документы.</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Запрос</w:t>
      </w:r>
      <w:r w:rsidRPr="00EA7877">
        <w:rPr>
          <w:rFonts w:ascii="Arial" w:hAnsi="Arial" w:cs="Arial"/>
          <w:spacing w:val="-2"/>
          <w:sz w:val="24"/>
          <w:szCs w:val="24"/>
        </w:rPr>
        <w:t xml:space="preserve"> </w:t>
      </w:r>
      <w:r w:rsidRPr="00EA7877">
        <w:rPr>
          <w:rFonts w:ascii="Arial" w:hAnsi="Arial" w:cs="Arial"/>
          <w:sz w:val="24"/>
          <w:szCs w:val="24"/>
        </w:rPr>
        <w:t>о</w:t>
      </w:r>
      <w:r w:rsidRPr="00EA7877">
        <w:rPr>
          <w:rFonts w:ascii="Arial" w:hAnsi="Arial" w:cs="Arial"/>
          <w:spacing w:val="-2"/>
          <w:sz w:val="24"/>
          <w:szCs w:val="24"/>
        </w:rPr>
        <w:t xml:space="preserve"> </w:t>
      </w:r>
      <w:r w:rsidRPr="00EA7877">
        <w:rPr>
          <w:rFonts w:ascii="Arial" w:hAnsi="Arial" w:cs="Arial"/>
          <w:sz w:val="24"/>
          <w:szCs w:val="24"/>
        </w:rPr>
        <w:t>представлении</w:t>
      </w:r>
      <w:r w:rsidRPr="00EA7877">
        <w:rPr>
          <w:rFonts w:ascii="Arial" w:hAnsi="Arial" w:cs="Arial"/>
          <w:spacing w:val="-1"/>
          <w:sz w:val="24"/>
          <w:szCs w:val="24"/>
        </w:rPr>
        <w:t xml:space="preserve"> </w:t>
      </w:r>
      <w:r w:rsidRPr="00EA7877">
        <w:rPr>
          <w:rFonts w:ascii="Arial" w:hAnsi="Arial" w:cs="Arial"/>
          <w:sz w:val="24"/>
          <w:szCs w:val="24"/>
        </w:rPr>
        <w:t>в</w:t>
      </w:r>
      <w:r w:rsidRPr="00EA7877">
        <w:rPr>
          <w:rFonts w:ascii="Arial" w:hAnsi="Arial" w:cs="Arial"/>
          <w:spacing w:val="-2"/>
          <w:sz w:val="24"/>
          <w:szCs w:val="24"/>
        </w:rPr>
        <w:t xml:space="preserve"> </w:t>
      </w:r>
      <w:r w:rsidRPr="00EA7877">
        <w:rPr>
          <w:rFonts w:ascii="Arial" w:hAnsi="Arial" w:cs="Arial"/>
          <w:sz w:val="24"/>
          <w:szCs w:val="24"/>
        </w:rPr>
        <w:t>уполномоченный</w:t>
      </w:r>
      <w:r w:rsidRPr="00EA7877">
        <w:rPr>
          <w:rFonts w:ascii="Arial" w:hAnsi="Arial" w:cs="Arial"/>
          <w:spacing w:val="-2"/>
          <w:sz w:val="24"/>
          <w:szCs w:val="24"/>
        </w:rPr>
        <w:t xml:space="preserve"> </w:t>
      </w:r>
      <w:r w:rsidRPr="00EA7877">
        <w:rPr>
          <w:rFonts w:ascii="Arial" w:hAnsi="Arial" w:cs="Arial"/>
          <w:sz w:val="24"/>
          <w:szCs w:val="24"/>
        </w:rPr>
        <w:t>орган</w:t>
      </w:r>
      <w:r w:rsidRPr="00EA7877">
        <w:rPr>
          <w:rFonts w:ascii="Arial" w:hAnsi="Arial" w:cs="Arial"/>
          <w:spacing w:val="-2"/>
          <w:sz w:val="24"/>
          <w:szCs w:val="24"/>
        </w:rPr>
        <w:t xml:space="preserve"> </w:t>
      </w:r>
      <w:r w:rsidRPr="00EA7877">
        <w:rPr>
          <w:rFonts w:ascii="Arial" w:hAnsi="Arial" w:cs="Arial"/>
          <w:sz w:val="24"/>
          <w:szCs w:val="24"/>
        </w:rPr>
        <w:t>документов</w:t>
      </w:r>
      <w:r w:rsidRPr="00EA7877">
        <w:rPr>
          <w:rFonts w:ascii="Arial" w:hAnsi="Arial" w:cs="Arial"/>
          <w:spacing w:val="-2"/>
          <w:sz w:val="24"/>
          <w:szCs w:val="24"/>
        </w:rPr>
        <w:t xml:space="preserve"> </w:t>
      </w:r>
      <w:r w:rsidRPr="00EA7877">
        <w:rPr>
          <w:rFonts w:ascii="Arial" w:hAnsi="Arial" w:cs="Arial"/>
          <w:sz w:val="24"/>
          <w:szCs w:val="24"/>
        </w:rPr>
        <w:t>(их</w:t>
      </w:r>
      <w:r w:rsidRPr="00EA7877">
        <w:rPr>
          <w:rFonts w:ascii="Arial" w:hAnsi="Arial" w:cs="Arial"/>
          <w:spacing w:val="-2"/>
          <w:sz w:val="24"/>
          <w:szCs w:val="24"/>
        </w:rPr>
        <w:t xml:space="preserve"> </w:t>
      </w:r>
      <w:r w:rsidRPr="00EA7877">
        <w:rPr>
          <w:rFonts w:ascii="Arial" w:hAnsi="Arial" w:cs="Arial"/>
          <w:sz w:val="24"/>
          <w:szCs w:val="24"/>
        </w:rPr>
        <w:t>копий</w:t>
      </w:r>
      <w:r w:rsidRPr="00EA7877">
        <w:rPr>
          <w:rFonts w:ascii="Arial" w:hAnsi="Arial" w:cs="Arial"/>
          <w:spacing w:val="-2"/>
          <w:sz w:val="24"/>
          <w:szCs w:val="24"/>
        </w:rPr>
        <w:t xml:space="preserve"> </w:t>
      </w:r>
      <w:r w:rsidRPr="00EA7877">
        <w:rPr>
          <w:rFonts w:ascii="Arial" w:hAnsi="Arial" w:cs="Arial"/>
          <w:sz w:val="24"/>
          <w:szCs w:val="24"/>
        </w:rPr>
        <w:t>или сведений, содержащихся в них) содержит:</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lastRenderedPageBreak/>
        <w:t>наименование органа или организации, в адрес которых направляется межведомственный запрос;</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 xml:space="preserve">наименование муниципальной услуги, для предоставления которой необходимо представление документа и (или) </w:t>
      </w:r>
      <w:r w:rsidRPr="00EA7877">
        <w:rPr>
          <w:rFonts w:ascii="Arial" w:hAnsi="Arial" w:cs="Arial"/>
          <w:spacing w:val="-2"/>
          <w:sz w:val="24"/>
          <w:szCs w:val="24"/>
        </w:rPr>
        <w:t>информации;</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указание</w:t>
      </w:r>
      <w:r w:rsidRPr="00EA7877">
        <w:rPr>
          <w:rFonts w:ascii="Arial" w:hAnsi="Arial" w:cs="Arial"/>
          <w:spacing w:val="-17"/>
          <w:sz w:val="24"/>
          <w:szCs w:val="24"/>
        </w:rPr>
        <w:t xml:space="preserve"> </w:t>
      </w:r>
      <w:r w:rsidRPr="00EA7877">
        <w:rPr>
          <w:rFonts w:ascii="Arial" w:hAnsi="Arial" w:cs="Arial"/>
          <w:sz w:val="24"/>
          <w:szCs w:val="24"/>
        </w:rPr>
        <w:t>на</w:t>
      </w:r>
      <w:r w:rsidRPr="00EA7877">
        <w:rPr>
          <w:rFonts w:ascii="Arial" w:hAnsi="Arial" w:cs="Arial"/>
          <w:spacing w:val="-17"/>
          <w:sz w:val="24"/>
          <w:szCs w:val="24"/>
        </w:rPr>
        <w:t xml:space="preserve"> </w:t>
      </w:r>
      <w:r w:rsidRPr="00EA7877">
        <w:rPr>
          <w:rFonts w:ascii="Arial" w:hAnsi="Arial" w:cs="Arial"/>
          <w:sz w:val="24"/>
          <w:szCs w:val="24"/>
        </w:rPr>
        <w:t>положения</w:t>
      </w:r>
      <w:r w:rsidRPr="00EA7877">
        <w:rPr>
          <w:rFonts w:ascii="Arial" w:hAnsi="Arial" w:cs="Arial"/>
          <w:spacing w:val="-17"/>
          <w:sz w:val="24"/>
          <w:szCs w:val="24"/>
        </w:rPr>
        <w:t xml:space="preserve"> </w:t>
      </w:r>
      <w:r w:rsidRPr="00EA7877">
        <w:rPr>
          <w:rFonts w:ascii="Arial" w:hAnsi="Arial" w:cs="Arial"/>
          <w:sz w:val="24"/>
          <w:szCs w:val="24"/>
        </w:rPr>
        <w:t>нормативного</w:t>
      </w:r>
      <w:r w:rsidRPr="00EA7877">
        <w:rPr>
          <w:rFonts w:ascii="Arial" w:hAnsi="Arial" w:cs="Arial"/>
          <w:spacing w:val="-17"/>
          <w:sz w:val="24"/>
          <w:szCs w:val="24"/>
        </w:rPr>
        <w:t xml:space="preserve"> </w:t>
      </w:r>
      <w:r w:rsidRPr="00EA7877">
        <w:rPr>
          <w:rFonts w:ascii="Arial" w:hAnsi="Arial" w:cs="Arial"/>
          <w:sz w:val="24"/>
          <w:szCs w:val="24"/>
        </w:rPr>
        <w:t>правового</w:t>
      </w:r>
      <w:r w:rsidRPr="00EA7877">
        <w:rPr>
          <w:rFonts w:ascii="Arial" w:hAnsi="Arial" w:cs="Arial"/>
          <w:spacing w:val="-16"/>
          <w:sz w:val="24"/>
          <w:szCs w:val="24"/>
        </w:rPr>
        <w:t xml:space="preserve"> </w:t>
      </w:r>
      <w:r w:rsidRPr="00EA7877">
        <w:rPr>
          <w:rFonts w:ascii="Arial" w:hAnsi="Arial" w:cs="Arial"/>
          <w:sz w:val="24"/>
          <w:szCs w:val="24"/>
        </w:rPr>
        <w:t>акта,</w:t>
      </w:r>
      <w:r w:rsidRPr="00EA7877">
        <w:rPr>
          <w:rFonts w:ascii="Arial" w:hAnsi="Arial" w:cs="Arial"/>
          <w:spacing w:val="-17"/>
          <w:sz w:val="24"/>
          <w:szCs w:val="24"/>
        </w:rPr>
        <w:t xml:space="preserve"> </w:t>
      </w:r>
      <w:r w:rsidRPr="00EA7877">
        <w:rPr>
          <w:rFonts w:ascii="Arial" w:hAnsi="Arial" w:cs="Arial"/>
          <w:sz w:val="24"/>
          <w:szCs w:val="24"/>
        </w:rPr>
        <w:t>которыми</w:t>
      </w:r>
      <w:r w:rsidRPr="00EA7877">
        <w:rPr>
          <w:rFonts w:ascii="Arial" w:hAnsi="Arial" w:cs="Arial"/>
          <w:spacing w:val="-17"/>
          <w:sz w:val="24"/>
          <w:szCs w:val="24"/>
        </w:rPr>
        <w:t xml:space="preserve"> </w:t>
      </w:r>
      <w:r w:rsidRPr="00EA7877">
        <w:rPr>
          <w:rFonts w:ascii="Arial" w:hAnsi="Arial" w:cs="Arial"/>
          <w:sz w:val="24"/>
          <w:szCs w:val="24"/>
        </w:rPr>
        <w:t>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реквизиты и наименования документов, необходимых для предоставления муниципальной услуги.</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Срок</w:t>
      </w:r>
      <w:r w:rsidRPr="00EA7877">
        <w:rPr>
          <w:rFonts w:ascii="Arial" w:hAnsi="Arial" w:cs="Arial"/>
          <w:spacing w:val="-18"/>
          <w:sz w:val="24"/>
          <w:szCs w:val="24"/>
        </w:rPr>
        <w:t xml:space="preserve"> </w:t>
      </w:r>
      <w:r w:rsidRPr="00EA7877">
        <w:rPr>
          <w:rFonts w:ascii="Arial" w:hAnsi="Arial" w:cs="Arial"/>
          <w:sz w:val="24"/>
          <w:szCs w:val="24"/>
        </w:rPr>
        <w:t>направления</w:t>
      </w:r>
      <w:r w:rsidRPr="00EA7877">
        <w:rPr>
          <w:rFonts w:ascii="Arial" w:hAnsi="Arial" w:cs="Arial"/>
          <w:spacing w:val="-17"/>
          <w:sz w:val="24"/>
          <w:szCs w:val="24"/>
        </w:rPr>
        <w:t xml:space="preserve"> </w:t>
      </w:r>
      <w:r w:rsidRPr="00EA7877">
        <w:rPr>
          <w:rFonts w:ascii="Arial" w:hAnsi="Arial" w:cs="Arial"/>
          <w:sz w:val="24"/>
          <w:szCs w:val="24"/>
        </w:rPr>
        <w:t>межведомственного</w:t>
      </w:r>
      <w:r w:rsidRPr="00EA7877">
        <w:rPr>
          <w:rFonts w:ascii="Arial" w:hAnsi="Arial" w:cs="Arial"/>
          <w:spacing w:val="-18"/>
          <w:sz w:val="24"/>
          <w:szCs w:val="24"/>
        </w:rPr>
        <w:t xml:space="preserve"> </w:t>
      </w:r>
      <w:r w:rsidRPr="00EA7877">
        <w:rPr>
          <w:rFonts w:ascii="Arial" w:hAnsi="Arial" w:cs="Arial"/>
          <w:sz w:val="24"/>
          <w:szCs w:val="24"/>
        </w:rPr>
        <w:t>запроса</w:t>
      </w:r>
      <w:r w:rsidRPr="00EA7877">
        <w:rPr>
          <w:rFonts w:ascii="Arial" w:hAnsi="Arial" w:cs="Arial"/>
          <w:spacing w:val="-17"/>
          <w:sz w:val="24"/>
          <w:szCs w:val="24"/>
        </w:rPr>
        <w:t xml:space="preserve"> </w:t>
      </w:r>
      <w:r w:rsidRPr="00EA7877">
        <w:rPr>
          <w:rFonts w:ascii="Arial" w:hAnsi="Arial" w:cs="Arial"/>
          <w:sz w:val="24"/>
          <w:szCs w:val="24"/>
        </w:rPr>
        <w:t>составляет</w:t>
      </w:r>
      <w:r w:rsidRPr="00EA7877">
        <w:rPr>
          <w:rFonts w:ascii="Arial" w:hAnsi="Arial" w:cs="Arial"/>
          <w:spacing w:val="-18"/>
          <w:sz w:val="24"/>
          <w:szCs w:val="24"/>
        </w:rPr>
        <w:t xml:space="preserve"> </w:t>
      </w:r>
      <w:r w:rsidRPr="00EA7877">
        <w:rPr>
          <w:rFonts w:ascii="Arial" w:hAnsi="Arial" w:cs="Arial"/>
          <w:sz w:val="24"/>
          <w:szCs w:val="24"/>
        </w:rPr>
        <w:t>один</w:t>
      </w:r>
      <w:r w:rsidRPr="00EA7877">
        <w:rPr>
          <w:rFonts w:ascii="Arial" w:hAnsi="Arial" w:cs="Arial"/>
          <w:spacing w:val="-17"/>
          <w:sz w:val="24"/>
          <w:szCs w:val="24"/>
        </w:rPr>
        <w:t xml:space="preserve"> </w:t>
      </w:r>
      <w:r w:rsidRPr="00EA7877">
        <w:rPr>
          <w:rFonts w:ascii="Arial" w:hAnsi="Arial" w:cs="Arial"/>
          <w:sz w:val="24"/>
          <w:szCs w:val="24"/>
        </w:rPr>
        <w:t>рабочий</w:t>
      </w:r>
      <w:r w:rsidRPr="00EA7877">
        <w:rPr>
          <w:rFonts w:ascii="Arial" w:hAnsi="Arial" w:cs="Arial"/>
          <w:spacing w:val="-18"/>
          <w:sz w:val="24"/>
          <w:szCs w:val="24"/>
        </w:rPr>
        <w:t xml:space="preserve"> </w:t>
      </w:r>
      <w:r w:rsidRPr="00EA7877">
        <w:rPr>
          <w:rFonts w:ascii="Arial" w:hAnsi="Arial" w:cs="Arial"/>
          <w:sz w:val="24"/>
          <w:szCs w:val="24"/>
        </w:rPr>
        <w:t>день со дня регистрация заявления и приложенных к заявлению документов.</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Межведомственное информационное взаимодействие может осуществляется на бумажном носителе:</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pacing w:val="-2"/>
          <w:sz w:val="24"/>
          <w:szCs w:val="24"/>
        </w:rPr>
        <w:t xml:space="preserve">а) при невозможности осуществления межведомственного информационного </w:t>
      </w:r>
      <w:r w:rsidRPr="00EA7877">
        <w:rPr>
          <w:rFonts w:ascii="Arial" w:hAnsi="Arial" w:cs="Arial"/>
          <w:sz w:val="24"/>
          <w:szCs w:val="24"/>
        </w:rPr>
        <w:t>взаимодействия в электронной форме в связи с отсутствием запрашиваемых сведений в электронной форме;</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б) при необходимости представления оригиналов документов на бумажном носителе при направлении межведомственного запроса.</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Результатом административной процедуры является получение уполномоченным органом запрашиваемых документов (их копий или сведений, содержащихся в них).</w:t>
      </w:r>
    </w:p>
    <w:p w:rsidR="00EA7877" w:rsidRPr="00EA7877" w:rsidRDefault="00EA7877" w:rsidP="00EA7877">
      <w:pPr>
        <w:pStyle w:val="ae"/>
        <w:spacing w:after="0" w:line="240" w:lineRule="auto"/>
        <w:ind w:firstLine="567"/>
        <w:jc w:val="both"/>
        <w:rPr>
          <w:rFonts w:ascii="Arial" w:hAnsi="Arial" w:cs="Arial"/>
          <w:spacing w:val="-2"/>
          <w:sz w:val="24"/>
          <w:szCs w:val="24"/>
        </w:rPr>
      </w:pPr>
      <w:r w:rsidRPr="00EA7877">
        <w:rPr>
          <w:rFonts w:ascii="Arial" w:hAnsi="Arial" w:cs="Arial"/>
          <w:sz w:val="24"/>
          <w:szCs w:val="24"/>
        </w:rPr>
        <w:t>3) Принятие</w:t>
      </w:r>
      <w:r w:rsidRPr="00EA7877">
        <w:rPr>
          <w:rFonts w:ascii="Arial" w:hAnsi="Arial" w:cs="Arial"/>
          <w:spacing w:val="-5"/>
          <w:sz w:val="24"/>
          <w:szCs w:val="24"/>
        </w:rPr>
        <w:t xml:space="preserve"> </w:t>
      </w:r>
      <w:r w:rsidRPr="00EA7877">
        <w:rPr>
          <w:rFonts w:ascii="Arial" w:hAnsi="Arial" w:cs="Arial"/>
          <w:sz w:val="24"/>
          <w:szCs w:val="24"/>
        </w:rPr>
        <w:t>решения</w:t>
      </w:r>
      <w:r w:rsidRPr="00EA7877">
        <w:rPr>
          <w:rFonts w:ascii="Arial" w:hAnsi="Arial" w:cs="Arial"/>
          <w:spacing w:val="-5"/>
          <w:sz w:val="24"/>
          <w:szCs w:val="24"/>
        </w:rPr>
        <w:t xml:space="preserve"> </w:t>
      </w:r>
      <w:r w:rsidRPr="00EA7877">
        <w:rPr>
          <w:rFonts w:ascii="Arial" w:hAnsi="Arial" w:cs="Arial"/>
          <w:sz w:val="24"/>
          <w:szCs w:val="24"/>
        </w:rPr>
        <w:t>о</w:t>
      </w:r>
      <w:r w:rsidRPr="00EA7877">
        <w:rPr>
          <w:rFonts w:ascii="Arial" w:hAnsi="Arial" w:cs="Arial"/>
          <w:spacing w:val="-4"/>
          <w:sz w:val="24"/>
          <w:szCs w:val="24"/>
        </w:rPr>
        <w:t xml:space="preserve"> </w:t>
      </w:r>
      <w:r w:rsidRPr="00EA7877">
        <w:rPr>
          <w:rFonts w:ascii="Arial" w:hAnsi="Arial" w:cs="Arial"/>
          <w:sz w:val="24"/>
          <w:szCs w:val="24"/>
        </w:rPr>
        <w:t>предоставлении</w:t>
      </w:r>
      <w:r w:rsidRPr="00EA7877">
        <w:rPr>
          <w:rFonts w:ascii="Arial" w:hAnsi="Arial" w:cs="Arial"/>
          <w:spacing w:val="-4"/>
          <w:sz w:val="24"/>
          <w:szCs w:val="24"/>
        </w:rPr>
        <w:t xml:space="preserve"> </w:t>
      </w:r>
      <w:r w:rsidRPr="00EA7877">
        <w:rPr>
          <w:rFonts w:ascii="Arial" w:hAnsi="Arial" w:cs="Arial"/>
          <w:sz w:val="24"/>
          <w:szCs w:val="24"/>
        </w:rPr>
        <w:t>(об</w:t>
      </w:r>
      <w:r w:rsidRPr="00EA7877">
        <w:rPr>
          <w:rFonts w:ascii="Arial" w:hAnsi="Arial" w:cs="Arial"/>
          <w:spacing w:val="-4"/>
          <w:sz w:val="24"/>
          <w:szCs w:val="24"/>
        </w:rPr>
        <w:t xml:space="preserve"> </w:t>
      </w:r>
      <w:r w:rsidRPr="00EA7877">
        <w:rPr>
          <w:rFonts w:ascii="Arial" w:hAnsi="Arial" w:cs="Arial"/>
          <w:spacing w:val="-2"/>
          <w:sz w:val="24"/>
          <w:szCs w:val="24"/>
        </w:rPr>
        <w:t xml:space="preserve">отказе </w:t>
      </w:r>
      <w:r w:rsidRPr="00EA7877">
        <w:rPr>
          <w:rFonts w:ascii="Arial" w:hAnsi="Arial" w:cs="Arial"/>
          <w:sz w:val="24"/>
          <w:szCs w:val="24"/>
        </w:rPr>
        <w:t>в</w:t>
      </w:r>
      <w:r w:rsidRPr="00EA7877">
        <w:rPr>
          <w:rFonts w:ascii="Arial" w:hAnsi="Arial" w:cs="Arial"/>
          <w:spacing w:val="-9"/>
          <w:sz w:val="24"/>
          <w:szCs w:val="24"/>
        </w:rPr>
        <w:t xml:space="preserve"> </w:t>
      </w:r>
      <w:r w:rsidRPr="00EA7877">
        <w:rPr>
          <w:rFonts w:ascii="Arial" w:hAnsi="Arial" w:cs="Arial"/>
          <w:sz w:val="24"/>
          <w:szCs w:val="24"/>
        </w:rPr>
        <w:t>предоставлении)</w:t>
      </w:r>
      <w:r w:rsidRPr="00EA7877">
        <w:rPr>
          <w:rFonts w:ascii="Arial" w:hAnsi="Arial" w:cs="Arial"/>
          <w:spacing w:val="-9"/>
          <w:sz w:val="24"/>
          <w:szCs w:val="24"/>
        </w:rPr>
        <w:t xml:space="preserve"> </w:t>
      </w:r>
      <w:r w:rsidRPr="00EA7877">
        <w:rPr>
          <w:rFonts w:ascii="Arial" w:hAnsi="Arial" w:cs="Arial"/>
          <w:sz w:val="24"/>
          <w:szCs w:val="24"/>
        </w:rPr>
        <w:t>муниципальной</w:t>
      </w:r>
      <w:r w:rsidRPr="00EA7877">
        <w:rPr>
          <w:rFonts w:ascii="Arial" w:hAnsi="Arial" w:cs="Arial"/>
          <w:spacing w:val="-8"/>
          <w:sz w:val="24"/>
          <w:szCs w:val="24"/>
        </w:rPr>
        <w:t xml:space="preserve"> </w:t>
      </w:r>
      <w:r w:rsidRPr="00EA7877">
        <w:rPr>
          <w:rFonts w:ascii="Arial" w:hAnsi="Arial" w:cs="Arial"/>
          <w:spacing w:val="-2"/>
          <w:sz w:val="24"/>
          <w:szCs w:val="24"/>
        </w:rPr>
        <w:t>услуги.</w:t>
      </w:r>
    </w:p>
    <w:p w:rsidR="00EA7877" w:rsidRPr="00EA7877" w:rsidRDefault="00EA7877" w:rsidP="00EA7877">
      <w:pPr>
        <w:tabs>
          <w:tab w:val="left" w:pos="1612"/>
        </w:tabs>
        <w:spacing w:after="0" w:line="240" w:lineRule="auto"/>
        <w:ind w:firstLine="567"/>
        <w:jc w:val="both"/>
        <w:rPr>
          <w:rFonts w:ascii="Arial" w:hAnsi="Arial" w:cs="Arial"/>
          <w:sz w:val="24"/>
          <w:szCs w:val="24"/>
        </w:rPr>
      </w:pPr>
      <w:r w:rsidRPr="00EA7877">
        <w:rPr>
          <w:rFonts w:ascii="Arial" w:hAnsi="Arial" w:cs="Arial"/>
          <w:sz w:val="24"/>
          <w:szCs w:val="24"/>
        </w:rPr>
        <w:t>Основанием для начала административной процедуры является регистрация заявления и документов, предусмотренных пунктами 2.6, 2.6.1 Административного регламента.</w:t>
      </w:r>
    </w:p>
    <w:p w:rsidR="00EA7877" w:rsidRPr="00EA7877" w:rsidRDefault="00EA7877" w:rsidP="00EA7877">
      <w:pPr>
        <w:tabs>
          <w:tab w:val="left" w:pos="1528"/>
        </w:tabs>
        <w:spacing w:after="0" w:line="240" w:lineRule="auto"/>
        <w:ind w:firstLine="567"/>
        <w:jc w:val="both"/>
        <w:rPr>
          <w:rFonts w:ascii="Arial" w:hAnsi="Arial" w:cs="Arial"/>
          <w:sz w:val="24"/>
          <w:szCs w:val="24"/>
        </w:rPr>
      </w:pPr>
      <w:r w:rsidRPr="00EA7877">
        <w:rPr>
          <w:rFonts w:ascii="Arial" w:hAnsi="Arial" w:cs="Arial"/>
          <w:sz w:val="24"/>
          <w:szCs w:val="24"/>
        </w:rPr>
        <w:t xml:space="preserve">В рамках рассмотрения заявления и документов, предусмотренных пунктами 2.6, 2.6.1 Административного регламента, осуществляется проверка, наличия и правильности оформления документов, осмотр объекта капитального строительства (в случае, если при строительстве, реконструкции объекта капитального строительства государственный строительный надзор в соответствии с </w:t>
      </w:r>
      <w:hyperlink r:id="rId21" w:history="1">
        <w:r w:rsidRPr="00EA7877">
          <w:rPr>
            <w:rFonts w:ascii="Arial" w:hAnsi="Arial" w:cs="Arial"/>
            <w:sz w:val="24"/>
            <w:szCs w:val="24"/>
          </w:rPr>
          <w:t>частью 1 статьи 54</w:t>
        </w:r>
      </w:hyperlink>
      <w:r w:rsidRPr="00EA7877">
        <w:rPr>
          <w:rFonts w:ascii="Arial" w:hAnsi="Arial" w:cs="Arial"/>
          <w:sz w:val="24"/>
          <w:szCs w:val="24"/>
        </w:rPr>
        <w:t xml:space="preserve"> Градостроительного кодекса Российской Федерации не осуществлялся).</w:t>
      </w:r>
    </w:p>
    <w:p w:rsidR="00EA7877" w:rsidRPr="00EA7877" w:rsidRDefault="00EA7877" w:rsidP="00EA7877">
      <w:pPr>
        <w:tabs>
          <w:tab w:val="left" w:pos="1906"/>
        </w:tabs>
        <w:spacing w:after="0" w:line="240" w:lineRule="auto"/>
        <w:ind w:firstLine="567"/>
        <w:jc w:val="both"/>
        <w:rPr>
          <w:rFonts w:ascii="Arial" w:hAnsi="Arial" w:cs="Arial"/>
          <w:sz w:val="24"/>
          <w:szCs w:val="24"/>
        </w:rPr>
      </w:pPr>
      <w:r w:rsidRPr="00EA7877">
        <w:rPr>
          <w:rFonts w:ascii="Arial" w:hAnsi="Arial" w:cs="Arial"/>
          <w:sz w:val="24"/>
          <w:szCs w:val="24"/>
        </w:rPr>
        <w:t>Неполучение (несвоевременное получение) документов, предусмотренных пунктом 2.6.1. Административного регламента, не может являться основанием для отказа в предоставлении муниципальной услуги.</w:t>
      </w:r>
    </w:p>
    <w:p w:rsidR="00EA7877" w:rsidRPr="00EA7877" w:rsidRDefault="00EA7877" w:rsidP="00EA7877">
      <w:pPr>
        <w:spacing w:after="0" w:line="240" w:lineRule="auto"/>
        <w:ind w:firstLine="567"/>
        <w:jc w:val="both"/>
        <w:rPr>
          <w:rFonts w:ascii="Arial" w:hAnsi="Arial" w:cs="Arial"/>
          <w:sz w:val="24"/>
          <w:szCs w:val="24"/>
        </w:rPr>
      </w:pPr>
      <w:r w:rsidRPr="00EA7877">
        <w:rPr>
          <w:rFonts w:ascii="Arial" w:hAnsi="Arial" w:cs="Arial"/>
          <w:sz w:val="24"/>
          <w:szCs w:val="24"/>
        </w:rPr>
        <w:t xml:space="preserve">Должностное лицо уполномоченного органа в ходе осмотра построенного, реконструированного объекта капитального строительства осуществляет проверку соответствия такого объекта требованиям, указанным в разрешении на строительство,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 а также разрешенному использованию земельного участка, ограничениям, установленным в соответствии с земельным и иным законодательством Российской Федерации, </w:t>
      </w:r>
      <w:r w:rsidRPr="00EA7877">
        <w:rPr>
          <w:rFonts w:ascii="Arial" w:hAnsi="Arial" w:cs="Arial"/>
          <w:sz w:val="24"/>
          <w:szCs w:val="24"/>
        </w:rPr>
        <w:lastRenderedPageBreak/>
        <w:t xml:space="preserve">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w:t>
      </w:r>
    </w:p>
    <w:p w:rsidR="00EA7877" w:rsidRPr="00EA7877" w:rsidRDefault="00EA7877" w:rsidP="00EA7877">
      <w:pPr>
        <w:spacing w:after="0" w:line="240" w:lineRule="auto"/>
        <w:ind w:firstLine="567"/>
        <w:jc w:val="both"/>
        <w:rPr>
          <w:rFonts w:ascii="Arial" w:hAnsi="Arial" w:cs="Arial"/>
          <w:sz w:val="24"/>
          <w:szCs w:val="24"/>
        </w:rPr>
      </w:pPr>
      <w:r w:rsidRPr="00EA7877">
        <w:rPr>
          <w:rFonts w:ascii="Arial" w:hAnsi="Arial" w:cs="Arial"/>
          <w:sz w:val="24"/>
          <w:szCs w:val="24"/>
        </w:rPr>
        <w:t xml:space="preserve">В случае, если при строительстве, реконструкции объекта капитального строительства осуществляется государственный строительный надзор в соответствии с </w:t>
      </w:r>
      <w:hyperlink r:id="rId22" w:history="1">
        <w:r w:rsidRPr="00EA7877">
          <w:rPr>
            <w:rFonts w:ascii="Arial" w:hAnsi="Arial" w:cs="Arial"/>
            <w:sz w:val="24"/>
            <w:szCs w:val="24"/>
          </w:rPr>
          <w:t>частью 1 статьи 54</w:t>
        </w:r>
      </w:hyperlink>
      <w:r w:rsidRPr="00EA7877">
        <w:rPr>
          <w:rFonts w:ascii="Arial" w:hAnsi="Arial" w:cs="Arial"/>
          <w:sz w:val="24"/>
          <w:szCs w:val="24"/>
        </w:rPr>
        <w:t xml:space="preserve"> Градостроительного кодекса Российской Федерации, осмотр такого объекта должностным лицом ответственного уполномоченного органа не проводится. </w:t>
      </w:r>
    </w:p>
    <w:p w:rsidR="00EA7877" w:rsidRPr="00EA7877" w:rsidRDefault="00EA7877" w:rsidP="00EA7877">
      <w:pPr>
        <w:tabs>
          <w:tab w:val="left" w:pos="1543"/>
        </w:tabs>
        <w:spacing w:after="0" w:line="240" w:lineRule="auto"/>
        <w:ind w:firstLine="567"/>
        <w:jc w:val="both"/>
        <w:rPr>
          <w:rFonts w:ascii="Arial" w:hAnsi="Arial" w:cs="Arial"/>
          <w:sz w:val="24"/>
          <w:szCs w:val="24"/>
        </w:rPr>
      </w:pPr>
      <w:r w:rsidRPr="00EA7877">
        <w:rPr>
          <w:rFonts w:ascii="Arial" w:hAnsi="Arial" w:cs="Arial"/>
          <w:sz w:val="24"/>
          <w:szCs w:val="24"/>
        </w:rPr>
        <w:t>Критериями принятия решения о предоставлении муниципальной услуги являются, наличие</w:t>
      </w:r>
      <w:r w:rsidRPr="00EA7877">
        <w:rPr>
          <w:rFonts w:ascii="Arial" w:hAnsi="Arial" w:cs="Arial"/>
          <w:spacing w:val="24"/>
          <w:sz w:val="24"/>
          <w:szCs w:val="24"/>
        </w:rPr>
        <w:t xml:space="preserve"> </w:t>
      </w:r>
      <w:r w:rsidRPr="00EA7877">
        <w:rPr>
          <w:rFonts w:ascii="Arial" w:hAnsi="Arial" w:cs="Arial"/>
          <w:sz w:val="24"/>
          <w:szCs w:val="24"/>
        </w:rPr>
        <w:t>документов,</w:t>
      </w:r>
      <w:r w:rsidRPr="00EA7877">
        <w:rPr>
          <w:rFonts w:ascii="Arial" w:hAnsi="Arial" w:cs="Arial"/>
          <w:spacing w:val="23"/>
          <w:sz w:val="24"/>
          <w:szCs w:val="24"/>
        </w:rPr>
        <w:t xml:space="preserve"> </w:t>
      </w:r>
      <w:r w:rsidRPr="00EA7877">
        <w:rPr>
          <w:rFonts w:ascii="Arial" w:hAnsi="Arial" w:cs="Arial"/>
          <w:sz w:val="24"/>
          <w:szCs w:val="24"/>
        </w:rPr>
        <w:t>предусмотренных</w:t>
      </w:r>
      <w:r w:rsidRPr="00EA7877">
        <w:rPr>
          <w:rFonts w:ascii="Arial" w:hAnsi="Arial" w:cs="Arial"/>
          <w:spacing w:val="24"/>
          <w:sz w:val="24"/>
          <w:szCs w:val="24"/>
        </w:rPr>
        <w:t xml:space="preserve"> </w:t>
      </w:r>
      <w:r w:rsidRPr="00EA7877">
        <w:rPr>
          <w:rFonts w:ascii="Arial" w:hAnsi="Arial" w:cs="Arial"/>
          <w:sz w:val="24"/>
          <w:szCs w:val="24"/>
        </w:rPr>
        <w:t>пунктом</w:t>
      </w:r>
      <w:r w:rsidRPr="00EA7877">
        <w:rPr>
          <w:rFonts w:ascii="Arial" w:hAnsi="Arial" w:cs="Arial"/>
          <w:spacing w:val="-11"/>
          <w:sz w:val="24"/>
          <w:szCs w:val="24"/>
        </w:rPr>
        <w:t xml:space="preserve"> </w:t>
      </w:r>
      <w:r w:rsidRPr="00EA7877">
        <w:rPr>
          <w:rFonts w:ascii="Arial" w:hAnsi="Arial" w:cs="Arial"/>
          <w:sz w:val="24"/>
          <w:szCs w:val="24"/>
        </w:rPr>
        <w:t>2.6. и 2.6.1</w:t>
      </w:r>
      <w:r w:rsidRPr="00EA7877">
        <w:rPr>
          <w:rFonts w:ascii="Arial" w:hAnsi="Arial" w:cs="Arial"/>
          <w:spacing w:val="-8"/>
          <w:sz w:val="24"/>
          <w:szCs w:val="24"/>
        </w:rPr>
        <w:t xml:space="preserve"> </w:t>
      </w:r>
      <w:r w:rsidRPr="00EA7877">
        <w:rPr>
          <w:rFonts w:ascii="Arial" w:hAnsi="Arial" w:cs="Arial"/>
          <w:sz w:val="24"/>
          <w:szCs w:val="24"/>
        </w:rPr>
        <w:t>Административного</w:t>
      </w:r>
      <w:r w:rsidRPr="00EA7877">
        <w:rPr>
          <w:rFonts w:ascii="Arial" w:hAnsi="Arial" w:cs="Arial"/>
          <w:spacing w:val="-8"/>
          <w:sz w:val="24"/>
          <w:szCs w:val="24"/>
        </w:rPr>
        <w:t xml:space="preserve"> </w:t>
      </w:r>
      <w:r w:rsidRPr="00EA7877">
        <w:rPr>
          <w:rFonts w:ascii="Arial" w:hAnsi="Arial" w:cs="Arial"/>
          <w:spacing w:val="-2"/>
          <w:sz w:val="24"/>
          <w:szCs w:val="24"/>
        </w:rPr>
        <w:t>регламента.</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Критериями принятия решения об отказе в предоставлении муниципальной услуги, отсутствие</w:t>
      </w:r>
      <w:r w:rsidRPr="00EA7877">
        <w:rPr>
          <w:rFonts w:ascii="Arial" w:hAnsi="Arial" w:cs="Arial"/>
          <w:spacing w:val="-16"/>
          <w:sz w:val="24"/>
          <w:szCs w:val="24"/>
        </w:rPr>
        <w:t xml:space="preserve"> </w:t>
      </w:r>
      <w:r w:rsidRPr="00EA7877">
        <w:rPr>
          <w:rFonts w:ascii="Arial" w:hAnsi="Arial" w:cs="Arial"/>
          <w:sz w:val="24"/>
          <w:szCs w:val="24"/>
        </w:rPr>
        <w:t>документов,</w:t>
      </w:r>
      <w:r w:rsidRPr="00EA7877">
        <w:rPr>
          <w:rFonts w:ascii="Arial" w:hAnsi="Arial" w:cs="Arial"/>
          <w:spacing w:val="-16"/>
          <w:sz w:val="24"/>
          <w:szCs w:val="24"/>
        </w:rPr>
        <w:t xml:space="preserve"> </w:t>
      </w:r>
      <w:r w:rsidRPr="00EA7877">
        <w:rPr>
          <w:rFonts w:ascii="Arial" w:hAnsi="Arial" w:cs="Arial"/>
          <w:sz w:val="24"/>
          <w:szCs w:val="24"/>
        </w:rPr>
        <w:t>предусмотренных</w:t>
      </w:r>
      <w:r w:rsidRPr="00EA7877">
        <w:rPr>
          <w:rFonts w:ascii="Arial" w:hAnsi="Arial" w:cs="Arial"/>
          <w:spacing w:val="-16"/>
          <w:sz w:val="24"/>
          <w:szCs w:val="24"/>
        </w:rPr>
        <w:t xml:space="preserve"> </w:t>
      </w:r>
      <w:r w:rsidRPr="00EA7877">
        <w:rPr>
          <w:rFonts w:ascii="Arial" w:hAnsi="Arial" w:cs="Arial"/>
          <w:sz w:val="24"/>
          <w:szCs w:val="24"/>
        </w:rPr>
        <w:t>пунктом</w:t>
      </w:r>
      <w:r w:rsidRPr="00EA7877">
        <w:rPr>
          <w:rFonts w:ascii="Arial" w:hAnsi="Arial" w:cs="Arial"/>
          <w:spacing w:val="-11"/>
          <w:sz w:val="24"/>
          <w:szCs w:val="24"/>
        </w:rPr>
        <w:t xml:space="preserve"> </w:t>
      </w:r>
      <w:r w:rsidRPr="00EA7877">
        <w:rPr>
          <w:rFonts w:ascii="Arial" w:hAnsi="Arial" w:cs="Arial"/>
          <w:sz w:val="24"/>
          <w:szCs w:val="24"/>
        </w:rPr>
        <w:t>2.8</w:t>
      </w:r>
      <w:r w:rsidRPr="00EA7877">
        <w:rPr>
          <w:rFonts w:ascii="Arial" w:hAnsi="Arial" w:cs="Arial"/>
          <w:spacing w:val="-8"/>
          <w:sz w:val="24"/>
          <w:szCs w:val="24"/>
        </w:rPr>
        <w:t xml:space="preserve"> </w:t>
      </w:r>
      <w:r w:rsidRPr="00EA7877">
        <w:rPr>
          <w:rFonts w:ascii="Arial" w:hAnsi="Arial" w:cs="Arial"/>
          <w:sz w:val="24"/>
          <w:szCs w:val="24"/>
        </w:rPr>
        <w:t>Административного</w:t>
      </w:r>
      <w:r w:rsidRPr="00EA7877">
        <w:rPr>
          <w:rFonts w:ascii="Arial" w:hAnsi="Arial" w:cs="Arial"/>
          <w:spacing w:val="-8"/>
          <w:sz w:val="24"/>
          <w:szCs w:val="24"/>
        </w:rPr>
        <w:t xml:space="preserve"> </w:t>
      </w:r>
      <w:r w:rsidRPr="00EA7877">
        <w:rPr>
          <w:rFonts w:ascii="Arial" w:hAnsi="Arial" w:cs="Arial"/>
          <w:spacing w:val="-2"/>
          <w:sz w:val="24"/>
          <w:szCs w:val="24"/>
        </w:rPr>
        <w:t>регламента.</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По</w:t>
      </w:r>
      <w:r w:rsidRPr="00EA7877">
        <w:rPr>
          <w:rFonts w:ascii="Arial" w:hAnsi="Arial" w:cs="Arial"/>
          <w:spacing w:val="5"/>
          <w:sz w:val="24"/>
          <w:szCs w:val="24"/>
        </w:rPr>
        <w:t xml:space="preserve"> </w:t>
      </w:r>
      <w:r w:rsidRPr="00EA7877">
        <w:rPr>
          <w:rFonts w:ascii="Arial" w:hAnsi="Arial" w:cs="Arial"/>
          <w:sz w:val="24"/>
          <w:szCs w:val="24"/>
        </w:rPr>
        <w:t>результатам</w:t>
      </w:r>
      <w:r w:rsidRPr="00EA7877">
        <w:rPr>
          <w:rFonts w:ascii="Arial" w:hAnsi="Arial" w:cs="Arial"/>
          <w:spacing w:val="5"/>
          <w:sz w:val="24"/>
          <w:szCs w:val="24"/>
        </w:rPr>
        <w:t xml:space="preserve"> </w:t>
      </w:r>
      <w:r w:rsidRPr="00EA7877">
        <w:rPr>
          <w:rFonts w:ascii="Arial" w:hAnsi="Arial" w:cs="Arial"/>
          <w:sz w:val="24"/>
          <w:szCs w:val="24"/>
        </w:rPr>
        <w:t>проверки</w:t>
      </w:r>
      <w:r w:rsidRPr="00EA7877">
        <w:rPr>
          <w:rFonts w:ascii="Arial" w:hAnsi="Arial" w:cs="Arial"/>
          <w:spacing w:val="5"/>
          <w:sz w:val="24"/>
          <w:szCs w:val="24"/>
        </w:rPr>
        <w:t xml:space="preserve"> </w:t>
      </w:r>
      <w:r w:rsidRPr="00EA7877">
        <w:rPr>
          <w:rFonts w:ascii="Arial" w:hAnsi="Arial" w:cs="Arial"/>
          <w:sz w:val="24"/>
          <w:szCs w:val="24"/>
        </w:rPr>
        <w:t>документов,</w:t>
      </w:r>
      <w:r w:rsidRPr="00EA7877">
        <w:rPr>
          <w:rFonts w:ascii="Arial" w:hAnsi="Arial" w:cs="Arial"/>
          <w:spacing w:val="5"/>
          <w:sz w:val="24"/>
          <w:szCs w:val="24"/>
        </w:rPr>
        <w:t xml:space="preserve"> </w:t>
      </w:r>
      <w:r w:rsidRPr="00EA7877">
        <w:rPr>
          <w:rFonts w:ascii="Arial" w:hAnsi="Arial" w:cs="Arial"/>
          <w:sz w:val="24"/>
          <w:szCs w:val="24"/>
        </w:rPr>
        <w:t>предусмотренных</w:t>
      </w:r>
      <w:r w:rsidRPr="00EA7877">
        <w:rPr>
          <w:rFonts w:ascii="Arial" w:hAnsi="Arial" w:cs="Arial"/>
          <w:spacing w:val="5"/>
          <w:sz w:val="24"/>
          <w:szCs w:val="24"/>
        </w:rPr>
        <w:t xml:space="preserve"> </w:t>
      </w:r>
      <w:r w:rsidRPr="00EA7877">
        <w:rPr>
          <w:rFonts w:ascii="Arial" w:hAnsi="Arial" w:cs="Arial"/>
          <w:sz w:val="24"/>
          <w:szCs w:val="24"/>
        </w:rPr>
        <w:t>пунктами</w:t>
      </w:r>
      <w:r w:rsidRPr="00EA7877">
        <w:rPr>
          <w:rFonts w:ascii="Arial" w:hAnsi="Arial" w:cs="Arial"/>
          <w:spacing w:val="5"/>
          <w:sz w:val="24"/>
          <w:szCs w:val="24"/>
        </w:rPr>
        <w:t xml:space="preserve"> </w:t>
      </w:r>
      <w:r w:rsidRPr="00EA7877">
        <w:rPr>
          <w:rFonts w:ascii="Arial" w:hAnsi="Arial" w:cs="Arial"/>
          <w:spacing w:val="-4"/>
          <w:sz w:val="24"/>
          <w:szCs w:val="24"/>
        </w:rPr>
        <w:t xml:space="preserve">2.6, </w:t>
      </w:r>
      <w:r w:rsidRPr="00EA7877">
        <w:rPr>
          <w:rFonts w:ascii="Arial" w:hAnsi="Arial" w:cs="Arial"/>
          <w:sz w:val="24"/>
          <w:szCs w:val="24"/>
        </w:rPr>
        <w:t>2.6.1 Административного регламента, должностное лицо подготавливает проект соответствующего решения.</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Результатом</w:t>
      </w:r>
      <w:r w:rsidRPr="00EA7877">
        <w:rPr>
          <w:rFonts w:ascii="Arial" w:hAnsi="Arial" w:cs="Arial"/>
          <w:spacing w:val="58"/>
          <w:sz w:val="24"/>
          <w:szCs w:val="24"/>
        </w:rPr>
        <w:t xml:space="preserve"> </w:t>
      </w:r>
      <w:r w:rsidRPr="00EA7877">
        <w:rPr>
          <w:rFonts w:ascii="Arial" w:hAnsi="Arial" w:cs="Arial"/>
          <w:sz w:val="24"/>
          <w:szCs w:val="24"/>
        </w:rPr>
        <w:t>административной</w:t>
      </w:r>
      <w:r w:rsidRPr="00EA7877">
        <w:rPr>
          <w:rFonts w:ascii="Arial" w:hAnsi="Arial" w:cs="Arial"/>
          <w:spacing w:val="61"/>
          <w:sz w:val="24"/>
          <w:szCs w:val="24"/>
        </w:rPr>
        <w:t xml:space="preserve"> </w:t>
      </w:r>
      <w:r w:rsidRPr="00EA7877">
        <w:rPr>
          <w:rFonts w:ascii="Arial" w:hAnsi="Arial" w:cs="Arial"/>
          <w:sz w:val="24"/>
          <w:szCs w:val="24"/>
        </w:rPr>
        <w:t>процедуры</w:t>
      </w:r>
      <w:r w:rsidRPr="00EA7877">
        <w:rPr>
          <w:rFonts w:ascii="Arial" w:hAnsi="Arial" w:cs="Arial"/>
          <w:spacing w:val="61"/>
          <w:sz w:val="24"/>
          <w:szCs w:val="24"/>
        </w:rPr>
        <w:t xml:space="preserve"> </w:t>
      </w:r>
      <w:r w:rsidRPr="00EA7877">
        <w:rPr>
          <w:rFonts w:ascii="Arial" w:hAnsi="Arial" w:cs="Arial"/>
          <w:sz w:val="24"/>
          <w:szCs w:val="24"/>
        </w:rPr>
        <w:t>по</w:t>
      </w:r>
      <w:r w:rsidRPr="00EA7877">
        <w:rPr>
          <w:rFonts w:ascii="Arial" w:hAnsi="Arial" w:cs="Arial"/>
          <w:spacing w:val="61"/>
          <w:sz w:val="24"/>
          <w:szCs w:val="24"/>
        </w:rPr>
        <w:t xml:space="preserve"> </w:t>
      </w:r>
      <w:r w:rsidRPr="00EA7877">
        <w:rPr>
          <w:rFonts w:ascii="Arial" w:hAnsi="Arial" w:cs="Arial"/>
          <w:sz w:val="24"/>
          <w:szCs w:val="24"/>
        </w:rPr>
        <w:t>принятию</w:t>
      </w:r>
      <w:r w:rsidRPr="00EA7877">
        <w:rPr>
          <w:rFonts w:ascii="Arial" w:hAnsi="Arial" w:cs="Arial"/>
          <w:spacing w:val="61"/>
          <w:sz w:val="24"/>
          <w:szCs w:val="24"/>
        </w:rPr>
        <w:t xml:space="preserve"> </w:t>
      </w:r>
      <w:r w:rsidRPr="00EA7877">
        <w:rPr>
          <w:rFonts w:ascii="Arial" w:hAnsi="Arial" w:cs="Arial"/>
          <w:sz w:val="24"/>
          <w:szCs w:val="24"/>
        </w:rPr>
        <w:t>решения</w:t>
      </w:r>
      <w:r w:rsidRPr="00EA7877">
        <w:rPr>
          <w:rFonts w:ascii="Arial" w:hAnsi="Arial" w:cs="Arial"/>
          <w:spacing w:val="61"/>
          <w:sz w:val="24"/>
          <w:szCs w:val="24"/>
        </w:rPr>
        <w:t xml:space="preserve"> </w:t>
      </w:r>
      <w:r w:rsidRPr="00EA7877">
        <w:rPr>
          <w:rFonts w:ascii="Arial" w:hAnsi="Arial" w:cs="Arial"/>
          <w:spacing w:val="-10"/>
          <w:sz w:val="24"/>
          <w:szCs w:val="24"/>
        </w:rPr>
        <w:t xml:space="preserve">о </w:t>
      </w:r>
      <w:r w:rsidRPr="00EA7877">
        <w:rPr>
          <w:rFonts w:ascii="Arial" w:hAnsi="Arial" w:cs="Arial"/>
          <w:sz w:val="24"/>
          <w:szCs w:val="24"/>
        </w:rPr>
        <w:t>предоставлении (об отказе в предоставлении) муниципальной услуги</w:t>
      </w:r>
      <w:r w:rsidRPr="00EA7877">
        <w:rPr>
          <w:rFonts w:ascii="Arial" w:hAnsi="Arial" w:cs="Arial"/>
          <w:spacing w:val="-4"/>
          <w:sz w:val="24"/>
          <w:szCs w:val="24"/>
        </w:rPr>
        <w:t xml:space="preserve"> </w:t>
      </w:r>
      <w:r w:rsidRPr="00EA7877">
        <w:rPr>
          <w:rFonts w:ascii="Arial" w:hAnsi="Arial" w:cs="Arial"/>
          <w:sz w:val="24"/>
          <w:szCs w:val="24"/>
        </w:rPr>
        <w:t>является</w:t>
      </w:r>
      <w:r w:rsidRPr="00EA7877">
        <w:rPr>
          <w:rFonts w:ascii="Arial" w:hAnsi="Arial" w:cs="Arial"/>
          <w:spacing w:val="-5"/>
          <w:sz w:val="24"/>
          <w:szCs w:val="24"/>
        </w:rPr>
        <w:t xml:space="preserve"> </w:t>
      </w:r>
      <w:r w:rsidRPr="00EA7877">
        <w:rPr>
          <w:rFonts w:ascii="Arial" w:hAnsi="Arial" w:cs="Arial"/>
          <w:sz w:val="24"/>
          <w:szCs w:val="24"/>
        </w:rPr>
        <w:t>соответственно</w:t>
      </w:r>
      <w:r w:rsidRPr="00EA7877">
        <w:rPr>
          <w:rFonts w:ascii="Arial" w:hAnsi="Arial" w:cs="Arial"/>
          <w:spacing w:val="-4"/>
          <w:sz w:val="24"/>
          <w:szCs w:val="24"/>
        </w:rPr>
        <w:t xml:space="preserve"> </w:t>
      </w:r>
      <w:r w:rsidRPr="00EA7877">
        <w:rPr>
          <w:rFonts w:ascii="Arial" w:hAnsi="Arial" w:cs="Arial"/>
          <w:sz w:val="24"/>
          <w:szCs w:val="24"/>
        </w:rPr>
        <w:t>подписание</w:t>
      </w:r>
      <w:r w:rsidRPr="00EA7877">
        <w:rPr>
          <w:rFonts w:ascii="Arial" w:hAnsi="Arial" w:cs="Arial"/>
          <w:spacing w:val="-5"/>
          <w:sz w:val="24"/>
          <w:szCs w:val="24"/>
        </w:rPr>
        <w:t xml:space="preserve"> </w:t>
      </w:r>
      <w:r w:rsidRPr="00EA7877">
        <w:rPr>
          <w:rFonts w:ascii="Arial" w:hAnsi="Arial" w:cs="Arial"/>
          <w:sz w:val="24"/>
          <w:szCs w:val="24"/>
        </w:rPr>
        <w:t>разрешения</w:t>
      </w:r>
      <w:r w:rsidRPr="00EA7877">
        <w:rPr>
          <w:rFonts w:ascii="Arial" w:hAnsi="Arial" w:cs="Arial"/>
          <w:spacing w:val="-4"/>
          <w:sz w:val="24"/>
          <w:szCs w:val="24"/>
        </w:rPr>
        <w:t xml:space="preserve"> </w:t>
      </w:r>
      <w:r w:rsidRPr="00EA7877">
        <w:rPr>
          <w:rFonts w:ascii="Arial" w:hAnsi="Arial" w:cs="Arial"/>
          <w:sz w:val="24"/>
          <w:szCs w:val="24"/>
        </w:rPr>
        <w:t>на</w:t>
      </w:r>
      <w:r w:rsidRPr="00EA7877">
        <w:rPr>
          <w:rFonts w:ascii="Arial" w:hAnsi="Arial" w:cs="Arial"/>
          <w:spacing w:val="-5"/>
          <w:sz w:val="24"/>
          <w:szCs w:val="24"/>
        </w:rPr>
        <w:t xml:space="preserve"> </w:t>
      </w:r>
      <w:r w:rsidRPr="00EA7877">
        <w:rPr>
          <w:rFonts w:ascii="Arial" w:hAnsi="Arial" w:cs="Arial"/>
          <w:sz w:val="24"/>
          <w:szCs w:val="24"/>
        </w:rPr>
        <w:t>ввод объекта в эксплуатацию</w:t>
      </w:r>
      <w:r w:rsidRPr="00EA7877">
        <w:rPr>
          <w:rFonts w:ascii="Arial" w:hAnsi="Arial" w:cs="Arial"/>
          <w:spacing w:val="-4"/>
          <w:sz w:val="24"/>
          <w:szCs w:val="24"/>
        </w:rPr>
        <w:t xml:space="preserve"> </w:t>
      </w:r>
      <w:r w:rsidRPr="00EA7877">
        <w:rPr>
          <w:rFonts w:ascii="Arial" w:hAnsi="Arial" w:cs="Arial"/>
          <w:sz w:val="24"/>
          <w:szCs w:val="24"/>
        </w:rPr>
        <w:t>(далее</w:t>
      </w:r>
      <w:r w:rsidRPr="00EA7877">
        <w:rPr>
          <w:rFonts w:ascii="Arial" w:hAnsi="Arial" w:cs="Arial"/>
          <w:spacing w:val="-5"/>
          <w:sz w:val="24"/>
          <w:szCs w:val="24"/>
        </w:rPr>
        <w:t xml:space="preserve"> </w:t>
      </w:r>
      <w:r w:rsidRPr="00EA7877">
        <w:rPr>
          <w:rFonts w:ascii="Arial" w:hAnsi="Arial" w:cs="Arial"/>
          <w:sz w:val="24"/>
          <w:szCs w:val="24"/>
        </w:rPr>
        <w:t>в настоящем подразделе – решение о предоставлении муниципальной</w:t>
      </w:r>
      <w:r w:rsidRPr="00EA7877">
        <w:rPr>
          <w:rFonts w:ascii="Arial" w:hAnsi="Arial" w:cs="Arial"/>
          <w:spacing w:val="-5"/>
          <w:sz w:val="24"/>
          <w:szCs w:val="24"/>
        </w:rPr>
        <w:t xml:space="preserve"> </w:t>
      </w:r>
      <w:r w:rsidRPr="00EA7877">
        <w:rPr>
          <w:rFonts w:ascii="Arial" w:hAnsi="Arial" w:cs="Arial"/>
          <w:sz w:val="24"/>
          <w:szCs w:val="24"/>
        </w:rPr>
        <w:t>услуги)</w:t>
      </w:r>
      <w:r w:rsidRPr="00EA7877">
        <w:rPr>
          <w:rFonts w:ascii="Arial" w:hAnsi="Arial" w:cs="Arial"/>
          <w:spacing w:val="-5"/>
          <w:sz w:val="24"/>
          <w:szCs w:val="24"/>
        </w:rPr>
        <w:t xml:space="preserve"> </w:t>
      </w:r>
      <w:r w:rsidRPr="00EA7877">
        <w:rPr>
          <w:rFonts w:ascii="Arial" w:hAnsi="Arial" w:cs="Arial"/>
          <w:sz w:val="24"/>
          <w:szCs w:val="24"/>
        </w:rPr>
        <w:t>или</w:t>
      </w:r>
      <w:r w:rsidRPr="00EA7877">
        <w:rPr>
          <w:rFonts w:ascii="Arial" w:hAnsi="Arial" w:cs="Arial"/>
          <w:spacing w:val="-5"/>
          <w:sz w:val="24"/>
          <w:szCs w:val="24"/>
        </w:rPr>
        <w:t xml:space="preserve"> </w:t>
      </w:r>
      <w:r w:rsidRPr="00EA7877">
        <w:rPr>
          <w:rFonts w:ascii="Arial" w:hAnsi="Arial" w:cs="Arial"/>
          <w:sz w:val="24"/>
          <w:szCs w:val="24"/>
        </w:rPr>
        <w:t>подписание</w:t>
      </w:r>
      <w:r w:rsidRPr="00EA7877">
        <w:rPr>
          <w:rFonts w:ascii="Arial" w:hAnsi="Arial" w:cs="Arial"/>
          <w:spacing w:val="-5"/>
          <w:sz w:val="24"/>
          <w:szCs w:val="24"/>
        </w:rPr>
        <w:t xml:space="preserve"> </w:t>
      </w:r>
      <w:r w:rsidRPr="00EA7877">
        <w:rPr>
          <w:rFonts w:ascii="Arial" w:hAnsi="Arial" w:cs="Arial"/>
          <w:sz w:val="24"/>
          <w:szCs w:val="24"/>
        </w:rPr>
        <w:t>решения</w:t>
      </w:r>
      <w:r w:rsidRPr="00EA7877">
        <w:rPr>
          <w:rFonts w:ascii="Arial" w:hAnsi="Arial" w:cs="Arial"/>
          <w:spacing w:val="-5"/>
          <w:sz w:val="24"/>
          <w:szCs w:val="24"/>
        </w:rPr>
        <w:t xml:space="preserve"> </w:t>
      </w:r>
      <w:r w:rsidRPr="00EA7877">
        <w:rPr>
          <w:rFonts w:ascii="Arial" w:hAnsi="Arial" w:cs="Arial"/>
          <w:sz w:val="24"/>
          <w:szCs w:val="24"/>
        </w:rPr>
        <w:t>об</w:t>
      </w:r>
      <w:r w:rsidRPr="00EA7877">
        <w:rPr>
          <w:rFonts w:ascii="Arial" w:hAnsi="Arial" w:cs="Arial"/>
          <w:spacing w:val="-5"/>
          <w:sz w:val="24"/>
          <w:szCs w:val="24"/>
        </w:rPr>
        <w:t xml:space="preserve"> </w:t>
      </w:r>
      <w:r w:rsidRPr="00EA7877">
        <w:rPr>
          <w:rFonts w:ascii="Arial" w:hAnsi="Arial" w:cs="Arial"/>
          <w:sz w:val="24"/>
          <w:szCs w:val="24"/>
        </w:rPr>
        <w:t>отказе</w:t>
      </w:r>
      <w:r w:rsidRPr="00EA7877">
        <w:rPr>
          <w:rFonts w:ascii="Arial" w:hAnsi="Arial" w:cs="Arial"/>
          <w:spacing w:val="-5"/>
          <w:sz w:val="24"/>
          <w:szCs w:val="24"/>
        </w:rPr>
        <w:t xml:space="preserve"> </w:t>
      </w:r>
      <w:r w:rsidRPr="00EA7877">
        <w:rPr>
          <w:rFonts w:ascii="Arial" w:hAnsi="Arial" w:cs="Arial"/>
          <w:sz w:val="24"/>
          <w:szCs w:val="24"/>
        </w:rPr>
        <w:t>в</w:t>
      </w:r>
      <w:r w:rsidRPr="00EA7877">
        <w:rPr>
          <w:rFonts w:ascii="Arial" w:hAnsi="Arial" w:cs="Arial"/>
          <w:spacing w:val="-5"/>
          <w:sz w:val="24"/>
          <w:szCs w:val="24"/>
        </w:rPr>
        <w:t xml:space="preserve"> </w:t>
      </w:r>
      <w:r w:rsidRPr="00EA7877">
        <w:rPr>
          <w:rFonts w:ascii="Arial" w:hAnsi="Arial" w:cs="Arial"/>
          <w:sz w:val="24"/>
          <w:szCs w:val="24"/>
        </w:rPr>
        <w:t>выдаче</w:t>
      </w:r>
      <w:r w:rsidRPr="00EA7877">
        <w:rPr>
          <w:rFonts w:ascii="Arial" w:hAnsi="Arial" w:cs="Arial"/>
          <w:spacing w:val="-5"/>
          <w:sz w:val="24"/>
          <w:szCs w:val="24"/>
        </w:rPr>
        <w:t xml:space="preserve"> </w:t>
      </w:r>
      <w:r w:rsidRPr="00EA7877">
        <w:rPr>
          <w:rFonts w:ascii="Arial" w:hAnsi="Arial" w:cs="Arial"/>
          <w:sz w:val="24"/>
          <w:szCs w:val="24"/>
        </w:rPr>
        <w:t>разрешения на ввод объекта в эксплуатацию (далее в настоящем подразделе – решение об отказе в предоставлении муниципальной услуги).</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Решение о предоставлении муниципальной услуги или об отказе в предоставлении муниципальной услуги принимается должностным лицом, уполномоченного органа на принятие соответствующего решения.</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Решение, принимаемое должностным лицом, уполномоченным на принятие решений о предоставлении муниципальной услуги или</w:t>
      </w:r>
      <w:r w:rsidRPr="00EA7877">
        <w:rPr>
          <w:rFonts w:ascii="Arial" w:hAnsi="Arial" w:cs="Arial"/>
          <w:spacing w:val="-1"/>
          <w:sz w:val="24"/>
          <w:szCs w:val="24"/>
        </w:rPr>
        <w:t xml:space="preserve"> </w:t>
      </w:r>
      <w:r w:rsidRPr="00EA7877">
        <w:rPr>
          <w:rFonts w:ascii="Arial" w:hAnsi="Arial" w:cs="Arial"/>
          <w:sz w:val="24"/>
          <w:szCs w:val="24"/>
        </w:rPr>
        <w:t>об</w:t>
      </w:r>
      <w:r w:rsidRPr="00EA7877">
        <w:rPr>
          <w:rFonts w:ascii="Arial" w:hAnsi="Arial" w:cs="Arial"/>
          <w:spacing w:val="-2"/>
          <w:sz w:val="24"/>
          <w:szCs w:val="24"/>
        </w:rPr>
        <w:t xml:space="preserve"> </w:t>
      </w:r>
      <w:r w:rsidRPr="00EA7877">
        <w:rPr>
          <w:rFonts w:ascii="Arial" w:hAnsi="Arial" w:cs="Arial"/>
          <w:sz w:val="24"/>
          <w:szCs w:val="24"/>
        </w:rPr>
        <w:t>отказе</w:t>
      </w:r>
      <w:r w:rsidRPr="00EA7877">
        <w:rPr>
          <w:rFonts w:ascii="Arial" w:hAnsi="Arial" w:cs="Arial"/>
          <w:spacing w:val="-2"/>
          <w:sz w:val="24"/>
          <w:szCs w:val="24"/>
        </w:rPr>
        <w:t xml:space="preserve"> </w:t>
      </w:r>
      <w:r w:rsidRPr="00EA7877">
        <w:rPr>
          <w:rFonts w:ascii="Arial" w:hAnsi="Arial" w:cs="Arial"/>
          <w:sz w:val="24"/>
          <w:szCs w:val="24"/>
        </w:rPr>
        <w:t>в</w:t>
      </w:r>
      <w:r w:rsidRPr="00EA7877">
        <w:rPr>
          <w:rFonts w:ascii="Arial" w:hAnsi="Arial" w:cs="Arial"/>
          <w:spacing w:val="-1"/>
          <w:sz w:val="24"/>
          <w:szCs w:val="24"/>
        </w:rPr>
        <w:t xml:space="preserve"> </w:t>
      </w:r>
      <w:r w:rsidRPr="00EA7877">
        <w:rPr>
          <w:rFonts w:ascii="Arial" w:hAnsi="Arial" w:cs="Arial"/>
          <w:sz w:val="24"/>
          <w:szCs w:val="24"/>
        </w:rPr>
        <w:t>предоставлении</w:t>
      </w:r>
      <w:r w:rsidRPr="00EA7877">
        <w:rPr>
          <w:rFonts w:ascii="Arial" w:hAnsi="Arial" w:cs="Arial"/>
          <w:spacing w:val="-2"/>
          <w:sz w:val="24"/>
          <w:szCs w:val="24"/>
        </w:rPr>
        <w:t xml:space="preserve"> </w:t>
      </w:r>
      <w:r w:rsidRPr="00EA7877">
        <w:rPr>
          <w:rFonts w:ascii="Arial" w:hAnsi="Arial" w:cs="Arial"/>
          <w:sz w:val="24"/>
          <w:szCs w:val="24"/>
        </w:rPr>
        <w:t>муниципальной услуги,</w:t>
      </w:r>
      <w:r w:rsidRPr="00EA7877">
        <w:rPr>
          <w:rFonts w:ascii="Arial" w:hAnsi="Arial" w:cs="Arial"/>
          <w:spacing w:val="-1"/>
          <w:sz w:val="24"/>
          <w:szCs w:val="24"/>
        </w:rPr>
        <w:t xml:space="preserve"> </w:t>
      </w:r>
      <w:r w:rsidRPr="00EA7877">
        <w:rPr>
          <w:rFonts w:ascii="Arial" w:hAnsi="Arial" w:cs="Arial"/>
          <w:sz w:val="24"/>
          <w:szCs w:val="24"/>
        </w:rPr>
        <w:t>подписывается</w:t>
      </w:r>
      <w:r w:rsidRPr="00EA7877">
        <w:rPr>
          <w:rFonts w:ascii="Arial" w:hAnsi="Arial" w:cs="Arial"/>
          <w:spacing w:val="-1"/>
          <w:sz w:val="24"/>
          <w:szCs w:val="24"/>
        </w:rPr>
        <w:t xml:space="preserve"> </w:t>
      </w:r>
      <w:r w:rsidRPr="00EA7877">
        <w:rPr>
          <w:rFonts w:ascii="Arial" w:hAnsi="Arial" w:cs="Arial"/>
          <w:sz w:val="24"/>
          <w:szCs w:val="24"/>
        </w:rPr>
        <w:t>им,</w:t>
      </w:r>
      <w:r w:rsidRPr="00EA7877">
        <w:rPr>
          <w:rFonts w:ascii="Arial" w:hAnsi="Arial" w:cs="Arial"/>
          <w:spacing w:val="-2"/>
          <w:sz w:val="24"/>
          <w:szCs w:val="24"/>
        </w:rPr>
        <w:t xml:space="preserve"> </w:t>
      </w:r>
      <w:r w:rsidRPr="00EA7877">
        <w:rPr>
          <w:rFonts w:ascii="Arial" w:hAnsi="Arial" w:cs="Arial"/>
          <w:sz w:val="24"/>
          <w:szCs w:val="24"/>
        </w:rPr>
        <w:t>в</w:t>
      </w:r>
      <w:r w:rsidRPr="00EA7877">
        <w:rPr>
          <w:rFonts w:ascii="Arial" w:hAnsi="Arial" w:cs="Arial"/>
          <w:spacing w:val="-1"/>
          <w:sz w:val="24"/>
          <w:szCs w:val="24"/>
        </w:rPr>
        <w:t xml:space="preserve"> </w:t>
      </w:r>
      <w:r w:rsidRPr="00EA7877">
        <w:rPr>
          <w:rFonts w:ascii="Arial" w:hAnsi="Arial" w:cs="Arial"/>
          <w:sz w:val="24"/>
          <w:szCs w:val="24"/>
        </w:rPr>
        <w:t>том числе с использованием усиленной квалифицированной электронной подписи.</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Срок</w:t>
      </w:r>
      <w:r w:rsidRPr="00EA7877">
        <w:rPr>
          <w:rFonts w:ascii="Arial" w:hAnsi="Arial" w:cs="Arial"/>
          <w:spacing w:val="-11"/>
          <w:sz w:val="24"/>
          <w:szCs w:val="24"/>
        </w:rPr>
        <w:t xml:space="preserve"> </w:t>
      </w:r>
      <w:r w:rsidRPr="00EA7877">
        <w:rPr>
          <w:rFonts w:ascii="Arial" w:hAnsi="Arial" w:cs="Arial"/>
          <w:sz w:val="24"/>
          <w:szCs w:val="24"/>
        </w:rPr>
        <w:t>принятия</w:t>
      </w:r>
      <w:r w:rsidRPr="00EA7877">
        <w:rPr>
          <w:rFonts w:ascii="Arial" w:hAnsi="Arial" w:cs="Arial"/>
          <w:spacing w:val="-11"/>
          <w:sz w:val="24"/>
          <w:szCs w:val="24"/>
        </w:rPr>
        <w:t xml:space="preserve"> </w:t>
      </w:r>
      <w:r w:rsidRPr="00EA7877">
        <w:rPr>
          <w:rFonts w:ascii="Arial" w:hAnsi="Arial" w:cs="Arial"/>
          <w:sz w:val="24"/>
          <w:szCs w:val="24"/>
        </w:rPr>
        <w:t>решения</w:t>
      </w:r>
      <w:r w:rsidRPr="00EA7877">
        <w:rPr>
          <w:rFonts w:ascii="Arial" w:hAnsi="Arial" w:cs="Arial"/>
          <w:spacing w:val="-11"/>
          <w:sz w:val="24"/>
          <w:szCs w:val="24"/>
        </w:rPr>
        <w:t xml:space="preserve"> </w:t>
      </w:r>
      <w:r w:rsidRPr="00EA7877">
        <w:rPr>
          <w:rFonts w:ascii="Arial" w:hAnsi="Arial" w:cs="Arial"/>
          <w:sz w:val="24"/>
          <w:szCs w:val="24"/>
        </w:rPr>
        <w:t>о</w:t>
      </w:r>
      <w:r w:rsidRPr="00EA7877">
        <w:rPr>
          <w:rFonts w:ascii="Arial" w:hAnsi="Arial" w:cs="Arial"/>
          <w:spacing w:val="-11"/>
          <w:sz w:val="24"/>
          <w:szCs w:val="24"/>
        </w:rPr>
        <w:t xml:space="preserve"> </w:t>
      </w:r>
      <w:r w:rsidRPr="00EA7877">
        <w:rPr>
          <w:rFonts w:ascii="Arial" w:hAnsi="Arial" w:cs="Arial"/>
          <w:sz w:val="24"/>
          <w:szCs w:val="24"/>
        </w:rPr>
        <w:t>предоставлении</w:t>
      </w:r>
      <w:r w:rsidRPr="00EA7877">
        <w:rPr>
          <w:rFonts w:ascii="Arial" w:hAnsi="Arial" w:cs="Arial"/>
          <w:spacing w:val="-11"/>
          <w:sz w:val="24"/>
          <w:szCs w:val="24"/>
        </w:rPr>
        <w:t xml:space="preserve"> </w:t>
      </w:r>
      <w:r w:rsidRPr="00EA7877">
        <w:rPr>
          <w:rFonts w:ascii="Arial" w:hAnsi="Arial" w:cs="Arial"/>
          <w:sz w:val="24"/>
          <w:szCs w:val="24"/>
        </w:rPr>
        <w:t>(об</w:t>
      </w:r>
      <w:r w:rsidRPr="00EA7877">
        <w:rPr>
          <w:rFonts w:ascii="Arial" w:hAnsi="Arial" w:cs="Arial"/>
          <w:spacing w:val="-11"/>
          <w:sz w:val="24"/>
          <w:szCs w:val="24"/>
        </w:rPr>
        <w:t xml:space="preserve"> </w:t>
      </w:r>
      <w:r w:rsidRPr="00EA7877">
        <w:rPr>
          <w:rFonts w:ascii="Arial" w:hAnsi="Arial" w:cs="Arial"/>
          <w:sz w:val="24"/>
          <w:szCs w:val="24"/>
        </w:rPr>
        <w:t>отказе</w:t>
      </w:r>
      <w:r w:rsidRPr="00EA7877">
        <w:rPr>
          <w:rFonts w:ascii="Arial" w:hAnsi="Arial" w:cs="Arial"/>
          <w:spacing w:val="-11"/>
          <w:sz w:val="24"/>
          <w:szCs w:val="24"/>
        </w:rPr>
        <w:t xml:space="preserve"> </w:t>
      </w:r>
      <w:r w:rsidRPr="00EA7877">
        <w:rPr>
          <w:rFonts w:ascii="Arial" w:hAnsi="Arial" w:cs="Arial"/>
          <w:sz w:val="24"/>
          <w:szCs w:val="24"/>
        </w:rPr>
        <w:t>в</w:t>
      </w:r>
      <w:r w:rsidRPr="00EA7877">
        <w:rPr>
          <w:rFonts w:ascii="Arial" w:hAnsi="Arial" w:cs="Arial"/>
          <w:spacing w:val="-11"/>
          <w:sz w:val="24"/>
          <w:szCs w:val="24"/>
        </w:rPr>
        <w:t xml:space="preserve"> </w:t>
      </w:r>
      <w:r w:rsidRPr="00EA7877">
        <w:rPr>
          <w:rFonts w:ascii="Arial" w:hAnsi="Arial" w:cs="Arial"/>
          <w:sz w:val="24"/>
          <w:szCs w:val="24"/>
        </w:rPr>
        <w:t>предоставлении) муниципальной услуги исчисляется с даты получения уполномоченным органом всех сведений, необходимых для принятия решения о предоставлении (об отказе в предоставлении) муниципальной услуги, и не может превышать пять рабочих дней со дня регистрации заявления и документов и (или) информации, необходимых для предоставления муниципальной услуги.</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При</w:t>
      </w:r>
      <w:r w:rsidRPr="00EA7877">
        <w:rPr>
          <w:rFonts w:ascii="Arial" w:hAnsi="Arial" w:cs="Arial"/>
          <w:spacing w:val="27"/>
          <w:sz w:val="24"/>
          <w:szCs w:val="24"/>
        </w:rPr>
        <w:t xml:space="preserve"> </w:t>
      </w:r>
      <w:r w:rsidRPr="00EA7877">
        <w:rPr>
          <w:rFonts w:ascii="Arial" w:hAnsi="Arial" w:cs="Arial"/>
          <w:sz w:val="24"/>
          <w:szCs w:val="24"/>
        </w:rPr>
        <w:t>подаче</w:t>
      </w:r>
      <w:r w:rsidRPr="00EA7877">
        <w:rPr>
          <w:rFonts w:ascii="Arial" w:hAnsi="Arial" w:cs="Arial"/>
          <w:spacing w:val="27"/>
          <w:sz w:val="24"/>
          <w:szCs w:val="24"/>
        </w:rPr>
        <w:t xml:space="preserve"> </w:t>
      </w:r>
      <w:r w:rsidRPr="00EA7877">
        <w:rPr>
          <w:rFonts w:ascii="Arial" w:hAnsi="Arial" w:cs="Arial"/>
          <w:sz w:val="24"/>
          <w:szCs w:val="24"/>
        </w:rPr>
        <w:t>заявления</w:t>
      </w:r>
      <w:r w:rsidRPr="00EA7877">
        <w:rPr>
          <w:rFonts w:ascii="Arial" w:hAnsi="Arial" w:cs="Arial"/>
          <w:spacing w:val="27"/>
          <w:sz w:val="24"/>
          <w:szCs w:val="24"/>
        </w:rPr>
        <w:t xml:space="preserve"> </w:t>
      </w:r>
      <w:r w:rsidRPr="00EA7877">
        <w:rPr>
          <w:rFonts w:ascii="Arial" w:hAnsi="Arial" w:cs="Arial"/>
          <w:sz w:val="24"/>
          <w:szCs w:val="24"/>
        </w:rPr>
        <w:t>и</w:t>
      </w:r>
      <w:r w:rsidRPr="00EA7877">
        <w:rPr>
          <w:rFonts w:ascii="Arial" w:hAnsi="Arial" w:cs="Arial"/>
          <w:spacing w:val="28"/>
          <w:sz w:val="24"/>
          <w:szCs w:val="24"/>
        </w:rPr>
        <w:t xml:space="preserve"> </w:t>
      </w:r>
      <w:r w:rsidRPr="00EA7877">
        <w:rPr>
          <w:rFonts w:ascii="Arial" w:hAnsi="Arial" w:cs="Arial"/>
          <w:sz w:val="24"/>
          <w:szCs w:val="24"/>
        </w:rPr>
        <w:t>документов,</w:t>
      </w:r>
      <w:r w:rsidRPr="00EA7877">
        <w:rPr>
          <w:rFonts w:ascii="Arial" w:hAnsi="Arial" w:cs="Arial"/>
          <w:spacing w:val="27"/>
          <w:sz w:val="24"/>
          <w:szCs w:val="24"/>
        </w:rPr>
        <w:t xml:space="preserve"> </w:t>
      </w:r>
      <w:r w:rsidRPr="00EA7877">
        <w:rPr>
          <w:rFonts w:ascii="Arial" w:hAnsi="Arial" w:cs="Arial"/>
          <w:sz w:val="24"/>
          <w:szCs w:val="24"/>
        </w:rPr>
        <w:t>предусмотренных</w:t>
      </w:r>
      <w:r w:rsidRPr="00EA7877">
        <w:rPr>
          <w:rFonts w:ascii="Arial" w:hAnsi="Arial" w:cs="Arial"/>
          <w:spacing w:val="27"/>
          <w:sz w:val="24"/>
          <w:szCs w:val="24"/>
        </w:rPr>
        <w:t xml:space="preserve"> </w:t>
      </w:r>
      <w:r w:rsidRPr="00EA7877">
        <w:rPr>
          <w:rFonts w:ascii="Arial" w:hAnsi="Arial" w:cs="Arial"/>
          <w:sz w:val="24"/>
          <w:szCs w:val="24"/>
        </w:rPr>
        <w:t>пунктами</w:t>
      </w:r>
      <w:r w:rsidRPr="00EA7877">
        <w:rPr>
          <w:rFonts w:ascii="Arial" w:hAnsi="Arial" w:cs="Arial"/>
          <w:spacing w:val="28"/>
          <w:sz w:val="24"/>
          <w:szCs w:val="24"/>
        </w:rPr>
        <w:t xml:space="preserve"> </w:t>
      </w:r>
      <w:r w:rsidR="00847AB3">
        <w:rPr>
          <w:rFonts w:ascii="Arial" w:hAnsi="Arial" w:cs="Arial"/>
          <w:spacing w:val="-4"/>
          <w:sz w:val="24"/>
          <w:szCs w:val="24"/>
        </w:rPr>
        <w:t>2.6,</w:t>
      </w:r>
      <w:r w:rsidRPr="00EA7877">
        <w:rPr>
          <w:rFonts w:ascii="Arial" w:hAnsi="Arial" w:cs="Arial"/>
          <w:sz w:val="24"/>
          <w:szCs w:val="24"/>
        </w:rPr>
        <w:t xml:space="preserve"> 2.6.1 Административного регламента, в ходе личного приема, посредством почтового отправления решение об отказе в предоставлении муниципальной услуги выдается заявителю на руки или направляется посредством почтового отправления.</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При</w:t>
      </w:r>
      <w:r w:rsidRPr="00EA7877">
        <w:rPr>
          <w:rFonts w:ascii="Arial" w:hAnsi="Arial" w:cs="Arial"/>
          <w:spacing w:val="27"/>
          <w:sz w:val="24"/>
          <w:szCs w:val="24"/>
        </w:rPr>
        <w:t xml:space="preserve"> </w:t>
      </w:r>
      <w:r w:rsidRPr="00EA7877">
        <w:rPr>
          <w:rFonts w:ascii="Arial" w:hAnsi="Arial" w:cs="Arial"/>
          <w:sz w:val="24"/>
          <w:szCs w:val="24"/>
        </w:rPr>
        <w:t>подаче</w:t>
      </w:r>
      <w:r w:rsidRPr="00EA7877">
        <w:rPr>
          <w:rFonts w:ascii="Arial" w:hAnsi="Arial" w:cs="Arial"/>
          <w:spacing w:val="27"/>
          <w:sz w:val="24"/>
          <w:szCs w:val="24"/>
        </w:rPr>
        <w:t xml:space="preserve"> </w:t>
      </w:r>
      <w:r w:rsidRPr="00EA7877">
        <w:rPr>
          <w:rFonts w:ascii="Arial" w:hAnsi="Arial" w:cs="Arial"/>
          <w:sz w:val="24"/>
          <w:szCs w:val="24"/>
        </w:rPr>
        <w:t>заявления</w:t>
      </w:r>
      <w:r w:rsidRPr="00EA7877">
        <w:rPr>
          <w:rFonts w:ascii="Arial" w:hAnsi="Arial" w:cs="Arial"/>
          <w:spacing w:val="27"/>
          <w:sz w:val="24"/>
          <w:szCs w:val="24"/>
        </w:rPr>
        <w:t xml:space="preserve"> </w:t>
      </w:r>
      <w:r w:rsidRPr="00EA7877">
        <w:rPr>
          <w:rFonts w:ascii="Arial" w:hAnsi="Arial" w:cs="Arial"/>
          <w:sz w:val="24"/>
          <w:szCs w:val="24"/>
        </w:rPr>
        <w:t>и</w:t>
      </w:r>
      <w:r w:rsidRPr="00EA7877">
        <w:rPr>
          <w:rFonts w:ascii="Arial" w:hAnsi="Arial" w:cs="Arial"/>
          <w:spacing w:val="28"/>
          <w:sz w:val="24"/>
          <w:szCs w:val="24"/>
        </w:rPr>
        <w:t xml:space="preserve"> </w:t>
      </w:r>
      <w:r w:rsidRPr="00EA7877">
        <w:rPr>
          <w:rFonts w:ascii="Arial" w:hAnsi="Arial" w:cs="Arial"/>
          <w:sz w:val="24"/>
          <w:szCs w:val="24"/>
        </w:rPr>
        <w:t>документов,</w:t>
      </w:r>
      <w:r w:rsidRPr="00EA7877">
        <w:rPr>
          <w:rFonts w:ascii="Arial" w:hAnsi="Arial" w:cs="Arial"/>
          <w:spacing w:val="27"/>
          <w:sz w:val="24"/>
          <w:szCs w:val="24"/>
        </w:rPr>
        <w:t xml:space="preserve"> </w:t>
      </w:r>
      <w:r w:rsidRPr="00EA7877">
        <w:rPr>
          <w:rFonts w:ascii="Arial" w:hAnsi="Arial" w:cs="Arial"/>
          <w:sz w:val="24"/>
          <w:szCs w:val="24"/>
        </w:rPr>
        <w:t>предусмотренных</w:t>
      </w:r>
      <w:r w:rsidRPr="00EA7877">
        <w:rPr>
          <w:rFonts w:ascii="Arial" w:hAnsi="Arial" w:cs="Arial"/>
          <w:spacing w:val="27"/>
          <w:sz w:val="24"/>
          <w:szCs w:val="24"/>
        </w:rPr>
        <w:t xml:space="preserve"> </w:t>
      </w:r>
      <w:r w:rsidRPr="00EA7877">
        <w:rPr>
          <w:rFonts w:ascii="Arial" w:hAnsi="Arial" w:cs="Arial"/>
          <w:sz w:val="24"/>
          <w:szCs w:val="24"/>
        </w:rPr>
        <w:t>пунктами</w:t>
      </w:r>
      <w:r w:rsidRPr="00EA7877">
        <w:rPr>
          <w:rFonts w:ascii="Arial" w:hAnsi="Arial" w:cs="Arial"/>
          <w:spacing w:val="28"/>
          <w:sz w:val="24"/>
          <w:szCs w:val="24"/>
        </w:rPr>
        <w:t xml:space="preserve"> </w:t>
      </w:r>
      <w:r w:rsidRPr="00EA7877">
        <w:rPr>
          <w:rFonts w:ascii="Arial" w:hAnsi="Arial" w:cs="Arial"/>
          <w:spacing w:val="-4"/>
          <w:sz w:val="24"/>
          <w:szCs w:val="24"/>
        </w:rPr>
        <w:t xml:space="preserve">2.6, </w:t>
      </w:r>
      <w:r w:rsidRPr="00EA7877">
        <w:rPr>
          <w:rFonts w:ascii="Arial" w:hAnsi="Arial" w:cs="Arial"/>
          <w:sz w:val="24"/>
          <w:szCs w:val="24"/>
        </w:rPr>
        <w:t>2.6.1</w:t>
      </w:r>
      <w:r w:rsidRPr="00EA7877">
        <w:rPr>
          <w:rFonts w:ascii="Arial" w:hAnsi="Arial" w:cs="Arial"/>
          <w:spacing w:val="-2"/>
          <w:sz w:val="24"/>
          <w:szCs w:val="24"/>
        </w:rPr>
        <w:t xml:space="preserve"> </w:t>
      </w:r>
      <w:r w:rsidRPr="00EA7877">
        <w:rPr>
          <w:rFonts w:ascii="Arial" w:hAnsi="Arial" w:cs="Arial"/>
          <w:sz w:val="24"/>
          <w:szCs w:val="24"/>
        </w:rPr>
        <w:t>Административного регламента, посредством Единого портала, регионального портала направление заявителю решения об отказе в предоставлении муниципальной услуги осуществляется в личный кабинет заявителя на Едином портале, региональном портале (статус заявления обновляется до статуса «Услуга оказана»).</w:t>
      </w:r>
    </w:p>
    <w:p w:rsidR="00EA7877" w:rsidRPr="00EA7877" w:rsidRDefault="00EA7877" w:rsidP="00EA7877">
      <w:pPr>
        <w:pStyle w:val="ae"/>
        <w:spacing w:after="0" w:line="240" w:lineRule="auto"/>
        <w:ind w:firstLine="567"/>
        <w:jc w:val="both"/>
        <w:rPr>
          <w:rFonts w:ascii="Arial" w:hAnsi="Arial" w:cs="Arial"/>
          <w:spacing w:val="-2"/>
          <w:sz w:val="24"/>
          <w:szCs w:val="24"/>
        </w:rPr>
      </w:pPr>
      <w:r w:rsidRPr="00EA7877">
        <w:rPr>
          <w:rFonts w:ascii="Arial" w:hAnsi="Arial" w:cs="Arial"/>
          <w:sz w:val="24"/>
          <w:szCs w:val="24"/>
        </w:rPr>
        <w:t>При</w:t>
      </w:r>
      <w:r w:rsidRPr="00EA7877">
        <w:rPr>
          <w:rFonts w:ascii="Arial" w:hAnsi="Arial" w:cs="Arial"/>
          <w:spacing w:val="27"/>
          <w:sz w:val="24"/>
          <w:szCs w:val="24"/>
        </w:rPr>
        <w:t xml:space="preserve"> </w:t>
      </w:r>
      <w:r w:rsidRPr="00EA7877">
        <w:rPr>
          <w:rFonts w:ascii="Arial" w:hAnsi="Arial" w:cs="Arial"/>
          <w:sz w:val="24"/>
          <w:szCs w:val="24"/>
        </w:rPr>
        <w:t>подаче</w:t>
      </w:r>
      <w:r w:rsidRPr="00EA7877">
        <w:rPr>
          <w:rFonts w:ascii="Arial" w:hAnsi="Arial" w:cs="Arial"/>
          <w:spacing w:val="27"/>
          <w:sz w:val="24"/>
          <w:szCs w:val="24"/>
        </w:rPr>
        <w:t xml:space="preserve"> </w:t>
      </w:r>
      <w:r w:rsidRPr="00EA7877">
        <w:rPr>
          <w:rFonts w:ascii="Arial" w:hAnsi="Arial" w:cs="Arial"/>
          <w:sz w:val="24"/>
          <w:szCs w:val="24"/>
        </w:rPr>
        <w:t>заявления</w:t>
      </w:r>
      <w:r w:rsidRPr="00EA7877">
        <w:rPr>
          <w:rFonts w:ascii="Arial" w:hAnsi="Arial" w:cs="Arial"/>
          <w:spacing w:val="27"/>
          <w:sz w:val="24"/>
          <w:szCs w:val="24"/>
        </w:rPr>
        <w:t xml:space="preserve"> </w:t>
      </w:r>
      <w:r w:rsidRPr="00EA7877">
        <w:rPr>
          <w:rFonts w:ascii="Arial" w:hAnsi="Arial" w:cs="Arial"/>
          <w:sz w:val="24"/>
          <w:szCs w:val="24"/>
        </w:rPr>
        <w:t>и</w:t>
      </w:r>
      <w:r w:rsidRPr="00EA7877">
        <w:rPr>
          <w:rFonts w:ascii="Arial" w:hAnsi="Arial" w:cs="Arial"/>
          <w:spacing w:val="28"/>
          <w:sz w:val="24"/>
          <w:szCs w:val="24"/>
        </w:rPr>
        <w:t xml:space="preserve"> </w:t>
      </w:r>
      <w:r w:rsidRPr="00EA7877">
        <w:rPr>
          <w:rFonts w:ascii="Arial" w:hAnsi="Arial" w:cs="Arial"/>
          <w:sz w:val="24"/>
          <w:szCs w:val="24"/>
        </w:rPr>
        <w:t>документов,</w:t>
      </w:r>
      <w:r w:rsidRPr="00EA7877">
        <w:rPr>
          <w:rFonts w:ascii="Arial" w:hAnsi="Arial" w:cs="Arial"/>
          <w:spacing w:val="27"/>
          <w:sz w:val="24"/>
          <w:szCs w:val="24"/>
        </w:rPr>
        <w:t xml:space="preserve"> </w:t>
      </w:r>
      <w:r w:rsidRPr="00EA7877">
        <w:rPr>
          <w:rFonts w:ascii="Arial" w:hAnsi="Arial" w:cs="Arial"/>
          <w:sz w:val="24"/>
          <w:szCs w:val="24"/>
        </w:rPr>
        <w:t>предусмотренных</w:t>
      </w:r>
      <w:r w:rsidRPr="00EA7877">
        <w:rPr>
          <w:rFonts w:ascii="Arial" w:hAnsi="Arial" w:cs="Arial"/>
          <w:spacing w:val="27"/>
          <w:sz w:val="24"/>
          <w:szCs w:val="24"/>
        </w:rPr>
        <w:t xml:space="preserve"> </w:t>
      </w:r>
      <w:r w:rsidRPr="00EA7877">
        <w:rPr>
          <w:rFonts w:ascii="Arial" w:hAnsi="Arial" w:cs="Arial"/>
          <w:sz w:val="24"/>
          <w:szCs w:val="24"/>
        </w:rPr>
        <w:t>пунктами</w:t>
      </w:r>
      <w:r w:rsidRPr="00EA7877">
        <w:rPr>
          <w:rFonts w:ascii="Arial" w:hAnsi="Arial" w:cs="Arial"/>
          <w:spacing w:val="28"/>
          <w:sz w:val="24"/>
          <w:szCs w:val="24"/>
        </w:rPr>
        <w:t xml:space="preserve"> </w:t>
      </w:r>
      <w:r w:rsidRPr="00EA7877">
        <w:rPr>
          <w:rFonts w:ascii="Arial" w:hAnsi="Arial" w:cs="Arial"/>
          <w:spacing w:val="-4"/>
          <w:sz w:val="24"/>
          <w:szCs w:val="24"/>
        </w:rPr>
        <w:t xml:space="preserve">2.6, </w:t>
      </w:r>
      <w:r w:rsidRPr="00EA7877">
        <w:rPr>
          <w:rFonts w:ascii="Arial" w:hAnsi="Arial" w:cs="Arial"/>
          <w:sz w:val="24"/>
          <w:szCs w:val="24"/>
        </w:rPr>
        <w:t>2.6.1</w:t>
      </w:r>
      <w:r w:rsidRPr="00EA7877">
        <w:rPr>
          <w:rFonts w:ascii="Arial" w:hAnsi="Arial" w:cs="Arial"/>
          <w:spacing w:val="-1"/>
          <w:sz w:val="24"/>
          <w:szCs w:val="24"/>
        </w:rPr>
        <w:t xml:space="preserve"> </w:t>
      </w:r>
      <w:r w:rsidRPr="00EA7877">
        <w:rPr>
          <w:rFonts w:ascii="Arial" w:hAnsi="Arial" w:cs="Arial"/>
          <w:sz w:val="24"/>
          <w:szCs w:val="24"/>
        </w:rPr>
        <w:t>Административного регламента через МФЦ решение об отказе в предоставлении муниципальной услуги направляется в МФЦ</w:t>
      </w:r>
      <w:r w:rsidRPr="00EA7877">
        <w:rPr>
          <w:rFonts w:ascii="Arial" w:hAnsi="Arial" w:cs="Arial"/>
          <w:spacing w:val="-2"/>
          <w:sz w:val="24"/>
          <w:szCs w:val="24"/>
        </w:rPr>
        <w:t>.</w:t>
      </w:r>
    </w:p>
    <w:p w:rsidR="00EA7877" w:rsidRPr="00EA7877" w:rsidRDefault="00EA7877" w:rsidP="00EA7877">
      <w:pPr>
        <w:pStyle w:val="ae"/>
        <w:spacing w:after="0" w:line="240" w:lineRule="auto"/>
        <w:ind w:firstLine="567"/>
        <w:jc w:val="both"/>
        <w:rPr>
          <w:rFonts w:ascii="Arial" w:hAnsi="Arial" w:cs="Arial"/>
          <w:b/>
          <w:sz w:val="24"/>
          <w:szCs w:val="24"/>
        </w:rPr>
      </w:pPr>
      <w:r w:rsidRPr="00EA7877">
        <w:rPr>
          <w:rFonts w:ascii="Arial" w:hAnsi="Arial" w:cs="Arial"/>
          <w:sz w:val="24"/>
          <w:szCs w:val="24"/>
        </w:rPr>
        <w:lastRenderedPageBreak/>
        <w:t>Срок выдачи (направления) заявителю решения об отказе в предоставлении муниципальной услуги исчисляется со дня принятия такого решения и составляет один рабочий день, но не превышает срок, установленный в пункте 2.4 Административного регламента</w:t>
      </w:r>
      <w:r w:rsidRPr="00EA7877">
        <w:rPr>
          <w:rFonts w:ascii="Arial" w:hAnsi="Arial" w:cs="Arial"/>
          <w:b/>
          <w:sz w:val="24"/>
          <w:szCs w:val="24"/>
        </w:rPr>
        <w:t>.</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4) Предоставление</w:t>
      </w:r>
      <w:r w:rsidRPr="00EA7877">
        <w:rPr>
          <w:rFonts w:ascii="Arial" w:hAnsi="Arial" w:cs="Arial"/>
          <w:spacing w:val="-6"/>
          <w:sz w:val="24"/>
          <w:szCs w:val="24"/>
        </w:rPr>
        <w:t xml:space="preserve"> </w:t>
      </w:r>
      <w:r w:rsidRPr="00EA7877">
        <w:rPr>
          <w:rFonts w:ascii="Arial" w:hAnsi="Arial" w:cs="Arial"/>
          <w:sz w:val="24"/>
          <w:szCs w:val="24"/>
        </w:rPr>
        <w:t>результата</w:t>
      </w:r>
      <w:r w:rsidRPr="00EA7877">
        <w:rPr>
          <w:rFonts w:ascii="Arial" w:hAnsi="Arial" w:cs="Arial"/>
          <w:spacing w:val="-7"/>
          <w:sz w:val="24"/>
          <w:szCs w:val="24"/>
        </w:rPr>
        <w:t xml:space="preserve"> </w:t>
      </w:r>
      <w:r w:rsidRPr="00EA7877">
        <w:rPr>
          <w:rFonts w:ascii="Arial" w:hAnsi="Arial" w:cs="Arial"/>
          <w:sz w:val="24"/>
          <w:szCs w:val="24"/>
        </w:rPr>
        <w:t>муниципальной</w:t>
      </w:r>
      <w:r w:rsidRPr="00EA7877">
        <w:rPr>
          <w:rFonts w:ascii="Arial" w:hAnsi="Arial" w:cs="Arial"/>
          <w:spacing w:val="-5"/>
          <w:sz w:val="24"/>
          <w:szCs w:val="24"/>
        </w:rPr>
        <w:t xml:space="preserve"> </w:t>
      </w:r>
      <w:r w:rsidRPr="00EA7877">
        <w:rPr>
          <w:rFonts w:ascii="Arial" w:hAnsi="Arial" w:cs="Arial"/>
          <w:spacing w:val="-2"/>
          <w:sz w:val="24"/>
          <w:szCs w:val="24"/>
        </w:rPr>
        <w:t>услуги.</w:t>
      </w:r>
    </w:p>
    <w:p w:rsidR="00EA7877" w:rsidRPr="00EA7877" w:rsidRDefault="00EA7877" w:rsidP="00EA7877">
      <w:pPr>
        <w:tabs>
          <w:tab w:val="left" w:pos="1541"/>
        </w:tabs>
        <w:spacing w:after="0" w:line="240" w:lineRule="auto"/>
        <w:ind w:firstLine="567"/>
        <w:jc w:val="both"/>
        <w:rPr>
          <w:rFonts w:ascii="Arial" w:hAnsi="Arial" w:cs="Arial"/>
          <w:sz w:val="24"/>
          <w:szCs w:val="24"/>
        </w:rPr>
      </w:pPr>
      <w:r w:rsidRPr="00EA7877">
        <w:rPr>
          <w:rFonts w:ascii="Arial" w:hAnsi="Arial" w:cs="Arial"/>
          <w:sz w:val="24"/>
          <w:szCs w:val="24"/>
        </w:rPr>
        <w:t xml:space="preserve">Основанием для начала выполнения административной процедуры является подписание уполномоченным должностным лицом разрешения на </w:t>
      </w:r>
      <w:r w:rsidRPr="00EA7877">
        <w:rPr>
          <w:rFonts w:ascii="Arial" w:hAnsi="Arial" w:cs="Arial"/>
          <w:spacing w:val="-2"/>
          <w:sz w:val="24"/>
          <w:szCs w:val="24"/>
        </w:rPr>
        <w:t>ввод объекта в эксплуатацию.</w:t>
      </w:r>
    </w:p>
    <w:p w:rsidR="00EA7877" w:rsidRPr="00EA7877" w:rsidRDefault="00EA7877" w:rsidP="00EA7877">
      <w:pPr>
        <w:tabs>
          <w:tab w:val="left" w:pos="1503"/>
        </w:tabs>
        <w:spacing w:after="0" w:line="240" w:lineRule="auto"/>
        <w:ind w:firstLine="567"/>
        <w:jc w:val="both"/>
        <w:rPr>
          <w:rFonts w:ascii="Arial" w:hAnsi="Arial" w:cs="Arial"/>
          <w:sz w:val="24"/>
          <w:szCs w:val="24"/>
        </w:rPr>
      </w:pPr>
      <w:r w:rsidRPr="00EA7877">
        <w:rPr>
          <w:rFonts w:ascii="Arial" w:hAnsi="Arial" w:cs="Arial"/>
          <w:sz w:val="24"/>
          <w:szCs w:val="24"/>
        </w:rPr>
        <w:t>Заявитель по его выбору вправе получить результат предоставления муниципальной</w:t>
      </w:r>
      <w:r w:rsidRPr="00EA7877">
        <w:rPr>
          <w:rFonts w:ascii="Arial" w:hAnsi="Arial" w:cs="Arial"/>
          <w:spacing w:val="-11"/>
          <w:sz w:val="24"/>
          <w:szCs w:val="24"/>
        </w:rPr>
        <w:t xml:space="preserve"> </w:t>
      </w:r>
      <w:r w:rsidRPr="00EA7877">
        <w:rPr>
          <w:rFonts w:ascii="Arial" w:hAnsi="Arial" w:cs="Arial"/>
          <w:sz w:val="24"/>
          <w:szCs w:val="24"/>
        </w:rPr>
        <w:t>услуги</w:t>
      </w:r>
      <w:r w:rsidRPr="00EA7877">
        <w:rPr>
          <w:rFonts w:ascii="Arial" w:hAnsi="Arial" w:cs="Arial"/>
          <w:spacing w:val="-11"/>
          <w:sz w:val="24"/>
          <w:szCs w:val="24"/>
        </w:rPr>
        <w:t xml:space="preserve"> </w:t>
      </w:r>
      <w:r w:rsidRPr="00EA7877">
        <w:rPr>
          <w:rFonts w:ascii="Arial" w:hAnsi="Arial" w:cs="Arial"/>
          <w:sz w:val="24"/>
          <w:szCs w:val="24"/>
        </w:rPr>
        <w:t>независимо</w:t>
      </w:r>
      <w:r w:rsidRPr="00EA7877">
        <w:rPr>
          <w:rFonts w:ascii="Arial" w:hAnsi="Arial" w:cs="Arial"/>
          <w:spacing w:val="-11"/>
          <w:sz w:val="24"/>
          <w:szCs w:val="24"/>
        </w:rPr>
        <w:t xml:space="preserve"> </w:t>
      </w:r>
      <w:r w:rsidRPr="00EA7877">
        <w:rPr>
          <w:rFonts w:ascii="Arial" w:hAnsi="Arial" w:cs="Arial"/>
          <w:sz w:val="24"/>
          <w:szCs w:val="24"/>
        </w:rPr>
        <w:t>от</w:t>
      </w:r>
      <w:r w:rsidRPr="00EA7877">
        <w:rPr>
          <w:rFonts w:ascii="Arial" w:hAnsi="Arial" w:cs="Arial"/>
          <w:spacing w:val="-11"/>
          <w:sz w:val="24"/>
          <w:szCs w:val="24"/>
        </w:rPr>
        <w:t xml:space="preserve"> </w:t>
      </w:r>
      <w:r w:rsidRPr="00EA7877">
        <w:rPr>
          <w:rFonts w:ascii="Arial" w:hAnsi="Arial" w:cs="Arial"/>
          <w:sz w:val="24"/>
          <w:szCs w:val="24"/>
        </w:rPr>
        <w:t>его</w:t>
      </w:r>
      <w:r w:rsidRPr="00EA7877">
        <w:rPr>
          <w:rFonts w:ascii="Arial" w:hAnsi="Arial" w:cs="Arial"/>
          <w:spacing w:val="-11"/>
          <w:sz w:val="24"/>
          <w:szCs w:val="24"/>
        </w:rPr>
        <w:t xml:space="preserve"> </w:t>
      </w:r>
      <w:r w:rsidRPr="00EA7877">
        <w:rPr>
          <w:rFonts w:ascii="Arial" w:hAnsi="Arial" w:cs="Arial"/>
          <w:sz w:val="24"/>
          <w:szCs w:val="24"/>
        </w:rPr>
        <w:t>места</w:t>
      </w:r>
      <w:r w:rsidRPr="00EA7877">
        <w:rPr>
          <w:rFonts w:ascii="Arial" w:hAnsi="Arial" w:cs="Arial"/>
          <w:spacing w:val="-11"/>
          <w:sz w:val="24"/>
          <w:szCs w:val="24"/>
        </w:rPr>
        <w:t xml:space="preserve"> </w:t>
      </w:r>
      <w:r w:rsidRPr="00EA7877">
        <w:rPr>
          <w:rFonts w:ascii="Arial" w:hAnsi="Arial" w:cs="Arial"/>
          <w:sz w:val="24"/>
          <w:szCs w:val="24"/>
        </w:rPr>
        <w:t>жительства</w:t>
      </w:r>
      <w:r w:rsidRPr="00EA7877">
        <w:rPr>
          <w:rFonts w:ascii="Arial" w:hAnsi="Arial" w:cs="Arial"/>
          <w:spacing w:val="-11"/>
          <w:sz w:val="24"/>
          <w:szCs w:val="24"/>
        </w:rPr>
        <w:t xml:space="preserve"> </w:t>
      </w:r>
      <w:r w:rsidRPr="00EA7877">
        <w:rPr>
          <w:rFonts w:ascii="Arial" w:hAnsi="Arial" w:cs="Arial"/>
          <w:sz w:val="24"/>
          <w:szCs w:val="24"/>
        </w:rPr>
        <w:t>или места пребывания либо места нахождения (для юридических лиц) одним из следующих способов:</w:t>
      </w:r>
    </w:p>
    <w:p w:rsidR="00EA7877" w:rsidRPr="00EA7877" w:rsidRDefault="00EA7877" w:rsidP="00EA7877">
      <w:pPr>
        <w:pStyle w:val="a3"/>
        <w:widowControl w:val="0"/>
        <w:tabs>
          <w:tab w:val="left" w:pos="1127"/>
        </w:tabs>
        <w:suppressAutoHyphens w:val="0"/>
        <w:autoSpaceDE w:val="0"/>
        <w:autoSpaceDN w:val="0"/>
        <w:spacing w:after="0" w:line="240" w:lineRule="auto"/>
        <w:ind w:left="0" w:firstLine="567"/>
        <w:contextualSpacing w:val="0"/>
        <w:jc w:val="both"/>
        <w:rPr>
          <w:rFonts w:ascii="Arial" w:hAnsi="Arial" w:cs="Arial"/>
          <w:sz w:val="24"/>
          <w:szCs w:val="24"/>
        </w:rPr>
      </w:pPr>
      <w:r w:rsidRPr="00EA7877">
        <w:rPr>
          <w:rFonts w:ascii="Arial" w:hAnsi="Arial" w:cs="Arial"/>
          <w:sz w:val="24"/>
          <w:szCs w:val="24"/>
        </w:rPr>
        <w:t>1) на</w:t>
      </w:r>
      <w:r w:rsidRPr="00EA7877">
        <w:rPr>
          <w:rFonts w:ascii="Arial" w:hAnsi="Arial" w:cs="Arial"/>
          <w:spacing w:val="-4"/>
          <w:sz w:val="24"/>
          <w:szCs w:val="24"/>
        </w:rPr>
        <w:t xml:space="preserve"> </w:t>
      </w:r>
      <w:r w:rsidRPr="00EA7877">
        <w:rPr>
          <w:rFonts w:ascii="Arial" w:hAnsi="Arial" w:cs="Arial"/>
          <w:sz w:val="24"/>
          <w:szCs w:val="24"/>
        </w:rPr>
        <w:t>бумажном</w:t>
      </w:r>
      <w:r w:rsidRPr="00EA7877">
        <w:rPr>
          <w:rFonts w:ascii="Arial" w:hAnsi="Arial" w:cs="Arial"/>
          <w:spacing w:val="-2"/>
          <w:sz w:val="24"/>
          <w:szCs w:val="24"/>
        </w:rPr>
        <w:t xml:space="preserve"> носителе;</w:t>
      </w:r>
    </w:p>
    <w:p w:rsidR="00EA7877" w:rsidRPr="00EA7877" w:rsidRDefault="00EA7877" w:rsidP="00EA7877">
      <w:pPr>
        <w:pStyle w:val="a3"/>
        <w:widowControl w:val="0"/>
        <w:tabs>
          <w:tab w:val="left" w:pos="1257"/>
        </w:tabs>
        <w:suppressAutoHyphens w:val="0"/>
        <w:autoSpaceDE w:val="0"/>
        <w:autoSpaceDN w:val="0"/>
        <w:spacing w:after="0" w:line="240" w:lineRule="auto"/>
        <w:ind w:left="0" w:firstLine="567"/>
        <w:contextualSpacing w:val="0"/>
        <w:jc w:val="both"/>
        <w:rPr>
          <w:rFonts w:ascii="Arial" w:hAnsi="Arial" w:cs="Arial"/>
          <w:sz w:val="24"/>
          <w:szCs w:val="24"/>
        </w:rPr>
      </w:pPr>
      <w:r w:rsidRPr="00EA7877">
        <w:rPr>
          <w:rFonts w:ascii="Arial" w:hAnsi="Arial" w:cs="Arial"/>
          <w:sz w:val="24"/>
          <w:szCs w:val="24"/>
        </w:rPr>
        <w:t>2) в форме электронного документа, подписанного с использованием усиленной квалифицированной электронной подписи должностным лицом, уполномоченным на принятие соответствующего решения приказом уполномоченного органа.</w:t>
      </w:r>
    </w:p>
    <w:p w:rsidR="00EA7877" w:rsidRPr="00EA7877" w:rsidRDefault="00EA7877" w:rsidP="00EA7877">
      <w:pPr>
        <w:tabs>
          <w:tab w:val="left" w:pos="1445"/>
        </w:tabs>
        <w:spacing w:after="0" w:line="240" w:lineRule="auto"/>
        <w:ind w:firstLine="567"/>
        <w:jc w:val="both"/>
        <w:rPr>
          <w:rFonts w:ascii="Arial" w:hAnsi="Arial" w:cs="Arial"/>
          <w:sz w:val="24"/>
          <w:szCs w:val="24"/>
        </w:rPr>
      </w:pPr>
      <w:r w:rsidRPr="00EA7877">
        <w:rPr>
          <w:rFonts w:ascii="Arial" w:hAnsi="Arial" w:cs="Arial"/>
          <w:sz w:val="24"/>
          <w:szCs w:val="24"/>
        </w:rPr>
        <w:t>Должностным</w:t>
      </w:r>
      <w:r w:rsidRPr="00EA7877">
        <w:rPr>
          <w:rFonts w:ascii="Arial" w:hAnsi="Arial" w:cs="Arial"/>
          <w:spacing w:val="-16"/>
          <w:sz w:val="24"/>
          <w:szCs w:val="24"/>
        </w:rPr>
        <w:t xml:space="preserve"> </w:t>
      </w:r>
      <w:r w:rsidRPr="00EA7877">
        <w:rPr>
          <w:rFonts w:ascii="Arial" w:hAnsi="Arial" w:cs="Arial"/>
          <w:sz w:val="24"/>
          <w:szCs w:val="24"/>
        </w:rPr>
        <w:t>лицом,</w:t>
      </w:r>
      <w:r w:rsidRPr="00EA7877">
        <w:rPr>
          <w:rFonts w:ascii="Arial" w:hAnsi="Arial" w:cs="Arial"/>
          <w:spacing w:val="-16"/>
          <w:sz w:val="24"/>
          <w:szCs w:val="24"/>
        </w:rPr>
        <w:t xml:space="preserve"> </w:t>
      </w:r>
      <w:r w:rsidRPr="00EA7877">
        <w:rPr>
          <w:rFonts w:ascii="Arial" w:hAnsi="Arial" w:cs="Arial"/>
          <w:sz w:val="24"/>
          <w:szCs w:val="24"/>
        </w:rPr>
        <w:t>ответственным</w:t>
      </w:r>
      <w:r w:rsidRPr="00EA7877">
        <w:rPr>
          <w:rFonts w:ascii="Arial" w:hAnsi="Arial" w:cs="Arial"/>
          <w:spacing w:val="-16"/>
          <w:sz w:val="24"/>
          <w:szCs w:val="24"/>
        </w:rPr>
        <w:t xml:space="preserve"> </w:t>
      </w:r>
      <w:r w:rsidRPr="00EA7877">
        <w:rPr>
          <w:rFonts w:ascii="Arial" w:hAnsi="Arial" w:cs="Arial"/>
          <w:sz w:val="24"/>
          <w:szCs w:val="24"/>
        </w:rPr>
        <w:t>за</w:t>
      </w:r>
      <w:r w:rsidRPr="00EA7877">
        <w:rPr>
          <w:rFonts w:ascii="Arial" w:hAnsi="Arial" w:cs="Arial"/>
          <w:spacing w:val="-16"/>
          <w:sz w:val="24"/>
          <w:szCs w:val="24"/>
        </w:rPr>
        <w:t xml:space="preserve"> </w:t>
      </w:r>
      <w:r w:rsidRPr="00EA7877">
        <w:rPr>
          <w:rFonts w:ascii="Arial" w:hAnsi="Arial" w:cs="Arial"/>
          <w:sz w:val="24"/>
          <w:szCs w:val="24"/>
        </w:rPr>
        <w:t>выполнение</w:t>
      </w:r>
      <w:r w:rsidRPr="00EA7877">
        <w:rPr>
          <w:rFonts w:ascii="Arial" w:hAnsi="Arial" w:cs="Arial"/>
          <w:spacing w:val="-16"/>
          <w:sz w:val="24"/>
          <w:szCs w:val="24"/>
        </w:rPr>
        <w:t xml:space="preserve"> </w:t>
      </w:r>
      <w:r w:rsidRPr="00EA7877">
        <w:rPr>
          <w:rFonts w:ascii="Arial" w:hAnsi="Arial" w:cs="Arial"/>
          <w:sz w:val="24"/>
          <w:szCs w:val="24"/>
        </w:rPr>
        <w:t>административной процедуры, является должностное лицо уполномоченного органа, ответственного за делопроизводство.</w:t>
      </w:r>
    </w:p>
    <w:p w:rsidR="00EA7877" w:rsidRPr="00EA7877" w:rsidRDefault="00EA7877" w:rsidP="00EA7877">
      <w:pPr>
        <w:tabs>
          <w:tab w:val="left" w:pos="1484"/>
        </w:tabs>
        <w:spacing w:after="0" w:line="240" w:lineRule="auto"/>
        <w:ind w:firstLine="567"/>
        <w:jc w:val="both"/>
        <w:rPr>
          <w:rFonts w:ascii="Arial" w:hAnsi="Arial" w:cs="Arial"/>
          <w:sz w:val="24"/>
          <w:szCs w:val="24"/>
        </w:rPr>
      </w:pPr>
      <w:r w:rsidRPr="00EA7877">
        <w:rPr>
          <w:rFonts w:ascii="Arial" w:hAnsi="Arial" w:cs="Arial"/>
          <w:sz w:val="24"/>
          <w:szCs w:val="24"/>
        </w:rPr>
        <w:t>При</w:t>
      </w:r>
      <w:r w:rsidRPr="00EA7877">
        <w:rPr>
          <w:rFonts w:ascii="Arial" w:hAnsi="Arial" w:cs="Arial"/>
          <w:spacing w:val="27"/>
          <w:sz w:val="24"/>
          <w:szCs w:val="24"/>
        </w:rPr>
        <w:t xml:space="preserve"> </w:t>
      </w:r>
      <w:r w:rsidRPr="00EA7877">
        <w:rPr>
          <w:rFonts w:ascii="Arial" w:hAnsi="Arial" w:cs="Arial"/>
          <w:sz w:val="24"/>
          <w:szCs w:val="24"/>
        </w:rPr>
        <w:t>подаче</w:t>
      </w:r>
      <w:r w:rsidRPr="00EA7877">
        <w:rPr>
          <w:rFonts w:ascii="Arial" w:hAnsi="Arial" w:cs="Arial"/>
          <w:spacing w:val="27"/>
          <w:sz w:val="24"/>
          <w:szCs w:val="24"/>
        </w:rPr>
        <w:t xml:space="preserve"> </w:t>
      </w:r>
      <w:r w:rsidRPr="00EA7877">
        <w:rPr>
          <w:rFonts w:ascii="Arial" w:hAnsi="Arial" w:cs="Arial"/>
          <w:sz w:val="24"/>
          <w:szCs w:val="24"/>
        </w:rPr>
        <w:t>заявления</w:t>
      </w:r>
      <w:r w:rsidRPr="00EA7877">
        <w:rPr>
          <w:rFonts w:ascii="Arial" w:hAnsi="Arial" w:cs="Arial"/>
          <w:spacing w:val="27"/>
          <w:sz w:val="24"/>
          <w:szCs w:val="24"/>
        </w:rPr>
        <w:t xml:space="preserve"> </w:t>
      </w:r>
      <w:r w:rsidRPr="00EA7877">
        <w:rPr>
          <w:rFonts w:ascii="Arial" w:hAnsi="Arial" w:cs="Arial"/>
          <w:sz w:val="24"/>
          <w:szCs w:val="24"/>
        </w:rPr>
        <w:t>и</w:t>
      </w:r>
      <w:r w:rsidRPr="00EA7877">
        <w:rPr>
          <w:rFonts w:ascii="Arial" w:hAnsi="Arial" w:cs="Arial"/>
          <w:spacing w:val="28"/>
          <w:sz w:val="24"/>
          <w:szCs w:val="24"/>
        </w:rPr>
        <w:t xml:space="preserve"> </w:t>
      </w:r>
      <w:r w:rsidRPr="00EA7877">
        <w:rPr>
          <w:rFonts w:ascii="Arial" w:hAnsi="Arial" w:cs="Arial"/>
          <w:sz w:val="24"/>
          <w:szCs w:val="24"/>
        </w:rPr>
        <w:t>документов,</w:t>
      </w:r>
      <w:r w:rsidRPr="00EA7877">
        <w:rPr>
          <w:rFonts w:ascii="Arial" w:hAnsi="Arial" w:cs="Arial"/>
          <w:spacing w:val="27"/>
          <w:sz w:val="24"/>
          <w:szCs w:val="24"/>
        </w:rPr>
        <w:t xml:space="preserve"> </w:t>
      </w:r>
      <w:r w:rsidRPr="00EA7877">
        <w:rPr>
          <w:rFonts w:ascii="Arial" w:hAnsi="Arial" w:cs="Arial"/>
          <w:sz w:val="24"/>
          <w:szCs w:val="24"/>
        </w:rPr>
        <w:t>предусмотренных</w:t>
      </w:r>
      <w:r w:rsidRPr="00EA7877">
        <w:rPr>
          <w:rFonts w:ascii="Arial" w:hAnsi="Arial" w:cs="Arial"/>
          <w:spacing w:val="27"/>
          <w:sz w:val="24"/>
          <w:szCs w:val="24"/>
        </w:rPr>
        <w:t xml:space="preserve"> </w:t>
      </w:r>
      <w:r w:rsidRPr="00EA7877">
        <w:rPr>
          <w:rFonts w:ascii="Arial" w:hAnsi="Arial" w:cs="Arial"/>
          <w:sz w:val="24"/>
          <w:szCs w:val="24"/>
        </w:rPr>
        <w:t>пунктами</w:t>
      </w:r>
      <w:r w:rsidRPr="00EA7877">
        <w:rPr>
          <w:rFonts w:ascii="Arial" w:hAnsi="Arial" w:cs="Arial"/>
          <w:spacing w:val="28"/>
          <w:sz w:val="24"/>
          <w:szCs w:val="24"/>
        </w:rPr>
        <w:t xml:space="preserve"> </w:t>
      </w:r>
      <w:r w:rsidRPr="00EA7877">
        <w:rPr>
          <w:rFonts w:ascii="Arial" w:hAnsi="Arial" w:cs="Arial"/>
          <w:spacing w:val="-4"/>
          <w:sz w:val="24"/>
          <w:szCs w:val="24"/>
        </w:rPr>
        <w:t xml:space="preserve">2.6, </w:t>
      </w:r>
      <w:r w:rsidRPr="00EA7877">
        <w:rPr>
          <w:rFonts w:ascii="Arial" w:hAnsi="Arial" w:cs="Arial"/>
          <w:sz w:val="24"/>
          <w:szCs w:val="24"/>
        </w:rPr>
        <w:t>2.6.1 Административного регламента, в ходе личного приема, посредством почтового отправления разрешение на ввод объекта в эксплуатацию выдается заявителю на руки или направляется посредством почтового отправления.</w:t>
      </w:r>
    </w:p>
    <w:p w:rsidR="00EA7877" w:rsidRPr="00EA7877" w:rsidRDefault="00EA7877" w:rsidP="00EA7877">
      <w:pPr>
        <w:tabs>
          <w:tab w:val="left" w:pos="1484"/>
        </w:tabs>
        <w:spacing w:after="0" w:line="240" w:lineRule="auto"/>
        <w:ind w:firstLine="567"/>
        <w:jc w:val="both"/>
        <w:rPr>
          <w:rFonts w:ascii="Arial" w:hAnsi="Arial" w:cs="Arial"/>
          <w:sz w:val="24"/>
          <w:szCs w:val="24"/>
        </w:rPr>
      </w:pPr>
      <w:r w:rsidRPr="00EA7877">
        <w:rPr>
          <w:rFonts w:ascii="Arial" w:hAnsi="Arial" w:cs="Arial"/>
          <w:sz w:val="24"/>
          <w:szCs w:val="24"/>
        </w:rPr>
        <w:t>При</w:t>
      </w:r>
      <w:r w:rsidRPr="00EA7877">
        <w:rPr>
          <w:rFonts w:ascii="Arial" w:hAnsi="Arial" w:cs="Arial"/>
          <w:spacing w:val="27"/>
          <w:sz w:val="24"/>
          <w:szCs w:val="24"/>
        </w:rPr>
        <w:t xml:space="preserve"> </w:t>
      </w:r>
      <w:r w:rsidRPr="00EA7877">
        <w:rPr>
          <w:rFonts w:ascii="Arial" w:hAnsi="Arial" w:cs="Arial"/>
          <w:sz w:val="24"/>
          <w:szCs w:val="24"/>
        </w:rPr>
        <w:t>подаче</w:t>
      </w:r>
      <w:r w:rsidRPr="00EA7877">
        <w:rPr>
          <w:rFonts w:ascii="Arial" w:hAnsi="Arial" w:cs="Arial"/>
          <w:spacing w:val="27"/>
          <w:sz w:val="24"/>
          <w:szCs w:val="24"/>
        </w:rPr>
        <w:t xml:space="preserve"> </w:t>
      </w:r>
      <w:r w:rsidRPr="00EA7877">
        <w:rPr>
          <w:rFonts w:ascii="Arial" w:hAnsi="Arial" w:cs="Arial"/>
          <w:sz w:val="24"/>
          <w:szCs w:val="24"/>
        </w:rPr>
        <w:t>заявления</w:t>
      </w:r>
      <w:r w:rsidRPr="00EA7877">
        <w:rPr>
          <w:rFonts w:ascii="Arial" w:hAnsi="Arial" w:cs="Arial"/>
          <w:spacing w:val="27"/>
          <w:sz w:val="24"/>
          <w:szCs w:val="24"/>
        </w:rPr>
        <w:t xml:space="preserve"> </w:t>
      </w:r>
      <w:r w:rsidRPr="00EA7877">
        <w:rPr>
          <w:rFonts w:ascii="Arial" w:hAnsi="Arial" w:cs="Arial"/>
          <w:sz w:val="24"/>
          <w:szCs w:val="24"/>
        </w:rPr>
        <w:t>и</w:t>
      </w:r>
      <w:r w:rsidRPr="00EA7877">
        <w:rPr>
          <w:rFonts w:ascii="Arial" w:hAnsi="Arial" w:cs="Arial"/>
          <w:spacing w:val="28"/>
          <w:sz w:val="24"/>
          <w:szCs w:val="24"/>
        </w:rPr>
        <w:t xml:space="preserve"> </w:t>
      </w:r>
      <w:r w:rsidRPr="00EA7877">
        <w:rPr>
          <w:rFonts w:ascii="Arial" w:hAnsi="Arial" w:cs="Arial"/>
          <w:sz w:val="24"/>
          <w:szCs w:val="24"/>
        </w:rPr>
        <w:t>документов,</w:t>
      </w:r>
      <w:r w:rsidRPr="00EA7877">
        <w:rPr>
          <w:rFonts w:ascii="Arial" w:hAnsi="Arial" w:cs="Arial"/>
          <w:spacing w:val="27"/>
          <w:sz w:val="24"/>
          <w:szCs w:val="24"/>
        </w:rPr>
        <w:t xml:space="preserve"> </w:t>
      </w:r>
      <w:r w:rsidRPr="00EA7877">
        <w:rPr>
          <w:rFonts w:ascii="Arial" w:hAnsi="Arial" w:cs="Arial"/>
          <w:sz w:val="24"/>
          <w:szCs w:val="24"/>
        </w:rPr>
        <w:t>предусмотренных</w:t>
      </w:r>
      <w:r w:rsidRPr="00EA7877">
        <w:rPr>
          <w:rFonts w:ascii="Arial" w:hAnsi="Arial" w:cs="Arial"/>
          <w:spacing w:val="27"/>
          <w:sz w:val="24"/>
          <w:szCs w:val="24"/>
        </w:rPr>
        <w:t xml:space="preserve"> </w:t>
      </w:r>
      <w:r w:rsidRPr="00EA7877">
        <w:rPr>
          <w:rFonts w:ascii="Arial" w:hAnsi="Arial" w:cs="Arial"/>
          <w:sz w:val="24"/>
          <w:szCs w:val="24"/>
        </w:rPr>
        <w:t>пунктами</w:t>
      </w:r>
      <w:r w:rsidRPr="00EA7877">
        <w:rPr>
          <w:rFonts w:ascii="Arial" w:hAnsi="Arial" w:cs="Arial"/>
          <w:spacing w:val="28"/>
          <w:sz w:val="24"/>
          <w:szCs w:val="24"/>
        </w:rPr>
        <w:t xml:space="preserve"> </w:t>
      </w:r>
      <w:r w:rsidRPr="00EA7877">
        <w:rPr>
          <w:rFonts w:ascii="Arial" w:hAnsi="Arial" w:cs="Arial"/>
          <w:spacing w:val="-4"/>
          <w:sz w:val="24"/>
          <w:szCs w:val="24"/>
        </w:rPr>
        <w:t xml:space="preserve">2.6, </w:t>
      </w:r>
      <w:r w:rsidRPr="00EA7877">
        <w:rPr>
          <w:rFonts w:ascii="Arial" w:hAnsi="Arial" w:cs="Arial"/>
          <w:sz w:val="24"/>
          <w:szCs w:val="24"/>
        </w:rPr>
        <w:t>2.6.1 Административного регламента, посредством Единого портала, регионального портала, направление заявителю разрешения на ввод объекта в эксплуатацию осуществляется в личный кабинет заявителя на Едином портале, региональном</w:t>
      </w:r>
      <w:r w:rsidRPr="00EA7877">
        <w:rPr>
          <w:rFonts w:ascii="Arial" w:hAnsi="Arial" w:cs="Arial"/>
          <w:spacing w:val="-14"/>
          <w:sz w:val="24"/>
          <w:szCs w:val="24"/>
        </w:rPr>
        <w:t xml:space="preserve"> </w:t>
      </w:r>
      <w:r w:rsidRPr="00EA7877">
        <w:rPr>
          <w:rFonts w:ascii="Arial" w:hAnsi="Arial" w:cs="Arial"/>
          <w:sz w:val="24"/>
          <w:szCs w:val="24"/>
        </w:rPr>
        <w:t>портале</w:t>
      </w:r>
      <w:r w:rsidRPr="00EA7877">
        <w:rPr>
          <w:rFonts w:ascii="Arial" w:hAnsi="Arial" w:cs="Arial"/>
          <w:spacing w:val="-11"/>
          <w:sz w:val="24"/>
          <w:szCs w:val="24"/>
        </w:rPr>
        <w:t xml:space="preserve"> </w:t>
      </w:r>
      <w:r w:rsidRPr="00EA7877">
        <w:rPr>
          <w:rFonts w:ascii="Arial" w:hAnsi="Arial" w:cs="Arial"/>
          <w:sz w:val="24"/>
          <w:szCs w:val="24"/>
        </w:rPr>
        <w:t>(статус</w:t>
      </w:r>
      <w:r w:rsidRPr="00EA7877">
        <w:rPr>
          <w:rFonts w:ascii="Arial" w:hAnsi="Arial" w:cs="Arial"/>
          <w:spacing w:val="-12"/>
          <w:sz w:val="24"/>
          <w:szCs w:val="24"/>
        </w:rPr>
        <w:t xml:space="preserve"> </w:t>
      </w:r>
      <w:r w:rsidRPr="00EA7877">
        <w:rPr>
          <w:rFonts w:ascii="Arial" w:hAnsi="Arial" w:cs="Arial"/>
          <w:sz w:val="24"/>
          <w:szCs w:val="24"/>
        </w:rPr>
        <w:t>заявления</w:t>
      </w:r>
      <w:r w:rsidRPr="00EA7877">
        <w:rPr>
          <w:rFonts w:ascii="Arial" w:hAnsi="Arial" w:cs="Arial"/>
          <w:spacing w:val="-11"/>
          <w:sz w:val="24"/>
          <w:szCs w:val="24"/>
        </w:rPr>
        <w:t xml:space="preserve"> </w:t>
      </w:r>
      <w:r w:rsidRPr="00EA7877">
        <w:rPr>
          <w:rFonts w:ascii="Arial" w:hAnsi="Arial" w:cs="Arial"/>
          <w:sz w:val="24"/>
          <w:szCs w:val="24"/>
        </w:rPr>
        <w:t>обновляется</w:t>
      </w:r>
      <w:r w:rsidRPr="00EA7877">
        <w:rPr>
          <w:rFonts w:ascii="Arial" w:hAnsi="Arial" w:cs="Arial"/>
          <w:spacing w:val="-11"/>
          <w:sz w:val="24"/>
          <w:szCs w:val="24"/>
        </w:rPr>
        <w:t xml:space="preserve"> </w:t>
      </w:r>
      <w:r w:rsidRPr="00EA7877">
        <w:rPr>
          <w:rFonts w:ascii="Arial" w:hAnsi="Arial" w:cs="Arial"/>
          <w:sz w:val="24"/>
          <w:szCs w:val="24"/>
        </w:rPr>
        <w:t>до</w:t>
      </w:r>
      <w:r w:rsidRPr="00EA7877">
        <w:rPr>
          <w:rFonts w:ascii="Arial" w:hAnsi="Arial" w:cs="Arial"/>
          <w:spacing w:val="-12"/>
          <w:sz w:val="24"/>
          <w:szCs w:val="24"/>
        </w:rPr>
        <w:t xml:space="preserve"> </w:t>
      </w:r>
      <w:r w:rsidRPr="00EA7877">
        <w:rPr>
          <w:rFonts w:ascii="Arial" w:hAnsi="Arial" w:cs="Arial"/>
          <w:sz w:val="24"/>
          <w:szCs w:val="24"/>
        </w:rPr>
        <w:t>статуса</w:t>
      </w:r>
      <w:r w:rsidRPr="00EA7877">
        <w:rPr>
          <w:rFonts w:ascii="Arial" w:hAnsi="Arial" w:cs="Arial"/>
          <w:spacing w:val="-11"/>
          <w:sz w:val="24"/>
          <w:szCs w:val="24"/>
        </w:rPr>
        <w:t xml:space="preserve"> </w:t>
      </w:r>
      <w:r w:rsidRPr="00EA7877">
        <w:rPr>
          <w:rFonts w:ascii="Arial" w:hAnsi="Arial" w:cs="Arial"/>
          <w:sz w:val="24"/>
          <w:szCs w:val="24"/>
        </w:rPr>
        <w:t>«Услуга</w:t>
      </w:r>
      <w:r w:rsidRPr="00EA7877">
        <w:rPr>
          <w:rFonts w:ascii="Arial" w:hAnsi="Arial" w:cs="Arial"/>
          <w:spacing w:val="-11"/>
          <w:sz w:val="24"/>
          <w:szCs w:val="24"/>
        </w:rPr>
        <w:t xml:space="preserve"> </w:t>
      </w:r>
      <w:r w:rsidRPr="00EA7877">
        <w:rPr>
          <w:rFonts w:ascii="Arial" w:hAnsi="Arial" w:cs="Arial"/>
          <w:spacing w:val="-2"/>
          <w:sz w:val="24"/>
          <w:szCs w:val="24"/>
        </w:rPr>
        <w:t>оказана»).</w:t>
      </w:r>
    </w:p>
    <w:p w:rsidR="00EA7877" w:rsidRPr="00EA7877" w:rsidRDefault="00EA7877" w:rsidP="00EA7877">
      <w:pPr>
        <w:tabs>
          <w:tab w:val="left" w:pos="1484"/>
        </w:tabs>
        <w:spacing w:after="0" w:line="240" w:lineRule="auto"/>
        <w:ind w:firstLine="567"/>
        <w:jc w:val="both"/>
        <w:rPr>
          <w:rFonts w:ascii="Arial" w:hAnsi="Arial" w:cs="Arial"/>
          <w:sz w:val="24"/>
          <w:szCs w:val="24"/>
        </w:rPr>
      </w:pPr>
      <w:r w:rsidRPr="00EA7877">
        <w:rPr>
          <w:rFonts w:ascii="Arial" w:hAnsi="Arial" w:cs="Arial"/>
          <w:sz w:val="24"/>
          <w:szCs w:val="24"/>
        </w:rPr>
        <w:t>При</w:t>
      </w:r>
      <w:r w:rsidRPr="00EA7877">
        <w:rPr>
          <w:rFonts w:ascii="Arial" w:hAnsi="Arial" w:cs="Arial"/>
          <w:spacing w:val="27"/>
          <w:sz w:val="24"/>
          <w:szCs w:val="24"/>
        </w:rPr>
        <w:t xml:space="preserve"> </w:t>
      </w:r>
      <w:r w:rsidRPr="00EA7877">
        <w:rPr>
          <w:rFonts w:ascii="Arial" w:hAnsi="Arial" w:cs="Arial"/>
          <w:sz w:val="24"/>
          <w:szCs w:val="24"/>
        </w:rPr>
        <w:t>подаче</w:t>
      </w:r>
      <w:r w:rsidRPr="00EA7877">
        <w:rPr>
          <w:rFonts w:ascii="Arial" w:hAnsi="Arial" w:cs="Arial"/>
          <w:spacing w:val="27"/>
          <w:sz w:val="24"/>
          <w:szCs w:val="24"/>
        </w:rPr>
        <w:t xml:space="preserve"> </w:t>
      </w:r>
      <w:r w:rsidRPr="00EA7877">
        <w:rPr>
          <w:rFonts w:ascii="Arial" w:hAnsi="Arial" w:cs="Arial"/>
          <w:sz w:val="24"/>
          <w:szCs w:val="24"/>
        </w:rPr>
        <w:t>заявления</w:t>
      </w:r>
      <w:r w:rsidRPr="00EA7877">
        <w:rPr>
          <w:rFonts w:ascii="Arial" w:hAnsi="Arial" w:cs="Arial"/>
          <w:spacing w:val="27"/>
          <w:sz w:val="24"/>
          <w:szCs w:val="24"/>
        </w:rPr>
        <w:t xml:space="preserve"> </w:t>
      </w:r>
      <w:r w:rsidRPr="00EA7877">
        <w:rPr>
          <w:rFonts w:ascii="Arial" w:hAnsi="Arial" w:cs="Arial"/>
          <w:sz w:val="24"/>
          <w:szCs w:val="24"/>
        </w:rPr>
        <w:t>и</w:t>
      </w:r>
      <w:r w:rsidRPr="00EA7877">
        <w:rPr>
          <w:rFonts w:ascii="Arial" w:hAnsi="Arial" w:cs="Arial"/>
          <w:spacing w:val="28"/>
          <w:sz w:val="24"/>
          <w:szCs w:val="24"/>
        </w:rPr>
        <w:t xml:space="preserve"> </w:t>
      </w:r>
      <w:r w:rsidRPr="00EA7877">
        <w:rPr>
          <w:rFonts w:ascii="Arial" w:hAnsi="Arial" w:cs="Arial"/>
          <w:sz w:val="24"/>
          <w:szCs w:val="24"/>
        </w:rPr>
        <w:t>документов,</w:t>
      </w:r>
      <w:r w:rsidRPr="00EA7877">
        <w:rPr>
          <w:rFonts w:ascii="Arial" w:hAnsi="Arial" w:cs="Arial"/>
          <w:spacing w:val="27"/>
          <w:sz w:val="24"/>
          <w:szCs w:val="24"/>
        </w:rPr>
        <w:t xml:space="preserve"> </w:t>
      </w:r>
      <w:r w:rsidRPr="00EA7877">
        <w:rPr>
          <w:rFonts w:ascii="Arial" w:hAnsi="Arial" w:cs="Arial"/>
          <w:sz w:val="24"/>
          <w:szCs w:val="24"/>
        </w:rPr>
        <w:t>предусмотренных</w:t>
      </w:r>
      <w:r w:rsidRPr="00EA7877">
        <w:rPr>
          <w:rFonts w:ascii="Arial" w:hAnsi="Arial" w:cs="Arial"/>
          <w:spacing w:val="27"/>
          <w:sz w:val="24"/>
          <w:szCs w:val="24"/>
        </w:rPr>
        <w:t xml:space="preserve"> </w:t>
      </w:r>
      <w:r w:rsidRPr="00EA7877">
        <w:rPr>
          <w:rFonts w:ascii="Arial" w:hAnsi="Arial" w:cs="Arial"/>
          <w:sz w:val="24"/>
          <w:szCs w:val="24"/>
        </w:rPr>
        <w:t>пунктами</w:t>
      </w:r>
      <w:r w:rsidRPr="00EA7877">
        <w:rPr>
          <w:rFonts w:ascii="Arial" w:hAnsi="Arial" w:cs="Arial"/>
          <w:spacing w:val="28"/>
          <w:sz w:val="24"/>
          <w:szCs w:val="24"/>
        </w:rPr>
        <w:t xml:space="preserve"> </w:t>
      </w:r>
      <w:r w:rsidRPr="00EA7877">
        <w:rPr>
          <w:rFonts w:ascii="Arial" w:hAnsi="Arial" w:cs="Arial"/>
          <w:spacing w:val="-4"/>
          <w:sz w:val="24"/>
          <w:szCs w:val="24"/>
        </w:rPr>
        <w:t xml:space="preserve">2.6, </w:t>
      </w:r>
      <w:r w:rsidRPr="00EA7877">
        <w:rPr>
          <w:rFonts w:ascii="Arial" w:hAnsi="Arial" w:cs="Arial"/>
          <w:sz w:val="24"/>
          <w:szCs w:val="24"/>
        </w:rPr>
        <w:t>2.6.1 Административного регламента, через МФЦ разрешение на ввод объекта в эксплуатацию направляется в МФЦ.</w:t>
      </w:r>
    </w:p>
    <w:p w:rsidR="00EA7877" w:rsidRPr="00EA7877" w:rsidRDefault="00EA7877" w:rsidP="00EA7877">
      <w:pPr>
        <w:tabs>
          <w:tab w:val="left" w:pos="1708"/>
        </w:tabs>
        <w:spacing w:after="0" w:line="240" w:lineRule="auto"/>
        <w:ind w:firstLine="567"/>
        <w:jc w:val="both"/>
        <w:rPr>
          <w:rFonts w:ascii="Arial" w:hAnsi="Arial" w:cs="Arial"/>
          <w:sz w:val="24"/>
          <w:szCs w:val="24"/>
        </w:rPr>
      </w:pPr>
      <w:r w:rsidRPr="00EA7877">
        <w:rPr>
          <w:rFonts w:ascii="Arial" w:hAnsi="Arial" w:cs="Arial"/>
          <w:sz w:val="24"/>
          <w:szCs w:val="24"/>
        </w:rPr>
        <w:t>Срок предоставления заявителю результата муниципальной услуги исчисляется со дня подписания разрешения на ввод объекта в эксплуатацию и составляет один рабочий день, но не превышает срок, установленный в пункте 2.4 Административного регламента.</w:t>
      </w:r>
    </w:p>
    <w:p w:rsidR="00EA7877" w:rsidRPr="00EA7877" w:rsidRDefault="00EA7877" w:rsidP="00EA7877">
      <w:pPr>
        <w:tabs>
          <w:tab w:val="left" w:pos="1708"/>
        </w:tabs>
        <w:spacing w:after="0" w:line="240" w:lineRule="auto"/>
        <w:ind w:firstLine="567"/>
        <w:jc w:val="both"/>
        <w:rPr>
          <w:rFonts w:ascii="Arial" w:hAnsi="Arial" w:cs="Arial"/>
          <w:sz w:val="24"/>
          <w:szCs w:val="24"/>
        </w:rPr>
      </w:pPr>
      <w:r w:rsidRPr="00EA7877">
        <w:rPr>
          <w:rFonts w:ascii="Arial" w:hAnsi="Arial" w:cs="Arial"/>
          <w:sz w:val="24"/>
          <w:szCs w:val="24"/>
        </w:rPr>
        <w:t>Возможность предоставления результата муниципальной услуги по экстерриториальному принципу отсутствует.</w:t>
      </w:r>
    </w:p>
    <w:p w:rsidR="00EA7877" w:rsidRPr="00EA7877" w:rsidRDefault="00EA7877" w:rsidP="00EA7877">
      <w:pPr>
        <w:widowControl w:val="0"/>
        <w:tabs>
          <w:tab w:val="left" w:pos="567"/>
        </w:tabs>
        <w:spacing w:after="0" w:line="240" w:lineRule="auto"/>
        <w:ind w:firstLine="567"/>
        <w:contextualSpacing/>
        <w:jc w:val="both"/>
        <w:rPr>
          <w:rFonts w:ascii="Arial" w:hAnsi="Arial" w:cs="Arial"/>
          <w:sz w:val="24"/>
          <w:szCs w:val="24"/>
        </w:rPr>
      </w:pPr>
      <w:r w:rsidRPr="00EA7877">
        <w:rPr>
          <w:rFonts w:ascii="Arial" w:hAnsi="Arial" w:cs="Arial"/>
          <w:sz w:val="24"/>
          <w:szCs w:val="24"/>
        </w:rPr>
        <w:t>5) Порядок оставления запроса заявителя о предоставлении муниципальной услуги без рассмотрения.</w:t>
      </w:r>
    </w:p>
    <w:p w:rsidR="00EA7877" w:rsidRPr="00EA7877" w:rsidRDefault="00EA7877" w:rsidP="00EA7877">
      <w:pPr>
        <w:widowControl w:val="0"/>
        <w:tabs>
          <w:tab w:val="left" w:pos="567"/>
        </w:tabs>
        <w:spacing w:after="0" w:line="240" w:lineRule="auto"/>
        <w:ind w:firstLine="567"/>
        <w:contextualSpacing/>
        <w:jc w:val="both"/>
        <w:rPr>
          <w:rFonts w:ascii="Arial" w:hAnsi="Arial" w:cs="Arial"/>
          <w:bCs/>
          <w:sz w:val="24"/>
          <w:szCs w:val="24"/>
        </w:rPr>
      </w:pPr>
      <w:r w:rsidRPr="00EA7877">
        <w:rPr>
          <w:rFonts w:ascii="Arial" w:hAnsi="Arial" w:cs="Arial"/>
          <w:bCs/>
          <w:sz w:val="24"/>
          <w:szCs w:val="24"/>
        </w:rPr>
        <w:t xml:space="preserve">Заявитель вправе обратиться в уполномоченный орган с заявлением об оставлении заявления о выдаче разрешения на ввод объекта в эксплуатацию без рассмотрения </w:t>
      </w:r>
      <w:r w:rsidRPr="00EA7877">
        <w:rPr>
          <w:rFonts w:ascii="Arial" w:hAnsi="Arial" w:cs="Arial"/>
          <w:sz w:val="24"/>
          <w:szCs w:val="24"/>
        </w:rPr>
        <w:t xml:space="preserve">в порядке, установленном пунктами 2.7 </w:t>
      </w:r>
      <w:r w:rsidRPr="00EA7877">
        <w:rPr>
          <w:rFonts w:ascii="Arial" w:hAnsi="Arial" w:cs="Arial"/>
          <w:bCs/>
          <w:sz w:val="24"/>
          <w:szCs w:val="24"/>
        </w:rPr>
        <w:t>Административного регламента</w:t>
      </w:r>
      <w:r w:rsidRPr="00EA7877">
        <w:rPr>
          <w:rFonts w:ascii="Arial" w:hAnsi="Arial" w:cs="Arial"/>
          <w:sz w:val="24"/>
          <w:szCs w:val="24"/>
        </w:rPr>
        <w:t xml:space="preserve">, </w:t>
      </w:r>
      <w:r w:rsidRPr="00EA7877">
        <w:rPr>
          <w:rFonts w:ascii="Arial" w:hAnsi="Arial" w:cs="Arial"/>
          <w:bCs/>
          <w:sz w:val="24"/>
          <w:szCs w:val="24"/>
        </w:rPr>
        <w:t>не позднее рабочего дня, предшествующего дню окончания срока предоставления муниципальной услуги.</w:t>
      </w:r>
    </w:p>
    <w:p w:rsidR="00EA7877" w:rsidRPr="00EA7877" w:rsidRDefault="00EA7877" w:rsidP="00EA7877">
      <w:pPr>
        <w:widowControl w:val="0"/>
        <w:tabs>
          <w:tab w:val="left" w:pos="567"/>
        </w:tabs>
        <w:spacing w:after="0" w:line="240" w:lineRule="auto"/>
        <w:ind w:firstLine="567"/>
        <w:contextualSpacing/>
        <w:jc w:val="both"/>
        <w:rPr>
          <w:rFonts w:ascii="Arial" w:hAnsi="Arial" w:cs="Arial"/>
          <w:bCs/>
          <w:sz w:val="24"/>
          <w:szCs w:val="24"/>
        </w:rPr>
      </w:pPr>
      <w:r w:rsidRPr="00EA7877">
        <w:rPr>
          <w:rFonts w:ascii="Arial" w:hAnsi="Arial" w:cs="Arial"/>
          <w:bCs/>
          <w:sz w:val="24"/>
          <w:szCs w:val="24"/>
        </w:rPr>
        <w:t>На основании поступившего заявления об оставлении заявления о выдаче разрешения на ввод объекта в эксплуатацию без рассмотрения уполномоченный орган принимает решение об оставлении заявления о выдаче разрешения на ввод объекта в эксплуатацию без рассмотрения.</w:t>
      </w:r>
    </w:p>
    <w:p w:rsidR="00EA7877" w:rsidRPr="00EA7877" w:rsidRDefault="00EA7877" w:rsidP="00EA7877">
      <w:pPr>
        <w:widowControl w:val="0"/>
        <w:tabs>
          <w:tab w:val="left" w:pos="567"/>
        </w:tabs>
        <w:spacing w:after="0" w:line="240" w:lineRule="auto"/>
        <w:ind w:firstLine="567"/>
        <w:contextualSpacing/>
        <w:jc w:val="both"/>
        <w:rPr>
          <w:rFonts w:ascii="Arial" w:hAnsi="Arial" w:cs="Arial"/>
          <w:bCs/>
          <w:sz w:val="24"/>
          <w:szCs w:val="24"/>
        </w:rPr>
      </w:pPr>
      <w:r w:rsidRPr="00EA7877">
        <w:rPr>
          <w:rFonts w:ascii="Arial" w:hAnsi="Arial" w:cs="Arial"/>
          <w:bCs/>
          <w:sz w:val="24"/>
          <w:szCs w:val="24"/>
        </w:rPr>
        <w:t xml:space="preserve">Решение об оставлении заявления о выдаче разрешения на ввод объекта в эксплуатацию без рассмотрения направляется заявителю установленном способом, указанным заявителем в заявлении об оставлении заявления о выдаче разрешения на ввод объекта в эксплуатацию без рассмотрения, не позднее </w:t>
      </w:r>
      <w:r w:rsidRPr="00EA7877">
        <w:rPr>
          <w:rFonts w:ascii="Arial" w:hAnsi="Arial" w:cs="Arial"/>
          <w:bCs/>
          <w:sz w:val="24"/>
          <w:szCs w:val="24"/>
        </w:rPr>
        <w:lastRenderedPageBreak/>
        <w:t>рабочего дня, следующего за днем поступления заявления об оставлении заявления о выдаче разрешения на ввод объекта в эксплуатацию без рассмотрения.</w:t>
      </w:r>
    </w:p>
    <w:p w:rsidR="00EA7877" w:rsidRPr="00EA7877" w:rsidRDefault="00EA7877" w:rsidP="00EA7877">
      <w:pPr>
        <w:widowControl w:val="0"/>
        <w:tabs>
          <w:tab w:val="left" w:pos="567"/>
        </w:tabs>
        <w:spacing w:after="0" w:line="240" w:lineRule="auto"/>
        <w:ind w:firstLine="567"/>
        <w:contextualSpacing/>
        <w:jc w:val="both"/>
        <w:rPr>
          <w:rFonts w:ascii="Arial" w:hAnsi="Arial" w:cs="Arial"/>
          <w:bCs/>
          <w:sz w:val="24"/>
          <w:szCs w:val="24"/>
        </w:rPr>
      </w:pPr>
      <w:r w:rsidRPr="00EA7877">
        <w:rPr>
          <w:rFonts w:ascii="Arial" w:hAnsi="Arial" w:cs="Arial"/>
          <w:bCs/>
          <w:sz w:val="24"/>
          <w:szCs w:val="24"/>
        </w:rPr>
        <w:t>Оставление без рассмотрения заявления о выдаче разрешения на ввод объекта в эксплуатацию не препятствует повторному обращению заявителя в уполномоченный орган за предоставлением муниципальной услуги.</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3.2.2. Выдача дубликата разрешения на ввод объекта в эксплуатации.</w:t>
      </w:r>
    </w:p>
    <w:p w:rsidR="00EA7877" w:rsidRPr="00F062E3" w:rsidRDefault="00EA7877" w:rsidP="00F062E3">
      <w:pPr>
        <w:tabs>
          <w:tab w:val="left" w:pos="1432"/>
        </w:tabs>
        <w:spacing w:after="0" w:line="240" w:lineRule="auto"/>
        <w:ind w:firstLine="567"/>
        <w:jc w:val="both"/>
        <w:rPr>
          <w:rFonts w:ascii="Arial" w:hAnsi="Arial" w:cs="Arial"/>
          <w:sz w:val="24"/>
          <w:szCs w:val="24"/>
        </w:rPr>
      </w:pPr>
      <w:r w:rsidRPr="00EA7877">
        <w:rPr>
          <w:rFonts w:ascii="Arial" w:hAnsi="Arial" w:cs="Arial"/>
          <w:sz w:val="24"/>
          <w:szCs w:val="24"/>
        </w:rPr>
        <w:t>1) Прием</w:t>
      </w:r>
      <w:r w:rsidRPr="00EA7877">
        <w:rPr>
          <w:rFonts w:ascii="Arial" w:hAnsi="Arial" w:cs="Arial"/>
          <w:spacing w:val="-5"/>
          <w:sz w:val="24"/>
          <w:szCs w:val="24"/>
        </w:rPr>
        <w:t xml:space="preserve"> </w:t>
      </w:r>
      <w:r w:rsidRPr="00EA7877">
        <w:rPr>
          <w:rFonts w:ascii="Arial" w:hAnsi="Arial" w:cs="Arial"/>
          <w:sz w:val="24"/>
          <w:szCs w:val="24"/>
        </w:rPr>
        <w:t>запроса</w:t>
      </w:r>
      <w:r w:rsidRPr="00EA7877">
        <w:rPr>
          <w:rFonts w:ascii="Arial" w:hAnsi="Arial" w:cs="Arial"/>
          <w:spacing w:val="-5"/>
          <w:sz w:val="24"/>
          <w:szCs w:val="24"/>
        </w:rPr>
        <w:t xml:space="preserve"> </w:t>
      </w:r>
      <w:r w:rsidRPr="00EA7877">
        <w:rPr>
          <w:rFonts w:ascii="Arial" w:hAnsi="Arial" w:cs="Arial"/>
          <w:sz w:val="24"/>
          <w:szCs w:val="24"/>
        </w:rPr>
        <w:t>и</w:t>
      </w:r>
      <w:r w:rsidRPr="00EA7877">
        <w:rPr>
          <w:rFonts w:ascii="Arial" w:hAnsi="Arial" w:cs="Arial"/>
          <w:spacing w:val="-6"/>
          <w:sz w:val="24"/>
          <w:szCs w:val="24"/>
        </w:rPr>
        <w:t xml:space="preserve"> </w:t>
      </w:r>
      <w:r w:rsidRPr="00EA7877">
        <w:rPr>
          <w:rFonts w:ascii="Arial" w:hAnsi="Arial" w:cs="Arial"/>
          <w:sz w:val="24"/>
          <w:szCs w:val="24"/>
        </w:rPr>
        <w:t>документов,</w:t>
      </w:r>
      <w:r w:rsidRPr="00EA7877">
        <w:rPr>
          <w:rFonts w:ascii="Arial" w:hAnsi="Arial" w:cs="Arial"/>
          <w:spacing w:val="-5"/>
          <w:sz w:val="24"/>
          <w:szCs w:val="24"/>
        </w:rPr>
        <w:t xml:space="preserve"> </w:t>
      </w:r>
      <w:r w:rsidRPr="00EA7877">
        <w:rPr>
          <w:rFonts w:ascii="Arial" w:hAnsi="Arial" w:cs="Arial"/>
          <w:sz w:val="24"/>
          <w:szCs w:val="24"/>
        </w:rPr>
        <w:t>необходимых для предоставления муниципальной услуги.</w:t>
      </w:r>
    </w:p>
    <w:p w:rsidR="00F062E3" w:rsidRPr="00F062E3" w:rsidRDefault="00F062E3" w:rsidP="00F062E3">
      <w:pPr>
        <w:tabs>
          <w:tab w:val="left" w:pos="1432"/>
        </w:tabs>
        <w:spacing w:after="0" w:line="240" w:lineRule="auto"/>
        <w:ind w:firstLine="567"/>
        <w:jc w:val="both"/>
        <w:rPr>
          <w:rFonts w:ascii="Arial" w:hAnsi="Arial" w:cs="Arial"/>
          <w:sz w:val="24"/>
          <w:szCs w:val="24"/>
        </w:rPr>
      </w:pPr>
      <w:r w:rsidRPr="00F062E3">
        <w:rPr>
          <w:rFonts w:ascii="Arial" w:hAnsi="Arial" w:cs="Arial"/>
          <w:sz w:val="24"/>
          <w:szCs w:val="24"/>
        </w:rPr>
        <w:t>Основанием для начала административной процедуры является поступление в Уполномоченный орган заявления, согласно приложению 2 к настоящему Административному регламенту о выдаче дубликата одним из способов, установленных пунктом 2.6.2 Административного регламента.</w:t>
      </w:r>
    </w:p>
    <w:p w:rsidR="00EA7877" w:rsidRPr="00EA7877" w:rsidRDefault="00EA7877" w:rsidP="00EA7877">
      <w:pPr>
        <w:tabs>
          <w:tab w:val="left" w:pos="1432"/>
        </w:tabs>
        <w:spacing w:after="0" w:line="240" w:lineRule="auto"/>
        <w:ind w:firstLine="567"/>
        <w:jc w:val="both"/>
        <w:rPr>
          <w:rFonts w:ascii="Arial" w:hAnsi="Arial" w:cs="Arial"/>
          <w:sz w:val="24"/>
          <w:szCs w:val="24"/>
        </w:rPr>
      </w:pPr>
      <w:r w:rsidRPr="00EA7877">
        <w:rPr>
          <w:rFonts w:ascii="Arial" w:hAnsi="Arial" w:cs="Arial"/>
          <w:sz w:val="24"/>
          <w:szCs w:val="24"/>
        </w:rPr>
        <w:t xml:space="preserve">В целях установления личности физическое лицо представляет в уполномоченный орган документ, предусмотренный подпунктом «2» пункта 2.6. Административного регламента. Представитель физического лица, обратившийся по доверенности, представляет в уполномоченный орган документы, предусмотренные подпунктами </w:t>
      </w:r>
      <w:r w:rsidRPr="00EA7877">
        <w:rPr>
          <w:rFonts w:ascii="Arial" w:hAnsi="Arial" w:cs="Arial"/>
          <w:spacing w:val="-12"/>
          <w:sz w:val="24"/>
          <w:szCs w:val="24"/>
        </w:rPr>
        <w:t xml:space="preserve">«2 и 3» </w:t>
      </w:r>
      <w:r w:rsidRPr="00EA7877">
        <w:rPr>
          <w:rFonts w:ascii="Arial" w:hAnsi="Arial" w:cs="Arial"/>
          <w:sz w:val="24"/>
          <w:szCs w:val="24"/>
        </w:rPr>
        <w:t>пункта 2.6. Административного регламента.</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В целях установления личности представителя юридического лица, полномочия</w:t>
      </w:r>
      <w:r w:rsidRPr="00EA7877">
        <w:rPr>
          <w:rFonts w:ascii="Arial" w:hAnsi="Arial" w:cs="Arial"/>
          <w:spacing w:val="-10"/>
          <w:sz w:val="24"/>
          <w:szCs w:val="24"/>
        </w:rPr>
        <w:t xml:space="preserve"> </w:t>
      </w:r>
      <w:r w:rsidRPr="00EA7877">
        <w:rPr>
          <w:rFonts w:ascii="Arial" w:hAnsi="Arial" w:cs="Arial"/>
          <w:sz w:val="24"/>
          <w:szCs w:val="24"/>
        </w:rPr>
        <w:t>которого</w:t>
      </w:r>
      <w:r w:rsidRPr="00EA7877">
        <w:rPr>
          <w:rFonts w:ascii="Arial" w:hAnsi="Arial" w:cs="Arial"/>
          <w:spacing w:val="-10"/>
          <w:sz w:val="24"/>
          <w:szCs w:val="24"/>
        </w:rPr>
        <w:t xml:space="preserve"> </w:t>
      </w:r>
      <w:r w:rsidRPr="00EA7877">
        <w:rPr>
          <w:rFonts w:ascii="Arial" w:hAnsi="Arial" w:cs="Arial"/>
          <w:sz w:val="24"/>
          <w:szCs w:val="24"/>
        </w:rPr>
        <w:t>подтверждены</w:t>
      </w:r>
      <w:r w:rsidRPr="00EA7877">
        <w:rPr>
          <w:rFonts w:ascii="Arial" w:hAnsi="Arial" w:cs="Arial"/>
          <w:spacing w:val="-10"/>
          <w:sz w:val="24"/>
          <w:szCs w:val="24"/>
        </w:rPr>
        <w:t xml:space="preserve"> </w:t>
      </w:r>
      <w:r w:rsidRPr="00EA7877">
        <w:rPr>
          <w:rFonts w:ascii="Arial" w:hAnsi="Arial" w:cs="Arial"/>
          <w:sz w:val="24"/>
          <w:szCs w:val="24"/>
        </w:rPr>
        <w:t>доверенностью,</w:t>
      </w:r>
      <w:r w:rsidRPr="00EA7877">
        <w:rPr>
          <w:rFonts w:ascii="Arial" w:hAnsi="Arial" w:cs="Arial"/>
          <w:spacing w:val="-10"/>
          <w:sz w:val="24"/>
          <w:szCs w:val="24"/>
        </w:rPr>
        <w:t xml:space="preserve"> </w:t>
      </w:r>
      <w:r w:rsidRPr="00EA7877">
        <w:rPr>
          <w:rFonts w:ascii="Arial" w:hAnsi="Arial" w:cs="Arial"/>
          <w:sz w:val="24"/>
          <w:szCs w:val="24"/>
        </w:rPr>
        <w:t>оформленной</w:t>
      </w:r>
      <w:r w:rsidRPr="00EA7877">
        <w:rPr>
          <w:rFonts w:ascii="Arial" w:hAnsi="Arial" w:cs="Arial"/>
          <w:spacing w:val="-10"/>
          <w:sz w:val="24"/>
          <w:szCs w:val="24"/>
        </w:rPr>
        <w:t xml:space="preserve"> </w:t>
      </w:r>
      <w:r w:rsidRPr="00EA7877">
        <w:rPr>
          <w:rFonts w:ascii="Arial" w:hAnsi="Arial" w:cs="Arial"/>
          <w:sz w:val="24"/>
          <w:szCs w:val="24"/>
        </w:rPr>
        <w:t>в</w:t>
      </w:r>
      <w:r w:rsidRPr="00EA7877">
        <w:rPr>
          <w:rFonts w:ascii="Arial" w:hAnsi="Arial" w:cs="Arial"/>
          <w:spacing w:val="-10"/>
          <w:sz w:val="24"/>
          <w:szCs w:val="24"/>
        </w:rPr>
        <w:t xml:space="preserve"> </w:t>
      </w:r>
      <w:r w:rsidRPr="00EA7877">
        <w:rPr>
          <w:rFonts w:ascii="Arial" w:hAnsi="Arial" w:cs="Arial"/>
          <w:sz w:val="24"/>
          <w:szCs w:val="24"/>
        </w:rPr>
        <w:t xml:space="preserve">соответствии с требованиями законодательства Российской Федерации, в уполномоченный орган представляются документы, предусмотренные подпунктами </w:t>
      </w:r>
      <w:r w:rsidRPr="00EA7877">
        <w:rPr>
          <w:rFonts w:ascii="Arial" w:hAnsi="Arial" w:cs="Arial"/>
          <w:spacing w:val="-12"/>
          <w:sz w:val="24"/>
          <w:szCs w:val="24"/>
        </w:rPr>
        <w:t xml:space="preserve">«2 и 3» </w:t>
      </w:r>
      <w:r w:rsidRPr="00EA7877">
        <w:rPr>
          <w:rFonts w:ascii="Arial" w:hAnsi="Arial" w:cs="Arial"/>
          <w:sz w:val="24"/>
          <w:szCs w:val="24"/>
        </w:rPr>
        <w:t>пункта 2.6.</w:t>
      </w:r>
      <w:r w:rsidRPr="00EA7877">
        <w:rPr>
          <w:rFonts w:ascii="Arial" w:hAnsi="Arial" w:cs="Arial"/>
          <w:spacing w:val="-9"/>
          <w:sz w:val="24"/>
          <w:szCs w:val="24"/>
        </w:rPr>
        <w:t xml:space="preserve"> </w:t>
      </w:r>
      <w:r w:rsidRPr="00EA7877">
        <w:rPr>
          <w:rFonts w:ascii="Arial" w:hAnsi="Arial" w:cs="Arial"/>
          <w:sz w:val="24"/>
          <w:szCs w:val="24"/>
        </w:rPr>
        <w:t>Административного</w:t>
      </w:r>
      <w:r w:rsidRPr="00EA7877">
        <w:rPr>
          <w:rFonts w:ascii="Arial" w:hAnsi="Arial" w:cs="Arial"/>
          <w:spacing w:val="-9"/>
          <w:sz w:val="24"/>
          <w:szCs w:val="24"/>
        </w:rPr>
        <w:t xml:space="preserve"> </w:t>
      </w:r>
      <w:r w:rsidRPr="00EA7877">
        <w:rPr>
          <w:rFonts w:ascii="Arial" w:hAnsi="Arial" w:cs="Arial"/>
          <w:spacing w:val="-2"/>
          <w:sz w:val="24"/>
          <w:szCs w:val="24"/>
        </w:rPr>
        <w:t>регламента.</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В целях установления личности представителя юридического лица, имеющего право действовать от имени юридического лица без доверенности, в уполномоченный орган представляется документ, предусмотренный подпунктом «2» пункта 2.6. Административного регламента.</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Основания для принятия решения об отказе в приеме заявления и документов, необходимых для предоставления муниципальной услуги, отсутствуют.</w:t>
      </w:r>
    </w:p>
    <w:p w:rsidR="00EA7877" w:rsidRPr="00EA7877" w:rsidRDefault="00EA7877" w:rsidP="00EA7877">
      <w:pPr>
        <w:tabs>
          <w:tab w:val="left" w:pos="1479"/>
        </w:tabs>
        <w:spacing w:after="0" w:line="240" w:lineRule="auto"/>
        <w:ind w:firstLine="567"/>
        <w:jc w:val="both"/>
        <w:rPr>
          <w:rFonts w:ascii="Arial" w:hAnsi="Arial" w:cs="Arial"/>
          <w:sz w:val="24"/>
          <w:szCs w:val="24"/>
        </w:rPr>
      </w:pPr>
      <w:r w:rsidRPr="00EA7877">
        <w:rPr>
          <w:rFonts w:ascii="Arial" w:hAnsi="Arial" w:cs="Arial"/>
          <w:sz w:val="24"/>
          <w:szCs w:val="24"/>
        </w:rPr>
        <w:t>Возможность получения муниципальной услуги по экстерриториальному принципу отсутствует.</w:t>
      </w:r>
    </w:p>
    <w:p w:rsidR="00EA7877" w:rsidRPr="00EA7877" w:rsidRDefault="00EA7877" w:rsidP="00EA7877">
      <w:pPr>
        <w:tabs>
          <w:tab w:val="left" w:pos="851"/>
        </w:tabs>
        <w:spacing w:after="0" w:line="240" w:lineRule="auto"/>
        <w:ind w:firstLine="567"/>
        <w:jc w:val="both"/>
        <w:rPr>
          <w:rFonts w:ascii="Arial" w:hAnsi="Arial" w:cs="Arial"/>
          <w:sz w:val="24"/>
          <w:szCs w:val="24"/>
        </w:rPr>
      </w:pPr>
      <w:r w:rsidRPr="00EA7877">
        <w:rPr>
          <w:rFonts w:ascii="Arial" w:hAnsi="Arial" w:cs="Arial"/>
          <w:sz w:val="24"/>
          <w:szCs w:val="24"/>
        </w:rPr>
        <w:t>Заявление,</w:t>
      </w:r>
      <w:r w:rsidRPr="00EA7877">
        <w:rPr>
          <w:rFonts w:ascii="Arial" w:hAnsi="Arial" w:cs="Arial"/>
          <w:spacing w:val="41"/>
          <w:sz w:val="24"/>
          <w:szCs w:val="24"/>
        </w:rPr>
        <w:t xml:space="preserve"> </w:t>
      </w:r>
      <w:r w:rsidRPr="00EA7877">
        <w:rPr>
          <w:rFonts w:ascii="Arial" w:hAnsi="Arial" w:cs="Arial"/>
          <w:sz w:val="24"/>
          <w:szCs w:val="24"/>
        </w:rPr>
        <w:t>принимается должностными лицами уполномоченного органа, ответственного за делопроизводство.</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Заявление, направленное через МФЦ, может быть получено</w:t>
      </w:r>
      <w:r w:rsidRPr="00EA7877">
        <w:rPr>
          <w:rFonts w:ascii="Arial" w:hAnsi="Arial" w:cs="Arial"/>
          <w:spacing w:val="-3"/>
          <w:sz w:val="24"/>
          <w:szCs w:val="24"/>
        </w:rPr>
        <w:t xml:space="preserve"> </w:t>
      </w:r>
      <w:r w:rsidRPr="00EA7877">
        <w:rPr>
          <w:rFonts w:ascii="Arial" w:hAnsi="Arial" w:cs="Arial"/>
          <w:sz w:val="24"/>
          <w:szCs w:val="24"/>
        </w:rPr>
        <w:t>из</w:t>
      </w:r>
      <w:r w:rsidRPr="00EA7877">
        <w:rPr>
          <w:rFonts w:ascii="Arial" w:hAnsi="Arial" w:cs="Arial"/>
          <w:spacing w:val="-4"/>
          <w:sz w:val="24"/>
          <w:szCs w:val="24"/>
        </w:rPr>
        <w:t xml:space="preserve"> </w:t>
      </w:r>
      <w:r w:rsidRPr="00EA7877">
        <w:rPr>
          <w:rFonts w:ascii="Arial" w:hAnsi="Arial" w:cs="Arial"/>
          <w:sz w:val="24"/>
          <w:szCs w:val="24"/>
        </w:rPr>
        <w:t>МФЦ</w:t>
      </w:r>
      <w:r w:rsidRPr="00EA7877">
        <w:rPr>
          <w:rFonts w:ascii="Arial" w:hAnsi="Arial" w:cs="Arial"/>
          <w:spacing w:val="-4"/>
          <w:sz w:val="24"/>
          <w:szCs w:val="24"/>
        </w:rPr>
        <w:t xml:space="preserve"> </w:t>
      </w:r>
      <w:r w:rsidRPr="00EA7877">
        <w:rPr>
          <w:rFonts w:ascii="Arial" w:hAnsi="Arial" w:cs="Arial"/>
          <w:sz w:val="24"/>
          <w:szCs w:val="24"/>
        </w:rPr>
        <w:t>в</w:t>
      </w:r>
      <w:r w:rsidRPr="00EA7877">
        <w:rPr>
          <w:rFonts w:ascii="Arial" w:hAnsi="Arial" w:cs="Arial"/>
          <w:spacing w:val="-3"/>
          <w:sz w:val="24"/>
          <w:szCs w:val="24"/>
        </w:rPr>
        <w:t xml:space="preserve"> </w:t>
      </w:r>
      <w:r w:rsidRPr="00EA7877">
        <w:rPr>
          <w:rFonts w:ascii="Arial" w:hAnsi="Arial" w:cs="Arial"/>
          <w:sz w:val="24"/>
          <w:szCs w:val="24"/>
        </w:rPr>
        <w:t>электронной</w:t>
      </w:r>
      <w:r w:rsidRPr="00EA7877">
        <w:rPr>
          <w:rFonts w:ascii="Arial" w:hAnsi="Arial" w:cs="Arial"/>
          <w:spacing w:val="-3"/>
          <w:sz w:val="24"/>
          <w:szCs w:val="24"/>
        </w:rPr>
        <w:t xml:space="preserve"> </w:t>
      </w:r>
      <w:r w:rsidRPr="00EA7877">
        <w:rPr>
          <w:rFonts w:ascii="Arial" w:hAnsi="Arial" w:cs="Arial"/>
          <w:sz w:val="24"/>
          <w:szCs w:val="24"/>
        </w:rPr>
        <w:t>форме</w:t>
      </w:r>
      <w:r w:rsidRPr="00EA7877">
        <w:rPr>
          <w:rFonts w:ascii="Arial" w:hAnsi="Arial" w:cs="Arial"/>
          <w:spacing w:val="-4"/>
          <w:sz w:val="24"/>
          <w:szCs w:val="24"/>
        </w:rPr>
        <w:t xml:space="preserve"> </w:t>
      </w:r>
      <w:r w:rsidRPr="00EA7877">
        <w:rPr>
          <w:rFonts w:ascii="Arial" w:hAnsi="Arial" w:cs="Arial"/>
          <w:sz w:val="24"/>
          <w:szCs w:val="24"/>
        </w:rPr>
        <w:t>по</w:t>
      </w:r>
      <w:r w:rsidRPr="00EA7877">
        <w:rPr>
          <w:rFonts w:ascii="Arial" w:hAnsi="Arial" w:cs="Arial"/>
          <w:spacing w:val="-3"/>
          <w:sz w:val="24"/>
          <w:szCs w:val="24"/>
        </w:rPr>
        <w:t xml:space="preserve"> </w:t>
      </w:r>
      <w:r w:rsidRPr="00EA7877">
        <w:rPr>
          <w:rFonts w:ascii="Arial" w:hAnsi="Arial" w:cs="Arial"/>
          <w:sz w:val="24"/>
          <w:szCs w:val="24"/>
        </w:rPr>
        <w:t>защищенным каналам связи, заверенное усиленной квалифицированной электронной подписью или усиленной неквалифицированной электронной подписью заявителя в соответствии с требованиями Федерального закона от 6 апреля 2011 г. № 63-ФЗ «Об электронной подписи».</w:t>
      </w:r>
    </w:p>
    <w:p w:rsidR="00EA7877" w:rsidRPr="00EA7877" w:rsidRDefault="00EA7877" w:rsidP="00EA7877">
      <w:pPr>
        <w:tabs>
          <w:tab w:val="left" w:pos="1457"/>
        </w:tabs>
        <w:spacing w:after="0" w:line="240" w:lineRule="auto"/>
        <w:ind w:firstLine="567"/>
        <w:jc w:val="both"/>
        <w:rPr>
          <w:rFonts w:ascii="Arial" w:hAnsi="Arial" w:cs="Arial"/>
          <w:sz w:val="24"/>
          <w:szCs w:val="24"/>
        </w:rPr>
      </w:pPr>
      <w:r w:rsidRPr="00EA7877">
        <w:rPr>
          <w:rFonts w:ascii="Arial" w:hAnsi="Arial" w:cs="Arial"/>
          <w:sz w:val="24"/>
          <w:szCs w:val="24"/>
        </w:rPr>
        <w:t>Для</w:t>
      </w:r>
      <w:r w:rsidRPr="00EA7877">
        <w:rPr>
          <w:rFonts w:ascii="Arial" w:hAnsi="Arial" w:cs="Arial"/>
          <w:spacing w:val="-2"/>
          <w:sz w:val="24"/>
          <w:szCs w:val="24"/>
        </w:rPr>
        <w:t xml:space="preserve"> </w:t>
      </w:r>
      <w:r w:rsidRPr="00EA7877">
        <w:rPr>
          <w:rFonts w:ascii="Arial" w:hAnsi="Arial" w:cs="Arial"/>
          <w:sz w:val="24"/>
          <w:szCs w:val="24"/>
        </w:rPr>
        <w:t>приема</w:t>
      </w:r>
      <w:r w:rsidRPr="00EA7877">
        <w:rPr>
          <w:rFonts w:ascii="Arial" w:hAnsi="Arial" w:cs="Arial"/>
          <w:spacing w:val="-2"/>
          <w:sz w:val="24"/>
          <w:szCs w:val="24"/>
        </w:rPr>
        <w:t xml:space="preserve"> </w:t>
      </w:r>
      <w:r w:rsidRPr="00EA7877">
        <w:rPr>
          <w:rFonts w:ascii="Arial" w:hAnsi="Arial" w:cs="Arial"/>
          <w:sz w:val="24"/>
          <w:szCs w:val="24"/>
        </w:rPr>
        <w:t>заявления</w:t>
      </w:r>
      <w:r w:rsidRPr="00EA7877">
        <w:rPr>
          <w:rFonts w:ascii="Arial" w:hAnsi="Arial" w:cs="Arial"/>
          <w:spacing w:val="-2"/>
          <w:sz w:val="24"/>
          <w:szCs w:val="24"/>
        </w:rPr>
        <w:t xml:space="preserve"> </w:t>
      </w:r>
      <w:r w:rsidRPr="00EA7877">
        <w:rPr>
          <w:rFonts w:ascii="Arial" w:hAnsi="Arial" w:cs="Arial"/>
          <w:sz w:val="24"/>
          <w:szCs w:val="24"/>
        </w:rPr>
        <w:t>в</w:t>
      </w:r>
      <w:r w:rsidRPr="00EA7877">
        <w:rPr>
          <w:rFonts w:ascii="Arial" w:hAnsi="Arial" w:cs="Arial"/>
          <w:spacing w:val="-2"/>
          <w:sz w:val="24"/>
          <w:szCs w:val="24"/>
        </w:rPr>
        <w:t xml:space="preserve"> </w:t>
      </w:r>
      <w:r w:rsidRPr="00EA7877">
        <w:rPr>
          <w:rFonts w:ascii="Arial" w:hAnsi="Arial" w:cs="Arial"/>
          <w:sz w:val="24"/>
          <w:szCs w:val="24"/>
        </w:rPr>
        <w:t>электронной</w:t>
      </w:r>
      <w:r w:rsidRPr="00EA7877">
        <w:rPr>
          <w:rFonts w:ascii="Arial" w:hAnsi="Arial" w:cs="Arial"/>
          <w:spacing w:val="-2"/>
          <w:sz w:val="24"/>
          <w:szCs w:val="24"/>
        </w:rPr>
        <w:t xml:space="preserve"> </w:t>
      </w:r>
      <w:r w:rsidRPr="00EA7877">
        <w:rPr>
          <w:rFonts w:ascii="Arial" w:hAnsi="Arial" w:cs="Arial"/>
          <w:sz w:val="24"/>
          <w:szCs w:val="24"/>
        </w:rPr>
        <w:t>форме</w:t>
      </w:r>
      <w:r w:rsidRPr="00EA7877">
        <w:rPr>
          <w:rFonts w:ascii="Arial" w:hAnsi="Arial" w:cs="Arial"/>
          <w:spacing w:val="-2"/>
          <w:sz w:val="24"/>
          <w:szCs w:val="24"/>
        </w:rPr>
        <w:t xml:space="preserve"> </w:t>
      </w:r>
      <w:r w:rsidRPr="00EA7877">
        <w:rPr>
          <w:rFonts w:ascii="Arial" w:hAnsi="Arial" w:cs="Arial"/>
          <w:sz w:val="24"/>
          <w:szCs w:val="24"/>
        </w:rPr>
        <w:t>с</w:t>
      </w:r>
      <w:r w:rsidRPr="00EA7877">
        <w:rPr>
          <w:rFonts w:ascii="Arial" w:hAnsi="Arial" w:cs="Arial"/>
          <w:spacing w:val="-2"/>
          <w:sz w:val="24"/>
          <w:szCs w:val="24"/>
        </w:rPr>
        <w:t xml:space="preserve"> </w:t>
      </w:r>
      <w:r w:rsidRPr="00EA7877">
        <w:rPr>
          <w:rFonts w:ascii="Arial" w:hAnsi="Arial" w:cs="Arial"/>
          <w:sz w:val="24"/>
          <w:szCs w:val="24"/>
        </w:rPr>
        <w:t>использованием</w:t>
      </w:r>
      <w:r w:rsidRPr="00EA7877">
        <w:rPr>
          <w:rFonts w:ascii="Arial" w:hAnsi="Arial" w:cs="Arial"/>
          <w:spacing w:val="-2"/>
          <w:sz w:val="24"/>
          <w:szCs w:val="24"/>
        </w:rPr>
        <w:t xml:space="preserve"> </w:t>
      </w:r>
      <w:r w:rsidRPr="00EA7877">
        <w:rPr>
          <w:rFonts w:ascii="Arial" w:hAnsi="Arial" w:cs="Arial"/>
          <w:sz w:val="24"/>
          <w:szCs w:val="24"/>
        </w:rPr>
        <w:t>Единого портала, регионального портала может применяться специализированное программное обеспечение, предусматривающее заполнение заявителем реквизитов, необходимых для работы с заявлением и для подготовки ответа.</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Для возможности подачи заявления через Единый портал, региональный портал заявитель должен быть зарегистрирован в ЕСИА.</w:t>
      </w:r>
    </w:p>
    <w:p w:rsidR="00EA7877" w:rsidRPr="00EA7877" w:rsidRDefault="00EA7877" w:rsidP="00EA7877">
      <w:pPr>
        <w:tabs>
          <w:tab w:val="left" w:pos="1603"/>
        </w:tabs>
        <w:spacing w:after="0" w:line="240" w:lineRule="auto"/>
        <w:ind w:firstLine="567"/>
        <w:jc w:val="both"/>
        <w:rPr>
          <w:rFonts w:ascii="Arial" w:hAnsi="Arial" w:cs="Arial"/>
          <w:sz w:val="24"/>
          <w:szCs w:val="24"/>
        </w:rPr>
      </w:pPr>
      <w:r w:rsidRPr="00EA7877">
        <w:rPr>
          <w:rFonts w:ascii="Arial" w:hAnsi="Arial" w:cs="Arial"/>
          <w:sz w:val="24"/>
          <w:szCs w:val="24"/>
        </w:rPr>
        <w:t>Срок регистрации заявления указан в пункте 2.11 Административного регламента.</w:t>
      </w:r>
    </w:p>
    <w:p w:rsidR="00EA7877" w:rsidRPr="00EA7877" w:rsidRDefault="00EA7877" w:rsidP="00EA7877">
      <w:pPr>
        <w:tabs>
          <w:tab w:val="left" w:pos="1605"/>
        </w:tabs>
        <w:spacing w:after="0" w:line="240" w:lineRule="auto"/>
        <w:ind w:firstLine="567"/>
        <w:jc w:val="both"/>
        <w:rPr>
          <w:rFonts w:ascii="Arial" w:hAnsi="Arial" w:cs="Arial"/>
          <w:sz w:val="24"/>
          <w:szCs w:val="24"/>
        </w:rPr>
      </w:pPr>
      <w:r w:rsidRPr="00EA7877">
        <w:rPr>
          <w:rFonts w:ascii="Arial" w:hAnsi="Arial" w:cs="Arial"/>
          <w:sz w:val="24"/>
          <w:szCs w:val="24"/>
        </w:rPr>
        <w:t xml:space="preserve">Результатом административной процедуры является регистрация </w:t>
      </w:r>
      <w:r w:rsidRPr="00EA7877">
        <w:rPr>
          <w:rFonts w:ascii="Arial" w:hAnsi="Arial" w:cs="Arial"/>
          <w:spacing w:val="-2"/>
          <w:sz w:val="24"/>
          <w:szCs w:val="24"/>
        </w:rPr>
        <w:t>заявления.</w:t>
      </w:r>
    </w:p>
    <w:p w:rsidR="00EA7877" w:rsidRPr="00EA7877" w:rsidRDefault="00EA7877" w:rsidP="00EA7877">
      <w:pPr>
        <w:tabs>
          <w:tab w:val="left" w:pos="1687"/>
        </w:tabs>
        <w:spacing w:after="0" w:line="240" w:lineRule="auto"/>
        <w:ind w:firstLine="567"/>
        <w:jc w:val="both"/>
        <w:rPr>
          <w:rFonts w:ascii="Arial" w:hAnsi="Arial" w:cs="Arial"/>
          <w:sz w:val="24"/>
          <w:szCs w:val="24"/>
        </w:rPr>
      </w:pPr>
      <w:r w:rsidRPr="00EA7877">
        <w:rPr>
          <w:rFonts w:ascii="Arial" w:hAnsi="Arial" w:cs="Arial"/>
          <w:sz w:val="24"/>
          <w:szCs w:val="24"/>
        </w:rPr>
        <w:t>После регистрации заявление направляется руководителю для назначения ответственного должностного лица за рассмотрением заявления.</w:t>
      </w:r>
    </w:p>
    <w:p w:rsidR="00EA7877" w:rsidRPr="00EA7877" w:rsidRDefault="00EA7877" w:rsidP="00EA7877">
      <w:pPr>
        <w:tabs>
          <w:tab w:val="left" w:pos="1687"/>
        </w:tabs>
        <w:spacing w:after="0" w:line="240" w:lineRule="auto"/>
        <w:ind w:firstLine="567"/>
        <w:jc w:val="both"/>
        <w:rPr>
          <w:rFonts w:ascii="Arial" w:hAnsi="Arial" w:cs="Arial"/>
          <w:spacing w:val="-2"/>
          <w:sz w:val="24"/>
          <w:szCs w:val="24"/>
        </w:rPr>
      </w:pPr>
      <w:r w:rsidRPr="00EA7877">
        <w:rPr>
          <w:rFonts w:ascii="Arial" w:hAnsi="Arial" w:cs="Arial"/>
          <w:sz w:val="24"/>
          <w:szCs w:val="24"/>
        </w:rPr>
        <w:t>2) Межведомственное</w:t>
      </w:r>
      <w:r w:rsidRPr="00EA7877">
        <w:rPr>
          <w:rFonts w:ascii="Arial" w:hAnsi="Arial" w:cs="Arial"/>
          <w:spacing w:val="-7"/>
          <w:sz w:val="24"/>
          <w:szCs w:val="24"/>
        </w:rPr>
        <w:t xml:space="preserve"> </w:t>
      </w:r>
      <w:r w:rsidRPr="00EA7877">
        <w:rPr>
          <w:rFonts w:ascii="Arial" w:hAnsi="Arial" w:cs="Arial"/>
          <w:sz w:val="24"/>
          <w:szCs w:val="24"/>
        </w:rPr>
        <w:t>информационное</w:t>
      </w:r>
      <w:r w:rsidRPr="00EA7877">
        <w:rPr>
          <w:rFonts w:ascii="Arial" w:hAnsi="Arial" w:cs="Arial"/>
          <w:spacing w:val="-6"/>
          <w:sz w:val="24"/>
          <w:szCs w:val="24"/>
        </w:rPr>
        <w:t xml:space="preserve"> </w:t>
      </w:r>
      <w:r w:rsidRPr="00EA7877">
        <w:rPr>
          <w:rFonts w:ascii="Arial" w:hAnsi="Arial" w:cs="Arial"/>
          <w:spacing w:val="-2"/>
          <w:sz w:val="24"/>
          <w:szCs w:val="24"/>
        </w:rPr>
        <w:t>взаимодействие.</w:t>
      </w:r>
    </w:p>
    <w:p w:rsidR="00EA7877" w:rsidRPr="00EA7877" w:rsidRDefault="00EA7877" w:rsidP="00EA7877">
      <w:pPr>
        <w:tabs>
          <w:tab w:val="left" w:pos="1687"/>
        </w:tabs>
        <w:spacing w:after="0" w:line="240" w:lineRule="auto"/>
        <w:ind w:firstLine="567"/>
        <w:jc w:val="both"/>
        <w:rPr>
          <w:rFonts w:ascii="Arial" w:hAnsi="Arial" w:cs="Arial"/>
          <w:spacing w:val="-2"/>
          <w:sz w:val="24"/>
          <w:szCs w:val="24"/>
        </w:rPr>
      </w:pPr>
      <w:r w:rsidRPr="00EA7877">
        <w:rPr>
          <w:rFonts w:ascii="Arial" w:hAnsi="Arial" w:cs="Arial"/>
          <w:sz w:val="24"/>
          <w:szCs w:val="24"/>
        </w:rPr>
        <w:lastRenderedPageBreak/>
        <w:t xml:space="preserve">Направление межведомственных информационных запросов не </w:t>
      </w:r>
      <w:r w:rsidRPr="00EA7877">
        <w:rPr>
          <w:rFonts w:ascii="Arial" w:hAnsi="Arial" w:cs="Arial"/>
          <w:spacing w:val="-2"/>
          <w:sz w:val="24"/>
          <w:szCs w:val="24"/>
        </w:rPr>
        <w:t>осуществляется.</w:t>
      </w:r>
    </w:p>
    <w:p w:rsidR="00EA7877" w:rsidRPr="00EA7877" w:rsidRDefault="00EA7877" w:rsidP="00EA7877">
      <w:pPr>
        <w:tabs>
          <w:tab w:val="left" w:pos="1687"/>
        </w:tabs>
        <w:spacing w:after="0" w:line="240" w:lineRule="auto"/>
        <w:ind w:firstLine="567"/>
        <w:jc w:val="both"/>
        <w:rPr>
          <w:rFonts w:ascii="Arial" w:hAnsi="Arial" w:cs="Arial"/>
          <w:spacing w:val="-2"/>
          <w:sz w:val="24"/>
          <w:szCs w:val="24"/>
        </w:rPr>
      </w:pPr>
      <w:r w:rsidRPr="00EA7877">
        <w:rPr>
          <w:rFonts w:ascii="Arial" w:hAnsi="Arial" w:cs="Arial"/>
          <w:sz w:val="24"/>
          <w:szCs w:val="24"/>
        </w:rPr>
        <w:t>3) Принятие</w:t>
      </w:r>
      <w:r w:rsidRPr="00EA7877">
        <w:rPr>
          <w:rFonts w:ascii="Arial" w:hAnsi="Arial" w:cs="Arial"/>
          <w:spacing w:val="-5"/>
          <w:sz w:val="24"/>
          <w:szCs w:val="24"/>
        </w:rPr>
        <w:t xml:space="preserve"> </w:t>
      </w:r>
      <w:r w:rsidRPr="00EA7877">
        <w:rPr>
          <w:rFonts w:ascii="Arial" w:hAnsi="Arial" w:cs="Arial"/>
          <w:sz w:val="24"/>
          <w:szCs w:val="24"/>
        </w:rPr>
        <w:t>решения</w:t>
      </w:r>
      <w:r w:rsidRPr="00EA7877">
        <w:rPr>
          <w:rFonts w:ascii="Arial" w:hAnsi="Arial" w:cs="Arial"/>
          <w:spacing w:val="-5"/>
          <w:sz w:val="24"/>
          <w:szCs w:val="24"/>
        </w:rPr>
        <w:t xml:space="preserve"> </w:t>
      </w:r>
      <w:r w:rsidRPr="00EA7877">
        <w:rPr>
          <w:rFonts w:ascii="Arial" w:hAnsi="Arial" w:cs="Arial"/>
          <w:sz w:val="24"/>
          <w:szCs w:val="24"/>
        </w:rPr>
        <w:t>о</w:t>
      </w:r>
      <w:r w:rsidRPr="00EA7877">
        <w:rPr>
          <w:rFonts w:ascii="Arial" w:hAnsi="Arial" w:cs="Arial"/>
          <w:spacing w:val="-4"/>
          <w:sz w:val="24"/>
          <w:szCs w:val="24"/>
        </w:rPr>
        <w:t xml:space="preserve"> </w:t>
      </w:r>
      <w:r w:rsidRPr="00EA7877">
        <w:rPr>
          <w:rFonts w:ascii="Arial" w:hAnsi="Arial" w:cs="Arial"/>
          <w:sz w:val="24"/>
          <w:szCs w:val="24"/>
        </w:rPr>
        <w:t>предоставлении</w:t>
      </w:r>
      <w:r w:rsidRPr="00EA7877">
        <w:rPr>
          <w:rFonts w:ascii="Arial" w:hAnsi="Arial" w:cs="Arial"/>
          <w:spacing w:val="-4"/>
          <w:sz w:val="24"/>
          <w:szCs w:val="24"/>
        </w:rPr>
        <w:t xml:space="preserve"> </w:t>
      </w:r>
      <w:r w:rsidRPr="00EA7877">
        <w:rPr>
          <w:rFonts w:ascii="Arial" w:hAnsi="Arial" w:cs="Arial"/>
          <w:sz w:val="24"/>
          <w:szCs w:val="24"/>
        </w:rPr>
        <w:t>(об</w:t>
      </w:r>
      <w:r w:rsidRPr="00EA7877">
        <w:rPr>
          <w:rFonts w:ascii="Arial" w:hAnsi="Arial" w:cs="Arial"/>
          <w:spacing w:val="-4"/>
          <w:sz w:val="24"/>
          <w:szCs w:val="24"/>
        </w:rPr>
        <w:t xml:space="preserve"> </w:t>
      </w:r>
      <w:r w:rsidRPr="00EA7877">
        <w:rPr>
          <w:rFonts w:ascii="Arial" w:hAnsi="Arial" w:cs="Arial"/>
          <w:spacing w:val="-2"/>
          <w:sz w:val="24"/>
          <w:szCs w:val="24"/>
        </w:rPr>
        <w:t xml:space="preserve">отказе </w:t>
      </w:r>
      <w:r w:rsidRPr="00EA7877">
        <w:rPr>
          <w:rFonts w:ascii="Arial" w:hAnsi="Arial" w:cs="Arial"/>
          <w:sz w:val="24"/>
          <w:szCs w:val="24"/>
        </w:rPr>
        <w:t>в</w:t>
      </w:r>
      <w:r w:rsidRPr="00EA7877">
        <w:rPr>
          <w:rFonts w:ascii="Arial" w:hAnsi="Arial" w:cs="Arial"/>
          <w:spacing w:val="-9"/>
          <w:sz w:val="24"/>
          <w:szCs w:val="24"/>
        </w:rPr>
        <w:t xml:space="preserve"> </w:t>
      </w:r>
      <w:r w:rsidRPr="00EA7877">
        <w:rPr>
          <w:rFonts w:ascii="Arial" w:hAnsi="Arial" w:cs="Arial"/>
          <w:sz w:val="24"/>
          <w:szCs w:val="24"/>
        </w:rPr>
        <w:t>предоставлении)</w:t>
      </w:r>
      <w:r w:rsidRPr="00EA7877">
        <w:rPr>
          <w:rFonts w:ascii="Arial" w:hAnsi="Arial" w:cs="Arial"/>
          <w:spacing w:val="-9"/>
          <w:sz w:val="24"/>
          <w:szCs w:val="24"/>
        </w:rPr>
        <w:t xml:space="preserve"> </w:t>
      </w:r>
      <w:r w:rsidRPr="00EA7877">
        <w:rPr>
          <w:rFonts w:ascii="Arial" w:hAnsi="Arial" w:cs="Arial"/>
          <w:sz w:val="24"/>
          <w:szCs w:val="24"/>
        </w:rPr>
        <w:t>муниципальной</w:t>
      </w:r>
      <w:r w:rsidRPr="00EA7877">
        <w:rPr>
          <w:rFonts w:ascii="Arial" w:hAnsi="Arial" w:cs="Arial"/>
          <w:spacing w:val="-8"/>
          <w:sz w:val="24"/>
          <w:szCs w:val="24"/>
        </w:rPr>
        <w:t xml:space="preserve"> </w:t>
      </w:r>
      <w:r w:rsidRPr="00EA7877">
        <w:rPr>
          <w:rFonts w:ascii="Arial" w:hAnsi="Arial" w:cs="Arial"/>
          <w:spacing w:val="-2"/>
          <w:sz w:val="24"/>
          <w:szCs w:val="24"/>
        </w:rPr>
        <w:t>услуги.</w:t>
      </w:r>
    </w:p>
    <w:p w:rsidR="00EA7877" w:rsidRPr="00EA7877" w:rsidRDefault="00EA7877" w:rsidP="00EA7877">
      <w:pPr>
        <w:tabs>
          <w:tab w:val="left" w:pos="1687"/>
        </w:tabs>
        <w:spacing w:after="0" w:line="240" w:lineRule="auto"/>
        <w:ind w:firstLine="567"/>
        <w:jc w:val="both"/>
        <w:rPr>
          <w:rFonts w:ascii="Arial" w:hAnsi="Arial" w:cs="Arial"/>
          <w:spacing w:val="-2"/>
          <w:sz w:val="24"/>
          <w:szCs w:val="24"/>
        </w:rPr>
      </w:pPr>
      <w:r w:rsidRPr="00EA7877">
        <w:rPr>
          <w:rFonts w:ascii="Arial" w:hAnsi="Arial" w:cs="Arial"/>
          <w:sz w:val="24"/>
          <w:szCs w:val="24"/>
        </w:rPr>
        <w:t>Основанием для начала административной процедуры является регистрация заявления.</w:t>
      </w:r>
    </w:p>
    <w:p w:rsidR="00EA7877" w:rsidRPr="00EA7877" w:rsidRDefault="00EA7877" w:rsidP="00EA7877">
      <w:pPr>
        <w:tabs>
          <w:tab w:val="left" w:pos="1687"/>
        </w:tabs>
        <w:spacing w:after="0" w:line="240" w:lineRule="auto"/>
        <w:ind w:firstLine="567"/>
        <w:jc w:val="both"/>
        <w:rPr>
          <w:rFonts w:ascii="Arial" w:hAnsi="Arial" w:cs="Arial"/>
          <w:spacing w:val="-2"/>
          <w:sz w:val="24"/>
          <w:szCs w:val="24"/>
        </w:rPr>
      </w:pPr>
      <w:r w:rsidRPr="00EA7877">
        <w:rPr>
          <w:rFonts w:ascii="Arial" w:hAnsi="Arial" w:cs="Arial"/>
          <w:sz w:val="24"/>
          <w:szCs w:val="24"/>
        </w:rPr>
        <w:t>Критерием принятия решения о предоставлении муниципальной услуги является соответствие заявителя кругу лиц, указанных в пункте 1.2 Административного регламента.</w:t>
      </w:r>
    </w:p>
    <w:p w:rsidR="00EA7877" w:rsidRPr="00EA7877" w:rsidRDefault="00EA7877" w:rsidP="00EA7877">
      <w:pPr>
        <w:tabs>
          <w:tab w:val="left" w:pos="1687"/>
        </w:tabs>
        <w:spacing w:after="0" w:line="240" w:lineRule="auto"/>
        <w:ind w:firstLine="567"/>
        <w:jc w:val="both"/>
        <w:rPr>
          <w:rFonts w:ascii="Arial" w:hAnsi="Arial" w:cs="Arial"/>
          <w:spacing w:val="-2"/>
          <w:sz w:val="24"/>
          <w:szCs w:val="24"/>
        </w:rPr>
      </w:pPr>
      <w:r w:rsidRPr="00EA7877">
        <w:rPr>
          <w:rFonts w:ascii="Arial" w:hAnsi="Arial" w:cs="Arial"/>
          <w:sz w:val="24"/>
          <w:szCs w:val="24"/>
        </w:rPr>
        <w:t>По результатам проверки заявления о выдаче дубликата должностное лицо подготавливает проект соответствующего решения.</w:t>
      </w:r>
    </w:p>
    <w:p w:rsidR="00EA7877" w:rsidRPr="00EA7877" w:rsidRDefault="00EA7877" w:rsidP="00EA7877">
      <w:pPr>
        <w:tabs>
          <w:tab w:val="left" w:pos="1687"/>
        </w:tabs>
        <w:spacing w:after="0" w:line="240" w:lineRule="auto"/>
        <w:ind w:firstLine="567"/>
        <w:jc w:val="both"/>
        <w:rPr>
          <w:rFonts w:ascii="Arial" w:hAnsi="Arial" w:cs="Arial"/>
          <w:sz w:val="24"/>
          <w:szCs w:val="24"/>
        </w:rPr>
      </w:pPr>
      <w:r w:rsidRPr="00EA7877">
        <w:rPr>
          <w:rFonts w:ascii="Arial" w:hAnsi="Arial" w:cs="Arial"/>
          <w:sz w:val="24"/>
          <w:szCs w:val="24"/>
        </w:rPr>
        <w:t>Результатом административной процедуры по принятию решения о предоставлении (об отказе в предоставлении) муниципальной услуги является соответственно подписание дубликата (далее также в настоящем подразделе – решение о предоставлении муниципальной услуги) или решение об отказе в выдаче дубликата (далее также в настоящем подразделе – решение об отказе в предоставлении муниципальной услуги).</w:t>
      </w:r>
    </w:p>
    <w:p w:rsidR="00EA7877" w:rsidRPr="00EA7877" w:rsidRDefault="00EA7877" w:rsidP="00EA7877">
      <w:pPr>
        <w:spacing w:after="0" w:line="240" w:lineRule="auto"/>
        <w:ind w:firstLine="567"/>
        <w:jc w:val="both"/>
        <w:rPr>
          <w:rFonts w:ascii="Arial" w:hAnsi="Arial" w:cs="Arial"/>
          <w:sz w:val="24"/>
          <w:szCs w:val="24"/>
        </w:rPr>
      </w:pPr>
      <w:r w:rsidRPr="00EA7877">
        <w:rPr>
          <w:rFonts w:ascii="Arial" w:hAnsi="Arial" w:cs="Arial"/>
          <w:sz w:val="24"/>
          <w:szCs w:val="24"/>
        </w:rPr>
        <w:t xml:space="preserve">В </w:t>
      </w:r>
      <w:r w:rsidRPr="00EA7877">
        <w:rPr>
          <w:rFonts w:ascii="Arial" w:hAnsi="Arial" w:cs="Arial"/>
          <w:bCs/>
          <w:sz w:val="24"/>
          <w:szCs w:val="24"/>
        </w:rPr>
        <w:t xml:space="preserve">случае отсутствия оснований для отказа в выдаче дубликата разрешения на ввод объекта в эксплуатацию уполномоченный орган выдает дубликат с тем же регистрационным номером и указанием того же срока действия, которые были указаны в ранее выданном разрешении на ввод объекта в эксплуатацию. </w:t>
      </w:r>
      <w:r w:rsidRPr="00EA7877">
        <w:rPr>
          <w:rFonts w:ascii="Arial" w:hAnsi="Arial" w:cs="Arial"/>
          <w:sz w:val="24"/>
          <w:szCs w:val="24"/>
        </w:rPr>
        <w:t>В случае, если ранее заявителю было выдано разрешение на ввод объекта в эксплуатацию форме электронного документа, подписанного усиленной квалифицированной электронной подписью уполномоченного должностного лица, то в качестве дубликата заявителю повторно пре</w:t>
      </w:r>
      <w:r w:rsidR="0039401A">
        <w:rPr>
          <w:rFonts w:ascii="Arial" w:hAnsi="Arial" w:cs="Arial"/>
          <w:sz w:val="24"/>
          <w:szCs w:val="24"/>
        </w:rPr>
        <w:t>дставляется указанный документ.</w:t>
      </w:r>
    </w:p>
    <w:p w:rsidR="00EA7877" w:rsidRPr="00EA7877" w:rsidRDefault="00EA7877" w:rsidP="00EA7877">
      <w:pPr>
        <w:tabs>
          <w:tab w:val="left" w:pos="1687"/>
        </w:tabs>
        <w:spacing w:after="0" w:line="240" w:lineRule="auto"/>
        <w:ind w:firstLine="567"/>
        <w:jc w:val="both"/>
        <w:rPr>
          <w:rFonts w:ascii="Arial" w:hAnsi="Arial" w:cs="Arial"/>
          <w:spacing w:val="-2"/>
          <w:sz w:val="24"/>
          <w:szCs w:val="24"/>
        </w:rPr>
      </w:pPr>
      <w:r w:rsidRPr="00EA7877">
        <w:rPr>
          <w:rFonts w:ascii="Arial" w:hAnsi="Arial" w:cs="Arial"/>
          <w:sz w:val="24"/>
          <w:szCs w:val="24"/>
        </w:rPr>
        <w:t>Решение о предоставлении муниципальной услуги или об отказе в предоставлении муниципальной услуги принимается должностным лицом уполномоченного органа.</w:t>
      </w:r>
    </w:p>
    <w:p w:rsidR="00EA7877" w:rsidRPr="00EA7877" w:rsidRDefault="00EA7877" w:rsidP="00EA7877">
      <w:pPr>
        <w:tabs>
          <w:tab w:val="left" w:pos="1687"/>
        </w:tabs>
        <w:spacing w:after="0" w:line="240" w:lineRule="auto"/>
        <w:ind w:firstLine="567"/>
        <w:jc w:val="both"/>
        <w:rPr>
          <w:rFonts w:ascii="Arial" w:hAnsi="Arial" w:cs="Arial"/>
          <w:spacing w:val="-2"/>
          <w:sz w:val="24"/>
          <w:szCs w:val="24"/>
        </w:rPr>
      </w:pPr>
      <w:r w:rsidRPr="00EA7877">
        <w:rPr>
          <w:rFonts w:ascii="Arial" w:hAnsi="Arial" w:cs="Arial"/>
          <w:sz w:val="24"/>
          <w:szCs w:val="24"/>
        </w:rPr>
        <w:t>Решение, принимаемое должностным лицом, уполномоченным на принятие решений о предоставлении муниципальной услуги или об отказе в предоставлении муниципальной услуги, подписывается им, в том числе с использованием усиленной квалифицированной электронной подписи.</w:t>
      </w:r>
    </w:p>
    <w:p w:rsidR="00EA7877" w:rsidRPr="00EA7877" w:rsidRDefault="00EA7877" w:rsidP="00EA7877">
      <w:pPr>
        <w:tabs>
          <w:tab w:val="left" w:pos="1687"/>
        </w:tabs>
        <w:spacing w:after="0" w:line="240" w:lineRule="auto"/>
        <w:ind w:firstLine="567"/>
        <w:jc w:val="both"/>
        <w:rPr>
          <w:rFonts w:ascii="Arial" w:hAnsi="Arial" w:cs="Arial"/>
          <w:spacing w:val="-2"/>
          <w:sz w:val="24"/>
          <w:szCs w:val="24"/>
        </w:rPr>
      </w:pPr>
      <w:r w:rsidRPr="00EA7877">
        <w:rPr>
          <w:rFonts w:ascii="Arial" w:hAnsi="Arial" w:cs="Arial"/>
          <w:sz w:val="24"/>
          <w:szCs w:val="24"/>
        </w:rPr>
        <w:t>Критерием для отказа в предоставлении муниципальной услуги является несоответствие заявителя кругу лиц, указанных в пункте 1.2 Административного регламента.</w:t>
      </w:r>
    </w:p>
    <w:p w:rsidR="00EA7877" w:rsidRPr="00EA7877" w:rsidRDefault="00EA7877" w:rsidP="00EA7877">
      <w:pPr>
        <w:tabs>
          <w:tab w:val="left" w:pos="1687"/>
        </w:tabs>
        <w:spacing w:after="0" w:line="240" w:lineRule="auto"/>
        <w:ind w:firstLine="567"/>
        <w:jc w:val="both"/>
        <w:rPr>
          <w:rFonts w:ascii="Arial" w:hAnsi="Arial" w:cs="Arial"/>
          <w:spacing w:val="-2"/>
          <w:sz w:val="24"/>
          <w:szCs w:val="24"/>
        </w:rPr>
      </w:pPr>
      <w:r w:rsidRPr="00EA7877">
        <w:rPr>
          <w:rFonts w:ascii="Arial" w:hAnsi="Arial" w:cs="Arial"/>
          <w:sz w:val="24"/>
          <w:szCs w:val="24"/>
        </w:rPr>
        <w:t>Срок</w:t>
      </w:r>
      <w:r w:rsidRPr="00EA7877">
        <w:rPr>
          <w:rFonts w:ascii="Arial" w:hAnsi="Arial" w:cs="Arial"/>
          <w:spacing w:val="-11"/>
          <w:sz w:val="24"/>
          <w:szCs w:val="24"/>
        </w:rPr>
        <w:t xml:space="preserve"> </w:t>
      </w:r>
      <w:r w:rsidRPr="00EA7877">
        <w:rPr>
          <w:rFonts w:ascii="Arial" w:hAnsi="Arial" w:cs="Arial"/>
          <w:sz w:val="24"/>
          <w:szCs w:val="24"/>
        </w:rPr>
        <w:t>принятия</w:t>
      </w:r>
      <w:r w:rsidRPr="00EA7877">
        <w:rPr>
          <w:rFonts w:ascii="Arial" w:hAnsi="Arial" w:cs="Arial"/>
          <w:spacing w:val="-11"/>
          <w:sz w:val="24"/>
          <w:szCs w:val="24"/>
        </w:rPr>
        <w:t xml:space="preserve"> </w:t>
      </w:r>
      <w:r w:rsidRPr="00EA7877">
        <w:rPr>
          <w:rFonts w:ascii="Arial" w:hAnsi="Arial" w:cs="Arial"/>
          <w:sz w:val="24"/>
          <w:szCs w:val="24"/>
        </w:rPr>
        <w:t>решения</w:t>
      </w:r>
      <w:r w:rsidRPr="00EA7877">
        <w:rPr>
          <w:rFonts w:ascii="Arial" w:hAnsi="Arial" w:cs="Arial"/>
          <w:spacing w:val="-11"/>
          <w:sz w:val="24"/>
          <w:szCs w:val="24"/>
        </w:rPr>
        <w:t xml:space="preserve"> </w:t>
      </w:r>
      <w:r w:rsidRPr="00EA7877">
        <w:rPr>
          <w:rFonts w:ascii="Arial" w:hAnsi="Arial" w:cs="Arial"/>
          <w:sz w:val="24"/>
          <w:szCs w:val="24"/>
        </w:rPr>
        <w:t>о</w:t>
      </w:r>
      <w:r w:rsidRPr="00EA7877">
        <w:rPr>
          <w:rFonts w:ascii="Arial" w:hAnsi="Arial" w:cs="Arial"/>
          <w:spacing w:val="-11"/>
          <w:sz w:val="24"/>
          <w:szCs w:val="24"/>
        </w:rPr>
        <w:t xml:space="preserve"> </w:t>
      </w:r>
      <w:r w:rsidRPr="00EA7877">
        <w:rPr>
          <w:rFonts w:ascii="Arial" w:hAnsi="Arial" w:cs="Arial"/>
          <w:sz w:val="24"/>
          <w:szCs w:val="24"/>
        </w:rPr>
        <w:t>предоставлении</w:t>
      </w:r>
      <w:r w:rsidRPr="00EA7877">
        <w:rPr>
          <w:rFonts w:ascii="Arial" w:hAnsi="Arial" w:cs="Arial"/>
          <w:spacing w:val="-11"/>
          <w:sz w:val="24"/>
          <w:szCs w:val="24"/>
        </w:rPr>
        <w:t xml:space="preserve"> </w:t>
      </w:r>
      <w:r w:rsidRPr="00EA7877">
        <w:rPr>
          <w:rFonts w:ascii="Arial" w:hAnsi="Arial" w:cs="Arial"/>
          <w:sz w:val="24"/>
          <w:szCs w:val="24"/>
        </w:rPr>
        <w:t>(об</w:t>
      </w:r>
      <w:r w:rsidRPr="00EA7877">
        <w:rPr>
          <w:rFonts w:ascii="Arial" w:hAnsi="Arial" w:cs="Arial"/>
          <w:spacing w:val="-11"/>
          <w:sz w:val="24"/>
          <w:szCs w:val="24"/>
        </w:rPr>
        <w:t xml:space="preserve"> </w:t>
      </w:r>
      <w:r w:rsidRPr="00EA7877">
        <w:rPr>
          <w:rFonts w:ascii="Arial" w:hAnsi="Arial" w:cs="Arial"/>
          <w:sz w:val="24"/>
          <w:szCs w:val="24"/>
        </w:rPr>
        <w:t>отказе</w:t>
      </w:r>
      <w:r w:rsidRPr="00EA7877">
        <w:rPr>
          <w:rFonts w:ascii="Arial" w:hAnsi="Arial" w:cs="Arial"/>
          <w:spacing w:val="-11"/>
          <w:sz w:val="24"/>
          <w:szCs w:val="24"/>
        </w:rPr>
        <w:t xml:space="preserve"> </w:t>
      </w:r>
      <w:r w:rsidRPr="00EA7877">
        <w:rPr>
          <w:rFonts w:ascii="Arial" w:hAnsi="Arial" w:cs="Arial"/>
          <w:sz w:val="24"/>
          <w:szCs w:val="24"/>
        </w:rPr>
        <w:t>в</w:t>
      </w:r>
      <w:r w:rsidRPr="00EA7877">
        <w:rPr>
          <w:rFonts w:ascii="Arial" w:hAnsi="Arial" w:cs="Arial"/>
          <w:spacing w:val="-11"/>
          <w:sz w:val="24"/>
          <w:szCs w:val="24"/>
        </w:rPr>
        <w:t xml:space="preserve"> </w:t>
      </w:r>
      <w:r w:rsidRPr="00EA7877">
        <w:rPr>
          <w:rFonts w:ascii="Arial" w:hAnsi="Arial" w:cs="Arial"/>
          <w:sz w:val="24"/>
          <w:szCs w:val="24"/>
        </w:rPr>
        <w:t>предоставлении) муниципальной</w:t>
      </w:r>
      <w:r w:rsidRPr="00EA7877">
        <w:rPr>
          <w:rFonts w:ascii="Arial" w:hAnsi="Arial" w:cs="Arial"/>
          <w:spacing w:val="-2"/>
          <w:sz w:val="24"/>
          <w:szCs w:val="24"/>
        </w:rPr>
        <w:t xml:space="preserve"> </w:t>
      </w:r>
      <w:r w:rsidRPr="00EA7877">
        <w:rPr>
          <w:rFonts w:ascii="Arial" w:hAnsi="Arial" w:cs="Arial"/>
          <w:sz w:val="24"/>
          <w:szCs w:val="24"/>
        </w:rPr>
        <w:t>услуги</w:t>
      </w:r>
      <w:r w:rsidRPr="00EA7877">
        <w:rPr>
          <w:rFonts w:ascii="Arial" w:hAnsi="Arial" w:cs="Arial"/>
          <w:spacing w:val="-2"/>
          <w:sz w:val="24"/>
          <w:szCs w:val="24"/>
        </w:rPr>
        <w:t xml:space="preserve"> </w:t>
      </w:r>
      <w:r w:rsidRPr="00EA7877">
        <w:rPr>
          <w:rFonts w:ascii="Arial" w:hAnsi="Arial" w:cs="Arial"/>
          <w:sz w:val="24"/>
          <w:szCs w:val="24"/>
        </w:rPr>
        <w:t>не</w:t>
      </w:r>
      <w:r w:rsidRPr="00EA7877">
        <w:rPr>
          <w:rFonts w:ascii="Arial" w:hAnsi="Arial" w:cs="Arial"/>
          <w:spacing w:val="-2"/>
          <w:sz w:val="24"/>
          <w:szCs w:val="24"/>
        </w:rPr>
        <w:t xml:space="preserve"> </w:t>
      </w:r>
      <w:r w:rsidRPr="00EA7877">
        <w:rPr>
          <w:rFonts w:ascii="Arial" w:hAnsi="Arial" w:cs="Arial"/>
          <w:sz w:val="24"/>
          <w:szCs w:val="24"/>
        </w:rPr>
        <w:t>может</w:t>
      </w:r>
      <w:r w:rsidRPr="00EA7877">
        <w:rPr>
          <w:rFonts w:ascii="Arial" w:hAnsi="Arial" w:cs="Arial"/>
          <w:spacing w:val="-2"/>
          <w:sz w:val="24"/>
          <w:szCs w:val="24"/>
        </w:rPr>
        <w:t xml:space="preserve"> </w:t>
      </w:r>
      <w:r w:rsidRPr="00EA7877">
        <w:rPr>
          <w:rFonts w:ascii="Arial" w:hAnsi="Arial" w:cs="Arial"/>
          <w:sz w:val="24"/>
          <w:szCs w:val="24"/>
        </w:rPr>
        <w:t>превышать</w:t>
      </w:r>
      <w:r w:rsidRPr="00EA7877">
        <w:rPr>
          <w:rFonts w:ascii="Arial" w:hAnsi="Arial" w:cs="Arial"/>
          <w:spacing w:val="-2"/>
          <w:sz w:val="24"/>
          <w:szCs w:val="24"/>
        </w:rPr>
        <w:t xml:space="preserve"> </w:t>
      </w:r>
      <w:r w:rsidRPr="00EA7877">
        <w:rPr>
          <w:rFonts w:ascii="Arial" w:hAnsi="Arial" w:cs="Arial"/>
          <w:sz w:val="24"/>
          <w:szCs w:val="24"/>
        </w:rPr>
        <w:t>пять</w:t>
      </w:r>
      <w:r w:rsidRPr="00EA7877">
        <w:rPr>
          <w:rFonts w:ascii="Arial" w:hAnsi="Arial" w:cs="Arial"/>
          <w:spacing w:val="-2"/>
          <w:sz w:val="24"/>
          <w:szCs w:val="24"/>
        </w:rPr>
        <w:t xml:space="preserve"> </w:t>
      </w:r>
      <w:r w:rsidRPr="00EA7877">
        <w:rPr>
          <w:rFonts w:ascii="Arial" w:hAnsi="Arial" w:cs="Arial"/>
          <w:sz w:val="24"/>
          <w:szCs w:val="24"/>
        </w:rPr>
        <w:t>рабочих</w:t>
      </w:r>
      <w:r w:rsidRPr="00EA7877">
        <w:rPr>
          <w:rFonts w:ascii="Arial" w:hAnsi="Arial" w:cs="Arial"/>
          <w:spacing w:val="-2"/>
          <w:sz w:val="24"/>
          <w:szCs w:val="24"/>
        </w:rPr>
        <w:t xml:space="preserve"> </w:t>
      </w:r>
      <w:r w:rsidRPr="00EA7877">
        <w:rPr>
          <w:rFonts w:ascii="Arial" w:hAnsi="Arial" w:cs="Arial"/>
          <w:sz w:val="24"/>
          <w:szCs w:val="24"/>
        </w:rPr>
        <w:t>дней со дня регистрации заявления.</w:t>
      </w:r>
    </w:p>
    <w:p w:rsidR="00EA7877" w:rsidRPr="00EA7877" w:rsidRDefault="00EA7877" w:rsidP="00EA7877">
      <w:pPr>
        <w:spacing w:after="0" w:line="240" w:lineRule="auto"/>
        <w:ind w:firstLine="567"/>
        <w:jc w:val="both"/>
        <w:rPr>
          <w:rFonts w:ascii="Arial" w:hAnsi="Arial" w:cs="Arial"/>
          <w:sz w:val="24"/>
          <w:szCs w:val="24"/>
        </w:rPr>
      </w:pPr>
      <w:r w:rsidRPr="00EA7877">
        <w:rPr>
          <w:rFonts w:ascii="Arial" w:hAnsi="Arial" w:cs="Arial"/>
          <w:sz w:val="24"/>
          <w:szCs w:val="24"/>
        </w:rPr>
        <w:t>При подаче заявления в ходе личного приема, посредством почтового отправления решение об отказе в предоставлении муниципальной услуги выдается заявителю на руки или направляется посредством почтового отправления если в заявлении не был указан иной способ.</w:t>
      </w:r>
    </w:p>
    <w:p w:rsidR="00EA7877" w:rsidRPr="00EA7877" w:rsidRDefault="00EA7877" w:rsidP="00EA7877">
      <w:pPr>
        <w:tabs>
          <w:tab w:val="left" w:pos="1687"/>
        </w:tabs>
        <w:spacing w:after="0" w:line="240" w:lineRule="auto"/>
        <w:ind w:firstLine="567"/>
        <w:jc w:val="both"/>
        <w:rPr>
          <w:rFonts w:ascii="Arial" w:hAnsi="Arial" w:cs="Arial"/>
          <w:spacing w:val="-2"/>
          <w:sz w:val="24"/>
          <w:szCs w:val="24"/>
        </w:rPr>
      </w:pPr>
      <w:r w:rsidRPr="00EA7877">
        <w:rPr>
          <w:rFonts w:ascii="Arial" w:hAnsi="Arial" w:cs="Arial"/>
          <w:sz w:val="24"/>
          <w:szCs w:val="24"/>
        </w:rPr>
        <w:t>При подаче заявления посредством Единого портала, регионального портала направление заявителю решения об отказе в предоставлении муниципальной услуги осуществляется в личный кабинет заявителя на Едином портале, региональном портале (статус заявления обновляется до статуса «Услуга оказана»).</w:t>
      </w:r>
    </w:p>
    <w:p w:rsidR="00EA7877" w:rsidRPr="00EA7877" w:rsidRDefault="00EA7877" w:rsidP="00EA7877">
      <w:pPr>
        <w:tabs>
          <w:tab w:val="left" w:pos="1687"/>
        </w:tabs>
        <w:spacing w:after="0" w:line="240" w:lineRule="auto"/>
        <w:ind w:firstLine="567"/>
        <w:jc w:val="both"/>
        <w:rPr>
          <w:rFonts w:ascii="Arial" w:hAnsi="Arial" w:cs="Arial"/>
          <w:spacing w:val="-2"/>
          <w:sz w:val="24"/>
          <w:szCs w:val="24"/>
        </w:rPr>
      </w:pPr>
      <w:r w:rsidRPr="00EA7877">
        <w:rPr>
          <w:rFonts w:ascii="Arial" w:hAnsi="Arial" w:cs="Arial"/>
          <w:sz w:val="24"/>
          <w:szCs w:val="24"/>
        </w:rPr>
        <w:t>При подаче заявления через МФЦ решение об отказе</w:t>
      </w:r>
      <w:r w:rsidRPr="00EA7877">
        <w:rPr>
          <w:rFonts w:ascii="Arial" w:hAnsi="Arial" w:cs="Arial"/>
          <w:spacing w:val="-6"/>
          <w:sz w:val="24"/>
          <w:szCs w:val="24"/>
        </w:rPr>
        <w:t xml:space="preserve"> </w:t>
      </w:r>
      <w:r w:rsidRPr="00EA7877">
        <w:rPr>
          <w:rFonts w:ascii="Arial" w:hAnsi="Arial" w:cs="Arial"/>
          <w:sz w:val="24"/>
          <w:szCs w:val="24"/>
        </w:rPr>
        <w:t>в</w:t>
      </w:r>
      <w:r w:rsidRPr="00EA7877">
        <w:rPr>
          <w:rFonts w:ascii="Arial" w:hAnsi="Arial" w:cs="Arial"/>
          <w:spacing w:val="-6"/>
          <w:sz w:val="24"/>
          <w:szCs w:val="24"/>
        </w:rPr>
        <w:t xml:space="preserve"> </w:t>
      </w:r>
      <w:r w:rsidRPr="00EA7877">
        <w:rPr>
          <w:rFonts w:ascii="Arial" w:hAnsi="Arial" w:cs="Arial"/>
          <w:sz w:val="24"/>
          <w:szCs w:val="24"/>
        </w:rPr>
        <w:t>предоставлении</w:t>
      </w:r>
      <w:r w:rsidRPr="00EA7877">
        <w:rPr>
          <w:rFonts w:ascii="Arial" w:hAnsi="Arial" w:cs="Arial"/>
          <w:spacing w:val="-6"/>
          <w:sz w:val="24"/>
          <w:szCs w:val="24"/>
        </w:rPr>
        <w:t xml:space="preserve"> </w:t>
      </w:r>
      <w:r w:rsidRPr="00EA7877">
        <w:rPr>
          <w:rFonts w:ascii="Arial" w:hAnsi="Arial" w:cs="Arial"/>
          <w:sz w:val="24"/>
          <w:szCs w:val="24"/>
        </w:rPr>
        <w:t>муниципальной</w:t>
      </w:r>
      <w:r w:rsidRPr="00EA7877">
        <w:rPr>
          <w:rFonts w:ascii="Arial" w:hAnsi="Arial" w:cs="Arial"/>
          <w:spacing w:val="-6"/>
          <w:sz w:val="24"/>
          <w:szCs w:val="24"/>
        </w:rPr>
        <w:t xml:space="preserve"> </w:t>
      </w:r>
      <w:r w:rsidRPr="00EA7877">
        <w:rPr>
          <w:rFonts w:ascii="Arial" w:hAnsi="Arial" w:cs="Arial"/>
          <w:sz w:val="24"/>
          <w:szCs w:val="24"/>
        </w:rPr>
        <w:t>услуги</w:t>
      </w:r>
      <w:r w:rsidRPr="00EA7877">
        <w:rPr>
          <w:rFonts w:ascii="Arial" w:hAnsi="Arial" w:cs="Arial"/>
          <w:spacing w:val="-6"/>
          <w:sz w:val="24"/>
          <w:szCs w:val="24"/>
        </w:rPr>
        <w:t xml:space="preserve"> </w:t>
      </w:r>
      <w:r w:rsidRPr="00EA7877">
        <w:rPr>
          <w:rFonts w:ascii="Arial" w:hAnsi="Arial" w:cs="Arial"/>
          <w:sz w:val="24"/>
          <w:szCs w:val="24"/>
        </w:rPr>
        <w:t>направляется</w:t>
      </w:r>
      <w:r w:rsidRPr="00EA7877">
        <w:rPr>
          <w:rFonts w:ascii="Arial" w:hAnsi="Arial" w:cs="Arial"/>
          <w:spacing w:val="-6"/>
          <w:sz w:val="24"/>
          <w:szCs w:val="24"/>
        </w:rPr>
        <w:t xml:space="preserve"> </w:t>
      </w:r>
      <w:r w:rsidRPr="00EA7877">
        <w:rPr>
          <w:rFonts w:ascii="Arial" w:hAnsi="Arial" w:cs="Arial"/>
          <w:sz w:val="24"/>
          <w:szCs w:val="24"/>
        </w:rPr>
        <w:t>в МФЦ.</w:t>
      </w:r>
    </w:p>
    <w:p w:rsidR="00EA7877" w:rsidRPr="00EA7877" w:rsidRDefault="00EA7877" w:rsidP="00EA7877">
      <w:pPr>
        <w:tabs>
          <w:tab w:val="left" w:pos="1687"/>
        </w:tabs>
        <w:spacing w:after="0" w:line="240" w:lineRule="auto"/>
        <w:ind w:firstLine="567"/>
        <w:jc w:val="both"/>
        <w:rPr>
          <w:rFonts w:ascii="Arial" w:hAnsi="Arial" w:cs="Arial"/>
          <w:sz w:val="24"/>
          <w:szCs w:val="24"/>
        </w:rPr>
      </w:pPr>
      <w:r w:rsidRPr="00EA7877">
        <w:rPr>
          <w:rFonts w:ascii="Arial" w:hAnsi="Arial" w:cs="Arial"/>
          <w:sz w:val="24"/>
          <w:szCs w:val="24"/>
        </w:rPr>
        <w:t>Срок выдачи (направления) заявителю решения об отказе в предоставлении муниципальной услуги исчисляется со дня принятия такого решения и составляет один рабочий день.</w:t>
      </w:r>
    </w:p>
    <w:p w:rsidR="00EA7877" w:rsidRPr="00EA7877" w:rsidRDefault="00EA7877" w:rsidP="00EA7877">
      <w:pPr>
        <w:tabs>
          <w:tab w:val="left" w:pos="1687"/>
        </w:tabs>
        <w:spacing w:after="0" w:line="240" w:lineRule="auto"/>
        <w:ind w:firstLine="567"/>
        <w:jc w:val="both"/>
        <w:rPr>
          <w:rFonts w:ascii="Arial" w:hAnsi="Arial" w:cs="Arial"/>
          <w:sz w:val="24"/>
          <w:szCs w:val="24"/>
        </w:rPr>
      </w:pPr>
      <w:r w:rsidRPr="00EA7877">
        <w:rPr>
          <w:rFonts w:ascii="Arial" w:hAnsi="Arial" w:cs="Arial"/>
          <w:sz w:val="24"/>
          <w:szCs w:val="24"/>
        </w:rPr>
        <w:lastRenderedPageBreak/>
        <w:t>3) Предоставление</w:t>
      </w:r>
      <w:r w:rsidRPr="00EA7877">
        <w:rPr>
          <w:rFonts w:ascii="Arial" w:hAnsi="Arial" w:cs="Arial"/>
          <w:spacing w:val="-6"/>
          <w:sz w:val="24"/>
          <w:szCs w:val="24"/>
        </w:rPr>
        <w:t xml:space="preserve"> </w:t>
      </w:r>
      <w:r w:rsidRPr="00EA7877">
        <w:rPr>
          <w:rFonts w:ascii="Arial" w:hAnsi="Arial" w:cs="Arial"/>
          <w:sz w:val="24"/>
          <w:szCs w:val="24"/>
        </w:rPr>
        <w:t>результата</w:t>
      </w:r>
      <w:r w:rsidRPr="00EA7877">
        <w:rPr>
          <w:rFonts w:ascii="Arial" w:hAnsi="Arial" w:cs="Arial"/>
          <w:spacing w:val="-7"/>
          <w:sz w:val="24"/>
          <w:szCs w:val="24"/>
        </w:rPr>
        <w:t xml:space="preserve"> </w:t>
      </w:r>
      <w:r w:rsidRPr="00EA7877">
        <w:rPr>
          <w:rFonts w:ascii="Arial" w:hAnsi="Arial" w:cs="Arial"/>
          <w:sz w:val="24"/>
          <w:szCs w:val="24"/>
        </w:rPr>
        <w:t>муниципальной</w:t>
      </w:r>
      <w:r w:rsidRPr="00EA7877">
        <w:rPr>
          <w:rFonts w:ascii="Arial" w:hAnsi="Arial" w:cs="Arial"/>
          <w:spacing w:val="-5"/>
          <w:sz w:val="24"/>
          <w:szCs w:val="24"/>
        </w:rPr>
        <w:t xml:space="preserve"> </w:t>
      </w:r>
      <w:r w:rsidRPr="00EA7877">
        <w:rPr>
          <w:rFonts w:ascii="Arial" w:hAnsi="Arial" w:cs="Arial"/>
          <w:spacing w:val="-2"/>
          <w:sz w:val="24"/>
          <w:szCs w:val="24"/>
        </w:rPr>
        <w:t>услуги.</w:t>
      </w:r>
    </w:p>
    <w:p w:rsidR="00EA7877" w:rsidRPr="00EA7877" w:rsidRDefault="00EA7877" w:rsidP="00EA7877">
      <w:pPr>
        <w:tabs>
          <w:tab w:val="left" w:pos="1687"/>
        </w:tabs>
        <w:spacing w:after="0" w:line="240" w:lineRule="auto"/>
        <w:ind w:firstLine="567"/>
        <w:jc w:val="both"/>
        <w:rPr>
          <w:rFonts w:ascii="Arial" w:hAnsi="Arial" w:cs="Arial"/>
          <w:sz w:val="24"/>
          <w:szCs w:val="24"/>
        </w:rPr>
      </w:pPr>
      <w:r w:rsidRPr="00EA7877">
        <w:rPr>
          <w:rFonts w:ascii="Arial" w:hAnsi="Arial" w:cs="Arial"/>
          <w:sz w:val="24"/>
          <w:szCs w:val="24"/>
        </w:rPr>
        <w:t>Основанием для начала выполнения административной процедуры является подписание уполномоченным должностным лицом дубликата.</w:t>
      </w:r>
    </w:p>
    <w:p w:rsidR="00EA7877" w:rsidRPr="00EA7877" w:rsidRDefault="00EA7877" w:rsidP="00EA7877">
      <w:pPr>
        <w:tabs>
          <w:tab w:val="left" w:pos="1687"/>
        </w:tabs>
        <w:spacing w:after="0" w:line="240" w:lineRule="auto"/>
        <w:ind w:firstLine="567"/>
        <w:jc w:val="both"/>
        <w:rPr>
          <w:rFonts w:ascii="Arial" w:hAnsi="Arial" w:cs="Arial"/>
          <w:sz w:val="24"/>
          <w:szCs w:val="24"/>
        </w:rPr>
      </w:pPr>
      <w:r w:rsidRPr="00EA7877">
        <w:rPr>
          <w:rFonts w:ascii="Arial" w:hAnsi="Arial" w:cs="Arial"/>
          <w:sz w:val="24"/>
          <w:szCs w:val="24"/>
        </w:rPr>
        <w:t>Заявитель по его выбору вправе получить дубликат одним из следующих способов:</w:t>
      </w:r>
    </w:p>
    <w:p w:rsidR="00EA7877" w:rsidRPr="00EA7877" w:rsidRDefault="00EA7877" w:rsidP="00EA7877">
      <w:pPr>
        <w:tabs>
          <w:tab w:val="left" w:pos="1687"/>
        </w:tabs>
        <w:spacing w:after="0" w:line="240" w:lineRule="auto"/>
        <w:ind w:firstLine="567"/>
        <w:jc w:val="both"/>
        <w:rPr>
          <w:rFonts w:ascii="Arial" w:hAnsi="Arial" w:cs="Arial"/>
          <w:spacing w:val="-2"/>
          <w:sz w:val="24"/>
          <w:szCs w:val="24"/>
        </w:rPr>
      </w:pPr>
      <w:r w:rsidRPr="00EA7877">
        <w:rPr>
          <w:rFonts w:ascii="Arial" w:hAnsi="Arial" w:cs="Arial"/>
          <w:sz w:val="24"/>
          <w:szCs w:val="24"/>
        </w:rPr>
        <w:t>1) на</w:t>
      </w:r>
      <w:r w:rsidRPr="00EA7877">
        <w:rPr>
          <w:rFonts w:ascii="Arial" w:hAnsi="Arial" w:cs="Arial"/>
          <w:spacing w:val="-4"/>
          <w:sz w:val="24"/>
          <w:szCs w:val="24"/>
        </w:rPr>
        <w:t xml:space="preserve"> </w:t>
      </w:r>
      <w:r w:rsidRPr="00EA7877">
        <w:rPr>
          <w:rFonts w:ascii="Arial" w:hAnsi="Arial" w:cs="Arial"/>
          <w:sz w:val="24"/>
          <w:szCs w:val="24"/>
        </w:rPr>
        <w:t>бумажном</w:t>
      </w:r>
      <w:r w:rsidRPr="00EA7877">
        <w:rPr>
          <w:rFonts w:ascii="Arial" w:hAnsi="Arial" w:cs="Arial"/>
          <w:spacing w:val="-2"/>
          <w:sz w:val="24"/>
          <w:szCs w:val="24"/>
        </w:rPr>
        <w:t xml:space="preserve"> носителе;</w:t>
      </w:r>
    </w:p>
    <w:p w:rsidR="00EA7877" w:rsidRPr="00EA7877" w:rsidRDefault="00EA7877" w:rsidP="00EA7877">
      <w:pPr>
        <w:tabs>
          <w:tab w:val="left" w:pos="1687"/>
        </w:tabs>
        <w:spacing w:after="0" w:line="240" w:lineRule="auto"/>
        <w:ind w:firstLine="567"/>
        <w:jc w:val="both"/>
        <w:rPr>
          <w:rFonts w:ascii="Arial" w:hAnsi="Arial" w:cs="Arial"/>
          <w:sz w:val="24"/>
          <w:szCs w:val="24"/>
        </w:rPr>
      </w:pPr>
      <w:r w:rsidRPr="00EA7877">
        <w:rPr>
          <w:rFonts w:ascii="Arial" w:hAnsi="Arial" w:cs="Arial"/>
          <w:sz w:val="24"/>
          <w:szCs w:val="24"/>
        </w:rPr>
        <w:t>2) в форме электронного документа, подписанного с использованием усиленной квалифицированной электронной подписи должностным лицом, уполномоченного органа.</w:t>
      </w:r>
    </w:p>
    <w:p w:rsidR="00EA7877" w:rsidRPr="00EA7877" w:rsidRDefault="00EA7877" w:rsidP="00EA7877">
      <w:pPr>
        <w:tabs>
          <w:tab w:val="left" w:pos="1687"/>
        </w:tabs>
        <w:spacing w:after="0" w:line="240" w:lineRule="auto"/>
        <w:ind w:firstLine="567"/>
        <w:jc w:val="both"/>
        <w:rPr>
          <w:rFonts w:ascii="Arial" w:hAnsi="Arial" w:cs="Arial"/>
          <w:sz w:val="24"/>
          <w:szCs w:val="24"/>
        </w:rPr>
      </w:pPr>
      <w:r w:rsidRPr="00EA7877">
        <w:rPr>
          <w:rFonts w:ascii="Arial" w:hAnsi="Arial" w:cs="Arial"/>
          <w:sz w:val="24"/>
          <w:szCs w:val="24"/>
        </w:rPr>
        <w:t>Должностным</w:t>
      </w:r>
      <w:r w:rsidRPr="00EA7877">
        <w:rPr>
          <w:rFonts w:ascii="Arial" w:hAnsi="Arial" w:cs="Arial"/>
          <w:spacing w:val="-16"/>
          <w:sz w:val="24"/>
          <w:szCs w:val="24"/>
        </w:rPr>
        <w:t xml:space="preserve"> </w:t>
      </w:r>
      <w:r w:rsidRPr="00EA7877">
        <w:rPr>
          <w:rFonts w:ascii="Arial" w:hAnsi="Arial" w:cs="Arial"/>
          <w:sz w:val="24"/>
          <w:szCs w:val="24"/>
        </w:rPr>
        <w:t>лицом,</w:t>
      </w:r>
      <w:r w:rsidRPr="00EA7877">
        <w:rPr>
          <w:rFonts w:ascii="Arial" w:hAnsi="Arial" w:cs="Arial"/>
          <w:spacing w:val="-16"/>
          <w:sz w:val="24"/>
          <w:szCs w:val="24"/>
        </w:rPr>
        <w:t xml:space="preserve"> </w:t>
      </w:r>
      <w:r w:rsidRPr="00EA7877">
        <w:rPr>
          <w:rFonts w:ascii="Arial" w:hAnsi="Arial" w:cs="Arial"/>
          <w:sz w:val="24"/>
          <w:szCs w:val="24"/>
        </w:rPr>
        <w:t>ответственным</w:t>
      </w:r>
      <w:r w:rsidRPr="00EA7877">
        <w:rPr>
          <w:rFonts w:ascii="Arial" w:hAnsi="Arial" w:cs="Arial"/>
          <w:spacing w:val="-16"/>
          <w:sz w:val="24"/>
          <w:szCs w:val="24"/>
        </w:rPr>
        <w:t xml:space="preserve"> </w:t>
      </w:r>
      <w:r w:rsidRPr="00EA7877">
        <w:rPr>
          <w:rFonts w:ascii="Arial" w:hAnsi="Arial" w:cs="Arial"/>
          <w:sz w:val="24"/>
          <w:szCs w:val="24"/>
        </w:rPr>
        <w:t>за</w:t>
      </w:r>
      <w:r w:rsidRPr="00EA7877">
        <w:rPr>
          <w:rFonts w:ascii="Arial" w:hAnsi="Arial" w:cs="Arial"/>
          <w:spacing w:val="-16"/>
          <w:sz w:val="24"/>
          <w:szCs w:val="24"/>
        </w:rPr>
        <w:t xml:space="preserve"> </w:t>
      </w:r>
      <w:r w:rsidRPr="00EA7877">
        <w:rPr>
          <w:rFonts w:ascii="Arial" w:hAnsi="Arial" w:cs="Arial"/>
          <w:sz w:val="24"/>
          <w:szCs w:val="24"/>
        </w:rPr>
        <w:t>выполнение</w:t>
      </w:r>
      <w:r w:rsidRPr="00EA7877">
        <w:rPr>
          <w:rFonts w:ascii="Arial" w:hAnsi="Arial" w:cs="Arial"/>
          <w:spacing w:val="-16"/>
          <w:sz w:val="24"/>
          <w:szCs w:val="24"/>
        </w:rPr>
        <w:t xml:space="preserve"> </w:t>
      </w:r>
      <w:r w:rsidRPr="00EA7877">
        <w:rPr>
          <w:rFonts w:ascii="Arial" w:hAnsi="Arial" w:cs="Arial"/>
          <w:sz w:val="24"/>
          <w:szCs w:val="24"/>
        </w:rPr>
        <w:t>административной процедуры, является должностное лицо ответственного за делопроизводство.</w:t>
      </w:r>
    </w:p>
    <w:p w:rsidR="00EA7877" w:rsidRPr="00EA7877" w:rsidRDefault="00EA7877" w:rsidP="00EA7877">
      <w:pPr>
        <w:tabs>
          <w:tab w:val="left" w:pos="1687"/>
        </w:tabs>
        <w:spacing w:after="0" w:line="240" w:lineRule="auto"/>
        <w:ind w:firstLine="567"/>
        <w:jc w:val="both"/>
        <w:rPr>
          <w:rFonts w:ascii="Arial" w:hAnsi="Arial" w:cs="Arial"/>
          <w:sz w:val="24"/>
          <w:szCs w:val="24"/>
        </w:rPr>
      </w:pPr>
      <w:r w:rsidRPr="00EA7877">
        <w:rPr>
          <w:rFonts w:ascii="Arial" w:hAnsi="Arial" w:cs="Arial"/>
          <w:sz w:val="24"/>
          <w:szCs w:val="24"/>
        </w:rPr>
        <w:t>При подаче заявления в ходе личного приема, посредством почтового отправления дубликат выдается заявителю на руки или направляется посредством почтового отправления.</w:t>
      </w:r>
    </w:p>
    <w:p w:rsidR="00EA7877" w:rsidRPr="00EA7877" w:rsidRDefault="00EA7877" w:rsidP="00EA7877">
      <w:pPr>
        <w:tabs>
          <w:tab w:val="left" w:pos="1687"/>
        </w:tabs>
        <w:spacing w:after="0" w:line="240" w:lineRule="auto"/>
        <w:ind w:firstLine="567"/>
        <w:jc w:val="both"/>
        <w:rPr>
          <w:rFonts w:ascii="Arial" w:hAnsi="Arial" w:cs="Arial"/>
          <w:sz w:val="24"/>
          <w:szCs w:val="24"/>
        </w:rPr>
      </w:pPr>
      <w:r w:rsidRPr="00EA7877">
        <w:rPr>
          <w:rFonts w:ascii="Arial" w:hAnsi="Arial" w:cs="Arial"/>
          <w:sz w:val="24"/>
          <w:szCs w:val="24"/>
        </w:rPr>
        <w:t>При подаче заявления посредством Единого портала, регионального портала направление заявителю дубликата осуществляется в личный кабинет заявителя на Едином портале, региональном портале (статус заявления обновляется до статуса «Услуга оказана»).</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При подаче заявления через МФЦ дубликат направляется в МФЦ.</w:t>
      </w:r>
    </w:p>
    <w:p w:rsidR="00EA7877" w:rsidRPr="00EA7877" w:rsidRDefault="00EA7877" w:rsidP="00EA7877">
      <w:pPr>
        <w:spacing w:after="0" w:line="240" w:lineRule="auto"/>
        <w:ind w:firstLine="567"/>
        <w:jc w:val="both"/>
        <w:rPr>
          <w:rFonts w:ascii="Arial" w:hAnsi="Arial" w:cs="Arial"/>
          <w:sz w:val="24"/>
          <w:szCs w:val="24"/>
        </w:rPr>
      </w:pPr>
      <w:r w:rsidRPr="00EA7877">
        <w:rPr>
          <w:rFonts w:ascii="Arial" w:hAnsi="Arial" w:cs="Arial"/>
          <w:sz w:val="24"/>
          <w:szCs w:val="24"/>
        </w:rPr>
        <w:t>Срок предоставления заявителю результата муниципальной услуги исчисляется со дня принятия решения о предоставлении дубликата и составляет один рабочий день, но не превышает пяти рабочих дней с даты поступления заявления.</w:t>
      </w:r>
    </w:p>
    <w:p w:rsidR="00EA7877" w:rsidRPr="00EA7877" w:rsidRDefault="00EA7877" w:rsidP="00EA7877">
      <w:pPr>
        <w:widowControl w:val="0"/>
        <w:tabs>
          <w:tab w:val="left" w:pos="567"/>
        </w:tabs>
        <w:spacing w:after="0" w:line="240" w:lineRule="auto"/>
        <w:ind w:firstLine="567"/>
        <w:contextualSpacing/>
        <w:jc w:val="both"/>
        <w:rPr>
          <w:rFonts w:ascii="Arial" w:hAnsi="Arial" w:cs="Arial"/>
          <w:sz w:val="24"/>
          <w:szCs w:val="24"/>
        </w:rPr>
      </w:pPr>
      <w:r w:rsidRPr="00EA7877">
        <w:rPr>
          <w:rFonts w:ascii="Arial" w:hAnsi="Arial" w:cs="Arial"/>
          <w:sz w:val="24"/>
          <w:szCs w:val="24"/>
        </w:rPr>
        <w:t>Возможность предоставления результата муниципальной услуги по экстерриториальному принципу отсутствует.</w:t>
      </w:r>
    </w:p>
    <w:p w:rsidR="00EA7877" w:rsidRPr="00EA7877" w:rsidRDefault="00EA7877" w:rsidP="00EA7877">
      <w:pPr>
        <w:pStyle w:val="ae"/>
        <w:spacing w:after="0" w:line="240" w:lineRule="auto"/>
        <w:ind w:firstLine="567"/>
        <w:jc w:val="both"/>
        <w:rPr>
          <w:rFonts w:ascii="Arial" w:hAnsi="Arial" w:cs="Arial"/>
          <w:spacing w:val="-2"/>
          <w:sz w:val="24"/>
          <w:szCs w:val="24"/>
        </w:rPr>
      </w:pPr>
      <w:r w:rsidRPr="00EA7877">
        <w:rPr>
          <w:rFonts w:ascii="Arial" w:hAnsi="Arial" w:cs="Arial"/>
          <w:sz w:val="24"/>
          <w:szCs w:val="24"/>
        </w:rPr>
        <w:t>Получение</w:t>
      </w:r>
      <w:r w:rsidRPr="00EA7877">
        <w:rPr>
          <w:rFonts w:ascii="Arial" w:hAnsi="Arial" w:cs="Arial"/>
          <w:spacing w:val="-3"/>
          <w:sz w:val="24"/>
          <w:szCs w:val="24"/>
        </w:rPr>
        <w:t xml:space="preserve"> </w:t>
      </w:r>
      <w:r w:rsidRPr="00EA7877">
        <w:rPr>
          <w:rFonts w:ascii="Arial" w:hAnsi="Arial" w:cs="Arial"/>
          <w:sz w:val="24"/>
          <w:szCs w:val="24"/>
        </w:rPr>
        <w:t>дополнительных</w:t>
      </w:r>
      <w:r w:rsidRPr="00EA7877">
        <w:rPr>
          <w:rFonts w:ascii="Arial" w:hAnsi="Arial" w:cs="Arial"/>
          <w:spacing w:val="-2"/>
          <w:sz w:val="24"/>
          <w:szCs w:val="24"/>
        </w:rPr>
        <w:t xml:space="preserve"> </w:t>
      </w:r>
      <w:r w:rsidRPr="00EA7877">
        <w:rPr>
          <w:rFonts w:ascii="Arial" w:hAnsi="Arial" w:cs="Arial"/>
          <w:sz w:val="24"/>
          <w:szCs w:val="24"/>
        </w:rPr>
        <w:t>сведений</w:t>
      </w:r>
      <w:r w:rsidRPr="00EA7877">
        <w:rPr>
          <w:rFonts w:ascii="Arial" w:hAnsi="Arial" w:cs="Arial"/>
          <w:spacing w:val="-1"/>
          <w:sz w:val="24"/>
          <w:szCs w:val="24"/>
        </w:rPr>
        <w:t xml:space="preserve"> </w:t>
      </w:r>
      <w:r w:rsidRPr="00EA7877">
        <w:rPr>
          <w:rFonts w:ascii="Arial" w:hAnsi="Arial" w:cs="Arial"/>
          <w:sz w:val="24"/>
          <w:szCs w:val="24"/>
        </w:rPr>
        <w:t>от</w:t>
      </w:r>
      <w:r w:rsidRPr="00EA7877">
        <w:rPr>
          <w:rFonts w:ascii="Arial" w:hAnsi="Arial" w:cs="Arial"/>
          <w:spacing w:val="-2"/>
          <w:sz w:val="24"/>
          <w:szCs w:val="24"/>
        </w:rPr>
        <w:t xml:space="preserve"> </w:t>
      </w:r>
      <w:r w:rsidRPr="00EA7877">
        <w:rPr>
          <w:rFonts w:ascii="Arial" w:hAnsi="Arial" w:cs="Arial"/>
          <w:sz w:val="24"/>
          <w:szCs w:val="24"/>
        </w:rPr>
        <w:t>заявителя</w:t>
      </w:r>
      <w:r w:rsidRPr="00EA7877">
        <w:rPr>
          <w:rFonts w:ascii="Arial" w:hAnsi="Arial" w:cs="Arial"/>
          <w:spacing w:val="-2"/>
          <w:sz w:val="24"/>
          <w:szCs w:val="24"/>
        </w:rPr>
        <w:t xml:space="preserve"> </w:t>
      </w:r>
      <w:r w:rsidRPr="00EA7877">
        <w:rPr>
          <w:rFonts w:ascii="Arial" w:hAnsi="Arial" w:cs="Arial"/>
          <w:sz w:val="24"/>
          <w:szCs w:val="24"/>
        </w:rPr>
        <w:t>не</w:t>
      </w:r>
      <w:r w:rsidRPr="00EA7877">
        <w:rPr>
          <w:rFonts w:ascii="Arial" w:hAnsi="Arial" w:cs="Arial"/>
          <w:spacing w:val="-2"/>
          <w:sz w:val="24"/>
          <w:szCs w:val="24"/>
        </w:rPr>
        <w:t xml:space="preserve"> предусмотрено.</w:t>
      </w:r>
    </w:p>
    <w:p w:rsidR="00EA7877" w:rsidRPr="00EA7877" w:rsidRDefault="00EA7877" w:rsidP="00EA7877">
      <w:pPr>
        <w:pStyle w:val="ae"/>
        <w:spacing w:after="0" w:line="240" w:lineRule="auto"/>
        <w:ind w:firstLine="567"/>
        <w:jc w:val="both"/>
        <w:rPr>
          <w:rFonts w:ascii="Arial" w:hAnsi="Arial" w:cs="Arial"/>
          <w:spacing w:val="-2"/>
          <w:sz w:val="24"/>
          <w:szCs w:val="24"/>
        </w:rPr>
      </w:pPr>
      <w:r w:rsidRPr="00EA7877">
        <w:rPr>
          <w:rFonts w:ascii="Arial" w:hAnsi="Arial" w:cs="Arial"/>
          <w:sz w:val="24"/>
          <w:szCs w:val="24"/>
        </w:rPr>
        <w:t>3.2.3. Внесение</w:t>
      </w:r>
      <w:r w:rsidRPr="00EA7877">
        <w:rPr>
          <w:rFonts w:ascii="Arial" w:hAnsi="Arial" w:cs="Arial"/>
          <w:spacing w:val="-3"/>
          <w:sz w:val="24"/>
          <w:szCs w:val="24"/>
        </w:rPr>
        <w:t xml:space="preserve"> </w:t>
      </w:r>
      <w:r w:rsidRPr="00EA7877">
        <w:rPr>
          <w:rFonts w:ascii="Arial" w:hAnsi="Arial" w:cs="Arial"/>
          <w:sz w:val="24"/>
          <w:szCs w:val="24"/>
        </w:rPr>
        <w:t>изменений</w:t>
      </w:r>
      <w:r w:rsidRPr="00EA7877">
        <w:rPr>
          <w:rFonts w:ascii="Arial" w:hAnsi="Arial" w:cs="Arial"/>
          <w:spacing w:val="-3"/>
          <w:sz w:val="24"/>
          <w:szCs w:val="24"/>
        </w:rPr>
        <w:t xml:space="preserve"> </w:t>
      </w:r>
      <w:r w:rsidRPr="00EA7877">
        <w:rPr>
          <w:rFonts w:ascii="Arial" w:hAnsi="Arial" w:cs="Arial"/>
          <w:sz w:val="24"/>
          <w:szCs w:val="24"/>
        </w:rPr>
        <w:t>в</w:t>
      </w:r>
      <w:r w:rsidRPr="00EA7877">
        <w:rPr>
          <w:rFonts w:ascii="Arial" w:hAnsi="Arial" w:cs="Arial"/>
          <w:spacing w:val="-2"/>
          <w:sz w:val="24"/>
          <w:szCs w:val="24"/>
        </w:rPr>
        <w:t xml:space="preserve"> </w:t>
      </w:r>
      <w:r w:rsidRPr="00EA7877">
        <w:rPr>
          <w:rFonts w:ascii="Arial" w:hAnsi="Arial" w:cs="Arial"/>
          <w:sz w:val="24"/>
          <w:szCs w:val="24"/>
        </w:rPr>
        <w:t>разрешение</w:t>
      </w:r>
      <w:r w:rsidRPr="00EA7877">
        <w:rPr>
          <w:rFonts w:ascii="Arial" w:hAnsi="Arial" w:cs="Arial"/>
          <w:spacing w:val="-3"/>
          <w:sz w:val="24"/>
          <w:szCs w:val="24"/>
        </w:rPr>
        <w:t xml:space="preserve"> </w:t>
      </w:r>
      <w:r w:rsidRPr="00EA7877">
        <w:rPr>
          <w:rFonts w:ascii="Arial" w:hAnsi="Arial" w:cs="Arial"/>
          <w:sz w:val="24"/>
          <w:szCs w:val="24"/>
        </w:rPr>
        <w:t>на ввод объекта в эксплуатацию.</w:t>
      </w:r>
    </w:p>
    <w:p w:rsidR="00EA7877" w:rsidRPr="00F062E3" w:rsidRDefault="00EA7877" w:rsidP="00F062E3">
      <w:pPr>
        <w:pStyle w:val="ae"/>
        <w:spacing w:after="0" w:line="240" w:lineRule="auto"/>
        <w:ind w:firstLine="567"/>
        <w:jc w:val="both"/>
        <w:rPr>
          <w:rFonts w:ascii="Arial" w:hAnsi="Arial" w:cs="Arial"/>
          <w:sz w:val="24"/>
          <w:szCs w:val="24"/>
        </w:rPr>
      </w:pPr>
      <w:r w:rsidRPr="00EA7877">
        <w:rPr>
          <w:rFonts w:ascii="Arial" w:hAnsi="Arial" w:cs="Arial"/>
          <w:sz w:val="24"/>
          <w:szCs w:val="24"/>
        </w:rPr>
        <w:t>1) Прием</w:t>
      </w:r>
      <w:r w:rsidRPr="00EA7877">
        <w:rPr>
          <w:rFonts w:ascii="Arial" w:hAnsi="Arial" w:cs="Arial"/>
          <w:spacing w:val="-5"/>
          <w:sz w:val="24"/>
          <w:szCs w:val="24"/>
        </w:rPr>
        <w:t xml:space="preserve"> </w:t>
      </w:r>
      <w:r w:rsidRPr="00EA7877">
        <w:rPr>
          <w:rFonts w:ascii="Arial" w:hAnsi="Arial" w:cs="Arial"/>
          <w:sz w:val="24"/>
          <w:szCs w:val="24"/>
        </w:rPr>
        <w:t>запроса</w:t>
      </w:r>
      <w:r w:rsidRPr="00EA7877">
        <w:rPr>
          <w:rFonts w:ascii="Arial" w:hAnsi="Arial" w:cs="Arial"/>
          <w:spacing w:val="-5"/>
          <w:sz w:val="24"/>
          <w:szCs w:val="24"/>
        </w:rPr>
        <w:t xml:space="preserve"> </w:t>
      </w:r>
      <w:r w:rsidRPr="00EA7877">
        <w:rPr>
          <w:rFonts w:ascii="Arial" w:hAnsi="Arial" w:cs="Arial"/>
          <w:sz w:val="24"/>
          <w:szCs w:val="24"/>
        </w:rPr>
        <w:t>и</w:t>
      </w:r>
      <w:r w:rsidRPr="00EA7877">
        <w:rPr>
          <w:rFonts w:ascii="Arial" w:hAnsi="Arial" w:cs="Arial"/>
          <w:spacing w:val="-6"/>
          <w:sz w:val="24"/>
          <w:szCs w:val="24"/>
        </w:rPr>
        <w:t xml:space="preserve"> </w:t>
      </w:r>
      <w:r w:rsidRPr="00EA7877">
        <w:rPr>
          <w:rFonts w:ascii="Arial" w:hAnsi="Arial" w:cs="Arial"/>
          <w:sz w:val="24"/>
          <w:szCs w:val="24"/>
        </w:rPr>
        <w:t>документов,</w:t>
      </w:r>
      <w:r w:rsidRPr="00EA7877">
        <w:rPr>
          <w:rFonts w:ascii="Arial" w:hAnsi="Arial" w:cs="Arial"/>
          <w:spacing w:val="-5"/>
          <w:sz w:val="24"/>
          <w:szCs w:val="24"/>
        </w:rPr>
        <w:t xml:space="preserve"> </w:t>
      </w:r>
      <w:r w:rsidRPr="00EA7877">
        <w:rPr>
          <w:rFonts w:ascii="Arial" w:hAnsi="Arial" w:cs="Arial"/>
          <w:sz w:val="24"/>
          <w:szCs w:val="24"/>
        </w:rPr>
        <w:t>необходимых для предоставления муниципальной услуги.</w:t>
      </w:r>
    </w:p>
    <w:p w:rsidR="00F062E3" w:rsidRPr="00F062E3" w:rsidRDefault="00F062E3" w:rsidP="00F062E3">
      <w:pPr>
        <w:pStyle w:val="ae"/>
        <w:spacing w:after="0" w:line="240" w:lineRule="auto"/>
        <w:ind w:firstLine="567"/>
        <w:jc w:val="both"/>
        <w:rPr>
          <w:rFonts w:ascii="Arial" w:hAnsi="Arial" w:cs="Arial"/>
          <w:sz w:val="24"/>
          <w:szCs w:val="24"/>
        </w:rPr>
      </w:pPr>
      <w:r w:rsidRPr="00F062E3">
        <w:rPr>
          <w:rFonts w:ascii="Arial" w:hAnsi="Arial" w:cs="Arial"/>
          <w:sz w:val="24"/>
          <w:szCs w:val="24"/>
        </w:rPr>
        <w:t>Основанием для начала административной процедуры является поступление в Уполномоченный орган заявление, согласно приложению 3 к настоящему Административному регламенту о внесении изменений (далее также в настоящем подразделе – заявление) и соответствующих документов, предусмотренных пунктом 2.6 Административного регламента.</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 xml:space="preserve">В целях установления личности физическое лицо представляет в уполномоченный орган документ, предусмотренный подпунктом «2» пункта 2.6 Административного регламента. Представитель физического лица, обратившийся по доверенности, представляет в уполномоченный орган документы, предусмотренные подпунктами </w:t>
      </w:r>
      <w:r w:rsidRPr="00F062E3">
        <w:rPr>
          <w:rFonts w:ascii="Arial" w:hAnsi="Arial" w:cs="Arial"/>
          <w:sz w:val="24"/>
          <w:szCs w:val="24"/>
        </w:rPr>
        <w:t xml:space="preserve">«2 и 3» </w:t>
      </w:r>
      <w:r w:rsidRPr="00EA7877">
        <w:rPr>
          <w:rFonts w:ascii="Arial" w:hAnsi="Arial" w:cs="Arial"/>
          <w:sz w:val="24"/>
          <w:szCs w:val="24"/>
        </w:rPr>
        <w:t>пункта 2.6 Административного регламента.</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В целях установления личности представителя юридического лица, полномочия</w:t>
      </w:r>
      <w:r w:rsidRPr="00F062E3">
        <w:rPr>
          <w:rFonts w:ascii="Arial" w:hAnsi="Arial" w:cs="Arial"/>
          <w:sz w:val="24"/>
          <w:szCs w:val="24"/>
        </w:rPr>
        <w:t xml:space="preserve"> </w:t>
      </w:r>
      <w:r w:rsidRPr="00EA7877">
        <w:rPr>
          <w:rFonts w:ascii="Arial" w:hAnsi="Arial" w:cs="Arial"/>
          <w:sz w:val="24"/>
          <w:szCs w:val="24"/>
        </w:rPr>
        <w:t>которого</w:t>
      </w:r>
      <w:r w:rsidRPr="00F062E3">
        <w:rPr>
          <w:rFonts w:ascii="Arial" w:hAnsi="Arial" w:cs="Arial"/>
          <w:sz w:val="24"/>
          <w:szCs w:val="24"/>
        </w:rPr>
        <w:t xml:space="preserve"> </w:t>
      </w:r>
      <w:r w:rsidRPr="00EA7877">
        <w:rPr>
          <w:rFonts w:ascii="Arial" w:hAnsi="Arial" w:cs="Arial"/>
          <w:sz w:val="24"/>
          <w:szCs w:val="24"/>
        </w:rPr>
        <w:t>подтверждены</w:t>
      </w:r>
      <w:r w:rsidRPr="00F062E3">
        <w:rPr>
          <w:rFonts w:ascii="Arial" w:hAnsi="Arial" w:cs="Arial"/>
          <w:sz w:val="24"/>
          <w:szCs w:val="24"/>
        </w:rPr>
        <w:t xml:space="preserve"> </w:t>
      </w:r>
      <w:r w:rsidRPr="00EA7877">
        <w:rPr>
          <w:rFonts w:ascii="Arial" w:hAnsi="Arial" w:cs="Arial"/>
          <w:sz w:val="24"/>
          <w:szCs w:val="24"/>
        </w:rPr>
        <w:t>доверенностью,</w:t>
      </w:r>
      <w:r w:rsidRPr="00F062E3">
        <w:rPr>
          <w:rFonts w:ascii="Arial" w:hAnsi="Arial" w:cs="Arial"/>
          <w:sz w:val="24"/>
          <w:szCs w:val="24"/>
        </w:rPr>
        <w:t xml:space="preserve"> </w:t>
      </w:r>
      <w:r w:rsidRPr="00EA7877">
        <w:rPr>
          <w:rFonts w:ascii="Arial" w:hAnsi="Arial" w:cs="Arial"/>
          <w:sz w:val="24"/>
          <w:szCs w:val="24"/>
        </w:rPr>
        <w:t>оформленной</w:t>
      </w:r>
      <w:r w:rsidRPr="00F062E3">
        <w:rPr>
          <w:rFonts w:ascii="Arial" w:hAnsi="Arial" w:cs="Arial"/>
          <w:sz w:val="24"/>
          <w:szCs w:val="24"/>
        </w:rPr>
        <w:t xml:space="preserve"> </w:t>
      </w:r>
      <w:r w:rsidRPr="00EA7877">
        <w:rPr>
          <w:rFonts w:ascii="Arial" w:hAnsi="Arial" w:cs="Arial"/>
          <w:sz w:val="24"/>
          <w:szCs w:val="24"/>
        </w:rPr>
        <w:t>в</w:t>
      </w:r>
      <w:r w:rsidRPr="00F062E3">
        <w:rPr>
          <w:rFonts w:ascii="Arial" w:hAnsi="Arial" w:cs="Arial"/>
          <w:sz w:val="24"/>
          <w:szCs w:val="24"/>
        </w:rPr>
        <w:t xml:space="preserve"> </w:t>
      </w:r>
      <w:r w:rsidRPr="00EA7877">
        <w:rPr>
          <w:rFonts w:ascii="Arial" w:hAnsi="Arial" w:cs="Arial"/>
          <w:sz w:val="24"/>
          <w:szCs w:val="24"/>
        </w:rPr>
        <w:t xml:space="preserve">соответствии с требованиями законодательства Российской Федерации, в уполномоченный орган представляются документы, предусмотренные подпунктами </w:t>
      </w:r>
      <w:r w:rsidRPr="00EA7877">
        <w:rPr>
          <w:rFonts w:ascii="Arial" w:hAnsi="Arial" w:cs="Arial"/>
          <w:spacing w:val="-12"/>
          <w:sz w:val="24"/>
          <w:szCs w:val="24"/>
        </w:rPr>
        <w:t xml:space="preserve">«2 и 3» </w:t>
      </w:r>
      <w:r w:rsidRPr="00EA7877">
        <w:rPr>
          <w:rFonts w:ascii="Arial" w:hAnsi="Arial" w:cs="Arial"/>
          <w:sz w:val="24"/>
          <w:szCs w:val="24"/>
        </w:rPr>
        <w:t>пункта 2.6 Административного</w:t>
      </w:r>
      <w:r w:rsidRPr="00EA7877">
        <w:rPr>
          <w:rFonts w:ascii="Arial" w:hAnsi="Arial" w:cs="Arial"/>
          <w:spacing w:val="-9"/>
          <w:sz w:val="24"/>
          <w:szCs w:val="24"/>
        </w:rPr>
        <w:t xml:space="preserve"> </w:t>
      </w:r>
      <w:r w:rsidRPr="00EA7877">
        <w:rPr>
          <w:rFonts w:ascii="Arial" w:hAnsi="Arial" w:cs="Arial"/>
          <w:spacing w:val="-2"/>
          <w:sz w:val="24"/>
          <w:szCs w:val="24"/>
        </w:rPr>
        <w:t>регламента.</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В целях установления личности представителя юридического лица, имеющего право действовать от имени юридического лица без доверенности, в уполномоченный орган представляется документ, предусмотренный подпунктом «2» пункта 2.6 Административного регламента.</w:t>
      </w:r>
    </w:p>
    <w:p w:rsidR="00EA7877" w:rsidRPr="00EA7877" w:rsidRDefault="00EA7877" w:rsidP="00EA7877">
      <w:pPr>
        <w:pStyle w:val="ae"/>
        <w:spacing w:after="0" w:line="240" w:lineRule="auto"/>
        <w:ind w:firstLine="567"/>
        <w:jc w:val="both"/>
        <w:rPr>
          <w:rFonts w:ascii="Arial" w:hAnsi="Arial" w:cs="Arial"/>
          <w:spacing w:val="-2"/>
          <w:sz w:val="24"/>
          <w:szCs w:val="24"/>
        </w:rPr>
      </w:pPr>
      <w:r w:rsidRPr="00EA7877">
        <w:rPr>
          <w:rFonts w:ascii="Arial" w:hAnsi="Arial" w:cs="Arial"/>
          <w:sz w:val="24"/>
          <w:szCs w:val="24"/>
        </w:rPr>
        <w:t xml:space="preserve">Основания для принятия решения об отказе в приеме заявления и документов, необходимых для предоставления муниципальной услуги, указаны в пункте 2.7 Административного </w:t>
      </w:r>
      <w:r w:rsidRPr="00EA7877">
        <w:rPr>
          <w:rFonts w:ascii="Arial" w:hAnsi="Arial" w:cs="Arial"/>
          <w:spacing w:val="-2"/>
          <w:sz w:val="24"/>
          <w:szCs w:val="24"/>
        </w:rPr>
        <w:t>регламента.</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lastRenderedPageBreak/>
        <w:t>Возможность получения муниципальной услуги по экстерриториальному принципу отсутствует.</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Заявление и</w:t>
      </w:r>
      <w:r w:rsidRPr="00EA7877">
        <w:rPr>
          <w:rFonts w:ascii="Arial" w:hAnsi="Arial" w:cs="Arial"/>
          <w:spacing w:val="17"/>
          <w:sz w:val="24"/>
          <w:szCs w:val="24"/>
        </w:rPr>
        <w:t xml:space="preserve"> </w:t>
      </w:r>
      <w:r w:rsidRPr="00EA7877">
        <w:rPr>
          <w:rFonts w:ascii="Arial" w:hAnsi="Arial" w:cs="Arial"/>
          <w:sz w:val="24"/>
          <w:szCs w:val="24"/>
        </w:rPr>
        <w:t>документы,</w:t>
      </w:r>
      <w:r w:rsidRPr="00EA7877">
        <w:rPr>
          <w:rFonts w:ascii="Arial" w:hAnsi="Arial" w:cs="Arial"/>
          <w:spacing w:val="16"/>
          <w:sz w:val="24"/>
          <w:szCs w:val="24"/>
        </w:rPr>
        <w:t xml:space="preserve"> </w:t>
      </w:r>
      <w:r w:rsidRPr="00EA7877">
        <w:rPr>
          <w:rFonts w:ascii="Arial" w:hAnsi="Arial" w:cs="Arial"/>
          <w:sz w:val="24"/>
          <w:szCs w:val="24"/>
        </w:rPr>
        <w:t>предусмотренные</w:t>
      </w:r>
      <w:r w:rsidRPr="00EA7877">
        <w:rPr>
          <w:rFonts w:ascii="Arial" w:hAnsi="Arial" w:cs="Arial"/>
          <w:spacing w:val="17"/>
          <w:sz w:val="24"/>
          <w:szCs w:val="24"/>
        </w:rPr>
        <w:t xml:space="preserve"> </w:t>
      </w:r>
      <w:r w:rsidRPr="00EA7877">
        <w:rPr>
          <w:rFonts w:ascii="Arial" w:hAnsi="Arial" w:cs="Arial"/>
          <w:sz w:val="24"/>
          <w:szCs w:val="24"/>
        </w:rPr>
        <w:t>пунктами</w:t>
      </w:r>
      <w:r w:rsidRPr="00EA7877">
        <w:rPr>
          <w:rFonts w:ascii="Arial" w:hAnsi="Arial" w:cs="Arial"/>
          <w:spacing w:val="17"/>
          <w:sz w:val="24"/>
          <w:szCs w:val="24"/>
        </w:rPr>
        <w:t xml:space="preserve"> </w:t>
      </w:r>
      <w:r w:rsidRPr="00EA7877">
        <w:rPr>
          <w:rFonts w:ascii="Arial" w:hAnsi="Arial" w:cs="Arial"/>
          <w:sz w:val="24"/>
          <w:szCs w:val="24"/>
        </w:rPr>
        <w:t>2.6,</w:t>
      </w:r>
      <w:r w:rsidRPr="00EA7877">
        <w:rPr>
          <w:rFonts w:ascii="Arial" w:hAnsi="Arial" w:cs="Arial"/>
          <w:spacing w:val="16"/>
          <w:sz w:val="24"/>
          <w:szCs w:val="24"/>
        </w:rPr>
        <w:t xml:space="preserve"> </w:t>
      </w:r>
      <w:r w:rsidRPr="00EA7877">
        <w:rPr>
          <w:rFonts w:ascii="Arial" w:hAnsi="Arial" w:cs="Arial"/>
          <w:sz w:val="24"/>
          <w:szCs w:val="24"/>
        </w:rPr>
        <w:t>2.6.1 Административного регламента, направленные через МФЦ, могут быть получены из МФЦ</w:t>
      </w:r>
      <w:r w:rsidRPr="00EA7877">
        <w:rPr>
          <w:rFonts w:ascii="Arial" w:hAnsi="Arial" w:cs="Arial"/>
          <w:spacing w:val="-18"/>
          <w:sz w:val="24"/>
          <w:szCs w:val="24"/>
        </w:rPr>
        <w:t xml:space="preserve"> </w:t>
      </w:r>
      <w:r w:rsidRPr="00EA7877">
        <w:rPr>
          <w:rFonts w:ascii="Arial" w:hAnsi="Arial" w:cs="Arial"/>
          <w:sz w:val="24"/>
          <w:szCs w:val="24"/>
        </w:rPr>
        <w:t>в</w:t>
      </w:r>
      <w:r w:rsidRPr="00EA7877">
        <w:rPr>
          <w:rFonts w:ascii="Arial" w:hAnsi="Arial" w:cs="Arial"/>
          <w:spacing w:val="-17"/>
          <w:sz w:val="24"/>
          <w:szCs w:val="24"/>
        </w:rPr>
        <w:t xml:space="preserve"> </w:t>
      </w:r>
      <w:r w:rsidRPr="00EA7877">
        <w:rPr>
          <w:rFonts w:ascii="Arial" w:hAnsi="Arial" w:cs="Arial"/>
          <w:sz w:val="24"/>
          <w:szCs w:val="24"/>
        </w:rPr>
        <w:t>электронной</w:t>
      </w:r>
      <w:r w:rsidRPr="00EA7877">
        <w:rPr>
          <w:rFonts w:ascii="Arial" w:hAnsi="Arial" w:cs="Arial"/>
          <w:spacing w:val="-18"/>
          <w:sz w:val="24"/>
          <w:szCs w:val="24"/>
        </w:rPr>
        <w:t xml:space="preserve"> </w:t>
      </w:r>
      <w:r w:rsidRPr="00EA7877">
        <w:rPr>
          <w:rFonts w:ascii="Arial" w:hAnsi="Arial" w:cs="Arial"/>
          <w:sz w:val="24"/>
          <w:szCs w:val="24"/>
        </w:rPr>
        <w:t>форме</w:t>
      </w:r>
      <w:r w:rsidRPr="00EA7877">
        <w:rPr>
          <w:rFonts w:ascii="Arial" w:hAnsi="Arial" w:cs="Arial"/>
          <w:spacing w:val="-17"/>
          <w:sz w:val="24"/>
          <w:szCs w:val="24"/>
        </w:rPr>
        <w:t xml:space="preserve"> </w:t>
      </w:r>
      <w:r w:rsidRPr="00EA7877">
        <w:rPr>
          <w:rFonts w:ascii="Arial" w:hAnsi="Arial" w:cs="Arial"/>
          <w:sz w:val="24"/>
          <w:szCs w:val="24"/>
        </w:rPr>
        <w:t>по</w:t>
      </w:r>
      <w:r w:rsidRPr="00EA7877">
        <w:rPr>
          <w:rFonts w:ascii="Arial" w:hAnsi="Arial" w:cs="Arial"/>
          <w:spacing w:val="-18"/>
          <w:sz w:val="24"/>
          <w:szCs w:val="24"/>
        </w:rPr>
        <w:t xml:space="preserve"> </w:t>
      </w:r>
      <w:r w:rsidRPr="00EA7877">
        <w:rPr>
          <w:rFonts w:ascii="Arial" w:hAnsi="Arial" w:cs="Arial"/>
          <w:sz w:val="24"/>
          <w:szCs w:val="24"/>
        </w:rPr>
        <w:t>защищенным</w:t>
      </w:r>
      <w:r w:rsidRPr="00EA7877">
        <w:rPr>
          <w:rFonts w:ascii="Arial" w:hAnsi="Arial" w:cs="Arial"/>
          <w:spacing w:val="-17"/>
          <w:sz w:val="24"/>
          <w:szCs w:val="24"/>
        </w:rPr>
        <w:t xml:space="preserve"> </w:t>
      </w:r>
      <w:r w:rsidRPr="00EA7877">
        <w:rPr>
          <w:rFonts w:ascii="Arial" w:hAnsi="Arial" w:cs="Arial"/>
          <w:sz w:val="24"/>
          <w:szCs w:val="24"/>
        </w:rPr>
        <w:t>каналам</w:t>
      </w:r>
      <w:r w:rsidRPr="00EA7877">
        <w:rPr>
          <w:rFonts w:ascii="Arial" w:hAnsi="Arial" w:cs="Arial"/>
          <w:spacing w:val="-18"/>
          <w:sz w:val="24"/>
          <w:szCs w:val="24"/>
        </w:rPr>
        <w:t xml:space="preserve"> </w:t>
      </w:r>
      <w:r w:rsidRPr="00EA7877">
        <w:rPr>
          <w:rFonts w:ascii="Arial" w:hAnsi="Arial" w:cs="Arial"/>
          <w:sz w:val="24"/>
          <w:szCs w:val="24"/>
        </w:rPr>
        <w:t>связи,</w:t>
      </w:r>
      <w:r w:rsidRPr="00EA7877">
        <w:rPr>
          <w:rFonts w:ascii="Arial" w:hAnsi="Arial" w:cs="Arial"/>
          <w:spacing w:val="-17"/>
          <w:sz w:val="24"/>
          <w:szCs w:val="24"/>
        </w:rPr>
        <w:t xml:space="preserve"> </w:t>
      </w:r>
      <w:r w:rsidRPr="00EA7877">
        <w:rPr>
          <w:rFonts w:ascii="Arial" w:hAnsi="Arial" w:cs="Arial"/>
          <w:sz w:val="24"/>
          <w:szCs w:val="24"/>
        </w:rPr>
        <w:t>заверенные</w:t>
      </w:r>
      <w:r w:rsidRPr="00EA7877">
        <w:rPr>
          <w:rFonts w:ascii="Arial" w:hAnsi="Arial" w:cs="Arial"/>
          <w:spacing w:val="-18"/>
          <w:sz w:val="24"/>
          <w:szCs w:val="24"/>
        </w:rPr>
        <w:t xml:space="preserve"> </w:t>
      </w:r>
      <w:r w:rsidRPr="00EA7877">
        <w:rPr>
          <w:rFonts w:ascii="Arial" w:hAnsi="Arial" w:cs="Arial"/>
          <w:sz w:val="24"/>
          <w:szCs w:val="24"/>
        </w:rPr>
        <w:t>усиленной квалифицированной</w:t>
      </w:r>
      <w:r w:rsidRPr="00EA7877">
        <w:rPr>
          <w:rFonts w:ascii="Arial" w:hAnsi="Arial" w:cs="Arial"/>
          <w:spacing w:val="-6"/>
          <w:sz w:val="24"/>
          <w:szCs w:val="24"/>
        </w:rPr>
        <w:t xml:space="preserve"> </w:t>
      </w:r>
      <w:r w:rsidRPr="00EA7877">
        <w:rPr>
          <w:rFonts w:ascii="Arial" w:hAnsi="Arial" w:cs="Arial"/>
          <w:sz w:val="24"/>
          <w:szCs w:val="24"/>
        </w:rPr>
        <w:t>электронной</w:t>
      </w:r>
      <w:r w:rsidRPr="00EA7877">
        <w:rPr>
          <w:rFonts w:ascii="Arial" w:hAnsi="Arial" w:cs="Arial"/>
          <w:spacing w:val="-6"/>
          <w:sz w:val="24"/>
          <w:szCs w:val="24"/>
        </w:rPr>
        <w:t xml:space="preserve"> </w:t>
      </w:r>
      <w:r w:rsidRPr="00EA7877">
        <w:rPr>
          <w:rFonts w:ascii="Arial" w:hAnsi="Arial" w:cs="Arial"/>
          <w:sz w:val="24"/>
          <w:szCs w:val="24"/>
        </w:rPr>
        <w:t>подписью</w:t>
      </w:r>
      <w:r w:rsidRPr="00EA7877">
        <w:rPr>
          <w:rFonts w:ascii="Arial" w:hAnsi="Arial" w:cs="Arial"/>
          <w:spacing w:val="-6"/>
          <w:sz w:val="24"/>
          <w:szCs w:val="24"/>
        </w:rPr>
        <w:t xml:space="preserve"> </w:t>
      </w:r>
      <w:r w:rsidRPr="00EA7877">
        <w:rPr>
          <w:rFonts w:ascii="Arial" w:hAnsi="Arial" w:cs="Arial"/>
          <w:sz w:val="24"/>
          <w:szCs w:val="24"/>
        </w:rPr>
        <w:t>или</w:t>
      </w:r>
      <w:r w:rsidRPr="00EA7877">
        <w:rPr>
          <w:rFonts w:ascii="Arial" w:hAnsi="Arial" w:cs="Arial"/>
          <w:spacing w:val="-6"/>
          <w:sz w:val="24"/>
          <w:szCs w:val="24"/>
        </w:rPr>
        <w:t xml:space="preserve"> </w:t>
      </w:r>
      <w:r w:rsidRPr="00EA7877">
        <w:rPr>
          <w:rFonts w:ascii="Arial" w:hAnsi="Arial" w:cs="Arial"/>
          <w:sz w:val="24"/>
          <w:szCs w:val="24"/>
        </w:rPr>
        <w:t>усиленной</w:t>
      </w:r>
      <w:r w:rsidRPr="00EA7877">
        <w:rPr>
          <w:rFonts w:ascii="Arial" w:hAnsi="Arial" w:cs="Arial"/>
          <w:spacing w:val="-6"/>
          <w:sz w:val="24"/>
          <w:szCs w:val="24"/>
        </w:rPr>
        <w:t xml:space="preserve"> </w:t>
      </w:r>
      <w:r w:rsidRPr="00EA7877">
        <w:rPr>
          <w:rFonts w:ascii="Arial" w:hAnsi="Arial" w:cs="Arial"/>
          <w:sz w:val="24"/>
          <w:szCs w:val="24"/>
        </w:rPr>
        <w:t>неквалифицированной электронной подписью заявителя в соответствии с требованиями Федерального закона от 6 апреля 2011 г. № 63-ФЗ «Об электронной подписи».</w:t>
      </w:r>
    </w:p>
    <w:p w:rsidR="00EA7877" w:rsidRPr="00EA7877" w:rsidRDefault="00EA7877" w:rsidP="00EA7877">
      <w:pPr>
        <w:tabs>
          <w:tab w:val="left" w:pos="1632"/>
        </w:tabs>
        <w:spacing w:after="0" w:line="240" w:lineRule="auto"/>
        <w:ind w:firstLine="567"/>
        <w:jc w:val="both"/>
        <w:rPr>
          <w:rFonts w:ascii="Arial" w:hAnsi="Arial" w:cs="Arial"/>
          <w:sz w:val="24"/>
          <w:szCs w:val="24"/>
        </w:rPr>
      </w:pPr>
      <w:r w:rsidRPr="00EA7877">
        <w:rPr>
          <w:rFonts w:ascii="Arial" w:hAnsi="Arial" w:cs="Arial"/>
          <w:sz w:val="24"/>
          <w:szCs w:val="24"/>
        </w:rPr>
        <w:t>Для приема заявления в электронной форме с использованием</w:t>
      </w:r>
      <w:r w:rsidRPr="00EA7877">
        <w:rPr>
          <w:rFonts w:ascii="Arial" w:hAnsi="Arial" w:cs="Arial"/>
          <w:spacing w:val="80"/>
          <w:sz w:val="24"/>
          <w:szCs w:val="24"/>
        </w:rPr>
        <w:t xml:space="preserve"> </w:t>
      </w:r>
      <w:r w:rsidRPr="00EA7877">
        <w:rPr>
          <w:rFonts w:ascii="Arial" w:hAnsi="Arial" w:cs="Arial"/>
          <w:sz w:val="24"/>
          <w:szCs w:val="24"/>
        </w:rPr>
        <w:t>Единого</w:t>
      </w:r>
      <w:r w:rsidRPr="00EA7877">
        <w:rPr>
          <w:rFonts w:ascii="Arial" w:hAnsi="Arial" w:cs="Arial"/>
          <w:spacing w:val="80"/>
          <w:sz w:val="24"/>
          <w:szCs w:val="24"/>
        </w:rPr>
        <w:t xml:space="preserve"> </w:t>
      </w:r>
      <w:r w:rsidRPr="00EA7877">
        <w:rPr>
          <w:rFonts w:ascii="Arial" w:hAnsi="Arial" w:cs="Arial"/>
          <w:sz w:val="24"/>
          <w:szCs w:val="24"/>
        </w:rPr>
        <w:t>портала,</w:t>
      </w:r>
      <w:r w:rsidRPr="00EA7877">
        <w:rPr>
          <w:rFonts w:ascii="Arial" w:hAnsi="Arial" w:cs="Arial"/>
          <w:spacing w:val="80"/>
          <w:sz w:val="24"/>
          <w:szCs w:val="24"/>
        </w:rPr>
        <w:t xml:space="preserve"> </w:t>
      </w:r>
      <w:r w:rsidRPr="00EA7877">
        <w:rPr>
          <w:rFonts w:ascii="Arial" w:hAnsi="Arial" w:cs="Arial"/>
          <w:sz w:val="24"/>
          <w:szCs w:val="24"/>
        </w:rPr>
        <w:t>регионального</w:t>
      </w:r>
      <w:r w:rsidRPr="00EA7877">
        <w:rPr>
          <w:rFonts w:ascii="Arial" w:hAnsi="Arial" w:cs="Arial"/>
          <w:spacing w:val="80"/>
          <w:sz w:val="24"/>
          <w:szCs w:val="24"/>
        </w:rPr>
        <w:t xml:space="preserve"> </w:t>
      </w:r>
      <w:r w:rsidRPr="00EA7877">
        <w:rPr>
          <w:rFonts w:ascii="Arial" w:hAnsi="Arial" w:cs="Arial"/>
          <w:sz w:val="24"/>
          <w:szCs w:val="24"/>
        </w:rPr>
        <w:t>портала</w:t>
      </w:r>
      <w:r w:rsidRPr="00EA7877">
        <w:rPr>
          <w:rFonts w:ascii="Arial" w:hAnsi="Arial" w:cs="Arial"/>
          <w:spacing w:val="80"/>
          <w:sz w:val="24"/>
          <w:szCs w:val="24"/>
        </w:rPr>
        <w:t xml:space="preserve"> </w:t>
      </w:r>
      <w:r w:rsidRPr="00EA7877">
        <w:rPr>
          <w:rFonts w:ascii="Arial" w:hAnsi="Arial" w:cs="Arial"/>
          <w:sz w:val="24"/>
          <w:szCs w:val="24"/>
        </w:rPr>
        <w:t>может</w:t>
      </w:r>
      <w:r w:rsidRPr="00EA7877">
        <w:rPr>
          <w:rFonts w:ascii="Arial" w:hAnsi="Arial" w:cs="Arial"/>
          <w:spacing w:val="80"/>
          <w:sz w:val="24"/>
          <w:szCs w:val="24"/>
        </w:rPr>
        <w:t xml:space="preserve"> </w:t>
      </w:r>
      <w:r w:rsidRPr="00EA7877">
        <w:rPr>
          <w:rFonts w:ascii="Arial" w:hAnsi="Arial" w:cs="Arial"/>
          <w:sz w:val="24"/>
          <w:szCs w:val="24"/>
        </w:rPr>
        <w:t>применяться специализированное программное обеспечение, предусматривающее заполнение заявителем реквизитов, необходимых для работы с заявлением для подготовки ответа.</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Для возможности подачи заявления через Единый портал, региональный портал заявитель должен быть зарегистрирован в ЕСИА.</w:t>
      </w:r>
    </w:p>
    <w:p w:rsidR="00EA7877" w:rsidRPr="00EA7877" w:rsidRDefault="00EA7877" w:rsidP="00EA7877">
      <w:pPr>
        <w:tabs>
          <w:tab w:val="left" w:pos="1738"/>
        </w:tabs>
        <w:spacing w:after="0" w:line="240" w:lineRule="auto"/>
        <w:ind w:firstLine="567"/>
        <w:jc w:val="both"/>
        <w:rPr>
          <w:rFonts w:ascii="Arial" w:hAnsi="Arial" w:cs="Arial"/>
          <w:sz w:val="24"/>
          <w:szCs w:val="24"/>
        </w:rPr>
      </w:pPr>
      <w:r w:rsidRPr="00EA7877">
        <w:rPr>
          <w:rFonts w:ascii="Arial" w:hAnsi="Arial" w:cs="Arial"/>
          <w:sz w:val="24"/>
          <w:szCs w:val="24"/>
        </w:rPr>
        <w:t>Срок регистрации заявления и документов, предусмотренных пунктами 2.6, 2.6.1 Административного регламента, указан в пункте 2.11 Административного регламента.</w:t>
      </w:r>
    </w:p>
    <w:p w:rsidR="00EA7877" w:rsidRPr="00EA7877" w:rsidRDefault="00EA7877" w:rsidP="00EA7877">
      <w:pPr>
        <w:tabs>
          <w:tab w:val="left" w:pos="1605"/>
        </w:tabs>
        <w:spacing w:after="0" w:line="240" w:lineRule="auto"/>
        <w:ind w:firstLine="567"/>
        <w:jc w:val="both"/>
        <w:rPr>
          <w:rFonts w:ascii="Arial" w:hAnsi="Arial" w:cs="Arial"/>
          <w:sz w:val="24"/>
          <w:szCs w:val="24"/>
        </w:rPr>
      </w:pPr>
      <w:r w:rsidRPr="00EA7877">
        <w:rPr>
          <w:rFonts w:ascii="Arial" w:hAnsi="Arial" w:cs="Arial"/>
          <w:sz w:val="24"/>
          <w:szCs w:val="24"/>
        </w:rPr>
        <w:t>Результатом административной процедуры является регистрация заявления и документов, предусмотренных пунктами 2.6, 2.6.1 Административного регламента.</w:t>
      </w:r>
    </w:p>
    <w:p w:rsidR="00EA7877" w:rsidRPr="00EA7877" w:rsidRDefault="00EA7877" w:rsidP="00EA7877">
      <w:pPr>
        <w:tabs>
          <w:tab w:val="left" w:pos="1732"/>
        </w:tabs>
        <w:spacing w:after="0" w:line="240" w:lineRule="auto"/>
        <w:ind w:firstLine="567"/>
        <w:jc w:val="both"/>
        <w:rPr>
          <w:rFonts w:ascii="Arial" w:hAnsi="Arial" w:cs="Arial"/>
          <w:sz w:val="24"/>
          <w:szCs w:val="24"/>
        </w:rPr>
      </w:pPr>
      <w:r w:rsidRPr="00EA7877">
        <w:rPr>
          <w:rFonts w:ascii="Arial" w:hAnsi="Arial" w:cs="Arial"/>
          <w:sz w:val="24"/>
          <w:szCs w:val="24"/>
        </w:rPr>
        <w:t>После регистрации заявление и документов, предусмотренные пунктами 2.6, 2.6.1 Административного регламента, направляются для назначения ответственного должностного лица для рассмотрения заявления и прилагаемых документов.</w:t>
      </w:r>
    </w:p>
    <w:p w:rsidR="00EA7877" w:rsidRPr="00EA7877" w:rsidRDefault="00EA7877" w:rsidP="00EA7877">
      <w:pPr>
        <w:tabs>
          <w:tab w:val="left" w:pos="1687"/>
        </w:tabs>
        <w:spacing w:after="0" w:line="240" w:lineRule="auto"/>
        <w:ind w:firstLine="567"/>
        <w:jc w:val="both"/>
        <w:rPr>
          <w:rFonts w:ascii="Arial" w:hAnsi="Arial" w:cs="Arial"/>
          <w:spacing w:val="-2"/>
          <w:sz w:val="24"/>
          <w:szCs w:val="24"/>
        </w:rPr>
      </w:pPr>
      <w:r w:rsidRPr="00EA7877">
        <w:rPr>
          <w:rFonts w:ascii="Arial" w:hAnsi="Arial" w:cs="Arial"/>
          <w:sz w:val="24"/>
          <w:szCs w:val="24"/>
        </w:rPr>
        <w:t>2) Межведомственное</w:t>
      </w:r>
      <w:r w:rsidRPr="00EA7877">
        <w:rPr>
          <w:rFonts w:ascii="Arial" w:hAnsi="Arial" w:cs="Arial"/>
          <w:spacing w:val="-7"/>
          <w:sz w:val="24"/>
          <w:szCs w:val="24"/>
        </w:rPr>
        <w:t xml:space="preserve"> </w:t>
      </w:r>
      <w:r w:rsidRPr="00EA7877">
        <w:rPr>
          <w:rFonts w:ascii="Arial" w:hAnsi="Arial" w:cs="Arial"/>
          <w:sz w:val="24"/>
          <w:szCs w:val="24"/>
        </w:rPr>
        <w:t>информационное</w:t>
      </w:r>
      <w:r w:rsidRPr="00EA7877">
        <w:rPr>
          <w:rFonts w:ascii="Arial" w:hAnsi="Arial" w:cs="Arial"/>
          <w:spacing w:val="-6"/>
          <w:sz w:val="24"/>
          <w:szCs w:val="24"/>
        </w:rPr>
        <w:t xml:space="preserve"> </w:t>
      </w:r>
      <w:r w:rsidRPr="00EA7877">
        <w:rPr>
          <w:rFonts w:ascii="Arial" w:hAnsi="Arial" w:cs="Arial"/>
          <w:spacing w:val="-2"/>
          <w:sz w:val="24"/>
          <w:szCs w:val="24"/>
        </w:rPr>
        <w:t>взаимодействие.</w:t>
      </w:r>
    </w:p>
    <w:p w:rsidR="00EA7877" w:rsidRPr="00EA7877" w:rsidRDefault="00EA7877" w:rsidP="00EA7877">
      <w:pPr>
        <w:tabs>
          <w:tab w:val="left" w:pos="1640"/>
        </w:tabs>
        <w:spacing w:after="0" w:line="240" w:lineRule="auto"/>
        <w:ind w:firstLine="567"/>
        <w:jc w:val="both"/>
        <w:rPr>
          <w:rFonts w:ascii="Arial" w:hAnsi="Arial" w:cs="Arial"/>
          <w:sz w:val="24"/>
          <w:szCs w:val="24"/>
        </w:rPr>
      </w:pPr>
      <w:r w:rsidRPr="00EA7877">
        <w:rPr>
          <w:rFonts w:ascii="Arial" w:hAnsi="Arial" w:cs="Arial"/>
          <w:sz w:val="24"/>
          <w:szCs w:val="24"/>
        </w:rPr>
        <w:t xml:space="preserve">Направление межведомственных информационных запросов не </w:t>
      </w:r>
      <w:r w:rsidRPr="00EA7877">
        <w:rPr>
          <w:rFonts w:ascii="Arial" w:hAnsi="Arial" w:cs="Arial"/>
          <w:spacing w:val="-2"/>
          <w:sz w:val="24"/>
          <w:szCs w:val="24"/>
        </w:rPr>
        <w:t>осуществляется.</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pacing w:val="-2"/>
          <w:sz w:val="24"/>
          <w:szCs w:val="24"/>
        </w:rPr>
        <w:t xml:space="preserve">3) </w:t>
      </w:r>
      <w:r w:rsidRPr="00EA7877">
        <w:rPr>
          <w:rFonts w:ascii="Arial" w:hAnsi="Arial" w:cs="Arial"/>
          <w:sz w:val="24"/>
          <w:szCs w:val="24"/>
        </w:rPr>
        <w:t>Принятие</w:t>
      </w:r>
      <w:r w:rsidRPr="00EA7877">
        <w:rPr>
          <w:rFonts w:ascii="Arial" w:hAnsi="Arial" w:cs="Arial"/>
          <w:spacing w:val="-5"/>
          <w:sz w:val="24"/>
          <w:szCs w:val="24"/>
        </w:rPr>
        <w:t xml:space="preserve"> </w:t>
      </w:r>
      <w:r w:rsidRPr="00EA7877">
        <w:rPr>
          <w:rFonts w:ascii="Arial" w:hAnsi="Arial" w:cs="Arial"/>
          <w:sz w:val="24"/>
          <w:szCs w:val="24"/>
        </w:rPr>
        <w:t>решения</w:t>
      </w:r>
      <w:r w:rsidRPr="00EA7877">
        <w:rPr>
          <w:rFonts w:ascii="Arial" w:hAnsi="Arial" w:cs="Arial"/>
          <w:spacing w:val="-5"/>
          <w:sz w:val="24"/>
          <w:szCs w:val="24"/>
        </w:rPr>
        <w:t xml:space="preserve"> </w:t>
      </w:r>
      <w:r w:rsidRPr="00EA7877">
        <w:rPr>
          <w:rFonts w:ascii="Arial" w:hAnsi="Arial" w:cs="Arial"/>
          <w:sz w:val="24"/>
          <w:szCs w:val="24"/>
        </w:rPr>
        <w:t>о</w:t>
      </w:r>
      <w:r w:rsidRPr="00EA7877">
        <w:rPr>
          <w:rFonts w:ascii="Arial" w:hAnsi="Arial" w:cs="Arial"/>
          <w:spacing w:val="-4"/>
          <w:sz w:val="24"/>
          <w:szCs w:val="24"/>
        </w:rPr>
        <w:t xml:space="preserve"> </w:t>
      </w:r>
      <w:r w:rsidRPr="00EA7877">
        <w:rPr>
          <w:rFonts w:ascii="Arial" w:hAnsi="Arial" w:cs="Arial"/>
          <w:sz w:val="24"/>
          <w:szCs w:val="24"/>
        </w:rPr>
        <w:t>предоставлении</w:t>
      </w:r>
      <w:r w:rsidRPr="00EA7877">
        <w:rPr>
          <w:rFonts w:ascii="Arial" w:hAnsi="Arial" w:cs="Arial"/>
          <w:spacing w:val="-4"/>
          <w:sz w:val="24"/>
          <w:szCs w:val="24"/>
        </w:rPr>
        <w:t xml:space="preserve"> </w:t>
      </w:r>
      <w:r w:rsidRPr="00EA7877">
        <w:rPr>
          <w:rFonts w:ascii="Arial" w:hAnsi="Arial" w:cs="Arial"/>
          <w:sz w:val="24"/>
          <w:szCs w:val="24"/>
        </w:rPr>
        <w:t>(об</w:t>
      </w:r>
      <w:r w:rsidRPr="00EA7877">
        <w:rPr>
          <w:rFonts w:ascii="Arial" w:hAnsi="Arial" w:cs="Arial"/>
          <w:spacing w:val="-4"/>
          <w:sz w:val="24"/>
          <w:szCs w:val="24"/>
        </w:rPr>
        <w:t xml:space="preserve"> </w:t>
      </w:r>
      <w:r w:rsidRPr="00EA7877">
        <w:rPr>
          <w:rFonts w:ascii="Arial" w:hAnsi="Arial" w:cs="Arial"/>
          <w:spacing w:val="-2"/>
          <w:sz w:val="24"/>
          <w:szCs w:val="24"/>
        </w:rPr>
        <w:t xml:space="preserve">отказе </w:t>
      </w:r>
      <w:r w:rsidRPr="00EA7877">
        <w:rPr>
          <w:rFonts w:ascii="Arial" w:hAnsi="Arial" w:cs="Arial"/>
          <w:sz w:val="24"/>
          <w:szCs w:val="24"/>
        </w:rPr>
        <w:t>в</w:t>
      </w:r>
      <w:r w:rsidRPr="00EA7877">
        <w:rPr>
          <w:rFonts w:ascii="Arial" w:hAnsi="Arial" w:cs="Arial"/>
          <w:spacing w:val="-9"/>
          <w:sz w:val="24"/>
          <w:szCs w:val="24"/>
        </w:rPr>
        <w:t xml:space="preserve"> </w:t>
      </w:r>
      <w:r w:rsidRPr="00EA7877">
        <w:rPr>
          <w:rFonts w:ascii="Arial" w:hAnsi="Arial" w:cs="Arial"/>
          <w:sz w:val="24"/>
          <w:szCs w:val="24"/>
        </w:rPr>
        <w:t>предоставлении)</w:t>
      </w:r>
      <w:r w:rsidRPr="00EA7877">
        <w:rPr>
          <w:rFonts w:ascii="Arial" w:hAnsi="Arial" w:cs="Arial"/>
          <w:spacing w:val="-9"/>
          <w:sz w:val="24"/>
          <w:szCs w:val="24"/>
        </w:rPr>
        <w:t xml:space="preserve"> </w:t>
      </w:r>
      <w:r w:rsidRPr="00EA7877">
        <w:rPr>
          <w:rFonts w:ascii="Arial" w:hAnsi="Arial" w:cs="Arial"/>
          <w:sz w:val="24"/>
          <w:szCs w:val="24"/>
        </w:rPr>
        <w:t>муниципальной</w:t>
      </w:r>
      <w:r w:rsidRPr="00EA7877">
        <w:rPr>
          <w:rFonts w:ascii="Arial" w:hAnsi="Arial" w:cs="Arial"/>
          <w:spacing w:val="-8"/>
          <w:sz w:val="24"/>
          <w:szCs w:val="24"/>
        </w:rPr>
        <w:t xml:space="preserve"> </w:t>
      </w:r>
      <w:r w:rsidRPr="00EA7877">
        <w:rPr>
          <w:rFonts w:ascii="Arial" w:hAnsi="Arial" w:cs="Arial"/>
          <w:spacing w:val="-2"/>
          <w:sz w:val="24"/>
          <w:szCs w:val="24"/>
        </w:rPr>
        <w:t>услуги.</w:t>
      </w:r>
    </w:p>
    <w:p w:rsidR="00EA7877" w:rsidRPr="00EA7877" w:rsidRDefault="00EA7877" w:rsidP="00EA7877">
      <w:pPr>
        <w:tabs>
          <w:tab w:val="left" w:pos="1612"/>
        </w:tabs>
        <w:spacing w:after="0" w:line="240" w:lineRule="auto"/>
        <w:ind w:firstLine="567"/>
        <w:jc w:val="both"/>
        <w:rPr>
          <w:rFonts w:ascii="Arial" w:hAnsi="Arial" w:cs="Arial"/>
          <w:sz w:val="24"/>
          <w:szCs w:val="24"/>
        </w:rPr>
      </w:pPr>
      <w:r w:rsidRPr="00EA7877">
        <w:rPr>
          <w:rFonts w:ascii="Arial" w:hAnsi="Arial" w:cs="Arial"/>
          <w:sz w:val="24"/>
          <w:szCs w:val="24"/>
        </w:rPr>
        <w:t>Основанием для начала административной процедуры является регистрация заявления и документов, предусмотренных пунктами 2.6, 2.6.1 Административного регламента.</w:t>
      </w:r>
    </w:p>
    <w:p w:rsidR="00EA7877" w:rsidRPr="00EA7877" w:rsidRDefault="00EA7877" w:rsidP="00EA7877">
      <w:pPr>
        <w:tabs>
          <w:tab w:val="left" w:pos="1528"/>
        </w:tabs>
        <w:spacing w:after="0" w:line="240" w:lineRule="auto"/>
        <w:ind w:firstLine="567"/>
        <w:jc w:val="both"/>
        <w:rPr>
          <w:rFonts w:ascii="Arial" w:hAnsi="Arial" w:cs="Arial"/>
          <w:sz w:val="24"/>
          <w:szCs w:val="24"/>
        </w:rPr>
      </w:pPr>
      <w:r w:rsidRPr="00EA7877">
        <w:rPr>
          <w:rFonts w:ascii="Arial" w:hAnsi="Arial" w:cs="Arial"/>
          <w:sz w:val="24"/>
          <w:szCs w:val="24"/>
        </w:rPr>
        <w:t>В рамках рассмотрения заявления и документов, предусмотренных пунктами 2.6, 2.6.1 Административного регламента, осуществляется проверка наличия и правильности оформления документов.</w:t>
      </w:r>
    </w:p>
    <w:p w:rsidR="00EA7877" w:rsidRPr="00EA7877" w:rsidRDefault="00EA7877" w:rsidP="00EA7877">
      <w:pPr>
        <w:tabs>
          <w:tab w:val="left" w:pos="1543"/>
        </w:tabs>
        <w:spacing w:after="0" w:line="240" w:lineRule="auto"/>
        <w:ind w:firstLine="567"/>
        <w:jc w:val="both"/>
        <w:rPr>
          <w:rFonts w:ascii="Arial" w:hAnsi="Arial" w:cs="Arial"/>
          <w:sz w:val="24"/>
          <w:szCs w:val="24"/>
        </w:rPr>
      </w:pPr>
      <w:r w:rsidRPr="00EA7877">
        <w:rPr>
          <w:rFonts w:ascii="Arial" w:hAnsi="Arial" w:cs="Arial"/>
          <w:sz w:val="24"/>
          <w:szCs w:val="24"/>
        </w:rPr>
        <w:t>Критериями принятия решения о предоставлении муниципальной услуги являются, наличие</w:t>
      </w:r>
      <w:r w:rsidRPr="00EA7877">
        <w:rPr>
          <w:rFonts w:ascii="Arial" w:hAnsi="Arial" w:cs="Arial"/>
          <w:spacing w:val="24"/>
          <w:sz w:val="24"/>
          <w:szCs w:val="24"/>
        </w:rPr>
        <w:t xml:space="preserve"> </w:t>
      </w:r>
      <w:r w:rsidRPr="00EA7877">
        <w:rPr>
          <w:rFonts w:ascii="Arial" w:hAnsi="Arial" w:cs="Arial"/>
          <w:sz w:val="24"/>
          <w:szCs w:val="24"/>
        </w:rPr>
        <w:t>документов,</w:t>
      </w:r>
      <w:r w:rsidRPr="00EA7877">
        <w:rPr>
          <w:rFonts w:ascii="Arial" w:hAnsi="Arial" w:cs="Arial"/>
          <w:spacing w:val="23"/>
          <w:sz w:val="24"/>
          <w:szCs w:val="24"/>
        </w:rPr>
        <w:t xml:space="preserve"> </w:t>
      </w:r>
      <w:r w:rsidRPr="00EA7877">
        <w:rPr>
          <w:rFonts w:ascii="Arial" w:hAnsi="Arial" w:cs="Arial"/>
          <w:sz w:val="24"/>
          <w:szCs w:val="24"/>
        </w:rPr>
        <w:t>предусмотренных</w:t>
      </w:r>
      <w:r w:rsidRPr="00EA7877">
        <w:rPr>
          <w:rFonts w:ascii="Arial" w:hAnsi="Arial" w:cs="Arial"/>
          <w:spacing w:val="24"/>
          <w:sz w:val="24"/>
          <w:szCs w:val="24"/>
        </w:rPr>
        <w:t xml:space="preserve"> </w:t>
      </w:r>
      <w:r w:rsidRPr="00EA7877">
        <w:rPr>
          <w:rFonts w:ascii="Arial" w:hAnsi="Arial" w:cs="Arial"/>
          <w:sz w:val="24"/>
          <w:szCs w:val="24"/>
        </w:rPr>
        <w:t>пунктом</w:t>
      </w:r>
      <w:r w:rsidRPr="00EA7877">
        <w:rPr>
          <w:rFonts w:ascii="Arial" w:hAnsi="Arial" w:cs="Arial"/>
          <w:spacing w:val="-11"/>
          <w:sz w:val="24"/>
          <w:szCs w:val="24"/>
        </w:rPr>
        <w:t xml:space="preserve"> </w:t>
      </w:r>
      <w:r w:rsidRPr="00EA7877">
        <w:rPr>
          <w:rFonts w:ascii="Arial" w:hAnsi="Arial" w:cs="Arial"/>
          <w:sz w:val="24"/>
          <w:szCs w:val="24"/>
        </w:rPr>
        <w:t>2.6. и 2.6.1</w:t>
      </w:r>
      <w:r w:rsidRPr="00EA7877">
        <w:rPr>
          <w:rFonts w:ascii="Arial" w:hAnsi="Arial" w:cs="Arial"/>
          <w:spacing w:val="-8"/>
          <w:sz w:val="24"/>
          <w:szCs w:val="24"/>
        </w:rPr>
        <w:t xml:space="preserve"> </w:t>
      </w:r>
      <w:r w:rsidRPr="00EA7877">
        <w:rPr>
          <w:rFonts w:ascii="Arial" w:hAnsi="Arial" w:cs="Arial"/>
          <w:sz w:val="24"/>
          <w:szCs w:val="24"/>
        </w:rPr>
        <w:t>Административного</w:t>
      </w:r>
      <w:r w:rsidRPr="00EA7877">
        <w:rPr>
          <w:rFonts w:ascii="Arial" w:hAnsi="Arial" w:cs="Arial"/>
          <w:spacing w:val="-8"/>
          <w:sz w:val="24"/>
          <w:szCs w:val="24"/>
        </w:rPr>
        <w:t xml:space="preserve"> </w:t>
      </w:r>
      <w:r w:rsidRPr="00EA7877">
        <w:rPr>
          <w:rFonts w:ascii="Arial" w:hAnsi="Arial" w:cs="Arial"/>
          <w:spacing w:val="-2"/>
          <w:sz w:val="24"/>
          <w:szCs w:val="24"/>
        </w:rPr>
        <w:t>регламента.</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Критериями принятия решения об отказе в предоставлении муниципальной услуги, отсутствие</w:t>
      </w:r>
      <w:r w:rsidRPr="00EA7877">
        <w:rPr>
          <w:rFonts w:ascii="Arial" w:hAnsi="Arial" w:cs="Arial"/>
          <w:spacing w:val="-16"/>
          <w:sz w:val="24"/>
          <w:szCs w:val="24"/>
        </w:rPr>
        <w:t xml:space="preserve"> </w:t>
      </w:r>
      <w:r w:rsidRPr="00EA7877">
        <w:rPr>
          <w:rFonts w:ascii="Arial" w:hAnsi="Arial" w:cs="Arial"/>
          <w:sz w:val="24"/>
          <w:szCs w:val="24"/>
        </w:rPr>
        <w:t>документов,</w:t>
      </w:r>
      <w:r w:rsidRPr="00EA7877">
        <w:rPr>
          <w:rFonts w:ascii="Arial" w:hAnsi="Arial" w:cs="Arial"/>
          <w:spacing w:val="-16"/>
          <w:sz w:val="24"/>
          <w:szCs w:val="24"/>
        </w:rPr>
        <w:t xml:space="preserve"> </w:t>
      </w:r>
      <w:r w:rsidRPr="00EA7877">
        <w:rPr>
          <w:rFonts w:ascii="Arial" w:hAnsi="Arial" w:cs="Arial"/>
          <w:sz w:val="24"/>
          <w:szCs w:val="24"/>
        </w:rPr>
        <w:t>предусмотренных</w:t>
      </w:r>
      <w:r w:rsidRPr="00EA7877">
        <w:rPr>
          <w:rFonts w:ascii="Arial" w:hAnsi="Arial" w:cs="Arial"/>
          <w:spacing w:val="-16"/>
          <w:sz w:val="24"/>
          <w:szCs w:val="24"/>
        </w:rPr>
        <w:t xml:space="preserve"> </w:t>
      </w:r>
      <w:r w:rsidRPr="00EA7877">
        <w:rPr>
          <w:rFonts w:ascii="Arial" w:hAnsi="Arial" w:cs="Arial"/>
          <w:sz w:val="24"/>
          <w:szCs w:val="24"/>
        </w:rPr>
        <w:t>пунктом</w:t>
      </w:r>
      <w:r w:rsidRPr="00EA7877">
        <w:rPr>
          <w:rFonts w:ascii="Arial" w:hAnsi="Arial" w:cs="Arial"/>
          <w:spacing w:val="-11"/>
          <w:sz w:val="24"/>
          <w:szCs w:val="24"/>
        </w:rPr>
        <w:t xml:space="preserve"> </w:t>
      </w:r>
      <w:r w:rsidRPr="00EA7877">
        <w:rPr>
          <w:rFonts w:ascii="Arial" w:hAnsi="Arial" w:cs="Arial"/>
          <w:sz w:val="24"/>
          <w:szCs w:val="24"/>
        </w:rPr>
        <w:t>2.8</w:t>
      </w:r>
      <w:r w:rsidRPr="00EA7877">
        <w:rPr>
          <w:rFonts w:ascii="Arial" w:hAnsi="Arial" w:cs="Arial"/>
          <w:spacing w:val="-8"/>
          <w:sz w:val="24"/>
          <w:szCs w:val="24"/>
        </w:rPr>
        <w:t xml:space="preserve"> </w:t>
      </w:r>
      <w:r w:rsidRPr="00EA7877">
        <w:rPr>
          <w:rFonts w:ascii="Arial" w:hAnsi="Arial" w:cs="Arial"/>
          <w:sz w:val="24"/>
          <w:szCs w:val="24"/>
        </w:rPr>
        <w:t>Административного</w:t>
      </w:r>
      <w:r w:rsidRPr="00EA7877">
        <w:rPr>
          <w:rFonts w:ascii="Arial" w:hAnsi="Arial" w:cs="Arial"/>
          <w:spacing w:val="-8"/>
          <w:sz w:val="24"/>
          <w:szCs w:val="24"/>
        </w:rPr>
        <w:t xml:space="preserve"> </w:t>
      </w:r>
      <w:r w:rsidRPr="00EA7877">
        <w:rPr>
          <w:rFonts w:ascii="Arial" w:hAnsi="Arial" w:cs="Arial"/>
          <w:spacing w:val="-2"/>
          <w:sz w:val="24"/>
          <w:szCs w:val="24"/>
        </w:rPr>
        <w:t>регламента.</w:t>
      </w:r>
    </w:p>
    <w:p w:rsidR="00EA7877" w:rsidRPr="00EA7877" w:rsidRDefault="00EA7877" w:rsidP="00EA7877">
      <w:pPr>
        <w:tabs>
          <w:tab w:val="left" w:pos="1470"/>
        </w:tabs>
        <w:spacing w:after="0" w:line="240" w:lineRule="auto"/>
        <w:ind w:firstLine="567"/>
        <w:jc w:val="both"/>
        <w:rPr>
          <w:rFonts w:ascii="Arial" w:hAnsi="Arial" w:cs="Arial"/>
          <w:sz w:val="24"/>
          <w:szCs w:val="24"/>
        </w:rPr>
      </w:pPr>
      <w:r w:rsidRPr="00EA7877">
        <w:rPr>
          <w:rFonts w:ascii="Arial" w:hAnsi="Arial" w:cs="Arial"/>
          <w:sz w:val="24"/>
          <w:szCs w:val="24"/>
        </w:rPr>
        <w:t>По результатам проверки заявления и документа, ответственное должностное лицо уполномоченного органа подготавливает проект соответствующего решения.</w:t>
      </w:r>
    </w:p>
    <w:p w:rsidR="00EA7877" w:rsidRPr="00EA7877" w:rsidRDefault="00EA7877" w:rsidP="00EA7877">
      <w:pPr>
        <w:tabs>
          <w:tab w:val="left" w:pos="1518"/>
        </w:tabs>
        <w:spacing w:after="0" w:line="240" w:lineRule="auto"/>
        <w:ind w:firstLine="567"/>
        <w:jc w:val="both"/>
        <w:rPr>
          <w:rFonts w:ascii="Arial" w:hAnsi="Arial" w:cs="Arial"/>
          <w:sz w:val="24"/>
          <w:szCs w:val="24"/>
        </w:rPr>
      </w:pPr>
      <w:r w:rsidRPr="00EA7877">
        <w:rPr>
          <w:rFonts w:ascii="Arial" w:hAnsi="Arial" w:cs="Arial"/>
          <w:sz w:val="24"/>
          <w:szCs w:val="24"/>
        </w:rPr>
        <w:t>Результатом административной процедуры по принятию решения о представлении (об отказе в представлении) муниципальной услуги является соответственно подписание разрешения на ввод объекта в эксплуатацию с внесенными изменениями (далее также в настоящем подразделе – решение о предоставлении муниципальной услуги) или подписание решения об отказе во внесении изменений в разрешение на ввод объекта</w:t>
      </w:r>
      <w:r w:rsidRPr="00EA7877">
        <w:rPr>
          <w:rFonts w:ascii="Arial" w:hAnsi="Arial" w:cs="Arial"/>
          <w:spacing w:val="-7"/>
          <w:sz w:val="24"/>
          <w:szCs w:val="24"/>
        </w:rPr>
        <w:t xml:space="preserve"> </w:t>
      </w:r>
      <w:r w:rsidRPr="00EA7877">
        <w:rPr>
          <w:rFonts w:ascii="Arial" w:hAnsi="Arial" w:cs="Arial"/>
          <w:sz w:val="24"/>
          <w:szCs w:val="24"/>
        </w:rPr>
        <w:t>в</w:t>
      </w:r>
      <w:r w:rsidRPr="00EA7877">
        <w:rPr>
          <w:rFonts w:ascii="Arial" w:hAnsi="Arial" w:cs="Arial"/>
          <w:spacing w:val="-7"/>
          <w:sz w:val="24"/>
          <w:szCs w:val="24"/>
        </w:rPr>
        <w:t xml:space="preserve"> </w:t>
      </w:r>
      <w:r w:rsidRPr="00EA7877">
        <w:rPr>
          <w:rFonts w:ascii="Arial" w:hAnsi="Arial" w:cs="Arial"/>
          <w:sz w:val="24"/>
          <w:szCs w:val="24"/>
        </w:rPr>
        <w:t>эксплуатацию</w:t>
      </w:r>
      <w:r w:rsidRPr="00EA7877">
        <w:rPr>
          <w:rFonts w:ascii="Arial" w:hAnsi="Arial" w:cs="Arial"/>
          <w:spacing w:val="-7"/>
          <w:sz w:val="24"/>
          <w:szCs w:val="24"/>
        </w:rPr>
        <w:t xml:space="preserve"> </w:t>
      </w:r>
      <w:r w:rsidRPr="00EA7877">
        <w:rPr>
          <w:rFonts w:ascii="Arial" w:hAnsi="Arial" w:cs="Arial"/>
          <w:sz w:val="24"/>
          <w:szCs w:val="24"/>
        </w:rPr>
        <w:t>(далее</w:t>
      </w:r>
      <w:r w:rsidRPr="00EA7877">
        <w:rPr>
          <w:rFonts w:ascii="Arial" w:hAnsi="Arial" w:cs="Arial"/>
          <w:spacing w:val="-7"/>
          <w:sz w:val="24"/>
          <w:szCs w:val="24"/>
        </w:rPr>
        <w:t xml:space="preserve"> </w:t>
      </w:r>
      <w:r w:rsidRPr="00EA7877">
        <w:rPr>
          <w:rFonts w:ascii="Arial" w:hAnsi="Arial" w:cs="Arial"/>
          <w:sz w:val="24"/>
          <w:szCs w:val="24"/>
        </w:rPr>
        <w:t>также</w:t>
      </w:r>
      <w:r w:rsidRPr="00EA7877">
        <w:rPr>
          <w:rFonts w:ascii="Arial" w:hAnsi="Arial" w:cs="Arial"/>
          <w:spacing w:val="-7"/>
          <w:sz w:val="24"/>
          <w:szCs w:val="24"/>
        </w:rPr>
        <w:t xml:space="preserve"> </w:t>
      </w:r>
      <w:r w:rsidRPr="00EA7877">
        <w:rPr>
          <w:rFonts w:ascii="Arial" w:hAnsi="Arial" w:cs="Arial"/>
          <w:sz w:val="24"/>
          <w:szCs w:val="24"/>
        </w:rPr>
        <w:lastRenderedPageBreak/>
        <w:t>в</w:t>
      </w:r>
      <w:r w:rsidRPr="00EA7877">
        <w:rPr>
          <w:rFonts w:ascii="Arial" w:hAnsi="Arial" w:cs="Arial"/>
          <w:spacing w:val="-7"/>
          <w:sz w:val="24"/>
          <w:szCs w:val="24"/>
        </w:rPr>
        <w:t xml:space="preserve"> </w:t>
      </w:r>
      <w:r w:rsidRPr="00EA7877">
        <w:rPr>
          <w:rFonts w:ascii="Arial" w:hAnsi="Arial" w:cs="Arial"/>
          <w:sz w:val="24"/>
          <w:szCs w:val="24"/>
        </w:rPr>
        <w:t>настоящем</w:t>
      </w:r>
      <w:r w:rsidRPr="00EA7877">
        <w:rPr>
          <w:rFonts w:ascii="Arial" w:hAnsi="Arial" w:cs="Arial"/>
          <w:spacing w:val="-7"/>
          <w:sz w:val="24"/>
          <w:szCs w:val="24"/>
        </w:rPr>
        <w:t xml:space="preserve"> </w:t>
      </w:r>
      <w:r w:rsidRPr="00EA7877">
        <w:rPr>
          <w:rFonts w:ascii="Arial" w:hAnsi="Arial" w:cs="Arial"/>
          <w:sz w:val="24"/>
          <w:szCs w:val="24"/>
        </w:rPr>
        <w:t>подразделе</w:t>
      </w:r>
      <w:r w:rsidRPr="00EA7877">
        <w:rPr>
          <w:rFonts w:ascii="Arial" w:hAnsi="Arial" w:cs="Arial"/>
          <w:spacing w:val="-7"/>
          <w:sz w:val="24"/>
          <w:szCs w:val="24"/>
        </w:rPr>
        <w:t xml:space="preserve"> </w:t>
      </w:r>
      <w:r w:rsidRPr="00EA7877">
        <w:rPr>
          <w:rFonts w:ascii="Arial" w:hAnsi="Arial" w:cs="Arial"/>
          <w:sz w:val="24"/>
          <w:szCs w:val="24"/>
        </w:rPr>
        <w:t>–</w:t>
      </w:r>
      <w:r w:rsidRPr="00EA7877">
        <w:rPr>
          <w:rFonts w:ascii="Arial" w:hAnsi="Arial" w:cs="Arial"/>
          <w:spacing w:val="-7"/>
          <w:sz w:val="24"/>
          <w:szCs w:val="24"/>
        </w:rPr>
        <w:t xml:space="preserve"> </w:t>
      </w:r>
      <w:r w:rsidRPr="00EA7877">
        <w:rPr>
          <w:rFonts w:ascii="Arial" w:hAnsi="Arial" w:cs="Arial"/>
          <w:sz w:val="24"/>
          <w:szCs w:val="24"/>
        </w:rPr>
        <w:t>решение</w:t>
      </w:r>
      <w:r w:rsidRPr="00EA7877">
        <w:rPr>
          <w:rFonts w:ascii="Arial" w:hAnsi="Arial" w:cs="Arial"/>
          <w:spacing w:val="-7"/>
          <w:sz w:val="24"/>
          <w:szCs w:val="24"/>
        </w:rPr>
        <w:t xml:space="preserve"> </w:t>
      </w:r>
      <w:r w:rsidRPr="00EA7877">
        <w:rPr>
          <w:rFonts w:ascii="Arial" w:hAnsi="Arial" w:cs="Arial"/>
          <w:sz w:val="24"/>
          <w:szCs w:val="24"/>
        </w:rPr>
        <w:t>об</w:t>
      </w:r>
      <w:r w:rsidRPr="00EA7877">
        <w:rPr>
          <w:rFonts w:ascii="Arial" w:hAnsi="Arial" w:cs="Arial"/>
          <w:spacing w:val="-7"/>
          <w:sz w:val="24"/>
          <w:szCs w:val="24"/>
        </w:rPr>
        <w:t xml:space="preserve"> </w:t>
      </w:r>
      <w:r w:rsidRPr="00EA7877">
        <w:rPr>
          <w:rFonts w:ascii="Arial" w:hAnsi="Arial" w:cs="Arial"/>
          <w:sz w:val="24"/>
          <w:szCs w:val="24"/>
        </w:rPr>
        <w:t>отказе в предоставлении муниципальной услуги).</w:t>
      </w:r>
    </w:p>
    <w:p w:rsidR="00EA7877" w:rsidRPr="00EA7877" w:rsidRDefault="00EA7877" w:rsidP="00EA7877">
      <w:pPr>
        <w:tabs>
          <w:tab w:val="left" w:pos="1491"/>
        </w:tabs>
        <w:spacing w:after="0" w:line="240" w:lineRule="auto"/>
        <w:ind w:firstLine="567"/>
        <w:jc w:val="both"/>
        <w:rPr>
          <w:rFonts w:ascii="Arial" w:hAnsi="Arial" w:cs="Arial"/>
          <w:sz w:val="24"/>
          <w:szCs w:val="24"/>
        </w:rPr>
      </w:pPr>
      <w:r w:rsidRPr="00EA7877">
        <w:rPr>
          <w:rFonts w:ascii="Arial" w:hAnsi="Arial" w:cs="Arial"/>
          <w:sz w:val="24"/>
          <w:szCs w:val="24"/>
        </w:rPr>
        <w:t>Решение о предоставлении муниципальной услуги или об отказе в предоставлении муниципальной услуги принимается должностным лицом, уполномоченного органа.</w:t>
      </w:r>
    </w:p>
    <w:p w:rsidR="00EA7877" w:rsidRPr="00EA7877" w:rsidRDefault="00EA7877" w:rsidP="00EA7877">
      <w:pPr>
        <w:tabs>
          <w:tab w:val="left" w:pos="1560"/>
        </w:tabs>
        <w:spacing w:after="0" w:line="240" w:lineRule="auto"/>
        <w:ind w:firstLine="567"/>
        <w:jc w:val="both"/>
        <w:rPr>
          <w:rFonts w:ascii="Arial" w:hAnsi="Arial" w:cs="Arial"/>
          <w:sz w:val="24"/>
          <w:szCs w:val="24"/>
        </w:rPr>
      </w:pPr>
      <w:r w:rsidRPr="00EA7877">
        <w:rPr>
          <w:rFonts w:ascii="Arial" w:hAnsi="Arial" w:cs="Arial"/>
          <w:sz w:val="24"/>
          <w:szCs w:val="24"/>
        </w:rPr>
        <w:t>Решение, принимаемое должностным лицом, уполномоченным на принятие решений о предоставлении муниципальной услуги или об отказе в предоставлении муниципальной услуги, подписывается им, в том числе с использованием усиленной квалифицированной электронной подписи.</w:t>
      </w:r>
    </w:p>
    <w:p w:rsidR="00EA7877" w:rsidRPr="00EA7877" w:rsidRDefault="00EA7877" w:rsidP="00EA7877">
      <w:pPr>
        <w:tabs>
          <w:tab w:val="left" w:pos="1828"/>
        </w:tabs>
        <w:spacing w:after="0" w:line="240" w:lineRule="auto"/>
        <w:ind w:firstLine="567"/>
        <w:jc w:val="both"/>
        <w:rPr>
          <w:rFonts w:ascii="Arial" w:hAnsi="Arial" w:cs="Arial"/>
          <w:sz w:val="24"/>
          <w:szCs w:val="24"/>
        </w:rPr>
      </w:pPr>
      <w:r w:rsidRPr="00EA7877">
        <w:rPr>
          <w:rFonts w:ascii="Arial" w:hAnsi="Arial" w:cs="Arial"/>
          <w:sz w:val="24"/>
          <w:szCs w:val="24"/>
        </w:rPr>
        <w:t>Срок принятия решения о предоставлении (об отказе в предоставлении) муниципальной услуги не может превышать пять рабочих дней со дня регистрации заявления и документов, необходимых для предоставления муниципальной услуги.</w:t>
      </w:r>
    </w:p>
    <w:p w:rsidR="00EA7877" w:rsidRPr="00EA7877" w:rsidRDefault="00EA7877" w:rsidP="00EA7877">
      <w:pPr>
        <w:tabs>
          <w:tab w:val="left" w:pos="1616"/>
        </w:tabs>
        <w:spacing w:after="0" w:line="240" w:lineRule="auto"/>
        <w:ind w:firstLine="567"/>
        <w:jc w:val="both"/>
        <w:rPr>
          <w:rFonts w:ascii="Arial" w:hAnsi="Arial" w:cs="Arial"/>
          <w:sz w:val="24"/>
          <w:szCs w:val="24"/>
        </w:rPr>
      </w:pPr>
      <w:r w:rsidRPr="00EA7877">
        <w:rPr>
          <w:rFonts w:ascii="Arial" w:hAnsi="Arial" w:cs="Arial"/>
          <w:sz w:val="24"/>
          <w:szCs w:val="24"/>
        </w:rPr>
        <w:t>При подаче заявления и документов, предусмотренных пунктами 2.6, 2.6.1 Административного регламента, в ходе личного приема, посредством почтового отправления решение об отказе в предоставлении муниципальной услуги выдается заявителю на руки или направляется посредством почтового отправления.</w:t>
      </w:r>
    </w:p>
    <w:p w:rsidR="00EA7877" w:rsidRPr="00EA7877" w:rsidRDefault="00EA7877" w:rsidP="00EA7877">
      <w:pPr>
        <w:tabs>
          <w:tab w:val="left" w:pos="1616"/>
        </w:tabs>
        <w:spacing w:after="0" w:line="240" w:lineRule="auto"/>
        <w:ind w:firstLine="567"/>
        <w:jc w:val="both"/>
        <w:rPr>
          <w:rFonts w:ascii="Arial" w:hAnsi="Arial" w:cs="Arial"/>
          <w:sz w:val="24"/>
          <w:szCs w:val="24"/>
        </w:rPr>
      </w:pPr>
      <w:r w:rsidRPr="00EA7877">
        <w:rPr>
          <w:rFonts w:ascii="Arial" w:hAnsi="Arial" w:cs="Arial"/>
          <w:sz w:val="24"/>
          <w:szCs w:val="24"/>
        </w:rPr>
        <w:t xml:space="preserve">При подаче заявления и документов, предусмотренных пунктами 2.6, 2.6.1 Административного регламента, посредством Единого портала, регионального портала направление заявителю решения об отказе в предоставлении муниципальной услуги осуществляется в личный кабинет заявителя на Едином портале, региональном портале (статус заявления обновляется до статуса «Услуга </w:t>
      </w:r>
      <w:r w:rsidRPr="00EA7877">
        <w:rPr>
          <w:rFonts w:ascii="Arial" w:hAnsi="Arial" w:cs="Arial"/>
          <w:spacing w:val="-2"/>
          <w:sz w:val="24"/>
          <w:szCs w:val="24"/>
        </w:rPr>
        <w:t>оказана»).</w:t>
      </w:r>
    </w:p>
    <w:p w:rsidR="00EA7877" w:rsidRPr="00EA7877" w:rsidRDefault="00EA7877" w:rsidP="00EA7877">
      <w:pPr>
        <w:tabs>
          <w:tab w:val="left" w:pos="1616"/>
        </w:tabs>
        <w:spacing w:after="0" w:line="240" w:lineRule="auto"/>
        <w:ind w:firstLine="567"/>
        <w:jc w:val="both"/>
        <w:rPr>
          <w:rFonts w:ascii="Arial" w:hAnsi="Arial" w:cs="Arial"/>
          <w:sz w:val="24"/>
          <w:szCs w:val="24"/>
        </w:rPr>
      </w:pPr>
      <w:r w:rsidRPr="00EA7877">
        <w:rPr>
          <w:rFonts w:ascii="Arial" w:hAnsi="Arial" w:cs="Arial"/>
          <w:sz w:val="24"/>
          <w:szCs w:val="24"/>
        </w:rPr>
        <w:t>При подаче заявления и документов, предусмотренных пунктами 2.6, 2.6.1 Административного регламента, через многофункциональный центр решение об отказе в предоставлении муниципальной услуги направляется в многофункциональный центр.</w:t>
      </w:r>
    </w:p>
    <w:p w:rsidR="0039401A" w:rsidRDefault="00EA7877" w:rsidP="0039401A">
      <w:pPr>
        <w:tabs>
          <w:tab w:val="left" w:pos="1759"/>
        </w:tabs>
        <w:spacing w:after="0" w:line="240" w:lineRule="auto"/>
        <w:ind w:firstLine="567"/>
        <w:jc w:val="both"/>
        <w:rPr>
          <w:rFonts w:ascii="Arial" w:hAnsi="Arial" w:cs="Arial"/>
          <w:sz w:val="24"/>
          <w:szCs w:val="24"/>
        </w:rPr>
      </w:pPr>
      <w:r w:rsidRPr="00EA7877">
        <w:rPr>
          <w:rFonts w:ascii="Arial" w:hAnsi="Arial" w:cs="Arial"/>
          <w:sz w:val="24"/>
          <w:szCs w:val="24"/>
        </w:rPr>
        <w:t xml:space="preserve">Срок выдачи (направления) заявителю решения об отказе в предоставлении муниципальной услуги исчисляется со дня принятия такого решения и составляет один рабочий день, но не превышает срок, установленный в </w:t>
      </w:r>
      <w:hyperlink r:id="rId23">
        <w:r w:rsidRPr="00EA7877">
          <w:rPr>
            <w:rFonts w:ascii="Arial" w:hAnsi="Arial" w:cs="Arial"/>
            <w:sz w:val="24"/>
            <w:szCs w:val="24"/>
          </w:rPr>
          <w:t>пункте 2.4</w:t>
        </w:r>
      </w:hyperlink>
      <w:r w:rsidR="0039401A">
        <w:rPr>
          <w:rFonts w:ascii="Arial" w:hAnsi="Arial" w:cs="Arial"/>
          <w:sz w:val="24"/>
          <w:szCs w:val="24"/>
        </w:rPr>
        <w:t xml:space="preserve"> Административного регламента.</w:t>
      </w:r>
    </w:p>
    <w:p w:rsidR="00EA7877" w:rsidRPr="00EA7877" w:rsidRDefault="00EA7877" w:rsidP="0039401A">
      <w:pPr>
        <w:tabs>
          <w:tab w:val="left" w:pos="1759"/>
        </w:tabs>
        <w:spacing w:after="0" w:line="240" w:lineRule="auto"/>
        <w:ind w:firstLine="567"/>
        <w:jc w:val="both"/>
        <w:rPr>
          <w:rFonts w:ascii="Arial" w:hAnsi="Arial" w:cs="Arial"/>
          <w:sz w:val="24"/>
          <w:szCs w:val="24"/>
        </w:rPr>
      </w:pPr>
      <w:r w:rsidRPr="00EA7877">
        <w:rPr>
          <w:rFonts w:ascii="Arial" w:hAnsi="Arial" w:cs="Arial"/>
          <w:sz w:val="24"/>
          <w:szCs w:val="24"/>
        </w:rPr>
        <w:t>4) Предоставление</w:t>
      </w:r>
      <w:r w:rsidRPr="00EA7877">
        <w:rPr>
          <w:rFonts w:ascii="Arial" w:hAnsi="Arial" w:cs="Arial"/>
          <w:spacing w:val="-6"/>
          <w:sz w:val="24"/>
          <w:szCs w:val="24"/>
        </w:rPr>
        <w:t xml:space="preserve"> </w:t>
      </w:r>
      <w:r w:rsidRPr="00EA7877">
        <w:rPr>
          <w:rFonts w:ascii="Arial" w:hAnsi="Arial" w:cs="Arial"/>
          <w:sz w:val="24"/>
          <w:szCs w:val="24"/>
        </w:rPr>
        <w:t>результата</w:t>
      </w:r>
      <w:r w:rsidRPr="00EA7877">
        <w:rPr>
          <w:rFonts w:ascii="Arial" w:hAnsi="Arial" w:cs="Arial"/>
          <w:spacing w:val="-7"/>
          <w:sz w:val="24"/>
          <w:szCs w:val="24"/>
        </w:rPr>
        <w:t xml:space="preserve"> </w:t>
      </w:r>
      <w:r w:rsidRPr="00EA7877">
        <w:rPr>
          <w:rFonts w:ascii="Arial" w:hAnsi="Arial" w:cs="Arial"/>
          <w:sz w:val="24"/>
          <w:szCs w:val="24"/>
        </w:rPr>
        <w:t>муниципальной</w:t>
      </w:r>
      <w:r w:rsidRPr="00EA7877">
        <w:rPr>
          <w:rFonts w:ascii="Arial" w:hAnsi="Arial" w:cs="Arial"/>
          <w:spacing w:val="-5"/>
          <w:sz w:val="24"/>
          <w:szCs w:val="24"/>
        </w:rPr>
        <w:t xml:space="preserve"> </w:t>
      </w:r>
      <w:r w:rsidRPr="00EA7877">
        <w:rPr>
          <w:rFonts w:ascii="Arial" w:hAnsi="Arial" w:cs="Arial"/>
          <w:spacing w:val="-2"/>
          <w:sz w:val="24"/>
          <w:szCs w:val="24"/>
        </w:rPr>
        <w:t>услуги.</w:t>
      </w:r>
    </w:p>
    <w:p w:rsidR="00EA7877" w:rsidRPr="00EA7877" w:rsidRDefault="00EA7877" w:rsidP="00EA7877">
      <w:pPr>
        <w:tabs>
          <w:tab w:val="left" w:pos="1658"/>
        </w:tabs>
        <w:spacing w:after="0" w:line="240" w:lineRule="auto"/>
        <w:ind w:firstLine="567"/>
        <w:jc w:val="both"/>
        <w:rPr>
          <w:rFonts w:ascii="Arial" w:hAnsi="Arial" w:cs="Arial"/>
          <w:sz w:val="24"/>
          <w:szCs w:val="24"/>
        </w:rPr>
      </w:pPr>
      <w:r w:rsidRPr="00EA7877">
        <w:rPr>
          <w:rFonts w:ascii="Arial" w:hAnsi="Arial" w:cs="Arial"/>
          <w:sz w:val="24"/>
          <w:szCs w:val="24"/>
        </w:rPr>
        <w:t>Основанием для начала выполнения административной процедуры является подписание уполномоченным должностным лицом разрешения на ввод объекта в эксплуатацию с внесенными изменениями.</w:t>
      </w:r>
    </w:p>
    <w:p w:rsidR="00EA7877" w:rsidRPr="00EA7877" w:rsidRDefault="00EA7877" w:rsidP="00EA7877">
      <w:pPr>
        <w:tabs>
          <w:tab w:val="left" w:pos="1625"/>
        </w:tabs>
        <w:spacing w:after="0" w:line="240" w:lineRule="auto"/>
        <w:ind w:firstLine="567"/>
        <w:jc w:val="both"/>
        <w:rPr>
          <w:rFonts w:ascii="Arial" w:hAnsi="Arial" w:cs="Arial"/>
          <w:sz w:val="24"/>
          <w:szCs w:val="24"/>
        </w:rPr>
      </w:pPr>
      <w:r w:rsidRPr="00EA7877">
        <w:rPr>
          <w:rFonts w:ascii="Arial" w:hAnsi="Arial" w:cs="Arial"/>
          <w:sz w:val="24"/>
          <w:szCs w:val="24"/>
        </w:rPr>
        <w:t>Заявитель по его выбору вправе получить результат предоставления муниципальной</w:t>
      </w:r>
      <w:r w:rsidRPr="00EA7877">
        <w:rPr>
          <w:rFonts w:ascii="Arial" w:hAnsi="Arial" w:cs="Arial"/>
          <w:spacing w:val="-11"/>
          <w:sz w:val="24"/>
          <w:szCs w:val="24"/>
        </w:rPr>
        <w:t xml:space="preserve"> </w:t>
      </w:r>
      <w:r w:rsidRPr="00EA7877">
        <w:rPr>
          <w:rFonts w:ascii="Arial" w:hAnsi="Arial" w:cs="Arial"/>
          <w:sz w:val="24"/>
          <w:szCs w:val="24"/>
        </w:rPr>
        <w:t>услуги</w:t>
      </w:r>
      <w:r w:rsidRPr="00EA7877">
        <w:rPr>
          <w:rFonts w:ascii="Arial" w:hAnsi="Arial" w:cs="Arial"/>
          <w:spacing w:val="-11"/>
          <w:sz w:val="24"/>
          <w:szCs w:val="24"/>
        </w:rPr>
        <w:t xml:space="preserve"> </w:t>
      </w:r>
      <w:r w:rsidRPr="00EA7877">
        <w:rPr>
          <w:rFonts w:ascii="Arial" w:hAnsi="Arial" w:cs="Arial"/>
          <w:sz w:val="24"/>
          <w:szCs w:val="24"/>
        </w:rPr>
        <w:t>независимо</w:t>
      </w:r>
      <w:r w:rsidRPr="00EA7877">
        <w:rPr>
          <w:rFonts w:ascii="Arial" w:hAnsi="Arial" w:cs="Arial"/>
          <w:spacing w:val="-11"/>
          <w:sz w:val="24"/>
          <w:szCs w:val="24"/>
        </w:rPr>
        <w:t xml:space="preserve"> </w:t>
      </w:r>
      <w:r w:rsidRPr="00EA7877">
        <w:rPr>
          <w:rFonts w:ascii="Arial" w:hAnsi="Arial" w:cs="Arial"/>
          <w:sz w:val="24"/>
          <w:szCs w:val="24"/>
        </w:rPr>
        <w:t>от</w:t>
      </w:r>
      <w:r w:rsidRPr="00EA7877">
        <w:rPr>
          <w:rFonts w:ascii="Arial" w:hAnsi="Arial" w:cs="Arial"/>
          <w:spacing w:val="-11"/>
          <w:sz w:val="24"/>
          <w:szCs w:val="24"/>
        </w:rPr>
        <w:t xml:space="preserve"> </w:t>
      </w:r>
      <w:r w:rsidRPr="00EA7877">
        <w:rPr>
          <w:rFonts w:ascii="Arial" w:hAnsi="Arial" w:cs="Arial"/>
          <w:sz w:val="24"/>
          <w:szCs w:val="24"/>
        </w:rPr>
        <w:t>его</w:t>
      </w:r>
      <w:r w:rsidRPr="00EA7877">
        <w:rPr>
          <w:rFonts w:ascii="Arial" w:hAnsi="Arial" w:cs="Arial"/>
          <w:spacing w:val="-11"/>
          <w:sz w:val="24"/>
          <w:szCs w:val="24"/>
        </w:rPr>
        <w:t xml:space="preserve"> </w:t>
      </w:r>
      <w:r w:rsidRPr="00EA7877">
        <w:rPr>
          <w:rFonts w:ascii="Arial" w:hAnsi="Arial" w:cs="Arial"/>
          <w:sz w:val="24"/>
          <w:szCs w:val="24"/>
        </w:rPr>
        <w:t>места</w:t>
      </w:r>
      <w:r w:rsidRPr="00EA7877">
        <w:rPr>
          <w:rFonts w:ascii="Arial" w:hAnsi="Arial" w:cs="Arial"/>
          <w:spacing w:val="-11"/>
          <w:sz w:val="24"/>
          <w:szCs w:val="24"/>
        </w:rPr>
        <w:t xml:space="preserve"> </w:t>
      </w:r>
      <w:r w:rsidRPr="00EA7877">
        <w:rPr>
          <w:rFonts w:ascii="Arial" w:hAnsi="Arial" w:cs="Arial"/>
          <w:sz w:val="24"/>
          <w:szCs w:val="24"/>
        </w:rPr>
        <w:t>жительства</w:t>
      </w:r>
      <w:r w:rsidRPr="00EA7877">
        <w:rPr>
          <w:rFonts w:ascii="Arial" w:hAnsi="Arial" w:cs="Arial"/>
          <w:spacing w:val="-11"/>
          <w:sz w:val="24"/>
          <w:szCs w:val="24"/>
        </w:rPr>
        <w:t xml:space="preserve"> </w:t>
      </w:r>
      <w:r w:rsidRPr="00EA7877">
        <w:rPr>
          <w:rFonts w:ascii="Arial" w:hAnsi="Arial" w:cs="Arial"/>
          <w:sz w:val="24"/>
          <w:szCs w:val="24"/>
        </w:rPr>
        <w:t>или места пребывания либо места нахождения (для юридических лиц) одним из следующих способов:</w:t>
      </w:r>
    </w:p>
    <w:p w:rsidR="00EA7877" w:rsidRPr="00EA7877" w:rsidRDefault="00EA7877" w:rsidP="00EA7877">
      <w:pPr>
        <w:tabs>
          <w:tab w:val="left" w:pos="1127"/>
        </w:tabs>
        <w:spacing w:after="0" w:line="240" w:lineRule="auto"/>
        <w:ind w:firstLine="567"/>
        <w:jc w:val="both"/>
        <w:rPr>
          <w:rFonts w:ascii="Arial" w:hAnsi="Arial" w:cs="Arial"/>
          <w:sz w:val="24"/>
          <w:szCs w:val="24"/>
        </w:rPr>
      </w:pPr>
      <w:r w:rsidRPr="00EA7877">
        <w:rPr>
          <w:rFonts w:ascii="Arial" w:hAnsi="Arial" w:cs="Arial"/>
          <w:sz w:val="24"/>
          <w:szCs w:val="24"/>
        </w:rPr>
        <w:t>- на</w:t>
      </w:r>
      <w:r w:rsidRPr="00EA7877">
        <w:rPr>
          <w:rFonts w:ascii="Arial" w:hAnsi="Arial" w:cs="Arial"/>
          <w:spacing w:val="-4"/>
          <w:sz w:val="24"/>
          <w:szCs w:val="24"/>
        </w:rPr>
        <w:t xml:space="preserve"> </w:t>
      </w:r>
      <w:r w:rsidRPr="00EA7877">
        <w:rPr>
          <w:rFonts w:ascii="Arial" w:hAnsi="Arial" w:cs="Arial"/>
          <w:sz w:val="24"/>
          <w:szCs w:val="24"/>
        </w:rPr>
        <w:t>бумажном</w:t>
      </w:r>
      <w:r w:rsidRPr="00EA7877">
        <w:rPr>
          <w:rFonts w:ascii="Arial" w:hAnsi="Arial" w:cs="Arial"/>
          <w:spacing w:val="-2"/>
          <w:sz w:val="24"/>
          <w:szCs w:val="24"/>
        </w:rPr>
        <w:t xml:space="preserve"> носителе;</w:t>
      </w:r>
    </w:p>
    <w:p w:rsidR="00EA7877" w:rsidRPr="00EA7877" w:rsidRDefault="00EA7877" w:rsidP="00EA7877">
      <w:pPr>
        <w:tabs>
          <w:tab w:val="left" w:pos="1257"/>
        </w:tabs>
        <w:spacing w:after="0" w:line="240" w:lineRule="auto"/>
        <w:ind w:firstLine="567"/>
        <w:jc w:val="both"/>
        <w:rPr>
          <w:rFonts w:ascii="Arial" w:hAnsi="Arial" w:cs="Arial"/>
          <w:sz w:val="24"/>
          <w:szCs w:val="24"/>
        </w:rPr>
      </w:pPr>
      <w:r w:rsidRPr="00EA7877">
        <w:rPr>
          <w:rFonts w:ascii="Arial" w:hAnsi="Arial" w:cs="Arial"/>
          <w:sz w:val="24"/>
          <w:szCs w:val="24"/>
        </w:rPr>
        <w:t>- в форме электронного документа, подписанного с использованием усиленной квалифицированной электронной подписи должностным лицом уполномоченного органа.</w:t>
      </w:r>
    </w:p>
    <w:p w:rsidR="00EA7877" w:rsidRPr="00EA7877" w:rsidRDefault="00EA7877" w:rsidP="00EA7877">
      <w:pPr>
        <w:tabs>
          <w:tab w:val="left" w:pos="2019"/>
        </w:tabs>
        <w:spacing w:after="0" w:line="240" w:lineRule="auto"/>
        <w:ind w:firstLine="567"/>
        <w:jc w:val="both"/>
        <w:rPr>
          <w:rFonts w:ascii="Arial" w:hAnsi="Arial" w:cs="Arial"/>
          <w:sz w:val="24"/>
          <w:szCs w:val="24"/>
        </w:rPr>
      </w:pPr>
      <w:r w:rsidRPr="00EA7877">
        <w:rPr>
          <w:rFonts w:ascii="Arial" w:hAnsi="Arial" w:cs="Arial"/>
          <w:sz w:val="24"/>
          <w:szCs w:val="24"/>
        </w:rPr>
        <w:t>Должностным лицом, ответственным за выполнение административной процедуры, является должностное лицо уполномоченного органа, ответственного за делопроизводство.</w:t>
      </w:r>
    </w:p>
    <w:p w:rsidR="00EA7877" w:rsidRPr="00EA7877" w:rsidRDefault="00EA7877" w:rsidP="00EA7877">
      <w:pPr>
        <w:tabs>
          <w:tab w:val="left" w:pos="1616"/>
        </w:tabs>
        <w:spacing w:after="0" w:line="240" w:lineRule="auto"/>
        <w:ind w:firstLine="567"/>
        <w:jc w:val="both"/>
        <w:rPr>
          <w:rFonts w:ascii="Arial" w:hAnsi="Arial" w:cs="Arial"/>
          <w:sz w:val="24"/>
          <w:szCs w:val="24"/>
        </w:rPr>
      </w:pPr>
      <w:r w:rsidRPr="00EA7877">
        <w:rPr>
          <w:rFonts w:ascii="Arial" w:hAnsi="Arial" w:cs="Arial"/>
          <w:sz w:val="24"/>
          <w:szCs w:val="24"/>
        </w:rPr>
        <w:t>При подаче заявления и документов, предусмотренных пунктами 2.6, 2.6.1 Административного регламента, в ходе личного приема, посредством почтового отправления разрешение на ввод объекта в эксплуатацию с внесенными изменениями выдается заявителю на руки или направляется посредством почтового отправления.</w:t>
      </w:r>
    </w:p>
    <w:p w:rsidR="00EA7877" w:rsidRPr="00EA7877" w:rsidRDefault="00EA7877" w:rsidP="00EA7877">
      <w:pPr>
        <w:tabs>
          <w:tab w:val="left" w:pos="1616"/>
        </w:tabs>
        <w:spacing w:after="0" w:line="240" w:lineRule="auto"/>
        <w:ind w:firstLine="567"/>
        <w:jc w:val="both"/>
        <w:rPr>
          <w:rFonts w:ascii="Arial" w:hAnsi="Arial" w:cs="Arial"/>
          <w:sz w:val="24"/>
          <w:szCs w:val="24"/>
        </w:rPr>
      </w:pPr>
      <w:r w:rsidRPr="00EA7877">
        <w:rPr>
          <w:rFonts w:ascii="Arial" w:hAnsi="Arial" w:cs="Arial"/>
          <w:sz w:val="24"/>
          <w:szCs w:val="24"/>
        </w:rPr>
        <w:lastRenderedPageBreak/>
        <w:t>При подаче заявления и документов, предусмотренных пунктами 2.6, 2.6.1 Административного регламента, посредством Единого портала, регионального портала направление</w:t>
      </w:r>
      <w:r w:rsidRPr="00EA7877">
        <w:rPr>
          <w:rFonts w:ascii="Arial" w:hAnsi="Arial" w:cs="Arial"/>
          <w:spacing w:val="-8"/>
          <w:sz w:val="24"/>
          <w:szCs w:val="24"/>
        </w:rPr>
        <w:t xml:space="preserve"> </w:t>
      </w:r>
      <w:r w:rsidRPr="00EA7877">
        <w:rPr>
          <w:rFonts w:ascii="Arial" w:hAnsi="Arial" w:cs="Arial"/>
          <w:sz w:val="24"/>
          <w:szCs w:val="24"/>
        </w:rPr>
        <w:t>заявителю</w:t>
      </w:r>
      <w:r w:rsidRPr="00EA7877">
        <w:rPr>
          <w:rFonts w:ascii="Arial" w:hAnsi="Arial" w:cs="Arial"/>
          <w:spacing w:val="-7"/>
          <w:sz w:val="24"/>
          <w:szCs w:val="24"/>
        </w:rPr>
        <w:t xml:space="preserve"> </w:t>
      </w:r>
      <w:r w:rsidRPr="00EA7877">
        <w:rPr>
          <w:rFonts w:ascii="Arial" w:hAnsi="Arial" w:cs="Arial"/>
          <w:sz w:val="24"/>
          <w:szCs w:val="24"/>
        </w:rPr>
        <w:t>разрешения</w:t>
      </w:r>
      <w:r w:rsidRPr="00EA7877">
        <w:rPr>
          <w:rFonts w:ascii="Arial" w:hAnsi="Arial" w:cs="Arial"/>
          <w:spacing w:val="-7"/>
          <w:sz w:val="24"/>
          <w:szCs w:val="24"/>
        </w:rPr>
        <w:t xml:space="preserve"> </w:t>
      </w:r>
      <w:r w:rsidRPr="00EA7877">
        <w:rPr>
          <w:rFonts w:ascii="Arial" w:hAnsi="Arial" w:cs="Arial"/>
          <w:sz w:val="24"/>
          <w:szCs w:val="24"/>
        </w:rPr>
        <w:t>на</w:t>
      </w:r>
      <w:r w:rsidRPr="00EA7877">
        <w:rPr>
          <w:rFonts w:ascii="Arial" w:hAnsi="Arial" w:cs="Arial"/>
          <w:spacing w:val="-8"/>
          <w:sz w:val="24"/>
          <w:szCs w:val="24"/>
        </w:rPr>
        <w:t xml:space="preserve"> </w:t>
      </w:r>
      <w:r w:rsidRPr="00EA7877">
        <w:rPr>
          <w:rFonts w:ascii="Arial" w:hAnsi="Arial" w:cs="Arial"/>
          <w:sz w:val="24"/>
          <w:szCs w:val="24"/>
        </w:rPr>
        <w:t>ввод</w:t>
      </w:r>
      <w:r w:rsidRPr="00EA7877">
        <w:rPr>
          <w:rFonts w:ascii="Arial" w:hAnsi="Arial" w:cs="Arial"/>
          <w:spacing w:val="-8"/>
          <w:sz w:val="24"/>
          <w:szCs w:val="24"/>
        </w:rPr>
        <w:t xml:space="preserve"> </w:t>
      </w:r>
      <w:r w:rsidRPr="00EA7877">
        <w:rPr>
          <w:rFonts w:ascii="Arial" w:hAnsi="Arial" w:cs="Arial"/>
          <w:sz w:val="24"/>
          <w:szCs w:val="24"/>
        </w:rPr>
        <w:t>объекта</w:t>
      </w:r>
      <w:r w:rsidRPr="00EA7877">
        <w:rPr>
          <w:rFonts w:ascii="Arial" w:hAnsi="Arial" w:cs="Arial"/>
          <w:spacing w:val="-8"/>
          <w:sz w:val="24"/>
          <w:szCs w:val="24"/>
        </w:rPr>
        <w:t xml:space="preserve"> </w:t>
      </w:r>
      <w:r w:rsidRPr="00EA7877">
        <w:rPr>
          <w:rFonts w:ascii="Arial" w:hAnsi="Arial" w:cs="Arial"/>
          <w:sz w:val="24"/>
          <w:szCs w:val="24"/>
        </w:rPr>
        <w:t>в</w:t>
      </w:r>
      <w:r w:rsidRPr="00EA7877">
        <w:rPr>
          <w:rFonts w:ascii="Arial" w:hAnsi="Arial" w:cs="Arial"/>
          <w:spacing w:val="-8"/>
          <w:sz w:val="24"/>
          <w:szCs w:val="24"/>
        </w:rPr>
        <w:t xml:space="preserve"> </w:t>
      </w:r>
      <w:r w:rsidRPr="00EA7877">
        <w:rPr>
          <w:rFonts w:ascii="Arial" w:hAnsi="Arial" w:cs="Arial"/>
          <w:sz w:val="24"/>
          <w:szCs w:val="24"/>
        </w:rPr>
        <w:t>эксплуатацию</w:t>
      </w:r>
      <w:r w:rsidRPr="00EA7877">
        <w:rPr>
          <w:rFonts w:ascii="Arial" w:hAnsi="Arial" w:cs="Arial"/>
          <w:spacing w:val="-8"/>
          <w:sz w:val="24"/>
          <w:szCs w:val="24"/>
        </w:rPr>
        <w:t xml:space="preserve"> </w:t>
      </w:r>
      <w:r w:rsidRPr="00EA7877">
        <w:rPr>
          <w:rFonts w:ascii="Arial" w:hAnsi="Arial" w:cs="Arial"/>
          <w:sz w:val="24"/>
          <w:szCs w:val="24"/>
        </w:rPr>
        <w:t>с</w:t>
      </w:r>
      <w:r w:rsidRPr="00EA7877">
        <w:rPr>
          <w:rFonts w:ascii="Arial" w:hAnsi="Arial" w:cs="Arial"/>
          <w:spacing w:val="-8"/>
          <w:sz w:val="24"/>
          <w:szCs w:val="24"/>
        </w:rPr>
        <w:t xml:space="preserve"> </w:t>
      </w:r>
      <w:r w:rsidRPr="00EA7877">
        <w:rPr>
          <w:rFonts w:ascii="Arial" w:hAnsi="Arial" w:cs="Arial"/>
          <w:sz w:val="24"/>
          <w:szCs w:val="24"/>
        </w:rPr>
        <w:t>внесенными изменениями осуществляется в личный кабинет заявителя на Едином портале, региональном</w:t>
      </w:r>
      <w:r w:rsidRPr="00EA7877">
        <w:rPr>
          <w:rFonts w:ascii="Arial" w:hAnsi="Arial" w:cs="Arial"/>
          <w:spacing w:val="-14"/>
          <w:sz w:val="24"/>
          <w:szCs w:val="24"/>
        </w:rPr>
        <w:t xml:space="preserve"> </w:t>
      </w:r>
      <w:r w:rsidRPr="00EA7877">
        <w:rPr>
          <w:rFonts w:ascii="Arial" w:hAnsi="Arial" w:cs="Arial"/>
          <w:sz w:val="24"/>
          <w:szCs w:val="24"/>
        </w:rPr>
        <w:t>портале</w:t>
      </w:r>
      <w:r w:rsidRPr="00EA7877">
        <w:rPr>
          <w:rFonts w:ascii="Arial" w:hAnsi="Arial" w:cs="Arial"/>
          <w:spacing w:val="-11"/>
          <w:sz w:val="24"/>
          <w:szCs w:val="24"/>
        </w:rPr>
        <w:t xml:space="preserve"> </w:t>
      </w:r>
      <w:r w:rsidRPr="00EA7877">
        <w:rPr>
          <w:rFonts w:ascii="Arial" w:hAnsi="Arial" w:cs="Arial"/>
          <w:sz w:val="24"/>
          <w:szCs w:val="24"/>
        </w:rPr>
        <w:t>(статус</w:t>
      </w:r>
      <w:r w:rsidRPr="00EA7877">
        <w:rPr>
          <w:rFonts w:ascii="Arial" w:hAnsi="Arial" w:cs="Arial"/>
          <w:spacing w:val="-12"/>
          <w:sz w:val="24"/>
          <w:szCs w:val="24"/>
        </w:rPr>
        <w:t xml:space="preserve"> </w:t>
      </w:r>
      <w:r w:rsidRPr="00EA7877">
        <w:rPr>
          <w:rFonts w:ascii="Arial" w:hAnsi="Arial" w:cs="Arial"/>
          <w:sz w:val="24"/>
          <w:szCs w:val="24"/>
        </w:rPr>
        <w:t>заявления</w:t>
      </w:r>
      <w:r w:rsidRPr="00EA7877">
        <w:rPr>
          <w:rFonts w:ascii="Arial" w:hAnsi="Arial" w:cs="Arial"/>
          <w:spacing w:val="-11"/>
          <w:sz w:val="24"/>
          <w:szCs w:val="24"/>
        </w:rPr>
        <w:t xml:space="preserve"> </w:t>
      </w:r>
      <w:r w:rsidRPr="00EA7877">
        <w:rPr>
          <w:rFonts w:ascii="Arial" w:hAnsi="Arial" w:cs="Arial"/>
          <w:sz w:val="24"/>
          <w:szCs w:val="24"/>
        </w:rPr>
        <w:t>обновляется</w:t>
      </w:r>
      <w:r w:rsidRPr="00EA7877">
        <w:rPr>
          <w:rFonts w:ascii="Arial" w:hAnsi="Arial" w:cs="Arial"/>
          <w:spacing w:val="-11"/>
          <w:sz w:val="24"/>
          <w:szCs w:val="24"/>
        </w:rPr>
        <w:t xml:space="preserve"> </w:t>
      </w:r>
      <w:r w:rsidRPr="00EA7877">
        <w:rPr>
          <w:rFonts w:ascii="Arial" w:hAnsi="Arial" w:cs="Arial"/>
          <w:sz w:val="24"/>
          <w:szCs w:val="24"/>
        </w:rPr>
        <w:t>до</w:t>
      </w:r>
      <w:r w:rsidRPr="00EA7877">
        <w:rPr>
          <w:rFonts w:ascii="Arial" w:hAnsi="Arial" w:cs="Arial"/>
          <w:spacing w:val="-12"/>
          <w:sz w:val="24"/>
          <w:szCs w:val="24"/>
        </w:rPr>
        <w:t xml:space="preserve"> </w:t>
      </w:r>
      <w:r w:rsidRPr="00EA7877">
        <w:rPr>
          <w:rFonts w:ascii="Arial" w:hAnsi="Arial" w:cs="Arial"/>
          <w:sz w:val="24"/>
          <w:szCs w:val="24"/>
        </w:rPr>
        <w:t>статуса</w:t>
      </w:r>
      <w:r w:rsidRPr="00EA7877">
        <w:rPr>
          <w:rFonts w:ascii="Arial" w:hAnsi="Arial" w:cs="Arial"/>
          <w:spacing w:val="-11"/>
          <w:sz w:val="24"/>
          <w:szCs w:val="24"/>
        </w:rPr>
        <w:t xml:space="preserve"> </w:t>
      </w:r>
      <w:r w:rsidRPr="00EA7877">
        <w:rPr>
          <w:rFonts w:ascii="Arial" w:hAnsi="Arial" w:cs="Arial"/>
          <w:sz w:val="24"/>
          <w:szCs w:val="24"/>
        </w:rPr>
        <w:t>«Услуга</w:t>
      </w:r>
      <w:r w:rsidRPr="00EA7877">
        <w:rPr>
          <w:rFonts w:ascii="Arial" w:hAnsi="Arial" w:cs="Arial"/>
          <w:spacing w:val="-11"/>
          <w:sz w:val="24"/>
          <w:szCs w:val="24"/>
        </w:rPr>
        <w:t xml:space="preserve"> </w:t>
      </w:r>
      <w:r w:rsidRPr="00EA7877">
        <w:rPr>
          <w:rFonts w:ascii="Arial" w:hAnsi="Arial" w:cs="Arial"/>
          <w:spacing w:val="-2"/>
          <w:sz w:val="24"/>
          <w:szCs w:val="24"/>
        </w:rPr>
        <w:t>оказана»).</w:t>
      </w:r>
    </w:p>
    <w:p w:rsidR="00EA7877" w:rsidRPr="00EA7877" w:rsidRDefault="00EA7877" w:rsidP="00EA7877">
      <w:pPr>
        <w:tabs>
          <w:tab w:val="left" w:pos="1616"/>
        </w:tabs>
        <w:spacing w:after="0" w:line="240" w:lineRule="auto"/>
        <w:ind w:firstLine="567"/>
        <w:jc w:val="both"/>
        <w:rPr>
          <w:rFonts w:ascii="Arial" w:hAnsi="Arial" w:cs="Arial"/>
          <w:sz w:val="24"/>
          <w:szCs w:val="24"/>
        </w:rPr>
      </w:pPr>
      <w:r w:rsidRPr="00EA7877">
        <w:rPr>
          <w:rFonts w:ascii="Arial" w:hAnsi="Arial" w:cs="Arial"/>
          <w:sz w:val="24"/>
          <w:szCs w:val="24"/>
        </w:rPr>
        <w:t>При подаче заявления и документов, предусмотренных пунктами 2.6, 2.6.1 Административного регламента, через многофункциональный центр,</w:t>
      </w:r>
      <w:r w:rsidRPr="00EA7877">
        <w:rPr>
          <w:rFonts w:ascii="Arial" w:hAnsi="Arial" w:cs="Arial"/>
          <w:spacing w:val="80"/>
          <w:w w:val="150"/>
          <w:sz w:val="24"/>
          <w:szCs w:val="24"/>
        </w:rPr>
        <w:t xml:space="preserve"> </w:t>
      </w:r>
      <w:r w:rsidRPr="00EA7877">
        <w:rPr>
          <w:rFonts w:ascii="Arial" w:hAnsi="Arial" w:cs="Arial"/>
          <w:sz w:val="24"/>
          <w:szCs w:val="24"/>
        </w:rPr>
        <w:t>разрешение</w:t>
      </w:r>
      <w:r w:rsidRPr="00EA7877">
        <w:rPr>
          <w:rFonts w:ascii="Arial" w:hAnsi="Arial" w:cs="Arial"/>
          <w:spacing w:val="80"/>
          <w:w w:val="150"/>
          <w:sz w:val="24"/>
          <w:szCs w:val="24"/>
        </w:rPr>
        <w:t xml:space="preserve"> </w:t>
      </w:r>
      <w:r w:rsidRPr="00EA7877">
        <w:rPr>
          <w:rFonts w:ascii="Arial" w:hAnsi="Arial" w:cs="Arial"/>
          <w:sz w:val="24"/>
          <w:szCs w:val="24"/>
        </w:rPr>
        <w:t>на</w:t>
      </w:r>
      <w:r w:rsidRPr="00EA7877">
        <w:rPr>
          <w:rFonts w:ascii="Arial" w:hAnsi="Arial" w:cs="Arial"/>
          <w:spacing w:val="80"/>
          <w:w w:val="150"/>
          <w:sz w:val="24"/>
          <w:szCs w:val="24"/>
        </w:rPr>
        <w:t xml:space="preserve"> </w:t>
      </w:r>
      <w:r w:rsidRPr="00EA7877">
        <w:rPr>
          <w:rFonts w:ascii="Arial" w:hAnsi="Arial" w:cs="Arial"/>
          <w:sz w:val="24"/>
          <w:szCs w:val="24"/>
        </w:rPr>
        <w:t>ввод</w:t>
      </w:r>
      <w:r w:rsidRPr="00EA7877">
        <w:rPr>
          <w:rFonts w:ascii="Arial" w:hAnsi="Arial" w:cs="Arial"/>
          <w:spacing w:val="80"/>
          <w:w w:val="150"/>
          <w:sz w:val="24"/>
          <w:szCs w:val="24"/>
        </w:rPr>
        <w:t xml:space="preserve"> </w:t>
      </w:r>
      <w:r w:rsidRPr="00EA7877">
        <w:rPr>
          <w:rFonts w:ascii="Arial" w:hAnsi="Arial" w:cs="Arial"/>
          <w:sz w:val="24"/>
          <w:szCs w:val="24"/>
        </w:rPr>
        <w:t>объекта</w:t>
      </w:r>
      <w:r w:rsidRPr="00EA7877">
        <w:rPr>
          <w:rFonts w:ascii="Arial" w:hAnsi="Arial" w:cs="Arial"/>
          <w:spacing w:val="80"/>
          <w:w w:val="150"/>
          <w:sz w:val="24"/>
          <w:szCs w:val="24"/>
        </w:rPr>
        <w:t xml:space="preserve"> </w:t>
      </w:r>
      <w:r w:rsidRPr="00EA7877">
        <w:rPr>
          <w:rFonts w:ascii="Arial" w:hAnsi="Arial" w:cs="Arial"/>
          <w:sz w:val="24"/>
          <w:szCs w:val="24"/>
        </w:rPr>
        <w:t xml:space="preserve">в эксплуатацию с внесенными изменениями направляется в многофункциональный </w:t>
      </w:r>
      <w:r w:rsidRPr="00EA7877">
        <w:rPr>
          <w:rFonts w:ascii="Arial" w:hAnsi="Arial" w:cs="Arial"/>
          <w:spacing w:val="-2"/>
          <w:sz w:val="24"/>
          <w:szCs w:val="24"/>
        </w:rPr>
        <w:t>центр.</w:t>
      </w:r>
    </w:p>
    <w:p w:rsidR="00EA7877" w:rsidRPr="00EA7877" w:rsidRDefault="00EA7877" w:rsidP="00EA7877">
      <w:pPr>
        <w:tabs>
          <w:tab w:val="left" w:pos="1820"/>
        </w:tabs>
        <w:spacing w:after="0" w:line="240" w:lineRule="auto"/>
        <w:ind w:firstLine="567"/>
        <w:jc w:val="both"/>
        <w:rPr>
          <w:rFonts w:ascii="Arial" w:hAnsi="Arial" w:cs="Arial"/>
          <w:sz w:val="24"/>
          <w:szCs w:val="24"/>
        </w:rPr>
      </w:pPr>
      <w:r w:rsidRPr="00EA7877">
        <w:rPr>
          <w:rFonts w:ascii="Arial" w:hAnsi="Arial" w:cs="Arial"/>
          <w:sz w:val="24"/>
          <w:szCs w:val="24"/>
        </w:rPr>
        <w:t xml:space="preserve">Срок предоставления заявителю результата муниципальной услуги исчисляется со дня принятия решения о внесении изменений в разрешение на ввод объекта в эксплуатацию и составляет 1 рабочий день, но не превышает срок, установленный в </w:t>
      </w:r>
      <w:hyperlink r:id="rId24">
        <w:r w:rsidRPr="00EA7877">
          <w:rPr>
            <w:rFonts w:ascii="Arial" w:hAnsi="Arial" w:cs="Arial"/>
            <w:sz w:val="24"/>
            <w:szCs w:val="24"/>
          </w:rPr>
          <w:t>пункте 2.4</w:t>
        </w:r>
      </w:hyperlink>
      <w:r w:rsidRPr="00EA7877">
        <w:rPr>
          <w:rFonts w:ascii="Arial" w:hAnsi="Arial" w:cs="Arial"/>
          <w:sz w:val="24"/>
          <w:szCs w:val="24"/>
        </w:rPr>
        <w:t xml:space="preserve"> Административного регламента.</w:t>
      </w:r>
    </w:p>
    <w:p w:rsidR="00EA7877" w:rsidRPr="00EA7877" w:rsidRDefault="00EA7877" w:rsidP="00EA7877">
      <w:pPr>
        <w:tabs>
          <w:tab w:val="left" w:pos="770"/>
        </w:tabs>
        <w:spacing w:after="0" w:line="240" w:lineRule="auto"/>
        <w:ind w:firstLine="567"/>
        <w:jc w:val="both"/>
        <w:rPr>
          <w:rFonts w:ascii="Arial" w:hAnsi="Arial" w:cs="Arial"/>
          <w:sz w:val="24"/>
          <w:szCs w:val="24"/>
        </w:rPr>
      </w:pPr>
      <w:r w:rsidRPr="00EA7877">
        <w:rPr>
          <w:rFonts w:ascii="Arial" w:hAnsi="Arial" w:cs="Arial"/>
          <w:sz w:val="24"/>
          <w:szCs w:val="24"/>
        </w:rPr>
        <w:t>Получение</w:t>
      </w:r>
      <w:r w:rsidRPr="00EA7877">
        <w:rPr>
          <w:rFonts w:ascii="Arial" w:hAnsi="Arial" w:cs="Arial"/>
          <w:spacing w:val="-3"/>
          <w:sz w:val="24"/>
          <w:szCs w:val="24"/>
        </w:rPr>
        <w:t xml:space="preserve"> </w:t>
      </w:r>
      <w:r w:rsidRPr="00EA7877">
        <w:rPr>
          <w:rFonts w:ascii="Arial" w:hAnsi="Arial" w:cs="Arial"/>
          <w:sz w:val="24"/>
          <w:szCs w:val="24"/>
        </w:rPr>
        <w:t>дополнительных</w:t>
      </w:r>
      <w:r w:rsidRPr="00EA7877">
        <w:rPr>
          <w:rFonts w:ascii="Arial" w:hAnsi="Arial" w:cs="Arial"/>
          <w:spacing w:val="-2"/>
          <w:sz w:val="24"/>
          <w:szCs w:val="24"/>
        </w:rPr>
        <w:t xml:space="preserve"> </w:t>
      </w:r>
      <w:r w:rsidRPr="00EA7877">
        <w:rPr>
          <w:rFonts w:ascii="Arial" w:hAnsi="Arial" w:cs="Arial"/>
          <w:sz w:val="24"/>
          <w:szCs w:val="24"/>
        </w:rPr>
        <w:t>сведений</w:t>
      </w:r>
      <w:r w:rsidRPr="00EA7877">
        <w:rPr>
          <w:rFonts w:ascii="Arial" w:hAnsi="Arial" w:cs="Arial"/>
          <w:spacing w:val="-1"/>
          <w:sz w:val="24"/>
          <w:szCs w:val="24"/>
        </w:rPr>
        <w:t xml:space="preserve"> </w:t>
      </w:r>
      <w:r w:rsidRPr="00EA7877">
        <w:rPr>
          <w:rFonts w:ascii="Arial" w:hAnsi="Arial" w:cs="Arial"/>
          <w:sz w:val="24"/>
          <w:szCs w:val="24"/>
        </w:rPr>
        <w:t>от</w:t>
      </w:r>
      <w:r w:rsidRPr="00EA7877">
        <w:rPr>
          <w:rFonts w:ascii="Arial" w:hAnsi="Arial" w:cs="Arial"/>
          <w:spacing w:val="-2"/>
          <w:sz w:val="24"/>
          <w:szCs w:val="24"/>
        </w:rPr>
        <w:t xml:space="preserve"> </w:t>
      </w:r>
      <w:r w:rsidRPr="00EA7877">
        <w:rPr>
          <w:rFonts w:ascii="Arial" w:hAnsi="Arial" w:cs="Arial"/>
          <w:sz w:val="24"/>
          <w:szCs w:val="24"/>
        </w:rPr>
        <w:t>заявителя</w:t>
      </w:r>
      <w:r w:rsidRPr="00EA7877">
        <w:rPr>
          <w:rFonts w:ascii="Arial" w:hAnsi="Arial" w:cs="Arial"/>
          <w:spacing w:val="-2"/>
          <w:sz w:val="24"/>
          <w:szCs w:val="24"/>
        </w:rPr>
        <w:t xml:space="preserve"> </w:t>
      </w:r>
      <w:r w:rsidRPr="00EA7877">
        <w:rPr>
          <w:rFonts w:ascii="Arial" w:hAnsi="Arial" w:cs="Arial"/>
          <w:sz w:val="24"/>
          <w:szCs w:val="24"/>
        </w:rPr>
        <w:t>не</w:t>
      </w:r>
      <w:r w:rsidRPr="00EA7877">
        <w:rPr>
          <w:rFonts w:ascii="Arial" w:hAnsi="Arial" w:cs="Arial"/>
          <w:spacing w:val="-2"/>
          <w:sz w:val="24"/>
          <w:szCs w:val="24"/>
        </w:rPr>
        <w:t xml:space="preserve"> предусмотрено.</w:t>
      </w:r>
    </w:p>
    <w:p w:rsidR="00EA7877" w:rsidRPr="00EA7877" w:rsidRDefault="00EA7877" w:rsidP="00EA7877">
      <w:pPr>
        <w:tabs>
          <w:tab w:val="left" w:pos="1577"/>
        </w:tabs>
        <w:spacing w:after="0" w:line="240" w:lineRule="auto"/>
        <w:ind w:firstLine="567"/>
        <w:jc w:val="both"/>
        <w:rPr>
          <w:rFonts w:ascii="Arial" w:hAnsi="Arial" w:cs="Arial"/>
          <w:sz w:val="24"/>
          <w:szCs w:val="24"/>
        </w:rPr>
      </w:pPr>
      <w:r w:rsidRPr="00EA7877">
        <w:rPr>
          <w:rFonts w:ascii="Arial" w:hAnsi="Arial" w:cs="Arial"/>
          <w:sz w:val="24"/>
          <w:szCs w:val="24"/>
        </w:rPr>
        <w:t>Срок</w:t>
      </w:r>
      <w:r w:rsidRPr="00EA7877">
        <w:rPr>
          <w:rFonts w:ascii="Arial" w:hAnsi="Arial" w:cs="Arial"/>
          <w:spacing w:val="-18"/>
          <w:sz w:val="24"/>
          <w:szCs w:val="24"/>
        </w:rPr>
        <w:t xml:space="preserve"> </w:t>
      </w:r>
      <w:r w:rsidRPr="00EA7877">
        <w:rPr>
          <w:rFonts w:ascii="Arial" w:hAnsi="Arial" w:cs="Arial"/>
          <w:sz w:val="24"/>
          <w:szCs w:val="24"/>
        </w:rPr>
        <w:t>предоставления</w:t>
      </w:r>
      <w:r w:rsidRPr="00EA7877">
        <w:rPr>
          <w:rFonts w:ascii="Arial" w:hAnsi="Arial" w:cs="Arial"/>
          <w:spacing w:val="-17"/>
          <w:sz w:val="24"/>
          <w:szCs w:val="24"/>
        </w:rPr>
        <w:t xml:space="preserve"> </w:t>
      </w:r>
      <w:r w:rsidRPr="00EA7877">
        <w:rPr>
          <w:rFonts w:ascii="Arial" w:hAnsi="Arial" w:cs="Arial"/>
          <w:sz w:val="24"/>
          <w:szCs w:val="24"/>
        </w:rPr>
        <w:t>муниципальной</w:t>
      </w:r>
      <w:r w:rsidRPr="00EA7877">
        <w:rPr>
          <w:rFonts w:ascii="Arial" w:hAnsi="Arial" w:cs="Arial"/>
          <w:spacing w:val="-17"/>
          <w:sz w:val="24"/>
          <w:szCs w:val="24"/>
        </w:rPr>
        <w:t xml:space="preserve"> </w:t>
      </w:r>
      <w:r w:rsidRPr="00EA7877">
        <w:rPr>
          <w:rFonts w:ascii="Arial" w:hAnsi="Arial" w:cs="Arial"/>
          <w:sz w:val="24"/>
          <w:szCs w:val="24"/>
        </w:rPr>
        <w:t>услуги</w:t>
      </w:r>
      <w:r w:rsidRPr="00EA7877">
        <w:rPr>
          <w:rFonts w:ascii="Arial" w:hAnsi="Arial" w:cs="Arial"/>
          <w:spacing w:val="-18"/>
          <w:sz w:val="24"/>
          <w:szCs w:val="24"/>
        </w:rPr>
        <w:t xml:space="preserve"> </w:t>
      </w:r>
      <w:r w:rsidRPr="00EA7877">
        <w:rPr>
          <w:rFonts w:ascii="Arial" w:hAnsi="Arial" w:cs="Arial"/>
          <w:sz w:val="24"/>
          <w:szCs w:val="24"/>
        </w:rPr>
        <w:t>указан в пункте 2.11. Административного регламента.</w:t>
      </w:r>
    </w:p>
    <w:p w:rsidR="00EA7877" w:rsidRPr="00EA7877" w:rsidRDefault="00EA7877" w:rsidP="00EA7877">
      <w:pPr>
        <w:tabs>
          <w:tab w:val="left" w:pos="2098"/>
          <w:tab w:val="left" w:pos="2099"/>
          <w:tab w:val="left" w:pos="3493"/>
          <w:tab w:val="left" w:pos="5194"/>
          <w:tab w:val="left" w:pos="6748"/>
          <w:tab w:val="left" w:pos="7491"/>
          <w:tab w:val="left" w:pos="9502"/>
        </w:tabs>
        <w:spacing w:after="0" w:line="240" w:lineRule="auto"/>
        <w:ind w:firstLine="567"/>
        <w:jc w:val="both"/>
        <w:rPr>
          <w:rFonts w:ascii="Arial" w:hAnsi="Arial" w:cs="Arial"/>
          <w:sz w:val="24"/>
          <w:szCs w:val="24"/>
        </w:rPr>
      </w:pPr>
      <w:r w:rsidRPr="00EA7877">
        <w:rPr>
          <w:rFonts w:ascii="Arial" w:hAnsi="Arial" w:cs="Arial"/>
          <w:spacing w:val="-2"/>
          <w:sz w:val="24"/>
          <w:szCs w:val="24"/>
        </w:rPr>
        <w:t>Порядок</w:t>
      </w:r>
      <w:r w:rsidRPr="00EA7877">
        <w:rPr>
          <w:rFonts w:ascii="Arial" w:hAnsi="Arial" w:cs="Arial"/>
          <w:sz w:val="24"/>
          <w:szCs w:val="24"/>
        </w:rPr>
        <w:t xml:space="preserve"> </w:t>
      </w:r>
      <w:r w:rsidRPr="00EA7877">
        <w:rPr>
          <w:rFonts w:ascii="Arial" w:hAnsi="Arial" w:cs="Arial"/>
          <w:spacing w:val="-2"/>
          <w:sz w:val="24"/>
          <w:szCs w:val="24"/>
        </w:rPr>
        <w:t>оставления</w:t>
      </w:r>
      <w:r w:rsidRPr="00EA7877">
        <w:rPr>
          <w:rFonts w:ascii="Arial" w:hAnsi="Arial" w:cs="Arial"/>
          <w:sz w:val="24"/>
          <w:szCs w:val="24"/>
        </w:rPr>
        <w:t xml:space="preserve"> </w:t>
      </w:r>
      <w:r w:rsidRPr="00EA7877">
        <w:rPr>
          <w:rFonts w:ascii="Arial" w:hAnsi="Arial" w:cs="Arial"/>
          <w:spacing w:val="-2"/>
          <w:sz w:val="24"/>
          <w:szCs w:val="24"/>
        </w:rPr>
        <w:t>заявления</w:t>
      </w:r>
      <w:r w:rsidRPr="00EA7877">
        <w:rPr>
          <w:rFonts w:ascii="Arial" w:hAnsi="Arial" w:cs="Arial"/>
          <w:sz w:val="24"/>
          <w:szCs w:val="24"/>
        </w:rPr>
        <w:t xml:space="preserve"> </w:t>
      </w:r>
      <w:r w:rsidRPr="00EA7877">
        <w:rPr>
          <w:rFonts w:ascii="Arial" w:hAnsi="Arial" w:cs="Arial"/>
          <w:spacing w:val="-4"/>
          <w:sz w:val="24"/>
          <w:szCs w:val="24"/>
        </w:rPr>
        <w:t>без</w:t>
      </w:r>
      <w:r w:rsidRPr="00EA7877">
        <w:rPr>
          <w:rFonts w:ascii="Arial" w:hAnsi="Arial" w:cs="Arial"/>
          <w:sz w:val="24"/>
          <w:szCs w:val="24"/>
        </w:rPr>
        <w:t xml:space="preserve"> </w:t>
      </w:r>
      <w:r w:rsidRPr="00EA7877">
        <w:rPr>
          <w:rFonts w:ascii="Arial" w:hAnsi="Arial" w:cs="Arial"/>
          <w:spacing w:val="-2"/>
          <w:sz w:val="24"/>
          <w:szCs w:val="24"/>
        </w:rPr>
        <w:t>рассмотрения</w:t>
      </w:r>
      <w:r w:rsidRPr="00EA7877">
        <w:rPr>
          <w:rFonts w:ascii="Arial" w:hAnsi="Arial" w:cs="Arial"/>
          <w:sz w:val="24"/>
          <w:szCs w:val="24"/>
        </w:rPr>
        <w:t xml:space="preserve"> </w:t>
      </w:r>
      <w:r w:rsidRPr="00EA7877">
        <w:rPr>
          <w:rFonts w:ascii="Arial" w:hAnsi="Arial" w:cs="Arial"/>
          <w:spacing w:val="-4"/>
          <w:sz w:val="24"/>
          <w:szCs w:val="24"/>
        </w:rPr>
        <w:t xml:space="preserve">(при </w:t>
      </w:r>
      <w:r w:rsidRPr="00EA7877">
        <w:rPr>
          <w:rFonts w:ascii="Arial" w:hAnsi="Arial" w:cs="Arial"/>
          <w:sz w:val="24"/>
          <w:szCs w:val="24"/>
        </w:rPr>
        <w:t>необходимости) указан в пункте 2.7, Административного регламента.</w:t>
      </w:r>
    </w:p>
    <w:p w:rsidR="00EA7877" w:rsidRPr="00EA7877" w:rsidRDefault="00EA7877" w:rsidP="00F062E3">
      <w:pPr>
        <w:pStyle w:val="ae"/>
        <w:spacing w:after="0" w:line="240" w:lineRule="auto"/>
        <w:ind w:firstLine="567"/>
        <w:jc w:val="both"/>
        <w:rPr>
          <w:rFonts w:ascii="Arial" w:hAnsi="Arial" w:cs="Arial"/>
          <w:sz w:val="24"/>
          <w:szCs w:val="24"/>
        </w:rPr>
      </w:pPr>
      <w:r w:rsidRPr="00EA7877">
        <w:rPr>
          <w:rFonts w:ascii="Arial" w:hAnsi="Arial" w:cs="Arial"/>
          <w:sz w:val="24"/>
          <w:szCs w:val="24"/>
        </w:rPr>
        <w:t>3.2.4. Исправление допущенных опечаток и ошибок в разрешении на ввод объекта в эксплуатацию.</w:t>
      </w:r>
    </w:p>
    <w:p w:rsidR="00F062E3" w:rsidRPr="00F062E3" w:rsidRDefault="00F062E3" w:rsidP="00F062E3">
      <w:pPr>
        <w:pStyle w:val="ae"/>
        <w:spacing w:after="0" w:line="240" w:lineRule="auto"/>
        <w:ind w:firstLine="567"/>
        <w:jc w:val="both"/>
        <w:rPr>
          <w:rFonts w:ascii="Arial" w:hAnsi="Arial" w:cs="Arial"/>
          <w:sz w:val="24"/>
          <w:szCs w:val="24"/>
        </w:rPr>
      </w:pPr>
      <w:r w:rsidRPr="00F062E3">
        <w:rPr>
          <w:rFonts w:ascii="Arial" w:hAnsi="Arial" w:cs="Arial"/>
          <w:sz w:val="24"/>
          <w:szCs w:val="24"/>
        </w:rPr>
        <w:t>1) Прием заявления согласно приложению 4 к настоящему Административному регламенту и документов, необходимых для предоставления муниципальной услуги.</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Об исправлении допущенных опечаток и ошибок в разрешении на ввод объекта в эксплуатацию и документов, свидетельствующих о наличии допущенных опечаток и ошибок и содержащие правильные данные, одним из способов, установленных пунктом 2.6.2 Административного регламента.</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 xml:space="preserve">В целях установления личности физическое лицо представляет в уполномоченный орган документ, предусмотренный подпунктом «2» пункта 2.6 Административного регламента. Представитель физического лица, обратившийся по доверенности, представляет в уполномоченный орган документы, предусмотренные подпунктами </w:t>
      </w:r>
      <w:r w:rsidRPr="00F062E3">
        <w:rPr>
          <w:rFonts w:ascii="Arial" w:hAnsi="Arial" w:cs="Arial"/>
          <w:sz w:val="24"/>
          <w:szCs w:val="24"/>
        </w:rPr>
        <w:t xml:space="preserve">«2 и 3» </w:t>
      </w:r>
      <w:r w:rsidRPr="00EA7877">
        <w:rPr>
          <w:rFonts w:ascii="Arial" w:hAnsi="Arial" w:cs="Arial"/>
          <w:sz w:val="24"/>
          <w:szCs w:val="24"/>
        </w:rPr>
        <w:t>пункта 2.6 Административного регламента.</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В целях установления личности представителя юридического лица, полномочия</w:t>
      </w:r>
      <w:r w:rsidRPr="00F062E3">
        <w:rPr>
          <w:rFonts w:ascii="Arial" w:hAnsi="Arial" w:cs="Arial"/>
          <w:sz w:val="24"/>
          <w:szCs w:val="24"/>
        </w:rPr>
        <w:t xml:space="preserve"> </w:t>
      </w:r>
      <w:r w:rsidRPr="00EA7877">
        <w:rPr>
          <w:rFonts w:ascii="Arial" w:hAnsi="Arial" w:cs="Arial"/>
          <w:sz w:val="24"/>
          <w:szCs w:val="24"/>
        </w:rPr>
        <w:t>которого</w:t>
      </w:r>
      <w:r w:rsidRPr="00F062E3">
        <w:rPr>
          <w:rFonts w:ascii="Arial" w:hAnsi="Arial" w:cs="Arial"/>
          <w:sz w:val="24"/>
          <w:szCs w:val="24"/>
        </w:rPr>
        <w:t xml:space="preserve"> </w:t>
      </w:r>
      <w:r w:rsidRPr="00EA7877">
        <w:rPr>
          <w:rFonts w:ascii="Arial" w:hAnsi="Arial" w:cs="Arial"/>
          <w:sz w:val="24"/>
          <w:szCs w:val="24"/>
        </w:rPr>
        <w:t>подтверждены</w:t>
      </w:r>
      <w:r w:rsidRPr="00F062E3">
        <w:rPr>
          <w:rFonts w:ascii="Arial" w:hAnsi="Arial" w:cs="Arial"/>
          <w:sz w:val="24"/>
          <w:szCs w:val="24"/>
        </w:rPr>
        <w:t xml:space="preserve"> </w:t>
      </w:r>
      <w:r w:rsidRPr="00EA7877">
        <w:rPr>
          <w:rFonts w:ascii="Arial" w:hAnsi="Arial" w:cs="Arial"/>
          <w:sz w:val="24"/>
          <w:szCs w:val="24"/>
        </w:rPr>
        <w:t>доверенностью,</w:t>
      </w:r>
      <w:r w:rsidRPr="00F062E3">
        <w:rPr>
          <w:rFonts w:ascii="Arial" w:hAnsi="Arial" w:cs="Arial"/>
          <w:sz w:val="24"/>
          <w:szCs w:val="24"/>
        </w:rPr>
        <w:t xml:space="preserve"> </w:t>
      </w:r>
      <w:r w:rsidRPr="00EA7877">
        <w:rPr>
          <w:rFonts w:ascii="Arial" w:hAnsi="Arial" w:cs="Arial"/>
          <w:sz w:val="24"/>
          <w:szCs w:val="24"/>
        </w:rPr>
        <w:t>оформленной</w:t>
      </w:r>
      <w:r w:rsidRPr="00F062E3">
        <w:rPr>
          <w:rFonts w:ascii="Arial" w:hAnsi="Arial" w:cs="Arial"/>
          <w:sz w:val="24"/>
          <w:szCs w:val="24"/>
        </w:rPr>
        <w:t xml:space="preserve"> </w:t>
      </w:r>
      <w:r w:rsidRPr="00EA7877">
        <w:rPr>
          <w:rFonts w:ascii="Arial" w:hAnsi="Arial" w:cs="Arial"/>
          <w:sz w:val="24"/>
          <w:szCs w:val="24"/>
        </w:rPr>
        <w:t>в</w:t>
      </w:r>
      <w:r w:rsidRPr="00F062E3">
        <w:rPr>
          <w:rFonts w:ascii="Arial" w:hAnsi="Arial" w:cs="Arial"/>
          <w:sz w:val="24"/>
          <w:szCs w:val="24"/>
        </w:rPr>
        <w:t xml:space="preserve"> </w:t>
      </w:r>
      <w:r w:rsidRPr="00EA7877">
        <w:rPr>
          <w:rFonts w:ascii="Arial" w:hAnsi="Arial" w:cs="Arial"/>
          <w:sz w:val="24"/>
          <w:szCs w:val="24"/>
        </w:rPr>
        <w:t xml:space="preserve">соответствии с требованиями законодательства Российской Федерации, в уполномоченный орган представляются документы, предусмотренные подпунктами </w:t>
      </w:r>
      <w:r w:rsidRPr="00EA7877">
        <w:rPr>
          <w:rFonts w:ascii="Arial" w:hAnsi="Arial" w:cs="Arial"/>
          <w:spacing w:val="-12"/>
          <w:sz w:val="24"/>
          <w:szCs w:val="24"/>
        </w:rPr>
        <w:t xml:space="preserve">«2 и 3» </w:t>
      </w:r>
      <w:r w:rsidRPr="00EA7877">
        <w:rPr>
          <w:rFonts w:ascii="Arial" w:hAnsi="Arial" w:cs="Arial"/>
          <w:sz w:val="24"/>
          <w:szCs w:val="24"/>
        </w:rPr>
        <w:t>пункта 2.6 Административного</w:t>
      </w:r>
      <w:r w:rsidRPr="00EA7877">
        <w:rPr>
          <w:rFonts w:ascii="Arial" w:hAnsi="Arial" w:cs="Arial"/>
          <w:spacing w:val="-9"/>
          <w:sz w:val="24"/>
          <w:szCs w:val="24"/>
        </w:rPr>
        <w:t xml:space="preserve"> </w:t>
      </w:r>
      <w:r w:rsidRPr="00EA7877">
        <w:rPr>
          <w:rFonts w:ascii="Arial" w:hAnsi="Arial" w:cs="Arial"/>
          <w:spacing w:val="-2"/>
          <w:sz w:val="24"/>
          <w:szCs w:val="24"/>
        </w:rPr>
        <w:t>регламента.</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В целях установления личности представителя юридического лица, имеющего право действовать от имени юридического лица без доверенности, в уполномоченный орган представляется документ, предусмотренный подпунктом «2» пункта 2.6 Административного регламента.</w:t>
      </w:r>
    </w:p>
    <w:p w:rsidR="00EA7877" w:rsidRPr="00EA7877" w:rsidRDefault="00EA7877" w:rsidP="00EA7877">
      <w:pPr>
        <w:tabs>
          <w:tab w:val="left" w:pos="1651"/>
        </w:tabs>
        <w:spacing w:after="0" w:line="240" w:lineRule="auto"/>
        <w:ind w:firstLine="567"/>
        <w:jc w:val="both"/>
        <w:rPr>
          <w:rFonts w:ascii="Arial" w:hAnsi="Arial" w:cs="Arial"/>
          <w:sz w:val="24"/>
          <w:szCs w:val="24"/>
        </w:rPr>
      </w:pPr>
      <w:r w:rsidRPr="00EA7877">
        <w:rPr>
          <w:rFonts w:ascii="Arial" w:hAnsi="Arial" w:cs="Arial"/>
          <w:sz w:val="24"/>
          <w:szCs w:val="24"/>
        </w:rPr>
        <w:t>Основания для принятия решения об отказе в приеме заявления и документов, необходимых для предоставления муниципальной услуги, отсутствуют.</w:t>
      </w:r>
    </w:p>
    <w:p w:rsidR="00EA7877" w:rsidRPr="00EA7877" w:rsidRDefault="00EA7877" w:rsidP="00EA7877">
      <w:pPr>
        <w:tabs>
          <w:tab w:val="left" w:pos="1596"/>
        </w:tabs>
        <w:spacing w:after="0" w:line="240" w:lineRule="auto"/>
        <w:ind w:firstLine="567"/>
        <w:jc w:val="both"/>
        <w:rPr>
          <w:rFonts w:ascii="Arial" w:hAnsi="Arial" w:cs="Arial"/>
          <w:sz w:val="24"/>
          <w:szCs w:val="24"/>
        </w:rPr>
      </w:pPr>
      <w:r w:rsidRPr="00EA7877">
        <w:rPr>
          <w:rFonts w:ascii="Arial" w:hAnsi="Arial" w:cs="Arial"/>
          <w:sz w:val="24"/>
          <w:szCs w:val="24"/>
        </w:rPr>
        <w:t>Возможность</w:t>
      </w:r>
      <w:r w:rsidRPr="00EA7877">
        <w:rPr>
          <w:rFonts w:ascii="Arial" w:hAnsi="Arial" w:cs="Arial"/>
          <w:spacing w:val="-5"/>
          <w:sz w:val="24"/>
          <w:szCs w:val="24"/>
        </w:rPr>
        <w:t xml:space="preserve"> </w:t>
      </w:r>
      <w:r w:rsidRPr="00EA7877">
        <w:rPr>
          <w:rFonts w:ascii="Arial" w:hAnsi="Arial" w:cs="Arial"/>
          <w:sz w:val="24"/>
          <w:szCs w:val="24"/>
        </w:rPr>
        <w:t>получения</w:t>
      </w:r>
      <w:r w:rsidRPr="00EA7877">
        <w:rPr>
          <w:rFonts w:ascii="Arial" w:hAnsi="Arial" w:cs="Arial"/>
          <w:spacing w:val="-5"/>
          <w:sz w:val="24"/>
          <w:szCs w:val="24"/>
        </w:rPr>
        <w:t xml:space="preserve"> </w:t>
      </w:r>
      <w:r w:rsidRPr="00EA7877">
        <w:rPr>
          <w:rFonts w:ascii="Arial" w:hAnsi="Arial" w:cs="Arial"/>
          <w:sz w:val="24"/>
          <w:szCs w:val="24"/>
        </w:rPr>
        <w:t>муниципальной</w:t>
      </w:r>
      <w:r w:rsidRPr="00EA7877">
        <w:rPr>
          <w:rFonts w:ascii="Arial" w:hAnsi="Arial" w:cs="Arial"/>
          <w:spacing w:val="-5"/>
          <w:sz w:val="24"/>
          <w:szCs w:val="24"/>
        </w:rPr>
        <w:t xml:space="preserve"> </w:t>
      </w:r>
      <w:r w:rsidRPr="00EA7877">
        <w:rPr>
          <w:rFonts w:ascii="Arial" w:hAnsi="Arial" w:cs="Arial"/>
          <w:sz w:val="24"/>
          <w:szCs w:val="24"/>
        </w:rPr>
        <w:t>услуги</w:t>
      </w:r>
      <w:r w:rsidRPr="00EA7877">
        <w:rPr>
          <w:rFonts w:ascii="Arial" w:hAnsi="Arial" w:cs="Arial"/>
          <w:spacing w:val="-5"/>
          <w:sz w:val="24"/>
          <w:szCs w:val="24"/>
        </w:rPr>
        <w:t xml:space="preserve"> </w:t>
      </w:r>
      <w:r w:rsidRPr="00EA7877">
        <w:rPr>
          <w:rFonts w:ascii="Arial" w:hAnsi="Arial" w:cs="Arial"/>
          <w:sz w:val="24"/>
          <w:szCs w:val="24"/>
        </w:rPr>
        <w:t>по экстерриториальному принципу отсутствует.</w:t>
      </w:r>
    </w:p>
    <w:p w:rsidR="00EA7877" w:rsidRPr="00EA7877" w:rsidRDefault="00EA7877" w:rsidP="00EA7877">
      <w:pPr>
        <w:tabs>
          <w:tab w:val="left" w:pos="1953"/>
        </w:tabs>
        <w:spacing w:after="0" w:line="240" w:lineRule="auto"/>
        <w:ind w:firstLine="567"/>
        <w:jc w:val="both"/>
        <w:rPr>
          <w:rFonts w:ascii="Arial" w:hAnsi="Arial" w:cs="Arial"/>
          <w:sz w:val="24"/>
          <w:szCs w:val="24"/>
        </w:rPr>
      </w:pPr>
      <w:r w:rsidRPr="00EA7877">
        <w:rPr>
          <w:rFonts w:ascii="Arial" w:hAnsi="Arial" w:cs="Arial"/>
          <w:sz w:val="24"/>
          <w:szCs w:val="24"/>
        </w:rPr>
        <w:t>Заявление и документы, свидетельствующих о наличии допущенных опечаток и ошибок и содержащие правильные данные, направленные одним из способов, установленных в пункте 2.6.1. Административного регламента, принимаются должностными лицами структурного подразделения уполномоченного органа, ответственного за делопроизводство.</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lastRenderedPageBreak/>
        <w:t>Заявление и документы, свидетельствующих о наличии допущенных опечаток и ошибок и содержащие правильные данные, направленные способом, указанным в пункта 2.6.1. Административного регламента, могут быть получены уполномоченным органом из многофункционального центра в электронной форме по защищенным каналам связи, заверенные усиленной квалифицированной электронной подписью или усиленной</w:t>
      </w:r>
      <w:r w:rsidRPr="00EA7877">
        <w:rPr>
          <w:rFonts w:ascii="Arial" w:hAnsi="Arial" w:cs="Arial"/>
          <w:spacing w:val="-16"/>
          <w:sz w:val="24"/>
          <w:szCs w:val="24"/>
        </w:rPr>
        <w:t xml:space="preserve"> </w:t>
      </w:r>
      <w:r w:rsidRPr="00EA7877">
        <w:rPr>
          <w:rFonts w:ascii="Arial" w:hAnsi="Arial" w:cs="Arial"/>
          <w:sz w:val="24"/>
          <w:szCs w:val="24"/>
        </w:rPr>
        <w:t>неквалифицированной</w:t>
      </w:r>
      <w:r w:rsidRPr="00EA7877">
        <w:rPr>
          <w:rFonts w:ascii="Arial" w:hAnsi="Arial" w:cs="Arial"/>
          <w:spacing w:val="-16"/>
          <w:sz w:val="24"/>
          <w:szCs w:val="24"/>
        </w:rPr>
        <w:t xml:space="preserve"> </w:t>
      </w:r>
      <w:r w:rsidRPr="00EA7877">
        <w:rPr>
          <w:rFonts w:ascii="Arial" w:hAnsi="Arial" w:cs="Arial"/>
          <w:sz w:val="24"/>
          <w:szCs w:val="24"/>
        </w:rPr>
        <w:t>электронной</w:t>
      </w:r>
      <w:r w:rsidRPr="00EA7877">
        <w:rPr>
          <w:rFonts w:ascii="Arial" w:hAnsi="Arial" w:cs="Arial"/>
          <w:spacing w:val="-16"/>
          <w:sz w:val="24"/>
          <w:szCs w:val="24"/>
        </w:rPr>
        <w:t xml:space="preserve"> </w:t>
      </w:r>
      <w:r w:rsidRPr="00EA7877">
        <w:rPr>
          <w:rFonts w:ascii="Arial" w:hAnsi="Arial" w:cs="Arial"/>
          <w:sz w:val="24"/>
          <w:szCs w:val="24"/>
        </w:rPr>
        <w:t>подписью</w:t>
      </w:r>
      <w:r w:rsidRPr="00EA7877">
        <w:rPr>
          <w:rFonts w:ascii="Arial" w:hAnsi="Arial" w:cs="Arial"/>
          <w:spacing w:val="-16"/>
          <w:sz w:val="24"/>
          <w:szCs w:val="24"/>
        </w:rPr>
        <w:t xml:space="preserve"> </w:t>
      </w:r>
      <w:r w:rsidRPr="00EA7877">
        <w:rPr>
          <w:rFonts w:ascii="Arial" w:hAnsi="Arial" w:cs="Arial"/>
          <w:sz w:val="24"/>
          <w:szCs w:val="24"/>
        </w:rPr>
        <w:t>заявителя</w:t>
      </w:r>
      <w:r w:rsidRPr="00EA7877">
        <w:rPr>
          <w:rFonts w:ascii="Arial" w:hAnsi="Arial" w:cs="Arial"/>
          <w:spacing w:val="-16"/>
          <w:sz w:val="24"/>
          <w:szCs w:val="24"/>
        </w:rPr>
        <w:t xml:space="preserve"> </w:t>
      </w:r>
      <w:r w:rsidRPr="00EA7877">
        <w:rPr>
          <w:rFonts w:ascii="Arial" w:hAnsi="Arial" w:cs="Arial"/>
          <w:sz w:val="24"/>
          <w:szCs w:val="24"/>
        </w:rPr>
        <w:t>в</w:t>
      </w:r>
      <w:r w:rsidRPr="00EA7877">
        <w:rPr>
          <w:rFonts w:ascii="Arial" w:hAnsi="Arial" w:cs="Arial"/>
          <w:spacing w:val="-16"/>
          <w:sz w:val="24"/>
          <w:szCs w:val="24"/>
        </w:rPr>
        <w:t xml:space="preserve"> </w:t>
      </w:r>
      <w:r w:rsidRPr="00EA7877">
        <w:rPr>
          <w:rFonts w:ascii="Arial" w:hAnsi="Arial" w:cs="Arial"/>
          <w:sz w:val="24"/>
          <w:szCs w:val="24"/>
        </w:rPr>
        <w:t>соответствии с</w:t>
      </w:r>
      <w:r w:rsidRPr="00EA7877">
        <w:rPr>
          <w:rFonts w:ascii="Arial" w:hAnsi="Arial" w:cs="Arial"/>
          <w:spacing w:val="-14"/>
          <w:sz w:val="24"/>
          <w:szCs w:val="24"/>
        </w:rPr>
        <w:t xml:space="preserve"> </w:t>
      </w:r>
      <w:r w:rsidRPr="00EA7877">
        <w:rPr>
          <w:rFonts w:ascii="Arial" w:hAnsi="Arial" w:cs="Arial"/>
          <w:sz w:val="24"/>
          <w:szCs w:val="24"/>
        </w:rPr>
        <w:t>требованиями</w:t>
      </w:r>
      <w:r w:rsidRPr="00EA7877">
        <w:rPr>
          <w:rFonts w:ascii="Arial" w:hAnsi="Arial" w:cs="Arial"/>
          <w:spacing w:val="-14"/>
          <w:sz w:val="24"/>
          <w:szCs w:val="24"/>
        </w:rPr>
        <w:t xml:space="preserve"> </w:t>
      </w:r>
      <w:r w:rsidRPr="00EA7877">
        <w:rPr>
          <w:rFonts w:ascii="Arial" w:hAnsi="Arial" w:cs="Arial"/>
          <w:sz w:val="24"/>
          <w:szCs w:val="24"/>
        </w:rPr>
        <w:t>Федерального</w:t>
      </w:r>
      <w:r w:rsidRPr="00EA7877">
        <w:rPr>
          <w:rFonts w:ascii="Arial" w:hAnsi="Arial" w:cs="Arial"/>
          <w:spacing w:val="-14"/>
          <w:sz w:val="24"/>
          <w:szCs w:val="24"/>
        </w:rPr>
        <w:t xml:space="preserve"> </w:t>
      </w:r>
      <w:hyperlink r:id="rId25">
        <w:r w:rsidRPr="00EA7877">
          <w:rPr>
            <w:rFonts w:ascii="Arial" w:hAnsi="Arial" w:cs="Arial"/>
            <w:sz w:val="24"/>
            <w:szCs w:val="24"/>
          </w:rPr>
          <w:t>закона</w:t>
        </w:r>
      </w:hyperlink>
      <w:r w:rsidRPr="00EA7877">
        <w:rPr>
          <w:rFonts w:ascii="Arial" w:hAnsi="Arial" w:cs="Arial"/>
          <w:spacing w:val="-14"/>
          <w:sz w:val="24"/>
          <w:szCs w:val="24"/>
        </w:rPr>
        <w:t xml:space="preserve"> </w:t>
      </w:r>
      <w:r w:rsidRPr="00EA7877">
        <w:rPr>
          <w:rFonts w:ascii="Arial" w:hAnsi="Arial" w:cs="Arial"/>
          <w:sz w:val="24"/>
          <w:szCs w:val="24"/>
        </w:rPr>
        <w:t>от</w:t>
      </w:r>
      <w:r w:rsidRPr="00EA7877">
        <w:rPr>
          <w:rFonts w:ascii="Arial" w:hAnsi="Arial" w:cs="Arial"/>
          <w:spacing w:val="-14"/>
          <w:sz w:val="24"/>
          <w:szCs w:val="24"/>
        </w:rPr>
        <w:t xml:space="preserve"> </w:t>
      </w:r>
      <w:r w:rsidRPr="00EA7877">
        <w:rPr>
          <w:rFonts w:ascii="Arial" w:hAnsi="Arial" w:cs="Arial"/>
          <w:sz w:val="24"/>
          <w:szCs w:val="24"/>
        </w:rPr>
        <w:t>6</w:t>
      </w:r>
      <w:r w:rsidRPr="00EA7877">
        <w:rPr>
          <w:rFonts w:ascii="Arial" w:hAnsi="Arial" w:cs="Arial"/>
          <w:spacing w:val="-14"/>
          <w:sz w:val="24"/>
          <w:szCs w:val="24"/>
        </w:rPr>
        <w:t xml:space="preserve"> </w:t>
      </w:r>
      <w:r w:rsidRPr="00EA7877">
        <w:rPr>
          <w:rFonts w:ascii="Arial" w:hAnsi="Arial" w:cs="Arial"/>
          <w:sz w:val="24"/>
          <w:szCs w:val="24"/>
        </w:rPr>
        <w:t>апреля</w:t>
      </w:r>
      <w:r w:rsidRPr="00EA7877">
        <w:rPr>
          <w:rFonts w:ascii="Arial" w:hAnsi="Arial" w:cs="Arial"/>
          <w:spacing w:val="-14"/>
          <w:sz w:val="24"/>
          <w:szCs w:val="24"/>
        </w:rPr>
        <w:t xml:space="preserve"> </w:t>
      </w:r>
      <w:r w:rsidRPr="00EA7877">
        <w:rPr>
          <w:rFonts w:ascii="Arial" w:hAnsi="Arial" w:cs="Arial"/>
          <w:sz w:val="24"/>
          <w:szCs w:val="24"/>
        </w:rPr>
        <w:t>2011</w:t>
      </w:r>
      <w:r w:rsidRPr="00EA7877">
        <w:rPr>
          <w:rFonts w:ascii="Arial" w:hAnsi="Arial" w:cs="Arial"/>
          <w:spacing w:val="-14"/>
          <w:sz w:val="24"/>
          <w:szCs w:val="24"/>
        </w:rPr>
        <w:t xml:space="preserve"> </w:t>
      </w:r>
      <w:r w:rsidRPr="00EA7877">
        <w:rPr>
          <w:rFonts w:ascii="Arial" w:hAnsi="Arial" w:cs="Arial"/>
          <w:sz w:val="24"/>
          <w:szCs w:val="24"/>
        </w:rPr>
        <w:t>г.</w:t>
      </w:r>
      <w:r w:rsidRPr="00EA7877">
        <w:rPr>
          <w:rFonts w:ascii="Arial" w:hAnsi="Arial" w:cs="Arial"/>
          <w:spacing w:val="-14"/>
          <w:sz w:val="24"/>
          <w:szCs w:val="24"/>
        </w:rPr>
        <w:t xml:space="preserve"> </w:t>
      </w:r>
      <w:r w:rsidRPr="00EA7877">
        <w:rPr>
          <w:rFonts w:ascii="Arial" w:hAnsi="Arial" w:cs="Arial"/>
          <w:sz w:val="24"/>
          <w:szCs w:val="24"/>
        </w:rPr>
        <w:t>№</w:t>
      </w:r>
      <w:r w:rsidRPr="00EA7877">
        <w:rPr>
          <w:rFonts w:ascii="Arial" w:hAnsi="Arial" w:cs="Arial"/>
          <w:spacing w:val="-14"/>
          <w:sz w:val="24"/>
          <w:szCs w:val="24"/>
        </w:rPr>
        <w:t xml:space="preserve"> </w:t>
      </w:r>
      <w:r w:rsidRPr="00EA7877">
        <w:rPr>
          <w:rFonts w:ascii="Arial" w:hAnsi="Arial" w:cs="Arial"/>
          <w:sz w:val="24"/>
          <w:szCs w:val="24"/>
        </w:rPr>
        <w:t>63-ФЗ</w:t>
      </w:r>
      <w:r w:rsidRPr="00EA7877">
        <w:rPr>
          <w:rFonts w:ascii="Arial" w:hAnsi="Arial" w:cs="Arial"/>
          <w:spacing w:val="-14"/>
          <w:sz w:val="24"/>
          <w:szCs w:val="24"/>
        </w:rPr>
        <w:t xml:space="preserve"> </w:t>
      </w:r>
      <w:r w:rsidRPr="00EA7877">
        <w:rPr>
          <w:rFonts w:ascii="Arial" w:hAnsi="Arial" w:cs="Arial"/>
          <w:sz w:val="24"/>
          <w:szCs w:val="24"/>
        </w:rPr>
        <w:t>«Об</w:t>
      </w:r>
      <w:r w:rsidRPr="00EA7877">
        <w:rPr>
          <w:rFonts w:ascii="Arial" w:hAnsi="Arial" w:cs="Arial"/>
          <w:spacing w:val="-14"/>
          <w:sz w:val="24"/>
          <w:szCs w:val="24"/>
        </w:rPr>
        <w:t xml:space="preserve"> </w:t>
      </w:r>
      <w:r w:rsidRPr="00EA7877">
        <w:rPr>
          <w:rFonts w:ascii="Arial" w:hAnsi="Arial" w:cs="Arial"/>
          <w:sz w:val="24"/>
          <w:szCs w:val="24"/>
        </w:rPr>
        <w:t xml:space="preserve">электронной </w:t>
      </w:r>
      <w:r w:rsidRPr="00EA7877">
        <w:rPr>
          <w:rFonts w:ascii="Arial" w:hAnsi="Arial" w:cs="Arial"/>
          <w:spacing w:val="-2"/>
          <w:sz w:val="24"/>
          <w:szCs w:val="24"/>
        </w:rPr>
        <w:t>подписи».</w:t>
      </w:r>
    </w:p>
    <w:p w:rsidR="00EA7877" w:rsidRPr="00EA7877" w:rsidRDefault="00EA7877" w:rsidP="00EA7877">
      <w:pPr>
        <w:tabs>
          <w:tab w:val="left" w:pos="1581"/>
        </w:tabs>
        <w:spacing w:after="0" w:line="240" w:lineRule="auto"/>
        <w:ind w:firstLine="567"/>
        <w:jc w:val="both"/>
        <w:rPr>
          <w:rFonts w:ascii="Arial" w:hAnsi="Arial" w:cs="Arial"/>
          <w:sz w:val="24"/>
          <w:szCs w:val="24"/>
        </w:rPr>
      </w:pPr>
      <w:r w:rsidRPr="00EA7877">
        <w:rPr>
          <w:rFonts w:ascii="Arial" w:hAnsi="Arial" w:cs="Arial"/>
          <w:sz w:val="24"/>
          <w:szCs w:val="24"/>
        </w:rPr>
        <w:t>Для</w:t>
      </w:r>
      <w:r w:rsidRPr="00EA7877">
        <w:rPr>
          <w:rFonts w:ascii="Arial" w:hAnsi="Arial" w:cs="Arial"/>
          <w:spacing w:val="-17"/>
          <w:sz w:val="24"/>
          <w:szCs w:val="24"/>
        </w:rPr>
        <w:t xml:space="preserve"> </w:t>
      </w:r>
      <w:r w:rsidRPr="00EA7877">
        <w:rPr>
          <w:rFonts w:ascii="Arial" w:hAnsi="Arial" w:cs="Arial"/>
          <w:sz w:val="24"/>
          <w:szCs w:val="24"/>
        </w:rPr>
        <w:t>приема</w:t>
      </w:r>
      <w:r w:rsidRPr="00EA7877">
        <w:rPr>
          <w:rFonts w:ascii="Arial" w:hAnsi="Arial" w:cs="Arial"/>
          <w:spacing w:val="-17"/>
          <w:sz w:val="24"/>
          <w:szCs w:val="24"/>
        </w:rPr>
        <w:t xml:space="preserve"> </w:t>
      </w:r>
      <w:r w:rsidRPr="00EA7877">
        <w:rPr>
          <w:rFonts w:ascii="Arial" w:hAnsi="Arial" w:cs="Arial"/>
          <w:sz w:val="24"/>
          <w:szCs w:val="24"/>
        </w:rPr>
        <w:t>заявления</w:t>
      </w:r>
      <w:r w:rsidRPr="00EA7877">
        <w:rPr>
          <w:rFonts w:ascii="Arial" w:hAnsi="Arial" w:cs="Arial"/>
          <w:spacing w:val="-17"/>
          <w:sz w:val="24"/>
          <w:szCs w:val="24"/>
        </w:rPr>
        <w:t xml:space="preserve"> </w:t>
      </w:r>
      <w:r w:rsidRPr="00EA7877">
        <w:rPr>
          <w:rFonts w:ascii="Arial" w:hAnsi="Arial" w:cs="Arial"/>
          <w:sz w:val="24"/>
          <w:szCs w:val="24"/>
        </w:rPr>
        <w:t>в</w:t>
      </w:r>
      <w:r w:rsidRPr="00EA7877">
        <w:rPr>
          <w:rFonts w:ascii="Arial" w:hAnsi="Arial" w:cs="Arial"/>
          <w:spacing w:val="-17"/>
          <w:sz w:val="24"/>
          <w:szCs w:val="24"/>
        </w:rPr>
        <w:t xml:space="preserve"> </w:t>
      </w:r>
      <w:r w:rsidRPr="00EA7877">
        <w:rPr>
          <w:rFonts w:ascii="Arial" w:hAnsi="Arial" w:cs="Arial"/>
          <w:sz w:val="24"/>
          <w:szCs w:val="24"/>
        </w:rPr>
        <w:t>электронной</w:t>
      </w:r>
      <w:r w:rsidRPr="00EA7877">
        <w:rPr>
          <w:rFonts w:ascii="Arial" w:hAnsi="Arial" w:cs="Arial"/>
          <w:spacing w:val="-17"/>
          <w:sz w:val="24"/>
          <w:szCs w:val="24"/>
        </w:rPr>
        <w:t xml:space="preserve"> </w:t>
      </w:r>
      <w:r w:rsidRPr="00EA7877">
        <w:rPr>
          <w:rFonts w:ascii="Arial" w:hAnsi="Arial" w:cs="Arial"/>
          <w:sz w:val="24"/>
          <w:szCs w:val="24"/>
        </w:rPr>
        <w:t>форме</w:t>
      </w:r>
      <w:r w:rsidRPr="00EA7877">
        <w:rPr>
          <w:rFonts w:ascii="Arial" w:hAnsi="Arial" w:cs="Arial"/>
          <w:spacing w:val="-17"/>
          <w:sz w:val="24"/>
          <w:szCs w:val="24"/>
        </w:rPr>
        <w:t xml:space="preserve"> </w:t>
      </w:r>
      <w:r w:rsidRPr="00EA7877">
        <w:rPr>
          <w:rFonts w:ascii="Arial" w:hAnsi="Arial" w:cs="Arial"/>
          <w:sz w:val="24"/>
          <w:szCs w:val="24"/>
        </w:rPr>
        <w:t>с</w:t>
      </w:r>
      <w:r w:rsidRPr="00EA7877">
        <w:rPr>
          <w:rFonts w:ascii="Arial" w:hAnsi="Arial" w:cs="Arial"/>
          <w:spacing w:val="-17"/>
          <w:sz w:val="24"/>
          <w:szCs w:val="24"/>
        </w:rPr>
        <w:t xml:space="preserve"> </w:t>
      </w:r>
      <w:r w:rsidRPr="00EA7877">
        <w:rPr>
          <w:rFonts w:ascii="Arial" w:hAnsi="Arial" w:cs="Arial"/>
          <w:sz w:val="24"/>
          <w:szCs w:val="24"/>
        </w:rPr>
        <w:t>использованием</w:t>
      </w:r>
      <w:r w:rsidRPr="00EA7877">
        <w:rPr>
          <w:rFonts w:ascii="Arial" w:hAnsi="Arial" w:cs="Arial"/>
          <w:spacing w:val="-17"/>
          <w:sz w:val="24"/>
          <w:szCs w:val="24"/>
        </w:rPr>
        <w:t xml:space="preserve"> </w:t>
      </w:r>
      <w:r w:rsidRPr="00EA7877">
        <w:rPr>
          <w:rFonts w:ascii="Arial" w:hAnsi="Arial" w:cs="Arial"/>
          <w:sz w:val="24"/>
          <w:szCs w:val="24"/>
        </w:rPr>
        <w:t>Единого портала, регионального портала может применяться специализированное программное обеспечение, предусматривающее заполнение заявителем реквизитов, необходимых для работы с заявлением и для подготовки ответа.</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Для возможности подачи заявления через Единый портал, региональный портал заявитель должен быть зарегистрирован в ЕСИА.</w:t>
      </w:r>
    </w:p>
    <w:p w:rsidR="00EA7877" w:rsidRPr="00EA7877" w:rsidRDefault="00EA7877" w:rsidP="00EA7877">
      <w:pPr>
        <w:tabs>
          <w:tab w:val="left" w:pos="1738"/>
        </w:tabs>
        <w:spacing w:after="0" w:line="240" w:lineRule="auto"/>
        <w:ind w:firstLine="567"/>
        <w:jc w:val="both"/>
        <w:rPr>
          <w:rFonts w:ascii="Arial" w:hAnsi="Arial" w:cs="Arial"/>
          <w:sz w:val="24"/>
          <w:szCs w:val="24"/>
        </w:rPr>
      </w:pPr>
      <w:r w:rsidRPr="00EA7877">
        <w:rPr>
          <w:rFonts w:ascii="Arial" w:hAnsi="Arial" w:cs="Arial"/>
          <w:sz w:val="24"/>
          <w:szCs w:val="24"/>
        </w:rPr>
        <w:t>Срок регистрации заявления и документов, предусмотренных пунктами 2.6, 2.6.1 Административного регламента, указан в пункте 2.11 Административного регламента.</w:t>
      </w:r>
    </w:p>
    <w:p w:rsidR="00EA7877" w:rsidRPr="00EA7877" w:rsidRDefault="00EA7877" w:rsidP="00EA7877">
      <w:pPr>
        <w:tabs>
          <w:tab w:val="left" w:pos="1717"/>
        </w:tabs>
        <w:spacing w:after="0" w:line="240" w:lineRule="auto"/>
        <w:ind w:firstLine="567"/>
        <w:jc w:val="both"/>
        <w:rPr>
          <w:rFonts w:ascii="Arial" w:hAnsi="Arial" w:cs="Arial"/>
          <w:sz w:val="24"/>
          <w:szCs w:val="24"/>
        </w:rPr>
      </w:pPr>
      <w:r w:rsidRPr="00EA7877">
        <w:rPr>
          <w:rFonts w:ascii="Arial" w:hAnsi="Arial" w:cs="Arial"/>
          <w:sz w:val="24"/>
          <w:szCs w:val="24"/>
        </w:rPr>
        <w:t xml:space="preserve">Результатом административной процедуры является регистрация </w:t>
      </w:r>
      <w:r w:rsidRPr="00EA7877">
        <w:rPr>
          <w:rFonts w:ascii="Arial" w:hAnsi="Arial" w:cs="Arial"/>
          <w:spacing w:val="-2"/>
          <w:sz w:val="24"/>
          <w:szCs w:val="24"/>
        </w:rPr>
        <w:t>заявления.</w:t>
      </w:r>
    </w:p>
    <w:p w:rsidR="0039401A" w:rsidRDefault="00EA7877" w:rsidP="0039401A">
      <w:pPr>
        <w:tabs>
          <w:tab w:val="left" w:pos="1803"/>
        </w:tabs>
        <w:spacing w:after="0" w:line="240" w:lineRule="auto"/>
        <w:ind w:firstLine="567"/>
        <w:jc w:val="both"/>
        <w:rPr>
          <w:rFonts w:ascii="Arial" w:hAnsi="Arial" w:cs="Arial"/>
          <w:sz w:val="24"/>
          <w:szCs w:val="24"/>
        </w:rPr>
      </w:pPr>
      <w:r w:rsidRPr="00EA7877">
        <w:rPr>
          <w:rFonts w:ascii="Arial" w:hAnsi="Arial" w:cs="Arial"/>
          <w:sz w:val="24"/>
          <w:szCs w:val="24"/>
        </w:rPr>
        <w:t>После регистрации заявление направляется для назначения ответственного должностного лица за рассмотрением заявления и прилагаемых документов.</w:t>
      </w:r>
    </w:p>
    <w:p w:rsidR="0039401A" w:rsidRDefault="00EA7877" w:rsidP="0039401A">
      <w:pPr>
        <w:tabs>
          <w:tab w:val="left" w:pos="1803"/>
        </w:tabs>
        <w:spacing w:after="0" w:line="240" w:lineRule="auto"/>
        <w:ind w:firstLine="567"/>
        <w:jc w:val="both"/>
        <w:rPr>
          <w:rFonts w:ascii="Arial" w:hAnsi="Arial" w:cs="Arial"/>
          <w:spacing w:val="-2"/>
          <w:sz w:val="24"/>
          <w:szCs w:val="24"/>
        </w:rPr>
      </w:pPr>
      <w:r w:rsidRPr="00EA7877">
        <w:rPr>
          <w:rFonts w:ascii="Arial" w:hAnsi="Arial" w:cs="Arial"/>
          <w:sz w:val="24"/>
          <w:szCs w:val="24"/>
        </w:rPr>
        <w:t>2) Межведомственное</w:t>
      </w:r>
      <w:r w:rsidRPr="00EA7877">
        <w:rPr>
          <w:rFonts w:ascii="Arial" w:hAnsi="Arial" w:cs="Arial"/>
          <w:spacing w:val="-7"/>
          <w:sz w:val="24"/>
          <w:szCs w:val="24"/>
        </w:rPr>
        <w:t xml:space="preserve"> </w:t>
      </w:r>
      <w:r w:rsidRPr="00EA7877">
        <w:rPr>
          <w:rFonts w:ascii="Arial" w:hAnsi="Arial" w:cs="Arial"/>
          <w:sz w:val="24"/>
          <w:szCs w:val="24"/>
        </w:rPr>
        <w:t>информационное</w:t>
      </w:r>
      <w:r w:rsidRPr="00EA7877">
        <w:rPr>
          <w:rFonts w:ascii="Arial" w:hAnsi="Arial" w:cs="Arial"/>
          <w:spacing w:val="-6"/>
          <w:sz w:val="24"/>
          <w:szCs w:val="24"/>
        </w:rPr>
        <w:t xml:space="preserve"> </w:t>
      </w:r>
      <w:r w:rsidRPr="00EA7877">
        <w:rPr>
          <w:rFonts w:ascii="Arial" w:hAnsi="Arial" w:cs="Arial"/>
          <w:spacing w:val="-2"/>
          <w:sz w:val="24"/>
          <w:szCs w:val="24"/>
        </w:rPr>
        <w:t>взаимодействие.</w:t>
      </w:r>
    </w:p>
    <w:p w:rsidR="0039401A" w:rsidRDefault="00EA7877" w:rsidP="0039401A">
      <w:pPr>
        <w:tabs>
          <w:tab w:val="left" w:pos="1803"/>
        </w:tabs>
        <w:spacing w:after="0" w:line="240" w:lineRule="auto"/>
        <w:ind w:firstLine="567"/>
        <w:jc w:val="both"/>
        <w:rPr>
          <w:rFonts w:ascii="Arial" w:hAnsi="Arial" w:cs="Arial"/>
          <w:spacing w:val="-2"/>
          <w:sz w:val="24"/>
          <w:szCs w:val="24"/>
        </w:rPr>
      </w:pPr>
      <w:r w:rsidRPr="00EA7877">
        <w:rPr>
          <w:rFonts w:ascii="Arial" w:hAnsi="Arial" w:cs="Arial"/>
          <w:sz w:val="24"/>
          <w:szCs w:val="24"/>
        </w:rPr>
        <w:t xml:space="preserve">Направление межведомственных информационных запросов не </w:t>
      </w:r>
      <w:r w:rsidRPr="00EA7877">
        <w:rPr>
          <w:rFonts w:ascii="Arial" w:hAnsi="Arial" w:cs="Arial"/>
          <w:spacing w:val="-2"/>
          <w:sz w:val="24"/>
          <w:szCs w:val="24"/>
        </w:rPr>
        <w:t>осуществляется.</w:t>
      </w:r>
    </w:p>
    <w:p w:rsidR="0039401A" w:rsidRDefault="00EA7877" w:rsidP="0039401A">
      <w:pPr>
        <w:tabs>
          <w:tab w:val="left" w:pos="1803"/>
        </w:tabs>
        <w:spacing w:after="0" w:line="240" w:lineRule="auto"/>
        <w:ind w:firstLine="567"/>
        <w:jc w:val="both"/>
        <w:rPr>
          <w:rFonts w:ascii="Arial" w:hAnsi="Arial" w:cs="Arial"/>
          <w:spacing w:val="-2"/>
          <w:sz w:val="24"/>
          <w:szCs w:val="24"/>
        </w:rPr>
      </w:pPr>
      <w:r w:rsidRPr="00EA7877">
        <w:rPr>
          <w:rFonts w:ascii="Arial" w:hAnsi="Arial" w:cs="Arial"/>
          <w:sz w:val="24"/>
          <w:szCs w:val="24"/>
        </w:rPr>
        <w:t>3) Принятие</w:t>
      </w:r>
      <w:r w:rsidRPr="00EA7877">
        <w:rPr>
          <w:rFonts w:ascii="Arial" w:hAnsi="Arial" w:cs="Arial"/>
          <w:spacing w:val="-5"/>
          <w:sz w:val="24"/>
          <w:szCs w:val="24"/>
        </w:rPr>
        <w:t xml:space="preserve"> </w:t>
      </w:r>
      <w:r w:rsidRPr="00EA7877">
        <w:rPr>
          <w:rFonts w:ascii="Arial" w:hAnsi="Arial" w:cs="Arial"/>
          <w:sz w:val="24"/>
          <w:szCs w:val="24"/>
        </w:rPr>
        <w:t>решения</w:t>
      </w:r>
      <w:r w:rsidRPr="00EA7877">
        <w:rPr>
          <w:rFonts w:ascii="Arial" w:hAnsi="Arial" w:cs="Arial"/>
          <w:spacing w:val="-5"/>
          <w:sz w:val="24"/>
          <w:szCs w:val="24"/>
        </w:rPr>
        <w:t xml:space="preserve"> </w:t>
      </w:r>
      <w:r w:rsidRPr="00EA7877">
        <w:rPr>
          <w:rFonts w:ascii="Arial" w:hAnsi="Arial" w:cs="Arial"/>
          <w:sz w:val="24"/>
          <w:szCs w:val="24"/>
        </w:rPr>
        <w:t>о</w:t>
      </w:r>
      <w:r w:rsidRPr="00EA7877">
        <w:rPr>
          <w:rFonts w:ascii="Arial" w:hAnsi="Arial" w:cs="Arial"/>
          <w:spacing w:val="-4"/>
          <w:sz w:val="24"/>
          <w:szCs w:val="24"/>
        </w:rPr>
        <w:t xml:space="preserve"> </w:t>
      </w:r>
      <w:r w:rsidRPr="00EA7877">
        <w:rPr>
          <w:rFonts w:ascii="Arial" w:hAnsi="Arial" w:cs="Arial"/>
          <w:sz w:val="24"/>
          <w:szCs w:val="24"/>
        </w:rPr>
        <w:t>предоставлении</w:t>
      </w:r>
      <w:r w:rsidRPr="00EA7877">
        <w:rPr>
          <w:rFonts w:ascii="Arial" w:hAnsi="Arial" w:cs="Arial"/>
          <w:spacing w:val="-4"/>
          <w:sz w:val="24"/>
          <w:szCs w:val="24"/>
        </w:rPr>
        <w:t xml:space="preserve"> </w:t>
      </w:r>
      <w:r w:rsidRPr="00EA7877">
        <w:rPr>
          <w:rFonts w:ascii="Arial" w:hAnsi="Arial" w:cs="Arial"/>
          <w:sz w:val="24"/>
          <w:szCs w:val="24"/>
        </w:rPr>
        <w:t>(об</w:t>
      </w:r>
      <w:r w:rsidRPr="00EA7877">
        <w:rPr>
          <w:rFonts w:ascii="Arial" w:hAnsi="Arial" w:cs="Arial"/>
          <w:spacing w:val="-4"/>
          <w:sz w:val="24"/>
          <w:szCs w:val="24"/>
        </w:rPr>
        <w:t xml:space="preserve"> </w:t>
      </w:r>
      <w:r w:rsidRPr="00EA7877">
        <w:rPr>
          <w:rFonts w:ascii="Arial" w:hAnsi="Arial" w:cs="Arial"/>
          <w:spacing w:val="-2"/>
          <w:sz w:val="24"/>
          <w:szCs w:val="24"/>
        </w:rPr>
        <w:t xml:space="preserve">отказе </w:t>
      </w:r>
      <w:r w:rsidRPr="00EA7877">
        <w:rPr>
          <w:rFonts w:ascii="Arial" w:hAnsi="Arial" w:cs="Arial"/>
          <w:sz w:val="24"/>
          <w:szCs w:val="24"/>
        </w:rPr>
        <w:t>в</w:t>
      </w:r>
      <w:r w:rsidRPr="00EA7877">
        <w:rPr>
          <w:rFonts w:ascii="Arial" w:hAnsi="Arial" w:cs="Arial"/>
          <w:spacing w:val="-9"/>
          <w:sz w:val="24"/>
          <w:szCs w:val="24"/>
        </w:rPr>
        <w:t xml:space="preserve"> </w:t>
      </w:r>
      <w:r w:rsidRPr="00EA7877">
        <w:rPr>
          <w:rFonts w:ascii="Arial" w:hAnsi="Arial" w:cs="Arial"/>
          <w:sz w:val="24"/>
          <w:szCs w:val="24"/>
        </w:rPr>
        <w:t>предоставлении)</w:t>
      </w:r>
      <w:r w:rsidRPr="00EA7877">
        <w:rPr>
          <w:rFonts w:ascii="Arial" w:hAnsi="Arial" w:cs="Arial"/>
          <w:spacing w:val="-9"/>
          <w:sz w:val="24"/>
          <w:szCs w:val="24"/>
        </w:rPr>
        <w:t xml:space="preserve"> </w:t>
      </w:r>
      <w:r w:rsidRPr="00EA7877">
        <w:rPr>
          <w:rFonts w:ascii="Arial" w:hAnsi="Arial" w:cs="Arial"/>
          <w:sz w:val="24"/>
          <w:szCs w:val="24"/>
        </w:rPr>
        <w:t>муниципальной</w:t>
      </w:r>
      <w:r w:rsidRPr="00EA7877">
        <w:rPr>
          <w:rFonts w:ascii="Arial" w:hAnsi="Arial" w:cs="Arial"/>
          <w:spacing w:val="-8"/>
          <w:sz w:val="24"/>
          <w:szCs w:val="24"/>
        </w:rPr>
        <w:t xml:space="preserve"> </w:t>
      </w:r>
      <w:r w:rsidRPr="00EA7877">
        <w:rPr>
          <w:rFonts w:ascii="Arial" w:hAnsi="Arial" w:cs="Arial"/>
          <w:spacing w:val="-2"/>
          <w:sz w:val="24"/>
          <w:szCs w:val="24"/>
        </w:rPr>
        <w:t>услуги.</w:t>
      </w:r>
    </w:p>
    <w:p w:rsidR="0039401A" w:rsidRDefault="00EA7877" w:rsidP="0039401A">
      <w:pPr>
        <w:tabs>
          <w:tab w:val="left" w:pos="1803"/>
        </w:tabs>
        <w:spacing w:after="0" w:line="240" w:lineRule="auto"/>
        <w:ind w:firstLine="567"/>
        <w:jc w:val="both"/>
        <w:rPr>
          <w:rFonts w:ascii="Arial" w:hAnsi="Arial" w:cs="Arial"/>
          <w:sz w:val="24"/>
          <w:szCs w:val="24"/>
        </w:rPr>
      </w:pPr>
      <w:r w:rsidRPr="00EA7877">
        <w:rPr>
          <w:rFonts w:ascii="Arial" w:hAnsi="Arial" w:cs="Arial"/>
          <w:sz w:val="24"/>
          <w:szCs w:val="24"/>
        </w:rPr>
        <w:t>Основанием для начала административной процедуры является регистрация заявления и документов, свидетельствующих о наличии допущенных опечаток и ошибок и содержащие правильные данные.</w:t>
      </w:r>
    </w:p>
    <w:p w:rsidR="0039401A" w:rsidRDefault="00EA7877" w:rsidP="0039401A">
      <w:pPr>
        <w:tabs>
          <w:tab w:val="left" w:pos="1803"/>
        </w:tabs>
        <w:spacing w:after="0" w:line="240" w:lineRule="auto"/>
        <w:ind w:firstLine="567"/>
        <w:jc w:val="both"/>
        <w:rPr>
          <w:rFonts w:ascii="Arial" w:hAnsi="Arial" w:cs="Arial"/>
          <w:sz w:val="24"/>
          <w:szCs w:val="24"/>
        </w:rPr>
      </w:pPr>
      <w:r w:rsidRPr="00EA7877">
        <w:rPr>
          <w:rFonts w:ascii="Arial" w:hAnsi="Arial" w:cs="Arial"/>
          <w:sz w:val="24"/>
          <w:szCs w:val="24"/>
        </w:rPr>
        <w:t xml:space="preserve">В рамках рассмотрения документов, свидетельствующих о наличии допущенных опечаток и ошибок и содержащие правильные данные, </w:t>
      </w:r>
      <w:r w:rsidRPr="00EA7877">
        <w:rPr>
          <w:rFonts w:ascii="Arial" w:hAnsi="Arial" w:cs="Arial"/>
          <w:spacing w:val="-2"/>
          <w:sz w:val="24"/>
          <w:szCs w:val="24"/>
        </w:rPr>
        <w:t>осуществляется</w:t>
      </w:r>
      <w:r w:rsidRPr="00EA7877">
        <w:rPr>
          <w:rFonts w:ascii="Arial" w:hAnsi="Arial" w:cs="Arial"/>
          <w:spacing w:val="-4"/>
          <w:sz w:val="24"/>
          <w:szCs w:val="24"/>
        </w:rPr>
        <w:t xml:space="preserve"> </w:t>
      </w:r>
      <w:r w:rsidRPr="00EA7877">
        <w:rPr>
          <w:rFonts w:ascii="Arial" w:hAnsi="Arial" w:cs="Arial"/>
          <w:spacing w:val="-2"/>
          <w:sz w:val="24"/>
          <w:szCs w:val="24"/>
        </w:rPr>
        <w:t>проверка</w:t>
      </w:r>
      <w:r w:rsidRPr="00EA7877">
        <w:rPr>
          <w:rFonts w:ascii="Arial" w:hAnsi="Arial" w:cs="Arial"/>
          <w:spacing w:val="-4"/>
          <w:sz w:val="24"/>
          <w:szCs w:val="24"/>
        </w:rPr>
        <w:t xml:space="preserve"> </w:t>
      </w:r>
      <w:r w:rsidRPr="00EA7877">
        <w:rPr>
          <w:rFonts w:ascii="Arial" w:hAnsi="Arial" w:cs="Arial"/>
          <w:spacing w:val="-2"/>
          <w:sz w:val="24"/>
          <w:szCs w:val="24"/>
        </w:rPr>
        <w:t>на</w:t>
      </w:r>
      <w:r w:rsidRPr="00EA7877">
        <w:rPr>
          <w:rFonts w:ascii="Arial" w:hAnsi="Arial" w:cs="Arial"/>
          <w:spacing w:val="-4"/>
          <w:sz w:val="24"/>
          <w:szCs w:val="24"/>
        </w:rPr>
        <w:t xml:space="preserve"> </w:t>
      </w:r>
      <w:r w:rsidRPr="00EA7877">
        <w:rPr>
          <w:rFonts w:ascii="Arial" w:hAnsi="Arial" w:cs="Arial"/>
          <w:spacing w:val="-2"/>
          <w:sz w:val="24"/>
          <w:szCs w:val="24"/>
        </w:rPr>
        <w:t>предмет</w:t>
      </w:r>
      <w:r w:rsidRPr="00EA7877">
        <w:rPr>
          <w:rFonts w:ascii="Arial" w:hAnsi="Arial" w:cs="Arial"/>
          <w:spacing w:val="-4"/>
          <w:sz w:val="24"/>
          <w:szCs w:val="24"/>
        </w:rPr>
        <w:t xml:space="preserve"> </w:t>
      </w:r>
      <w:r w:rsidRPr="00EA7877">
        <w:rPr>
          <w:rFonts w:ascii="Arial" w:hAnsi="Arial" w:cs="Arial"/>
          <w:spacing w:val="-2"/>
          <w:sz w:val="24"/>
          <w:szCs w:val="24"/>
        </w:rPr>
        <w:t>наличия</w:t>
      </w:r>
      <w:r w:rsidRPr="00EA7877">
        <w:rPr>
          <w:rFonts w:ascii="Arial" w:hAnsi="Arial" w:cs="Arial"/>
          <w:spacing w:val="-4"/>
          <w:sz w:val="24"/>
          <w:szCs w:val="24"/>
        </w:rPr>
        <w:t xml:space="preserve"> </w:t>
      </w:r>
      <w:r w:rsidRPr="00EA7877">
        <w:rPr>
          <w:rFonts w:ascii="Arial" w:hAnsi="Arial" w:cs="Arial"/>
          <w:spacing w:val="-2"/>
          <w:sz w:val="24"/>
          <w:szCs w:val="24"/>
        </w:rPr>
        <w:t>(отсутствия)</w:t>
      </w:r>
      <w:r w:rsidRPr="00EA7877">
        <w:rPr>
          <w:rFonts w:ascii="Arial" w:hAnsi="Arial" w:cs="Arial"/>
          <w:spacing w:val="-4"/>
          <w:sz w:val="24"/>
          <w:szCs w:val="24"/>
        </w:rPr>
        <w:t xml:space="preserve"> </w:t>
      </w:r>
      <w:r w:rsidRPr="00EA7877">
        <w:rPr>
          <w:rFonts w:ascii="Arial" w:hAnsi="Arial" w:cs="Arial"/>
          <w:spacing w:val="-2"/>
          <w:sz w:val="24"/>
          <w:szCs w:val="24"/>
        </w:rPr>
        <w:t>оснований</w:t>
      </w:r>
      <w:r w:rsidRPr="00EA7877">
        <w:rPr>
          <w:rFonts w:ascii="Arial" w:hAnsi="Arial" w:cs="Arial"/>
          <w:spacing w:val="-4"/>
          <w:sz w:val="24"/>
          <w:szCs w:val="24"/>
        </w:rPr>
        <w:t xml:space="preserve"> </w:t>
      </w:r>
      <w:r w:rsidRPr="00EA7877">
        <w:rPr>
          <w:rFonts w:ascii="Arial" w:hAnsi="Arial" w:cs="Arial"/>
          <w:spacing w:val="-2"/>
          <w:sz w:val="24"/>
          <w:szCs w:val="24"/>
        </w:rPr>
        <w:t>для</w:t>
      </w:r>
      <w:r w:rsidRPr="00EA7877">
        <w:rPr>
          <w:rFonts w:ascii="Arial" w:hAnsi="Arial" w:cs="Arial"/>
          <w:spacing w:val="-4"/>
          <w:sz w:val="24"/>
          <w:szCs w:val="24"/>
        </w:rPr>
        <w:t xml:space="preserve"> </w:t>
      </w:r>
      <w:r w:rsidRPr="00EA7877">
        <w:rPr>
          <w:rFonts w:ascii="Arial" w:hAnsi="Arial" w:cs="Arial"/>
          <w:spacing w:val="-2"/>
          <w:sz w:val="24"/>
          <w:szCs w:val="24"/>
        </w:rPr>
        <w:t xml:space="preserve">принятия </w:t>
      </w:r>
      <w:r w:rsidRPr="00EA7877">
        <w:rPr>
          <w:rFonts w:ascii="Arial" w:hAnsi="Arial" w:cs="Arial"/>
          <w:sz w:val="24"/>
          <w:szCs w:val="24"/>
        </w:rPr>
        <w:t>решения об исправлении допущенных опечаток и ошибок в разрешении на ввод объекта в эксплуатацию.</w:t>
      </w:r>
    </w:p>
    <w:p w:rsidR="00EA7877" w:rsidRPr="00EA7877" w:rsidRDefault="00EA7877" w:rsidP="0039401A">
      <w:pPr>
        <w:tabs>
          <w:tab w:val="left" w:pos="1803"/>
        </w:tabs>
        <w:spacing w:after="0" w:line="240" w:lineRule="auto"/>
        <w:ind w:firstLine="567"/>
        <w:jc w:val="both"/>
        <w:rPr>
          <w:rFonts w:ascii="Arial" w:hAnsi="Arial" w:cs="Arial"/>
          <w:sz w:val="24"/>
          <w:szCs w:val="24"/>
        </w:rPr>
      </w:pPr>
      <w:r w:rsidRPr="00EA7877">
        <w:rPr>
          <w:rFonts w:ascii="Arial" w:hAnsi="Arial" w:cs="Arial"/>
          <w:sz w:val="24"/>
          <w:szCs w:val="24"/>
        </w:rPr>
        <w:t>Критериями принятия решения о предоставлении муниципальной услуги являются:</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а) соответствие заявителя кругу лиц, указанных в пункте 1.2. Административного регламента;</w:t>
      </w:r>
    </w:p>
    <w:p w:rsidR="00EA7877" w:rsidRPr="00EA7877" w:rsidRDefault="00EA7877" w:rsidP="00EA7877">
      <w:pPr>
        <w:pStyle w:val="ae"/>
        <w:spacing w:after="0" w:line="240" w:lineRule="auto"/>
        <w:ind w:firstLine="567"/>
        <w:jc w:val="both"/>
        <w:rPr>
          <w:rFonts w:ascii="Arial" w:hAnsi="Arial" w:cs="Arial"/>
          <w:spacing w:val="-2"/>
          <w:sz w:val="24"/>
          <w:szCs w:val="24"/>
        </w:rPr>
      </w:pPr>
      <w:r w:rsidRPr="00EA7877">
        <w:rPr>
          <w:rFonts w:ascii="Arial" w:hAnsi="Arial" w:cs="Arial"/>
          <w:sz w:val="24"/>
          <w:szCs w:val="24"/>
        </w:rPr>
        <w:t>б)</w:t>
      </w:r>
      <w:r w:rsidRPr="00EA7877">
        <w:rPr>
          <w:rFonts w:ascii="Arial" w:hAnsi="Arial" w:cs="Arial"/>
          <w:spacing w:val="-15"/>
          <w:sz w:val="24"/>
          <w:szCs w:val="24"/>
        </w:rPr>
        <w:t xml:space="preserve"> </w:t>
      </w:r>
      <w:r w:rsidRPr="00EA7877">
        <w:rPr>
          <w:rFonts w:ascii="Arial" w:hAnsi="Arial" w:cs="Arial"/>
          <w:sz w:val="24"/>
          <w:szCs w:val="24"/>
        </w:rPr>
        <w:t>наличие</w:t>
      </w:r>
      <w:r w:rsidRPr="00EA7877">
        <w:rPr>
          <w:rFonts w:ascii="Arial" w:hAnsi="Arial" w:cs="Arial"/>
          <w:spacing w:val="-14"/>
          <w:sz w:val="24"/>
          <w:szCs w:val="24"/>
        </w:rPr>
        <w:t xml:space="preserve"> </w:t>
      </w:r>
      <w:r w:rsidRPr="00EA7877">
        <w:rPr>
          <w:rFonts w:ascii="Arial" w:hAnsi="Arial" w:cs="Arial"/>
          <w:sz w:val="24"/>
          <w:szCs w:val="24"/>
        </w:rPr>
        <w:t>опечаток</w:t>
      </w:r>
      <w:r w:rsidRPr="00EA7877">
        <w:rPr>
          <w:rFonts w:ascii="Arial" w:hAnsi="Arial" w:cs="Arial"/>
          <w:spacing w:val="-13"/>
          <w:sz w:val="24"/>
          <w:szCs w:val="24"/>
        </w:rPr>
        <w:t xml:space="preserve"> </w:t>
      </w:r>
      <w:r w:rsidRPr="00EA7877">
        <w:rPr>
          <w:rFonts w:ascii="Arial" w:hAnsi="Arial" w:cs="Arial"/>
          <w:sz w:val="24"/>
          <w:szCs w:val="24"/>
        </w:rPr>
        <w:t>и</w:t>
      </w:r>
      <w:r w:rsidRPr="00EA7877">
        <w:rPr>
          <w:rFonts w:ascii="Arial" w:hAnsi="Arial" w:cs="Arial"/>
          <w:spacing w:val="-13"/>
          <w:sz w:val="24"/>
          <w:szCs w:val="24"/>
        </w:rPr>
        <w:t xml:space="preserve"> </w:t>
      </w:r>
      <w:r w:rsidRPr="00EA7877">
        <w:rPr>
          <w:rFonts w:ascii="Arial" w:hAnsi="Arial" w:cs="Arial"/>
          <w:sz w:val="24"/>
          <w:szCs w:val="24"/>
        </w:rPr>
        <w:t>ошибок</w:t>
      </w:r>
      <w:r w:rsidRPr="00EA7877">
        <w:rPr>
          <w:rFonts w:ascii="Arial" w:hAnsi="Arial" w:cs="Arial"/>
          <w:spacing w:val="-14"/>
          <w:sz w:val="24"/>
          <w:szCs w:val="24"/>
        </w:rPr>
        <w:t xml:space="preserve"> </w:t>
      </w:r>
      <w:r w:rsidRPr="00EA7877">
        <w:rPr>
          <w:rFonts w:ascii="Arial" w:hAnsi="Arial" w:cs="Arial"/>
          <w:sz w:val="24"/>
          <w:szCs w:val="24"/>
        </w:rPr>
        <w:t>в</w:t>
      </w:r>
      <w:r w:rsidRPr="00EA7877">
        <w:rPr>
          <w:rFonts w:ascii="Arial" w:hAnsi="Arial" w:cs="Arial"/>
          <w:spacing w:val="-14"/>
          <w:sz w:val="24"/>
          <w:szCs w:val="24"/>
        </w:rPr>
        <w:t xml:space="preserve"> </w:t>
      </w:r>
      <w:r w:rsidRPr="00EA7877">
        <w:rPr>
          <w:rFonts w:ascii="Arial" w:hAnsi="Arial" w:cs="Arial"/>
          <w:sz w:val="24"/>
          <w:szCs w:val="24"/>
        </w:rPr>
        <w:t>разрешении</w:t>
      </w:r>
      <w:r w:rsidRPr="00EA7877">
        <w:rPr>
          <w:rFonts w:ascii="Arial" w:hAnsi="Arial" w:cs="Arial"/>
          <w:spacing w:val="-13"/>
          <w:sz w:val="24"/>
          <w:szCs w:val="24"/>
        </w:rPr>
        <w:t xml:space="preserve"> </w:t>
      </w:r>
      <w:r w:rsidRPr="00EA7877">
        <w:rPr>
          <w:rFonts w:ascii="Arial" w:hAnsi="Arial" w:cs="Arial"/>
          <w:sz w:val="24"/>
          <w:szCs w:val="24"/>
        </w:rPr>
        <w:t>на</w:t>
      </w:r>
      <w:r w:rsidRPr="00EA7877">
        <w:rPr>
          <w:rFonts w:ascii="Arial" w:hAnsi="Arial" w:cs="Arial"/>
          <w:spacing w:val="-14"/>
          <w:sz w:val="24"/>
          <w:szCs w:val="24"/>
        </w:rPr>
        <w:t xml:space="preserve"> </w:t>
      </w:r>
      <w:r w:rsidRPr="00EA7877">
        <w:rPr>
          <w:rFonts w:ascii="Arial" w:hAnsi="Arial" w:cs="Arial"/>
          <w:sz w:val="24"/>
          <w:szCs w:val="24"/>
        </w:rPr>
        <w:t>ввод</w:t>
      </w:r>
      <w:r w:rsidRPr="00EA7877">
        <w:rPr>
          <w:rFonts w:ascii="Arial" w:hAnsi="Arial" w:cs="Arial"/>
          <w:spacing w:val="-13"/>
          <w:sz w:val="24"/>
          <w:szCs w:val="24"/>
        </w:rPr>
        <w:t xml:space="preserve"> </w:t>
      </w:r>
      <w:r w:rsidRPr="00EA7877">
        <w:rPr>
          <w:rFonts w:ascii="Arial" w:hAnsi="Arial" w:cs="Arial"/>
          <w:sz w:val="24"/>
          <w:szCs w:val="24"/>
        </w:rPr>
        <w:t>объекта</w:t>
      </w:r>
      <w:r w:rsidRPr="00EA7877">
        <w:rPr>
          <w:rFonts w:ascii="Arial" w:hAnsi="Arial" w:cs="Arial"/>
          <w:spacing w:val="-14"/>
          <w:sz w:val="24"/>
          <w:szCs w:val="24"/>
        </w:rPr>
        <w:t xml:space="preserve"> </w:t>
      </w:r>
      <w:r w:rsidRPr="00EA7877">
        <w:rPr>
          <w:rFonts w:ascii="Arial" w:hAnsi="Arial" w:cs="Arial"/>
          <w:sz w:val="24"/>
          <w:szCs w:val="24"/>
        </w:rPr>
        <w:t>в</w:t>
      </w:r>
      <w:r w:rsidRPr="00EA7877">
        <w:rPr>
          <w:rFonts w:ascii="Arial" w:hAnsi="Arial" w:cs="Arial"/>
          <w:spacing w:val="-13"/>
          <w:sz w:val="24"/>
          <w:szCs w:val="24"/>
        </w:rPr>
        <w:t xml:space="preserve"> </w:t>
      </w:r>
      <w:r w:rsidRPr="00EA7877">
        <w:rPr>
          <w:rFonts w:ascii="Arial" w:hAnsi="Arial" w:cs="Arial"/>
          <w:spacing w:val="-2"/>
          <w:sz w:val="24"/>
          <w:szCs w:val="24"/>
        </w:rPr>
        <w:t>эксплуатацию.</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Критериями для принятия решения об отказе в предоставлении муниципальной услуги являются:</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а) несоответствие заявителя кругу лиц, указанных в пункте 1.2. Административного регламента;</w:t>
      </w:r>
    </w:p>
    <w:p w:rsidR="00EA7877" w:rsidRPr="00EA7877" w:rsidRDefault="00EA7877" w:rsidP="00EA7877">
      <w:pPr>
        <w:pStyle w:val="ae"/>
        <w:spacing w:after="0" w:line="240" w:lineRule="auto"/>
        <w:ind w:firstLine="567"/>
        <w:jc w:val="both"/>
        <w:rPr>
          <w:rFonts w:ascii="Arial" w:hAnsi="Arial" w:cs="Arial"/>
          <w:spacing w:val="-2"/>
          <w:sz w:val="24"/>
          <w:szCs w:val="24"/>
        </w:rPr>
      </w:pPr>
      <w:r w:rsidRPr="00EA7877">
        <w:rPr>
          <w:rFonts w:ascii="Arial" w:hAnsi="Arial" w:cs="Arial"/>
          <w:sz w:val="24"/>
          <w:szCs w:val="24"/>
        </w:rPr>
        <w:t xml:space="preserve">б) отсутствие опечаток и ошибок в разрешении на ввод объекта в </w:t>
      </w:r>
      <w:r w:rsidRPr="00EA7877">
        <w:rPr>
          <w:rFonts w:ascii="Arial" w:hAnsi="Arial" w:cs="Arial"/>
          <w:spacing w:val="-2"/>
          <w:sz w:val="24"/>
          <w:szCs w:val="24"/>
        </w:rPr>
        <w:t>эксплуатацию.</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По результатам проверки документов, ответственное должностное лицо подготавливает проект соответствующего решения.</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Результатом административной процедуры является подписание разрешения</w:t>
      </w:r>
      <w:r w:rsidRPr="00EA7877">
        <w:rPr>
          <w:rFonts w:ascii="Arial" w:hAnsi="Arial" w:cs="Arial"/>
          <w:spacing w:val="78"/>
          <w:sz w:val="24"/>
          <w:szCs w:val="24"/>
        </w:rPr>
        <w:t xml:space="preserve"> </w:t>
      </w:r>
      <w:r w:rsidRPr="00EA7877">
        <w:rPr>
          <w:rFonts w:ascii="Arial" w:hAnsi="Arial" w:cs="Arial"/>
          <w:sz w:val="24"/>
          <w:szCs w:val="24"/>
        </w:rPr>
        <w:t>на</w:t>
      </w:r>
      <w:r w:rsidRPr="00EA7877">
        <w:rPr>
          <w:rFonts w:ascii="Arial" w:hAnsi="Arial" w:cs="Arial"/>
          <w:spacing w:val="78"/>
          <w:sz w:val="24"/>
          <w:szCs w:val="24"/>
        </w:rPr>
        <w:t xml:space="preserve"> </w:t>
      </w:r>
      <w:r w:rsidRPr="00EA7877">
        <w:rPr>
          <w:rFonts w:ascii="Arial" w:hAnsi="Arial" w:cs="Arial"/>
          <w:sz w:val="24"/>
          <w:szCs w:val="24"/>
        </w:rPr>
        <w:t>ввод</w:t>
      </w:r>
      <w:r w:rsidRPr="00EA7877">
        <w:rPr>
          <w:rFonts w:ascii="Arial" w:hAnsi="Arial" w:cs="Arial"/>
          <w:spacing w:val="78"/>
          <w:sz w:val="24"/>
          <w:szCs w:val="24"/>
        </w:rPr>
        <w:t xml:space="preserve"> </w:t>
      </w:r>
      <w:r w:rsidRPr="00EA7877">
        <w:rPr>
          <w:rFonts w:ascii="Arial" w:hAnsi="Arial" w:cs="Arial"/>
          <w:sz w:val="24"/>
          <w:szCs w:val="24"/>
        </w:rPr>
        <w:t>объекта</w:t>
      </w:r>
      <w:r w:rsidRPr="00EA7877">
        <w:rPr>
          <w:rFonts w:ascii="Arial" w:hAnsi="Arial" w:cs="Arial"/>
          <w:spacing w:val="78"/>
          <w:sz w:val="24"/>
          <w:szCs w:val="24"/>
        </w:rPr>
        <w:t xml:space="preserve"> </w:t>
      </w:r>
      <w:r w:rsidRPr="00EA7877">
        <w:rPr>
          <w:rFonts w:ascii="Arial" w:hAnsi="Arial" w:cs="Arial"/>
          <w:sz w:val="24"/>
          <w:szCs w:val="24"/>
        </w:rPr>
        <w:t>в</w:t>
      </w:r>
      <w:r w:rsidRPr="00EA7877">
        <w:rPr>
          <w:rFonts w:ascii="Arial" w:hAnsi="Arial" w:cs="Arial"/>
          <w:spacing w:val="78"/>
          <w:sz w:val="24"/>
          <w:szCs w:val="24"/>
        </w:rPr>
        <w:t xml:space="preserve"> </w:t>
      </w:r>
      <w:r w:rsidRPr="00EA7877">
        <w:rPr>
          <w:rFonts w:ascii="Arial" w:hAnsi="Arial" w:cs="Arial"/>
          <w:sz w:val="24"/>
          <w:szCs w:val="24"/>
        </w:rPr>
        <w:t>эксплуатацию</w:t>
      </w:r>
      <w:r w:rsidRPr="00EA7877">
        <w:rPr>
          <w:rFonts w:ascii="Arial" w:hAnsi="Arial" w:cs="Arial"/>
          <w:spacing w:val="78"/>
          <w:sz w:val="24"/>
          <w:szCs w:val="24"/>
        </w:rPr>
        <w:t xml:space="preserve"> </w:t>
      </w:r>
      <w:r w:rsidRPr="00EA7877">
        <w:rPr>
          <w:rFonts w:ascii="Arial" w:hAnsi="Arial" w:cs="Arial"/>
          <w:sz w:val="24"/>
          <w:szCs w:val="24"/>
        </w:rPr>
        <w:t>с</w:t>
      </w:r>
      <w:r w:rsidRPr="00EA7877">
        <w:rPr>
          <w:rFonts w:ascii="Arial" w:hAnsi="Arial" w:cs="Arial"/>
          <w:spacing w:val="78"/>
          <w:sz w:val="24"/>
          <w:szCs w:val="24"/>
        </w:rPr>
        <w:t xml:space="preserve"> </w:t>
      </w:r>
      <w:r w:rsidRPr="00EA7877">
        <w:rPr>
          <w:rFonts w:ascii="Arial" w:hAnsi="Arial" w:cs="Arial"/>
          <w:sz w:val="24"/>
          <w:szCs w:val="24"/>
        </w:rPr>
        <w:t>исправленными</w:t>
      </w:r>
      <w:r w:rsidRPr="00EA7877">
        <w:rPr>
          <w:rFonts w:ascii="Arial" w:hAnsi="Arial" w:cs="Arial"/>
          <w:spacing w:val="78"/>
          <w:sz w:val="24"/>
          <w:szCs w:val="24"/>
        </w:rPr>
        <w:t xml:space="preserve"> </w:t>
      </w:r>
      <w:r w:rsidRPr="00EA7877">
        <w:rPr>
          <w:rFonts w:ascii="Arial" w:hAnsi="Arial" w:cs="Arial"/>
          <w:sz w:val="24"/>
          <w:szCs w:val="24"/>
        </w:rPr>
        <w:t>опечатками</w:t>
      </w:r>
      <w:r w:rsidRPr="00EA7877">
        <w:rPr>
          <w:rFonts w:ascii="Arial" w:hAnsi="Arial" w:cs="Arial"/>
          <w:spacing w:val="78"/>
          <w:sz w:val="24"/>
          <w:szCs w:val="24"/>
        </w:rPr>
        <w:t xml:space="preserve"> </w:t>
      </w:r>
      <w:r w:rsidRPr="00EA7877">
        <w:rPr>
          <w:rFonts w:ascii="Arial" w:hAnsi="Arial" w:cs="Arial"/>
          <w:sz w:val="24"/>
          <w:szCs w:val="24"/>
        </w:rPr>
        <w:t>и ошибками или решение об отказе в предоставлении муниципальной услуги.</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Решение о предоставлении муниципальной услуги или об отказе в предоставлении муниципальной услуги принимается должностным лицом уполномоченного органа.</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lastRenderedPageBreak/>
        <w:t>Решение, принимаемое должностным лицом, уполномоченным на принятие решений о предоставлении муниципальной услуги или об отказе в предоставлении муниципальной услуги, подписывается им, в том числе с использованием усиленной квалифицированной электронной подписи.</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Срок принятия решения о предоставлении (об отказе в предоставлении)</w:t>
      </w:r>
      <w:r w:rsidRPr="00EA7877">
        <w:rPr>
          <w:rFonts w:ascii="Arial" w:hAnsi="Arial" w:cs="Arial"/>
          <w:spacing w:val="-3"/>
          <w:sz w:val="24"/>
          <w:szCs w:val="24"/>
        </w:rPr>
        <w:t xml:space="preserve"> </w:t>
      </w:r>
      <w:r w:rsidRPr="00EA7877">
        <w:rPr>
          <w:rFonts w:ascii="Arial" w:hAnsi="Arial" w:cs="Arial"/>
          <w:sz w:val="24"/>
          <w:szCs w:val="24"/>
        </w:rPr>
        <w:t>муниципальной</w:t>
      </w:r>
      <w:r w:rsidRPr="00EA7877">
        <w:rPr>
          <w:rFonts w:ascii="Arial" w:hAnsi="Arial" w:cs="Arial"/>
          <w:spacing w:val="-3"/>
          <w:sz w:val="24"/>
          <w:szCs w:val="24"/>
        </w:rPr>
        <w:t xml:space="preserve"> </w:t>
      </w:r>
      <w:r w:rsidRPr="00EA7877">
        <w:rPr>
          <w:rFonts w:ascii="Arial" w:hAnsi="Arial" w:cs="Arial"/>
          <w:sz w:val="24"/>
          <w:szCs w:val="24"/>
        </w:rPr>
        <w:t>услуги</w:t>
      </w:r>
      <w:r w:rsidRPr="00EA7877">
        <w:rPr>
          <w:rFonts w:ascii="Arial" w:hAnsi="Arial" w:cs="Arial"/>
          <w:spacing w:val="-3"/>
          <w:sz w:val="24"/>
          <w:szCs w:val="24"/>
        </w:rPr>
        <w:t xml:space="preserve"> </w:t>
      </w:r>
      <w:r w:rsidRPr="00EA7877">
        <w:rPr>
          <w:rFonts w:ascii="Arial" w:hAnsi="Arial" w:cs="Arial"/>
          <w:sz w:val="24"/>
          <w:szCs w:val="24"/>
        </w:rPr>
        <w:t>не</w:t>
      </w:r>
      <w:r w:rsidRPr="00EA7877">
        <w:rPr>
          <w:rFonts w:ascii="Arial" w:hAnsi="Arial" w:cs="Arial"/>
          <w:spacing w:val="-3"/>
          <w:sz w:val="24"/>
          <w:szCs w:val="24"/>
        </w:rPr>
        <w:t xml:space="preserve"> </w:t>
      </w:r>
      <w:r w:rsidRPr="00EA7877">
        <w:rPr>
          <w:rFonts w:ascii="Arial" w:hAnsi="Arial" w:cs="Arial"/>
          <w:sz w:val="24"/>
          <w:szCs w:val="24"/>
        </w:rPr>
        <w:t>может</w:t>
      </w:r>
      <w:r w:rsidRPr="00EA7877">
        <w:rPr>
          <w:rFonts w:ascii="Arial" w:hAnsi="Arial" w:cs="Arial"/>
          <w:spacing w:val="-3"/>
          <w:sz w:val="24"/>
          <w:szCs w:val="24"/>
        </w:rPr>
        <w:t xml:space="preserve"> </w:t>
      </w:r>
      <w:r w:rsidRPr="00EA7877">
        <w:rPr>
          <w:rFonts w:ascii="Arial" w:hAnsi="Arial" w:cs="Arial"/>
          <w:sz w:val="24"/>
          <w:szCs w:val="24"/>
        </w:rPr>
        <w:t>превышать</w:t>
      </w:r>
      <w:r w:rsidRPr="00EA7877">
        <w:rPr>
          <w:rFonts w:ascii="Arial" w:hAnsi="Arial" w:cs="Arial"/>
          <w:spacing w:val="-3"/>
          <w:sz w:val="24"/>
          <w:szCs w:val="24"/>
        </w:rPr>
        <w:t xml:space="preserve"> </w:t>
      </w:r>
      <w:r w:rsidRPr="00EA7877">
        <w:rPr>
          <w:rFonts w:ascii="Arial" w:hAnsi="Arial" w:cs="Arial"/>
          <w:sz w:val="24"/>
          <w:szCs w:val="24"/>
        </w:rPr>
        <w:t>5 рабочих дней со дня регистрации заявления и документов, необходимых для предоставления муниципальной услуги.</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При подаче заявления в ходе личного приема, посредством почтового отправления решение об отказе в предоставлении муниципальной услуги выдается заявителю на руки или направляется посредством почтового отправления.</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При подаче заявления посредством Единого портала, регионального портала направление заявителю решения об отказе в предоставлении муниципальной услуги осуществляется в личный кабинет заявителя на Едином портале, региональном портале (статус заявления обновляется до статуса «Услуга оказана»).</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При подаче заявления посредством МФЦ, решение об отказе в предоставлении муниципальной услуги направляется в МФЦ</w:t>
      </w:r>
      <w:r w:rsidRPr="00EA7877">
        <w:rPr>
          <w:rFonts w:ascii="Arial" w:hAnsi="Arial" w:cs="Arial"/>
          <w:spacing w:val="-2"/>
          <w:sz w:val="24"/>
          <w:szCs w:val="24"/>
        </w:rPr>
        <w:t>.</w:t>
      </w:r>
    </w:p>
    <w:p w:rsidR="00EA7877" w:rsidRPr="00EA7877" w:rsidRDefault="00EA7877" w:rsidP="00EA7877">
      <w:pPr>
        <w:pStyle w:val="ae"/>
        <w:spacing w:after="0" w:line="240" w:lineRule="auto"/>
        <w:ind w:firstLine="567"/>
        <w:jc w:val="both"/>
        <w:rPr>
          <w:rFonts w:ascii="Arial" w:hAnsi="Arial" w:cs="Arial"/>
          <w:spacing w:val="-2"/>
          <w:sz w:val="24"/>
          <w:szCs w:val="24"/>
        </w:rPr>
      </w:pPr>
      <w:r w:rsidRPr="00EA7877">
        <w:rPr>
          <w:rFonts w:ascii="Arial" w:hAnsi="Arial" w:cs="Arial"/>
          <w:sz w:val="24"/>
          <w:szCs w:val="24"/>
        </w:rPr>
        <w:t>4) Предоставление</w:t>
      </w:r>
      <w:r w:rsidRPr="00EA7877">
        <w:rPr>
          <w:rFonts w:ascii="Arial" w:hAnsi="Arial" w:cs="Arial"/>
          <w:spacing w:val="-6"/>
          <w:sz w:val="24"/>
          <w:szCs w:val="24"/>
        </w:rPr>
        <w:t xml:space="preserve"> </w:t>
      </w:r>
      <w:r w:rsidRPr="00EA7877">
        <w:rPr>
          <w:rFonts w:ascii="Arial" w:hAnsi="Arial" w:cs="Arial"/>
          <w:sz w:val="24"/>
          <w:szCs w:val="24"/>
        </w:rPr>
        <w:t>результата</w:t>
      </w:r>
      <w:r w:rsidRPr="00EA7877">
        <w:rPr>
          <w:rFonts w:ascii="Arial" w:hAnsi="Arial" w:cs="Arial"/>
          <w:spacing w:val="-7"/>
          <w:sz w:val="24"/>
          <w:szCs w:val="24"/>
        </w:rPr>
        <w:t xml:space="preserve"> </w:t>
      </w:r>
      <w:r w:rsidRPr="00EA7877">
        <w:rPr>
          <w:rFonts w:ascii="Arial" w:hAnsi="Arial" w:cs="Arial"/>
          <w:sz w:val="24"/>
          <w:szCs w:val="24"/>
        </w:rPr>
        <w:t>муниципальной</w:t>
      </w:r>
      <w:r w:rsidRPr="00EA7877">
        <w:rPr>
          <w:rFonts w:ascii="Arial" w:hAnsi="Arial" w:cs="Arial"/>
          <w:spacing w:val="-5"/>
          <w:sz w:val="24"/>
          <w:szCs w:val="24"/>
        </w:rPr>
        <w:t xml:space="preserve"> </w:t>
      </w:r>
      <w:r w:rsidRPr="00EA7877">
        <w:rPr>
          <w:rFonts w:ascii="Arial" w:hAnsi="Arial" w:cs="Arial"/>
          <w:spacing w:val="-2"/>
          <w:sz w:val="24"/>
          <w:szCs w:val="24"/>
        </w:rPr>
        <w:t>услуги.</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Основанием для начала выполнения административной процедуры является</w:t>
      </w:r>
      <w:r w:rsidRPr="00EA7877">
        <w:rPr>
          <w:rFonts w:ascii="Arial" w:hAnsi="Arial" w:cs="Arial"/>
          <w:spacing w:val="-18"/>
          <w:sz w:val="24"/>
          <w:szCs w:val="24"/>
        </w:rPr>
        <w:t xml:space="preserve"> </w:t>
      </w:r>
      <w:r w:rsidRPr="00EA7877">
        <w:rPr>
          <w:rFonts w:ascii="Arial" w:hAnsi="Arial" w:cs="Arial"/>
          <w:sz w:val="24"/>
          <w:szCs w:val="24"/>
        </w:rPr>
        <w:t>подписание</w:t>
      </w:r>
      <w:r w:rsidRPr="00EA7877">
        <w:rPr>
          <w:rFonts w:ascii="Arial" w:hAnsi="Arial" w:cs="Arial"/>
          <w:spacing w:val="-17"/>
          <w:sz w:val="24"/>
          <w:szCs w:val="24"/>
        </w:rPr>
        <w:t xml:space="preserve"> </w:t>
      </w:r>
      <w:r w:rsidRPr="00EA7877">
        <w:rPr>
          <w:rFonts w:ascii="Arial" w:hAnsi="Arial" w:cs="Arial"/>
          <w:sz w:val="24"/>
          <w:szCs w:val="24"/>
        </w:rPr>
        <w:t>разрешения</w:t>
      </w:r>
      <w:r w:rsidRPr="00EA7877">
        <w:rPr>
          <w:rFonts w:ascii="Arial" w:hAnsi="Arial" w:cs="Arial"/>
          <w:spacing w:val="-18"/>
          <w:sz w:val="24"/>
          <w:szCs w:val="24"/>
        </w:rPr>
        <w:t xml:space="preserve"> </w:t>
      </w:r>
      <w:r w:rsidRPr="00EA7877">
        <w:rPr>
          <w:rFonts w:ascii="Arial" w:hAnsi="Arial" w:cs="Arial"/>
          <w:sz w:val="24"/>
          <w:szCs w:val="24"/>
        </w:rPr>
        <w:t>на</w:t>
      </w:r>
      <w:r w:rsidRPr="00EA7877">
        <w:rPr>
          <w:rFonts w:ascii="Arial" w:hAnsi="Arial" w:cs="Arial"/>
          <w:spacing w:val="-17"/>
          <w:sz w:val="24"/>
          <w:szCs w:val="24"/>
        </w:rPr>
        <w:t xml:space="preserve"> </w:t>
      </w:r>
      <w:r w:rsidRPr="00EA7877">
        <w:rPr>
          <w:rFonts w:ascii="Arial" w:hAnsi="Arial" w:cs="Arial"/>
          <w:sz w:val="24"/>
          <w:szCs w:val="24"/>
        </w:rPr>
        <w:t>ввод</w:t>
      </w:r>
      <w:r w:rsidRPr="00EA7877">
        <w:rPr>
          <w:rFonts w:ascii="Arial" w:hAnsi="Arial" w:cs="Arial"/>
          <w:spacing w:val="-18"/>
          <w:sz w:val="24"/>
          <w:szCs w:val="24"/>
        </w:rPr>
        <w:t xml:space="preserve"> </w:t>
      </w:r>
      <w:r w:rsidRPr="00EA7877">
        <w:rPr>
          <w:rFonts w:ascii="Arial" w:hAnsi="Arial" w:cs="Arial"/>
          <w:sz w:val="24"/>
          <w:szCs w:val="24"/>
        </w:rPr>
        <w:t>объекта</w:t>
      </w:r>
      <w:r w:rsidRPr="00EA7877">
        <w:rPr>
          <w:rFonts w:ascii="Arial" w:hAnsi="Arial" w:cs="Arial"/>
          <w:spacing w:val="-17"/>
          <w:sz w:val="24"/>
          <w:szCs w:val="24"/>
        </w:rPr>
        <w:t xml:space="preserve"> </w:t>
      </w:r>
      <w:r w:rsidRPr="00EA7877">
        <w:rPr>
          <w:rFonts w:ascii="Arial" w:hAnsi="Arial" w:cs="Arial"/>
          <w:sz w:val="24"/>
          <w:szCs w:val="24"/>
        </w:rPr>
        <w:t>в</w:t>
      </w:r>
      <w:r w:rsidRPr="00EA7877">
        <w:rPr>
          <w:rFonts w:ascii="Arial" w:hAnsi="Arial" w:cs="Arial"/>
          <w:spacing w:val="-18"/>
          <w:sz w:val="24"/>
          <w:szCs w:val="24"/>
        </w:rPr>
        <w:t xml:space="preserve"> </w:t>
      </w:r>
      <w:r w:rsidRPr="00EA7877">
        <w:rPr>
          <w:rFonts w:ascii="Arial" w:hAnsi="Arial" w:cs="Arial"/>
          <w:sz w:val="24"/>
          <w:szCs w:val="24"/>
        </w:rPr>
        <w:t>эксплуатацию</w:t>
      </w:r>
      <w:r w:rsidRPr="00EA7877">
        <w:rPr>
          <w:rFonts w:ascii="Arial" w:hAnsi="Arial" w:cs="Arial"/>
          <w:spacing w:val="-17"/>
          <w:sz w:val="24"/>
          <w:szCs w:val="24"/>
        </w:rPr>
        <w:t xml:space="preserve"> </w:t>
      </w:r>
      <w:r w:rsidRPr="00EA7877">
        <w:rPr>
          <w:rFonts w:ascii="Arial" w:hAnsi="Arial" w:cs="Arial"/>
          <w:sz w:val="24"/>
          <w:szCs w:val="24"/>
        </w:rPr>
        <w:t>с</w:t>
      </w:r>
      <w:r w:rsidRPr="00EA7877">
        <w:rPr>
          <w:rFonts w:ascii="Arial" w:hAnsi="Arial" w:cs="Arial"/>
          <w:spacing w:val="-18"/>
          <w:sz w:val="24"/>
          <w:szCs w:val="24"/>
        </w:rPr>
        <w:t xml:space="preserve"> </w:t>
      </w:r>
      <w:r w:rsidRPr="00EA7877">
        <w:rPr>
          <w:rFonts w:ascii="Arial" w:hAnsi="Arial" w:cs="Arial"/>
          <w:sz w:val="24"/>
          <w:szCs w:val="24"/>
        </w:rPr>
        <w:t>исправленными опечатками и ошибками.</w:t>
      </w:r>
    </w:p>
    <w:p w:rsidR="00EA7877" w:rsidRPr="00EA7877" w:rsidRDefault="00EA7877" w:rsidP="00EA7877">
      <w:pPr>
        <w:pStyle w:val="ae"/>
        <w:spacing w:after="0" w:line="240" w:lineRule="auto"/>
        <w:ind w:firstLine="567"/>
        <w:jc w:val="both"/>
        <w:rPr>
          <w:rFonts w:ascii="Arial" w:hAnsi="Arial" w:cs="Arial"/>
          <w:sz w:val="24"/>
          <w:szCs w:val="24"/>
        </w:rPr>
      </w:pPr>
      <w:r w:rsidRPr="00EA7877">
        <w:rPr>
          <w:rFonts w:ascii="Arial" w:hAnsi="Arial" w:cs="Arial"/>
          <w:sz w:val="24"/>
          <w:szCs w:val="24"/>
        </w:rPr>
        <w:t>Заявитель</w:t>
      </w:r>
      <w:r w:rsidRPr="00EA7877">
        <w:rPr>
          <w:rFonts w:ascii="Arial" w:hAnsi="Arial" w:cs="Arial"/>
          <w:spacing w:val="-4"/>
          <w:sz w:val="24"/>
          <w:szCs w:val="24"/>
        </w:rPr>
        <w:t xml:space="preserve"> </w:t>
      </w:r>
      <w:r w:rsidRPr="00EA7877">
        <w:rPr>
          <w:rFonts w:ascii="Arial" w:hAnsi="Arial" w:cs="Arial"/>
          <w:sz w:val="24"/>
          <w:szCs w:val="24"/>
        </w:rPr>
        <w:t>по</w:t>
      </w:r>
      <w:r w:rsidRPr="00EA7877">
        <w:rPr>
          <w:rFonts w:ascii="Arial" w:hAnsi="Arial" w:cs="Arial"/>
          <w:spacing w:val="-5"/>
          <w:sz w:val="24"/>
          <w:szCs w:val="24"/>
        </w:rPr>
        <w:t xml:space="preserve"> </w:t>
      </w:r>
      <w:r w:rsidRPr="00EA7877">
        <w:rPr>
          <w:rFonts w:ascii="Arial" w:hAnsi="Arial" w:cs="Arial"/>
          <w:sz w:val="24"/>
          <w:szCs w:val="24"/>
        </w:rPr>
        <w:t>его</w:t>
      </w:r>
      <w:r w:rsidRPr="00EA7877">
        <w:rPr>
          <w:rFonts w:ascii="Arial" w:hAnsi="Arial" w:cs="Arial"/>
          <w:spacing w:val="-4"/>
          <w:sz w:val="24"/>
          <w:szCs w:val="24"/>
        </w:rPr>
        <w:t xml:space="preserve"> </w:t>
      </w:r>
      <w:r w:rsidRPr="00EA7877">
        <w:rPr>
          <w:rFonts w:ascii="Arial" w:hAnsi="Arial" w:cs="Arial"/>
          <w:sz w:val="24"/>
          <w:szCs w:val="24"/>
        </w:rPr>
        <w:t>выбору</w:t>
      </w:r>
      <w:r w:rsidRPr="00EA7877">
        <w:rPr>
          <w:rFonts w:ascii="Arial" w:hAnsi="Arial" w:cs="Arial"/>
          <w:spacing w:val="-4"/>
          <w:sz w:val="24"/>
          <w:szCs w:val="24"/>
        </w:rPr>
        <w:t xml:space="preserve"> </w:t>
      </w:r>
      <w:r w:rsidRPr="00EA7877">
        <w:rPr>
          <w:rFonts w:ascii="Arial" w:hAnsi="Arial" w:cs="Arial"/>
          <w:sz w:val="24"/>
          <w:szCs w:val="24"/>
        </w:rPr>
        <w:t>вправе</w:t>
      </w:r>
      <w:r w:rsidRPr="00EA7877">
        <w:rPr>
          <w:rFonts w:ascii="Arial" w:hAnsi="Arial" w:cs="Arial"/>
          <w:spacing w:val="-5"/>
          <w:sz w:val="24"/>
          <w:szCs w:val="24"/>
        </w:rPr>
        <w:t xml:space="preserve"> </w:t>
      </w:r>
      <w:r w:rsidRPr="00EA7877">
        <w:rPr>
          <w:rFonts w:ascii="Arial" w:hAnsi="Arial" w:cs="Arial"/>
          <w:sz w:val="24"/>
          <w:szCs w:val="24"/>
        </w:rPr>
        <w:t>получить</w:t>
      </w:r>
      <w:r w:rsidRPr="00EA7877">
        <w:rPr>
          <w:rFonts w:ascii="Arial" w:hAnsi="Arial" w:cs="Arial"/>
          <w:spacing w:val="-4"/>
          <w:sz w:val="24"/>
          <w:szCs w:val="24"/>
        </w:rPr>
        <w:t xml:space="preserve"> </w:t>
      </w:r>
      <w:r w:rsidRPr="00EA7877">
        <w:rPr>
          <w:rFonts w:ascii="Arial" w:hAnsi="Arial" w:cs="Arial"/>
          <w:sz w:val="24"/>
          <w:szCs w:val="24"/>
        </w:rPr>
        <w:t>разрешение</w:t>
      </w:r>
      <w:r w:rsidRPr="00EA7877">
        <w:rPr>
          <w:rFonts w:ascii="Arial" w:hAnsi="Arial" w:cs="Arial"/>
          <w:spacing w:val="-5"/>
          <w:sz w:val="24"/>
          <w:szCs w:val="24"/>
        </w:rPr>
        <w:t xml:space="preserve"> </w:t>
      </w:r>
      <w:r w:rsidRPr="00EA7877">
        <w:rPr>
          <w:rFonts w:ascii="Arial" w:hAnsi="Arial" w:cs="Arial"/>
          <w:sz w:val="24"/>
          <w:szCs w:val="24"/>
        </w:rPr>
        <w:t>на</w:t>
      </w:r>
      <w:r w:rsidRPr="00EA7877">
        <w:rPr>
          <w:rFonts w:ascii="Arial" w:hAnsi="Arial" w:cs="Arial"/>
          <w:spacing w:val="-5"/>
          <w:sz w:val="24"/>
          <w:szCs w:val="24"/>
        </w:rPr>
        <w:t xml:space="preserve"> </w:t>
      </w:r>
      <w:r w:rsidRPr="00EA7877">
        <w:rPr>
          <w:rFonts w:ascii="Arial" w:hAnsi="Arial" w:cs="Arial"/>
          <w:sz w:val="24"/>
          <w:szCs w:val="24"/>
        </w:rPr>
        <w:t>ввод</w:t>
      </w:r>
      <w:r w:rsidRPr="00EA7877">
        <w:rPr>
          <w:rFonts w:ascii="Arial" w:hAnsi="Arial" w:cs="Arial"/>
          <w:spacing w:val="-5"/>
          <w:sz w:val="24"/>
          <w:szCs w:val="24"/>
        </w:rPr>
        <w:t xml:space="preserve"> </w:t>
      </w:r>
      <w:r w:rsidRPr="00EA7877">
        <w:rPr>
          <w:rFonts w:ascii="Arial" w:hAnsi="Arial" w:cs="Arial"/>
          <w:sz w:val="24"/>
          <w:szCs w:val="24"/>
        </w:rPr>
        <w:t xml:space="preserve">объекта в эксплуатацию с исправленными опечатками и ошибками одним из следующих </w:t>
      </w:r>
      <w:r w:rsidRPr="00EA7877">
        <w:rPr>
          <w:rFonts w:ascii="Arial" w:hAnsi="Arial" w:cs="Arial"/>
          <w:spacing w:val="-2"/>
          <w:sz w:val="24"/>
          <w:szCs w:val="24"/>
        </w:rPr>
        <w:t>способов:</w:t>
      </w:r>
    </w:p>
    <w:p w:rsidR="00EA7877" w:rsidRPr="00EA7877" w:rsidRDefault="00EA7877" w:rsidP="00EA7877">
      <w:pPr>
        <w:tabs>
          <w:tab w:val="left" w:pos="1127"/>
        </w:tabs>
        <w:spacing w:after="0" w:line="240" w:lineRule="auto"/>
        <w:ind w:firstLine="567"/>
        <w:jc w:val="both"/>
        <w:rPr>
          <w:rFonts w:ascii="Arial" w:hAnsi="Arial" w:cs="Arial"/>
          <w:sz w:val="24"/>
          <w:szCs w:val="24"/>
        </w:rPr>
      </w:pPr>
      <w:r w:rsidRPr="00EA7877">
        <w:rPr>
          <w:rFonts w:ascii="Arial" w:hAnsi="Arial" w:cs="Arial"/>
          <w:sz w:val="24"/>
          <w:szCs w:val="24"/>
        </w:rPr>
        <w:t>- на</w:t>
      </w:r>
      <w:r w:rsidRPr="00EA7877">
        <w:rPr>
          <w:rFonts w:ascii="Arial" w:hAnsi="Arial" w:cs="Arial"/>
          <w:spacing w:val="-4"/>
          <w:sz w:val="24"/>
          <w:szCs w:val="24"/>
        </w:rPr>
        <w:t xml:space="preserve"> </w:t>
      </w:r>
      <w:r w:rsidRPr="00EA7877">
        <w:rPr>
          <w:rFonts w:ascii="Arial" w:hAnsi="Arial" w:cs="Arial"/>
          <w:sz w:val="24"/>
          <w:szCs w:val="24"/>
        </w:rPr>
        <w:t>бумажном</w:t>
      </w:r>
      <w:r w:rsidRPr="00EA7877">
        <w:rPr>
          <w:rFonts w:ascii="Arial" w:hAnsi="Arial" w:cs="Arial"/>
          <w:spacing w:val="-2"/>
          <w:sz w:val="24"/>
          <w:szCs w:val="24"/>
        </w:rPr>
        <w:t xml:space="preserve"> носителе;</w:t>
      </w:r>
    </w:p>
    <w:p w:rsidR="00EA7877" w:rsidRPr="00EA7877" w:rsidRDefault="00EA7877" w:rsidP="00EA7877">
      <w:pPr>
        <w:tabs>
          <w:tab w:val="left" w:pos="1257"/>
        </w:tabs>
        <w:spacing w:after="0" w:line="240" w:lineRule="auto"/>
        <w:ind w:firstLine="567"/>
        <w:jc w:val="both"/>
        <w:rPr>
          <w:rFonts w:ascii="Arial" w:hAnsi="Arial" w:cs="Arial"/>
          <w:sz w:val="24"/>
          <w:szCs w:val="24"/>
        </w:rPr>
      </w:pPr>
      <w:r w:rsidRPr="00EA7877">
        <w:rPr>
          <w:rFonts w:ascii="Arial" w:hAnsi="Arial" w:cs="Arial"/>
          <w:sz w:val="24"/>
          <w:szCs w:val="24"/>
        </w:rPr>
        <w:t>- в форме электронного документа, подписанного с использованием усиленной квалифицированной электронной подписи должностным лицом уполномоченного органа.</w:t>
      </w:r>
    </w:p>
    <w:p w:rsidR="00EA7877" w:rsidRPr="00EA7877" w:rsidRDefault="00EA7877" w:rsidP="00EA7877">
      <w:pPr>
        <w:tabs>
          <w:tab w:val="left" w:pos="1257"/>
        </w:tabs>
        <w:spacing w:after="0" w:line="240" w:lineRule="auto"/>
        <w:ind w:firstLine="567"/>
        <w:jc w:val="both"/>
        <w:rPr>
          <w:rFonts w:ascii="Arial" w:hAnsi="Arial" w:cs="Arial"/>
          <w:sz w:val="24"/>
          <w:szCs w:val="24"/>
        </w:rPr>
      </w:pPr>
      <w:r w:rsidRPr="00EA7877">
        <w:rPr>
          <w:rFonts w:ascii="Arial" w:hAnsi="Arial" w:cs="Arial"/>
          <w:sz w:val="24"/>
          <w:szCs w:val="24"/>
        </w:rPr>
        <w:t>Должностным лицом, ответственным за выполнение административной процедуры, является должностное лицо структурного подразделения уполномоченного органа, ответственного за делопроизводство.</w:t>
      </w:r>
    </w:p>
    <w:p w:rsidR="00EA7877" w:rsidRPr="00EA7877" w:rsidRDefault="00EA7877" w:rsidP="00EA7877">
      <w:pPr>
        <w:tabs>
          <w:tab w:val="left" w:pos="1257"/>
        </w:tabs>
        <w:spacing w:after="0" w:line="240" w:lineRule="auto"/>
        <w:ind w:firstLine="567"/>
        <w:jc w:val="both"/>
        <w:rPr>
          <w:rFonts w:ascii="Arial" w:hAnsi="Arial" w:cs="Arial"/>
          <w:sz w:val="24"/>
          <w:szCs w:val="24"/>
        </w:rPr>
      </w:pPr>
      <w:r w:rsidRPr="00EA7877">
        <w:rPr>
          <w:rFonts w:ascii="Arial" w:hAnsi="Arial" w:cs="Arial"/>
          <w:sz w:val="24"/>
          <w:szCs w:val="24"/>
        </w:rPr>
        <w:t>При подаче заявления в ходе личного приема, посредством почтового отправления разрешение на ввод объекта в эксплуатацию с исправленными опечатками и ошибками выдается заявителю на руки или направляется посредством почтового отправления.</w:t>
      </w:r>
    </w:p>
    <w:p w:rsidR="00EA7877" w:rsidRPr="00EA7877" w:rsidRDefault="00EA7877" w:rsidP="00EA7877">
      <w:pPr>
        <w:tabs>
          <w:tab w:val="left" w:pos="1257"/>
        </w:tabs>
        <w:spacing w:after="0" w:line="240" w:lineRule="auto"/>
        <w:ind w:firstLine="567"/>
        <w:jc w:val="both"/>
        <w:rPr>
          <w:rFonts w:ascii="Arial" w:hAnsi="Arial" w:cs="Arial"/>
          <w:sz w:val="24"/>
          <w:szCs w:val="24"/>
        </w:rPr>
      </w:pPr>
      <w:r w:rsidRPr="00EA7877">
        <w:rPr>
          <w:rFonts w:ascii="Arial" w:hAnsi="Arial" w:cs="Arial"/>
          <w:sz w:val="24"/>
          <w:szCs w:val="24"/>
        </w:rPr>
        <w:t>При подаче заявления посредством Единого портала, регионального портала направление разрешения на ввод объекта в эксплуатацию с исправленными опечатками и ошибками осуществляется в личный кабинет заявителя на Едином портале, региональном портале (статус заявления обновляется до статуса «Услуга оказана»).</w:t>
      </w:r>
    </w:p>
    <w:p w:rsidR="00EA7877" w:rsidRPr="00EA7877" w:rsidRDefault="00EA7877" w:rsidP="00EA7877">
      <w:pPr>
        <w:tabs>
          <w:tab w:val="left" w:pos="1257"/>
        </w:tabs>
        <w:spacing w:after="0" w:line="240" w:lineRule="auto"/>
        <w:ind w:firstLine="567"/>
        <w:jc w:val="both"/>
        <w:rPr>
          <w:rFonts w:ascii="Arial" w:hAnsi="Arial" w:cs="Arial"/>
          <w:sz w:val="24"/>
          <w:szCs w:val="24"/>
        </w:rPr>
      </w:pPr>
      <w:r w:rsidRPr="00EA7877">
        <w:rPr>
          <w:rFonts w:ascii="Arial" w:hAnsi="Arial" w:cs="Arial"/>
          <w:sz w:val="24"/>
          <w:szCs w:val="24"/>
        </w:rPr>
        <w:t>При</w:t>
      </w:r>
      <w:r w:rsidRPr="00EA7877">
        <w:rPr>
          <w:rFonts w:ascii="Arial" w:hAnsi="Arial" w:cs="Arial"/>
          <w:spacing w:val="-16"/>
          <w:sz w:val="24"/>
          <w:szCs w:val="24"/>
        </w:rPr>
        <w:t xml:space="preserve"> </w:t>
      </w:r>
      <w:r w:rsidRPr="00EA7877">
        <w:rPr>
          <w:rFonts w:ascii="Arial" w:hAnsi="Arial" w:cs="Arial"/>
          <w:sz w:val="24"/>
          <w:szCs w:val="24"/>
        </w:rPr>
        <w:t>подаче</w:t>
      </w:r>
      <w:r w:rsidRPr="00EA7877">
        <w:rPr>
          <w:rFonts w:ascii="Arial" w:hAnsi="Arial" w:cs="Arial"/>
          <w:spacing w:val="-17"/>
          <w:sz w:val="24"/>
          <w:szCs w:val="24"/>
        </w:rPr>
        <w:t xml:space="preserve"> </w:t>
      </w:r>
      <w:r w:rsidRPr="00EA7877">
        <w:rPr>
          <w:rFonts w:ascii="Arial" w:hAnsi="Arial" w:cs="Arial"/>
          <w:sz w:val="24"/>
          <w:szCs w:val="24"/>
        </w:rPr>
        <w:t>заявления</w:t>
      </w:r>
      <w:r w:rsidRPr="00EA7877">
        <w:rPr>
          <w:rFonts w:ascii="Arial" w:hAnsi="Arial" w:cs="Arial"/>
          <w:spacing w:val="-16"/>
          <w:sz w:val="24"/>
          <w:szCs w:val="24"/>
        </w:rPr>
        <w:t xml:space="preserve"> </w:t>
      </w:r>
      <w:r w:rsidRPr="00EA7877">
        <w:rPr>
          <w:rFonts w:ascii="Arial" w:hAnsi="Arial" w:cs="Arial"/>
          <w:sz w:val="24"/>
          <w:szCs w:val="24"/>
        </w:rPr>
        <w:t>способом,</w:t>
      </w:r>
      <w:r w:rsidRPr="00EA7877">
        <w:rPr>
          <w:rFonts w:ascii="Arial" w:hAnsi="Arial" w:cs="Arial"/>
          <w:spacing w:val="-16"/>
          <w:sz w:val="24"/>
          <w:szCs w:val="24"/>
        </w:rPr>
        <w:t xml:space="preserve"> </w:t>
      </w:r>
      <w:r w:rsidRPr="00EA7877">
        <w:rPr>
          <w:rFonts w:ascii="Arial" w:hAnsi="Arial" w:cs="Arial"/>
          <w:sz w:val="24"/>
          <w:szCs w:val="24"/>
        </w:rPr>
        <w:t>указанным</w:t>
      </w:r>
      <w:r w:rsidRPr="00EA7877">
        <w:rPr>
          <w:rFonts w:ascii="Arial" w:hAnsi="Arial" w:cs="Arial"/>
          <w:spacing w:val="-16"/>
          <w:sz w:val="24"/>
          <w:szCs w:val="24"/>
        </w:rPr>
        <w:t xml:space="preserve"> </w:t>
      </w:r>
      <w:r w:rsidRPr="00EA7877">
        <w:rPr>
          <w:rFonts w:ascii="Arial" w:hAnsi="Arial" w:cs="Arial"/>
          <w:sz w:val="24"/>
          <w:szCs w:val="24"/>
        </w:rPr>
        <w:t>в</w:t>
      </w:r>
      <w:r w:rsidRPr="00EA7877">
        <w:rPr>
          <w:rFonts w:ascii="Arial" w:hAnsi="Arial" w:cs="Arial"/>
          <w:spacing w:val="-16"/>
          <w:sz w:val="24"/>
          <w:szCs w:val="24"/>
        </w:rPr>
        <w:t xml:space="preserve"> </w:t>
      </w:r>
      <w:r w:rsidRPr="00EA7877">
        <w:rPr>
          <w:rFonts w:ascii="Arial" w:hAnsi="Arial" w:cs="Arial"/>
          <w:sz w:val="24"/>
          <w:szCs w:val="24"/>
        </w:rPr>
        <w:t>пункте</w:t>
      </w:r>
      <w:r w:rsidRPr="00EA7877">
        <w:rPr>
          <w:rFonts w:ascii="Arial" w:hAnsi="Arial" w:cs="Arial"/>
          <w:spacing w:val="-16"/>
          <w:sz w:val="24"/>
          <w:szCs w:val="24"/>
        </w:rPr>
        <w:t xml:space="preserve"> </w:t>
      </w:r>
      <w:r w:rsidRPr="00EA7877">
        <w:rPr>
          <w:rFonts w:ascii="Arial" w:hAnsi="Arial" w:cs="Arial"/>
          <w:sz w:val="24"/>
          <w:szCs w:val="24"/>
        </w:rPr>
        <w:t>2.6.2. Административного регламента, разрешение на ввод объекта в эксплуатацию с исправленными опечатками и ошибками направляется в многофункциональный центр.</w:t>
      </w:r>
    </w:p>
    <w:p w:rsidR="00EA7877" w:rsidRPr="00EA7877" w:rsidRDefault="00EA7877" w:rsidP="00EA7877">
      <w:pPr>
        <w:tabs>
          <w:tab w:val="left" w:pos="1257"/>
        </w:tabs>
        <w:spacing w:after="0" w:line="240" w:lineRule="auto"/>
        <w:ind w:firstLine="567"/>
        <w:jc w:val="both"/>
        <w:rPr>
          <w:rFonts w:ascii="Arial" w:hAnsi="Arial" w:cs="Arial"/>
          <w:sz w:val="24"/>
          <w:szCs w:val="24"/>
        </w:rPr>
      </w:pPr>
      <w:r w:rsidRPr="00EA7877">
        <w:rPr>
          <w:rFonts w:ascii="Arial" w:hAnsi="Arial" w:cs="Arial"/>
          <w:sz w:val="24"/>
          <w:szCs w:val="24"/>
        </w:rPr>
        <w:t>Срок предоставления заявителю результата муниципальной услуги исчисляется со дня принятия решения об исправлении допущенных опечаток и ошибок в разрешении на ввод объекта в эксплуатацию и составляет</w:t>
      </w:r>
      <w:r w:rsidRPr="00EA7877">
        <w:rPr>
          <w:rFonts w:ascii="Arial" w:hAnsi="Arial" w:cs="Arial"/>
          <w:spacing w:val="-12"/>
          <w:sz w:val="24"/>
          <w:szCs w:val="24"/>
        </w:rPr>
        <w:t xml:space="preserve"> </w:t>
      </w:r>
      <w:r w:rsidRPr="00EA7877">
        <w:rPr>
          <w:rFonts w:ascii="Arial" w:hAnsi="Arial" w:cs="Arial"/>
          <w:sz w:val="24"/>
          <w:szCs w:val="24"/>
        </w:rPr>
        <w:t>один</w:t>
      </w:r>
      <w:r w:rsidRPr="00EA7877">
        <w:rPr>
          <w:rFonts w:ascii="Arial" w:hAnsi="Arial" w:cs="Arial"/>
          <w:spacing w:val="-12"/>
          <w:sz w:val="24"/>
          <w:szCs w:val="24"/>
        </w:rPr>
        <w:t xml:space="preserve"> </w:t>
      </w:r>
      <w:r w:rsidRPr="00EA7877">
        <w:rPr>
          <w:rFonts w:ascii="Arial" w:hAnsi="Arial" w:cs="Arial"/>
          <w:sz w:val="24"/>
          <w:szCs w:val="24"/>
        </w:rPr>
        <w:t>рабочий</w:t>
      </w:r>
      <w:r w:rsidRPr="00EA7877">
        <w:rPr>
          <w:rFonts w:ascii="Arial" w:hAnsi="Arial" w:cs="Arial"/>
          <w:spacing w:val="-12"/>
          <w:sz w:val="24"/>
          <w:szCs w:val="24"/>
        </w:rPr>
        <w:t xml:space="preserve"> </w:t>
      </w:r>
      <w:r w:rsidRPr="00EA7877">
        <w:rPr>
          <w:rFonts w:ascii="Arial" w:hAnsi="Arial" w:cs="Arial"/>
          <w:sz w:val="24"/>
          <w:szCs w:val="24"/>
        </w:rPr>
        <w:t>день,</w:t>
      </w:r>
      <w:r w:rsidRPr="00EA7877">
        <w:rPr>
          <w:rFonts w:ascii="Arial" w:hAnsi="Arial" w:cs="Arial"/>
          <w:spacing w:val="-12"/>
          <w:sz w:val="24"/>
          <w:szCs w:val="24"/>
        </w:rPr>
        <w:t xml:space="preserve"> </w:t>
      </w:r>
      <w:r w:rsidRPr="00EA7877">
        <w:rPr>
          <w:rFonts w:ascii="Arial" w:hAnsi="Arial" w:cs="Arial"/>
          <w:sz w:val="24"/>
          <w:szCs w:val="24"/>
        </w:rPr>
        <w:t>но</w:t>
      </w:r>
      <w:r w:rsidRPr="00EA7877">
        <w:rPr>
          <w:rFonts w:ascii="Arial" w:hAnsi="Arial" w:cs="Arial"/>
          <w:spacing w:val="-12"/>
          <w:sz w:val="24"/>
          <w:szCs w:val="24"/>
        </w:rPr>
        <w:t xml:space="preserve"> </w:t>
      </w:r>
      <w:r w:rsidRPr="00EA7877">
        <w:rPr>
          <w:rFonts w:ascii="Arial" w:hAnsi="Arial" w:cs="Arial"/>
          <w:sz w:val="24"/>
          <w:szCs w:val="24"/>
        </w:rPr>
        <w:t>не</w:t>
      </w:r>
      <w:r w:rsidRPr="00EA7877">
        <w:rPr>
          <w:rFonts w:ascii="Arial" w:hAnsi="Arial" w:cs="Arial"/>
          <w:spacing w:val="-12"/>
          <w:sz w:val="24"/>
          <w:szCs w:val="24"/>
        </w:rPr>
        <w:t xml:space="preserve"> </w:t>
      </w:r>
      <w:r w:rsidRPr="00EA7877">
        <w:rPr>
          <w:rFonts w:ascii="Arial" w:hAnsi="Arial" w:cs="Arial"/>
          <w:sz w:val="24"/>
          <w:szCs w:val="24"/>
        </w:rPr>
        <w:t>превышает</w:t>
      </w:r>
      <w:r w:rsidRPr="00EA7877">
        <w:rPr>
          <w:rFonts w:ascii="Arial" w:hAnsi="Arial" w:cs="Arial"/>
          <w:spacing w:val="-12"/>
          <w:sz w:val="24"/>
          <w:szCs w:val="24"/>
        </w:rPr>
        <w:t xml:space="preserve"> </w:t>
      </w:r>
      <w:r w:rsidRPr="00EA7877">
        <w:rPr>
          <w:rFonts w:ascii="Arial" w:hAnsi="Arial" w:cs="Arial"/>
          <w:sz w:val="24"/>
          <w:szCs w:val="24"/>
        </w:rPr>
        <w:t>срок,</w:t>
      </w:r>
      <w:r w:rsidRPr="00EA7877">
        <w:rPr>
          <w:rFonts w:ascii="Arial" w:hAnsi="Arial" w:cs="Arial"/>
          <w:spacing w:val="-12"/>
          <w:sz w:val="24"/>
          <w:szCs w:val="24"/>
        </w:rPr>
        <w:t xml:space="preserve"> </w:t>
      </w:r>
      <w:r w:rsidRPr="00EA7877">
        <w:rPr>
          <w:rFonts w:ascii="Arial" w:hAnsi="Arial" w:cs="Arial"/>
          <w:sz w:val="24"/>
          <w:szCs w:val="24"/>
        </w:rPr>
        <w:t>установленный</w:t>
      </w:r>
      <w:r w:rsidRPr="00EA7877">
        <w:rPr>
          <w:rFonts w:ascii="Arial" w:hAnsi="Arial" w:cs="Arial"/>
          <w:spacing w:val="-12"/>
          <w:sz w:val="24"/>
          <w:szCs w:val="24"/>
        </w:rPr>
        <w:t xml:space="preserve"> </w:t>
      </w:r>
      <w:r w:rsidRPr="00EA7877">
        <w:rPr>
          <w:rFonts w:ascii="Arial" w:hAnsi="Arial" w:cs="Arial"/>
          <w:sz w:val="24"/>
          <w:szCs w:val="24"/>
        </w:rPr>
        <w:t>в</w:t>
      </w:r>
      <w:r w:rsidRPr="00EA7877">
        <w:rPr>
          <w:rFonts w:ascii="Arial" w:hAnsi="Arial" w:cs="Arial"/>
          <w:spacing w:val="-12"/>
          <w:sz w:val="24"/>
          <w:szCs w:val="24"/>
        </w:rPr>
        <w:t xml:space="preserve"> </w:t>
      </w:r>
      <w:hyperlink r:id="rId26">
        <w:r w:rsidRPr="00EA7877">
          <w:rPr>
            <w:rFonts w:ascii="Arial" w:hAnsi="Arial" w:cs="Arial"/>
            <w:sz w:val="24"/>
            <w:szCs w:val="24"/>
          </w:rPr>
          <w:t>пункте</w:t>
        </w:r>
      </w:hyperlink>
      <w:r w:rsidRPr="00EA7877">
        <w:rPr>
          <w:rFonts w:ascii="Arial" w:hAnsi="Arial" w:cs="Arial"/>
          <w:spacing w:val="-12"/>
          <w:sz w:val="24"/>
          <w:szCs w:val="24"/>
        </w:rPr>
        <w:t xml:space="preserve"> </w:t>
      </w:r>
      <w:r w:rsidRPr="00EA7877">
        <w:rPr>
          <w:rFonts w:ascii="Arial" w:hAnsi="Arial" w:cs="Arial"/>
          <w:sz w:val="24"/>
          <w:szCs w:val="24"/>
        </w:rPr>
        <w:t>2.4 Административного регламента.</w:t>
      </w:r>
    </w:p>
    <w:p w:rsidR="00EA7877" w:rsidRPr="00EA7877" w:rsidRDefault="00EA7877" w:rsidP="00EA7877">
      <w:pPr>
        <w:tabs>
          <w:tab w:val="left" w:pos="1257"/>
        </w:tabs>
        <w:spacing w:after="0" w:line="240" w:lineRule="auto"/>
        <w:ind w:firstLine="567"/>
        <w:jc w:val="both"/>
        <w:rPr>
          <w:rFonts w:ascii="Arial" w:hAnsi="Arial" w:cs="Arial"/>
          <w:spacing w:val="-2"/>
          <w:sz w:val="24"/>
          <w:szCs w:val="24"/>
        </w:rPr>
      </w:pPr>
      <w:r w:rsidRPr="00EA7877">
        <w:rPr>
          <w:rFonts w:ascii="Arial" w:hAnsi="Arial" w:cs="Arial"/>
          <w:sz w:val="24"/>
          <w:szCs w:val="24"/>
        </w:rPr>
        <w:t>Получение</w:t>
      </w:r>
      <w:r w:rsidRPr="00EA7877">
        <w:rPr>
          <w:rFonts w:ascii="Arial" w:hAnsi="Arial" w:cs="Arial"/>
          <w:spacing w:val="-3"/>
          <w:sz w:val="24"/>
          <w:szCs w:val="24"/>
        </w:rPr>
        <w:t xml:space="preserve"> </w:t>
      </w:r>
      <w:r w:rsidRPr="00EA7877">
        <w:rPr>
          <w:rFonts w:ascii="Arial" w:hAnsi="Arial" w:cs="Arial"/>
          <w:sz w:val="24"/>
          <w:szCs w:val="24"/>
        </w:rPr>
        <w:t>дополнительных</w:t>
      </w:r>
      <w:r w:rsidRPr="00EA7877">
        <w:rPr>
          <w:rFonts w:ascii="Arial" w:hAnsi="Arial" w:cs="Arial"/>
          <w:spacing w:val="-2"/>
          <w:sz w:val="24"/>
          <w:szCs w:val="24"/>
        </w:rPr>
        <w:t xml:space="preserve"> </w:t>
      </w:r>
      <w:r w:rsidRPr="00EA7877">
        <w:rPr>
          <w:rFonts w:ascii="Arial" w:hAnsi="Arial" w:cs="Arial"/>
          <w:sz w:val="24"/>
          <w:szCs w:val="24"/>
        </w:rPr>
        <w:t>сведений</w:t>
      </w:r>
      <w:r w:rsidRPr="00EA7877">
        <w:rPr>
          <w:rFonts w:ascii="Arial" w:hAnsi="Arial" w:cs="Arial"/>
          <w:spacing w:val="-1"/>
          <w:sz w:val="24"/>
          <w:szCs w:val="24"/>
        </w:rPr>
        <w:t xml:space="preserve"> </w:t>
      </w:r>
      <w:r w:rsidRPr="00EA7877">
        <w:rPr>
          <w:rFonts w:ascii="Arial" w:hAnsi="Arial" w:cs="Arial"/>
          <w:sz w:val="24"/>
          <w:szCs w:val="24"/>
        </w:rPr>
        <w:t>от</w:t>
      </w:r>
      <w:r w:rsidRPr="00EA7877">
        <w:rPr>
          <w:rFonts w:ascii="Arial" w:hAnsi="Arial" w:cs="Arial"/>
          <w:spacing w:val="-2"/>
          <w:sz w:val="24"/>
          <w:szCs w:val="24"/>
        </w:rPr>
        <w:t xml:space="preserve"> </w:t>
      </w:r>
      <w:r w:rsidRPr="00EA7877">
        <w:rPr>
          <w:rFonts w:ascii="Arial" w:hAnsi="Arial" w:cs="Arial"/>
          <w:sz w:val="24"/>
          <w:szCs w:val="24"/>
        </w:rPr>
        <w:t>заявителя</w:t>
      </w:r>
      <w:r w:rsidRPr="00EA7877">
        <w:rPr>
          <w:rFonts w:ascii="Arial" w:hAnsi="Arial" w:cs="Arial"/>
          <w:spacing w:val="-2"/>
          <w:sz w:val="24"/>
          <w:szCs w:val="24"/>
        </w:rPr>
        <w:t xml:space="preserve"> </w:t>
      </w:r>
      <w:r w:rsidRPr="00EA7877">
        <w:rPr>
          <w:rFonts w:ascii="Arial" w:hAnsi="Arial" w:cs="Arial"/>
          <w:sz w:val="24"/>
          <w:szCs w:val="24"/>
        </w:rPr>
        <w:t>не</w:t>
      </w:r>
      <w:r w:rsidRPr="00EA7877">
        <w:rPr>
          <w:rFonts w:ascii="Arial" w:hAnsi="Arial" w:cs="Arial"/>
          <w:spacing w:val="-2"/>
          <w:sz w:val="24"/>
          <w:szCs w:val="24"/>
        </w:rPr>
        <w:t xml:space="preserve"> предусмотрено.</w:t>
      </w:r>
    </w:p>
    <w:p w:rsidR="00EA7877" w:rsidRPr="00EA7877" w:rsidRDefault="00EA7877" w:rsidP="00EA7877">
      <w:pPr>
        <w:tabs>
          <w:tab w:val="left" w:pos="1257"/>
        </w:tabs>
        <w:spacing w:after="0" w:line="240" w:lineRule="auto"/>
        <w:ind w:firstLine="567"/>
        <w:jc w:val="both"/>
        <w:rPr>
          <w:rFonts w:ascii="Arial" w:hAnsi="Arial" w:cs="Arial"/>
          <w:sz w:val="24"/>
          <w:szCs w:val="24"/>
        </w:rPr>
      </w:pPr>
      <w:r w:rsidRPr="00EA7877">
        <w:rPr>
          <w:rFonts w:ascii="Arial" w:hAnsi="Arial" w:cs="Arial"/>
          <w:sz w:val="24"/>
          <w:szCs w:val="24"/>
        </w:rPr>
        <w:lastRenderedPageBreak/>
        <w:t>Срок</w:t>
      </w:r>
      <w:r w:rsidRPr="00EA7877">
        <w:rPr>
          <w:rFonts w:ascii="Arial" w:hAnsi="Arial" w:cs="Arial"/>
          <w:spacing w:val="-18"/>
          <w:sz w:val="24"/>
          <w:szCs w:val="24"/>
        </w:rPr>
        <w:t xml:space="preserve"> </w:t>
      </w:r>
      <w:r w:rsidRPr="00EA7877">
        <w:rPr>
          <w:rFonts w:ascii="Arial" w:hAnsi="Arial" w:cs="Arial"/>
          <w:sz w:val="24"/>
          <w:szCs w:val="24"/>
        </w:rPr>
        <w:t>предоставления</w:t>
      </w:r>
      <w:r w:rsidRPr="00EA7877">
        <w:rPr>
          <w:rFonts w:ascii="Arial" w:hAnsi="Arial" w:cs="Arial"/>
          <w:spacing w:val="-17"/>
          <w:sz w:val="24"/>
          <w:szCs w:val="24"/>
        </w:rPr>
        <w:t xml:space="preserve"> </w:t>
      </w:r>
      <w:r w:rsidRPr="00EA7877">
        <w:rPr>
          <w:rFonts w:ascii="Arial" w:hAnsi="Arial" w:cs="Arial"/>
          <w:sz w:val="24"/>
          <w:szCs w:val="24"/>
        </w:rPr>
        <w:t>муниципальной</w:t>
      </w:r>
      <w:r w:rsidRPr="00EA7877">
        <w:rPr>
          <w:rFonts w:ascii="Arial" w:hAnsi="Arial" w:cs="Arial"/>
          <w:spacing w:val="-17"/>
          <w:sz w:val="24"/>
          <w:szCs w:val="24"/>
        </w:rPr>
        <w:t xml:space="preserve"> </w:t>
      </w:r>
      <w:r w:rsidRPr="00EA7877">
        <w:rPr>
          <w:rFonts w:ascii="Arial" w:hAnsi="Arial" w:cs="Arial"/>
          <w:sz w:val="24"/>
          <w:szCs w:val="24"/>
        </w:rPr>
        <w:t>услуги</w:t>
      </w:r>
      <w:r w:rsidRPr="00EA7877">
        <w:rPr>
          <w:rFonts w:ascii="Arial" w:hAnsi="Arial" w:cs="Arial"/>
          <w:spacing w:val="-18"/>
          <w:sz w:val="24"/>
          <w:szCs w:val="24"/>
        </w:rPr>
        <w:t xml:space="preserve"> </w:t>
      </w:r>
      <w:r w:rsidRPr="00EA7877">
        <w:rPr>
          <w:rFonts w:ascii="Arial" w:hAnsi="Arial" w:cs="Arial"/>
          <w:sz w:val="24"/>
          <w:szCs w:val="24"/>
        </w:rPr>
        <w:t>указан в пункте 2.11. Административного регламента.</w:t>
      </w:r>
    </w:p>
    <w:p w:rsidR="001F1C0C" w:rsidRPr="00A1692A" w:rsidRDefault="001F1C0C" w:rsidP="00A1692A">
      <w:pPr>
        <w:spacing w:after="0" w:line="240" w:lineRule="auto"/>
        <w:ind w:firstLine="567"/>
        <w:jc w:val="both"/>
        <w:rPr>
          <w:rFonts w:ascii="Arial" w:eastAsia="Times New Roman" w:hAnsi="Arial" w:cs="Arial"/>
          <w:kern w:val="1"/>
          <w:sz w:val="24"/>
          <w:szCs w:val="24"/>
        </w:rPr>
      </w:pPr>
    </w:p>
    <w:p w:rsidR="001F1C0C" w:rsidRPr="00A1692A" w:rsidRDefault="001F1C0C" w:rsidP="00A1692A">
      <w:pPr>
        <w:autoSpaceDE w:val="0"/>
        <w:spacing w:after="0" w:line="240" w:lineRule="auto"/>
        <w:ind w:firstLine="567"/>
        <w:jc w:val="center"/>
        <w:rPr>
          <w:rFonts w:ascii="Arial" w:hAnsi="Arial" w:cs="Arial"/>
          <w:b/>
          <w:color w:val="000000" w:themeColor="text1"/>
          <w:kern w:val="28"/>
          <w:sz w:val="30"/>
          <w:szCs w:val="28"/>
        </w:rPr>
      </w:pPr>
      <w:r w:rsidRPr="00A1692A">
        <w:rPr>
          <w:rFonts w:ascii="Arial" w:hAnsi="Arial" w:cs="Arial"/>
          <w:b/>
          <w:color w:val="000000" w:themeColor="text1"/>
          <w:kern w:val="28"/>
          <w:sz w:val="30"/>
          <w:szCs w:val="28"/>
          <w:lang w:val="en-US"/>
        </w:rPr>
        <w:t>IV</w:t>
      </w:r>
      <w:r w:rsidRPr="00A1692A">
        <w:rPr>
          <w:rFonts w:ascii="Arial" w:hAnsi="Arial" w:cs="Arial"/>
          <w:b/>
          <w:color w:val="000000" w:themeColor="text1"/>
          <w:kern w:val="28"/>
          <w:sz w:val="30"/>
          <w:szCs w:val="28"/>
        </w:rPr>
        <w:t>. Формы контроля за исполнением Административного регламента</w:t>
      </w:r>
    </w:p>
    <w:p w:rsidR="001F1C0C" w:rsidRPr="00A1692A" w:rsidRDefault="001F1C0C" w:rsidP="00A1692A">
      <w:pPr>
        <w:autoSpaceDE w:val="0"/>
        <w:spacing w:after="0" w:line="240" w:lineRule="auto"/>
        <w:ind w:firstLine="567"/>
        <w:jc w:val="both"/>
        <w:rPr>
          <w:rFonts w:ascii="Arial" w:hAnsi="Arial" w:cs="Arial"/>
          <w:kern w:val="1"/>
          <w:sz w:val="24"/>
          <w:szCs w:val="24"/>
        </w:rPr>
      </w:pPr>
    </w:p>
    <w:p w:rsidR="001F1C0C" w:rsidRPr="00A1692A" w:rsidRDefault="001F1C0C" w:rsidP="00A1692A">
      <w:pPr>
        <w:suppressAutoHyphens w:val="0"/>
        <w:spacing w:after="0" w:line="240" w:lineRule="auto"/>
        <w:ind w:firstLine="567"/>
        <w:jc w:val="both"/>
        <w:rPr>
          <w:rFonts w:ascii="Arial" w:eastAsia="Times New Roman" w:hAnsi="Arial" w:cs="Arial"/>
          <w:sz w:val="24"/>
          <w:szCs w:val="24"/>
          <w:lang w:eastAsia="ru-RU"/>
        </w:rPr>
      </w:pPr>
      <w:r w:rsidRPr="00A1692A">
        <w:rPr>
          <w:rFonts w:ascii="Arial" w:eastAsia="Times New Roman" w:hAnsi="Arial" w:cs="Arial"/>
          <w:sz w:val="24"/>
          <w:szCs w:val="24"/>
          <w:lang w:eastAsia="ru-RU"/>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Российской Федерации и нормативных правовых актов Ставропольского края, устанавливающих требования к предоставлению муниципальной услуги, а также принятием ими решений.</w:t>
      </w:r>
    </w:p>
    <w:p w:rsidR="001F1C0C" w:rsidRPr="00A1692A" w:rsidRDefault="001F1C0C" w:rsidP="00A1692A">
      <w:pPr>
        <w:spacing w:after="0" w:line="240" w:lineRule="auto"/>
        <w:ind w:firstLine="567"/>
        <w:jc w:val="both"/>
        <w:rPr>
          <w:rFonts w:ascii="Arial" w:hAnsi="Arial" w:cs="Arial"/>
          <w:sz w:val="24"/>
          <w:szCs w:val="24"/>
        </w:rPr>
      </w:pPr>
      <w:r w:rsidRPr="00A1692A">
        <w:rPr>
          <w:rFonts w:ascii="Arial" w:hAnsi="Arial" w:cs="Arial"/>
          <w:sz w:val="24"/>
          <w:szCs w:val="24"/>
        </w:rPr>
        <w:t xml:space="preserve">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должностными лицами </w:t>
      </w:r>
      <w:r w:rsidRPr="00A1692A">
        <w:rPr>
          <w:rFonts w:ascii="Arial" w:eastAsia="Times New Roman" w:hAnsi="Arial" w:cs="Arial"/>
          <w:sz w:val="24"/>
          <w:szCs w:val="24"/>
          <w:lang w:eastAsia="ru-RU"/>
        </w:rPr>
        <w:t>Уполномоченного органа</w:t>
      </w:r>
      <w:r w:rsidRPr="00A1692A">
        <w:rPr>
          <w:rFonts w:ascii="Arial" w:hAnsi="Arial" w:cs="Arial"/>
          <w:sz w:val="24"/>
          <w:szCs w:val="24"/>
        </w:rPr>
        <w:t xml:space="preserve"> осуществляется руководителем </w:t>
      </w:r>
      <w:r w:rsidRPr="00A1692A">
        <w:rPr>
          <w:rFonts w:ascii="Arial" w:eastAsia="Times New Roman" w:hAnsi="Arial" w:cs="Arial"/>
          <w:sz w:val="24"/>
          <w:szCs w:val="24"/>
          <w:lang w:eastAsia="ru-RU"/>
        </w:rPr>
        <w:t>Уполномоченного органа</w:t>
      </w:r>
      <w:r w:rsidRPr="00A1692A">
        <w:rPr>
          <w:rFonts w:ascii="Arial" w:hAnsi="Arial" w:cs="Arial"/>
          <w:sz w:val="24"/>
          <w:szCs w:val="24"/>
        </w:rPr>
        <w:t xml:space="preserve"> путем проведения проверок соблюдения и исполнения положений Административного регламента, иных нормативных правовых актов Российской Федерации, нормативно правовыми актами Ставропольского края и муниципальных правовых актов.</w:t>
      </w:r>
    </w:p>
    <w:p w:rsidR="001F1C0C" w:rsidRPr="00A1692A" w:rsidRDefault="001F1C0C" w:rsidP="00A1692A">
      <w:pPr>
        <w:spacing w:after="0" w:line="240" w:lineRule="auto"/>
        <w:ind w:firstLine="567"/>
        <w:jc w:val="both"/>
        <w:rPr>
          <w:rFonts w:ascii="Arial" w:hAnsi="Arial" w:cs="Arial"/>
          <w:sz w:val="24"/>
          <w:szCs w:val="24"/>
        </w:rPr>
      </w:pPr>
      <w:r w:rsidRPr="00A1692A">
        <w:rPr>
          <w:rFonts w:ascii="Arial" w:hAnsi="Arial" w:cs="Arial"/>
          <w:sz w:val="24"/>
          <w:szCs w:val="24"/>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МФЦ осуществляется руководителем МФЦ.</w:t>
      </w:r>
    </w:p>
    <w:p w:rsidR="001F1C0C" w:rsidRPr="00A1692A" w:rsidRDefault="001F1C0C" w:rsidP="00A1692A">
      <w:pPr>
        <w:suppressAutoHyphens w:val="0"/>
        <w:spacing w:after="0" w:line="240" w:lineRule="auto"/>
        <w:ind w:firstLine="567"/>
        <w:jc w:val="both"/>
        <w:rPr>
          <w:rFonts w:ascii="Arial" w:eastAsia="Times New Roman" w:hAnsi="Arial" w:cs="Arial"/>
          <w:sz w:val="24"/>
          <w:szCs w:val="24"/>
          <w:lang w:eastAsia="ru-RU"/>
        </w:rPr>
      </w:pPr>
      <w:r w:rsidRPr="00A1692A">
        <w:rPr>
          <w:rFonts w:ascii="Arial" w:eastAsia="Times New Roman" w:hAnsi="Arial" w:cs="Arial"/>
          <w:color w:val="00000A"/>
          <w:sz w:val="24"/>
          <w:szCs w:val="24"/>
          <w:lang w:eastAsia="ru-RU"/>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1F1C0C" w:rsidRPr="00A1692A" w:rsidRDefault="001F1C0C" w:rsidP="00A1692A">
      <w:pPr>
        <w:suppressAutoHyphens w:val="0"/>
        <w:spacing w:after="0" w:line="240" w:lineRule="auto"/>
        <w:ind w:firstLine="567"/>
        <w:jc w:val="both"/>
        <w:rPr>
          <w:rFonts w:ascii="Arial" w:eastAsia="Times New Roman" w:hAnsi="Arial" w:cs="Arial"/>
          <w:sz w:val="24"/>
          <w:szCs w:val="24"/>
          <w:lang w:eastAsia="ru-RU"/>
        </w:rPr>
      </w:pPr>
      <w:r w:rsidRPr="00A1692A">
        <w:rPr>
          <w:rFonts w:ascii="Arial" w:eastAsia="Times New Roman" w:hAnsi="Arial" w:cs="Arial"/>
          <w:sz w:val="24"/>
          <w:szCs w:val="24"/>
          <w:lang w:eastAsia="ru-RU"/>
        </w:rPr>
        <w:t>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(бездействие) должностных лиц Уполномоченного органа и МФЦ по предоставлению муниципальной услуги.</w:t>
      </w:r>
    </w:p>
    <w:p w:rsidR="001F1C0C" w:rsidRPr="00A1692A" w:rsidRDefault="001F1C0C" w:rsidP="00A1692A">
      <w:pPr>
        <w:suppressAutoHyphens w:val="0"/>
        <w:spacing w:after="0" w:line="240" w:lineRule="auto"/>
        <w:ind w:firstLine="567"/>
        <w:jc w:val="both"/>
        <w:rPr>
          <w:rFonts w:ascii="Arial" w:eastAsia="Times New Roman" w:hAnsi="Arial" w:cs="Arial"/>
          <w:sz w:val="24"/>
          <w:szCs w:val="24"/>
          <w:lang w:eastAsia="ru-RU"/>
        </w:rPr>
      </w:pPr>
      <w:r w:rsidRPr="00A1692A">
        <w:rPr>
          <w:rFonts w:ascii="Arial" w:eastAsia="Times New Roman" w:hAnsi="Arial" w:cs="Arial"/>
          <w:sz w:val="24"/>
          <w:szCs w:val="24"/>
          <w:lang w:eastAsia="ru-RU"/>
        </w:rPr>
        <w:t>По результатам проведенных проверок в случае выявления нарушений прав заявителей осуществляется привлечение должностных лиц Уполномоченного органа и МФЦ к ответственности в соответствии с законодательством Российской Федерации.</w:t>
      </w:r>
    </w:p>
    <w:p w:rsidR="001F1C0C" w:rsidRPr="00A1692A" w:rsidRDefault="001F1C0C" w:rsidP="00A1692A">
      <w:pPr>
        <w:suppressAutoHyphens w:val="0"/>
        <w:spacing w:after="0" w:line="240" w:lineRule="auto"/>
        <w:ind w:firstLine="567"/>
        <w:jc w:val="both"/>
        <w:rPr>
          <w:rFonts w:ascii="Arial" w:eastAsia="Times New Roman" w:hAnsi="Arial" w:cs="Arial"/>
          <w:sz w:val="24"/>
          <w:szCs w:val="24"/>
          <w:lang w:eastAsia="ru-RU"/>
        </w:rPr>
      </w:pPr>
      <w:r w:rsidRPr="00A1692A">
        <w:rPr>
          <w:rFonts w:ascii="Arial" w:eastAsia="Times New Roman" w:hAnsi="Arial" w:cs="Arial"/>
          <w:sz w:val="24"/>
          <w:szCs w:val="24"/>
          <w:lang w:eastAsia="ru-RU"/>
        </w:rPr>
        <w:t>Проверки полноты и качества предоставления муниципальной услуги осуществляются на основании муниципальных правовых актов.</w:t>
      </w:r>
    </w:p>
    <w:p w:rsidR="001F1C0C" w:rsidRPr="00A1692A" w:rsidRDefault="001F1C0C" w:rsidP="00A1692A">
      <w:pPr>
        <w:spacing w:after="0" w:line="240" w:lineRule="auto"/>
        <w:ind w:firstLine="567"/>
        <w:jc w:val="both"/>
        <w:rPr>
          <w:rFonts w:ascii="Arial" w:hAnsi="Arial" w:cs="Arial"/>
          <w:sz w:val="24"/>
          <w:szCs w:val="24"/>
        </w:rPr>
      </w:pPr>
      <w:r w:rsidRPr="00A1692A">
        <w:rPr>
          <w:rFonts w:ascii="Arial" w:hAnsi="Arial" w:cs="Arial"/>
          <w:sz w:val="24"/>
          <w:szCs w:val="24"/>
        </w:rPr>
        <w:t xml:space="preserve">Проверки могут быть плановыми и проводится по конкретному обращению заявителя, и внеплановыми по полноте и качеству предоставления муниципальной услуги на основании обращения граждан. </w:t>
      </w:r>
      <w:r w:rsidRPr="00A1692A">
        <w:rPr>
          <w:rFonts w:ascii="Arial" w:eastAsia="Times New Roman" w:hAnsi="Arial" w:cs="Arial"/>
          <w:sz w:val="24"/>
          <w:szCs w:val="24"/>
          <w:lang w:eastAsia="ru-RU"/>
        </w:rPr>
        <w:t>При проверке могут рассматриваться все вопросы, связанные с предоставлением муниципальной услуги (комплексные проверки), или отдельные вопросы (тематические проверки).</w:t>
      </w:r>
    </w:p>
    <w:p w:rsidR="001F1C0C" w:rsidRPr="00A1692A" w:rsidRDefault="001F1C0C" w:rsidP="00A1692A">
      <w:pPr>
        <w:suppressAutoHyphens w:val="0"/>
        <w:spacing w:after="0" w:line="240" w:lineRule="auto"/>
        <w:ind w:firstLine="567"/>
        <w:jc w:val="both"/>
        <w:rPr>
          <w:rFonts w:ascii="Arial" w:eastAsia="Times New Roman" w:hAnsi="Arial" w:cs="Arial"/>
          <w:sz w:val="24"/>
          <w:szCs w:val="24"/>
          <w:lang w:eastAsia="ru-RU"/>
        </w:rPr>
      </w:pPr>
      <w:r w:rsidRPr="00A1692A">
        <w:rPr>
          <w:rFonts w:ascii="Arial" w:eastAsia="Times New Roman" w:hAnsi="Arial" w:cs="Arial"/>
          <w:color w:val="00000A"/>
          <w:sz w:val="24"/>
          <w:szCs w:val="24"/>
          <w:lang w:eastAsia="ru-RU"/>
        </w:rPr>
        <w:t xml:space="preserve">Для проведения проверки полноты и качества предоставления муниципальной услуги руководителем </w:t>
      </w:r>
      <w:r w:rsidRPr="00A1692A">
        <w:rPr>
          <w:rFonts w:ascii="Arial" w:eastAsia="Times New Roman" w:hAnsi="Arial" w:cs="Arial"/>
          <w:sz w:val="24"/>
          <w:szCs w:val="24"/>
          <w:lang w:eastAsia="ru-RU"/>
        </w:rPr>
        <w:t>Уполномоченного органа</w:t>
      </w:r>
      <w:r w:rsidRPr="00A1692A">
        <w:rPr>
          <w:rFonts w:ascii="Arial" w:eastAsia="Times New Roman" w:hAnsi="Arial" w:cs="Arial"/>
          <w:color w:val="00000A"/>
          <w:sz w:val="24"/>
          <w:szCs w:val="24"/>
          <w:lang w:eastAsia="ru-RU"/>
        </w:rPr>
        <w:t xml:space="preserve">, МФЦ или Главой города-курорта Кисловодска формируется комиссия, в состав которой могут включаться должностные лица </w:t>
      </w:r>
      <w:r w:rsidRPr="00A1692A">
        <w:rPr>
          <w:rFonts w:ascii="Arial" w:eastAsia="Times New Roman" w:hAnsi="Arial" w:cs="Arial"/>
          <w:sz w:val="24"/>
          <w:szCs w:val="24"/>
          <w:lang w:eastAsia="ru-RU"/>
        </w:rPr>
        <w:t>Уполномоченного органа</w:t>
      </w:r>
      <w:r w:rsidRPr="00A1692A">
        <w:rPr>
          <w:rFonts w:ascii="Arial" w:eastAsia="Times New Roman" w:hAnsi="Arial" w:cs="Arial"/>
          <w:color w:val="00000A"/>
          <w:sz w:val="24"/>
          <w:szCs w:val="24"/>
          <w:lang w:eastAsia="ru-RU"/>
        </w:rPr>
        <w:t>, МФЦ, администрации города-курорта Кисловодска, представители общественных организаций.</w:t>
      </w:r>
    </w:p>
    <w:p w:rsidR="001F1C0C" w:rsidRPr="00A1692A" w:rsidRDefault="001F1C0C" w:rsidP="00A1692A">
      <w:pPr>
        <w:suppressAutoHyphens w:val="0"/>
        <w:spacing w:after="0" w:line="240" w:lineRule="auto"/>
        <w:ind w:firstLine="567"/>
        <w:jc w:val="both"/>
        <w:rPr>
          <w:rFonts w:ascii="Arial" w:eastAsia="Times New Roman" w:hAnsi="Arial" w:cs="Arial"/>
          <w:sz w:val="24"/>
          <w:szCs w:val="24"/>
          <w:lang w:eastAsia="ru-RU"/>
        </w:rPr>
      </w:pPr>
      <w:r w:rsidRPr="00A1692A">
        <w:rPr>
          <w:rFonts w:ascii="Arial" w:eastAsia="Times New Roman" w:hAnsi="Arial" w:cs="Arial"/>
          <w:sz w:val="24"/>
          <w:szCs w:val="24"/>
          <w:lang w:eastAsia="ru-RU"/>
        </w:rPr>
        <w:t>Результаты деятельности комиссии оформляются в виде справки, в которой отмечаются выявленные недостатки и предложения по их устранению.</w:t>
      </w:r>
    </w:p>
    <w:p w:rsidR="001F1C0C" w:rsidRPr="00A1692A" w:rsidRDefault="001F1C0C" w:rsidP="00A1692A">
      <w:pPr>
        <w:suppressAutoHyphens w:val="0"/>
        <w:spacing w:after="0" w:line="240" w:lineRule="auto"/>
        <w:ind w:firstLine="567"/>
        <w:jc w:val="both"/>
        <w:rPr>
          <w:rFonts w:ascii="Arial" w:eastAsia="Times New Roman" w:hAnsi="Arial" w:cs="Arial"/>
          <w:sz w:val="24"/>
          <w:szCs w:val="24"/>
          <w:lang w:eastAsia="ru-RU"/>
        </w:rPr>
      </w:pPr>
      <w:r w:rsidRPr="00A1692A">
        <w:rPr>
          <w:rFonts w:ascii="Arial" w:eastAsia="Times New Roman" w:hAnsi="Arial" w:cs="Arial"/>
          <w:sz w:val="24"/>
          <w:szCs w:val="24"/>
          <w:lang w:eastAsia="ru-RU"/>
        </w:rPr>
        <w:lastRenderedPageBreak/>
        <w:t>Уполномоченный орган и МФЦ могут проводить с участием представителей общественности опросы, форумы и анкетирование получателей муниципальной услуги по вопросам удовлетворенности полнотой и качеством предоставления муниципальной услуги, соблюдения положений Административного регламента, сроков и последовательности действий (административных процедур), предусмотренных Административным регламентом.</w:t>
      </w:r>
    </w:p>
    <w:p w:rsidR="001F1C0C" w:rsidRPr="00A1692A" w:rsidRDefault="001F1C0C" w:rsidP="00A1692A">
      <w:pPr>
        <w:suppressAutoHyphens w:val="0"/>
        <w:spacing w:after="0" w:line="240" w:lineRule="auto"/>
        <w:ind w:firstLine="567"/>
        <w:jc w:val="both"/>
        <w:rPr>
          <w:rFonts w:ascii="Arial" w:eastAsia="Times New Roman" w:hAnsi="Arial" w:cs="Arial"/>
          <w:sz w:val="24"/>
          <w:szCs w:val="24"/>
          <w:lang w:eastAsia="ru-RU"/>
        </w:rPr>
      </w:pPr>
      <w:r w:rsidRPr="00A1692A">
        <w:rPr>
          <w:rFonts w:ascii="Arial" w:eastAsia="Times New Roman" w:hAnsi="Arial" w:cs="Arial"/>
          <w:sz w:val="24"/>
          <w:szCs w:val="24"/>
          <w:lang w:eastAsia="ru-RU"/>
        </w:rPr>
        <w:t>4.3. Ответственность органа исполнительной власти, предоставляющего муниципальную услугу, его должностных лиц, муниципальных и гражданских служащих, многофункционального центра предоставления государственных и муниципальных услуг, организаций, указанных в части 1.1 статьи 16 Федерального закона «Об организации предоставления государственных и муниципальных услуг», и их работников за решения и действия (бездействие), принимаемые (осуществляемые) ими в ходе предоставления муниципальной услуги.</w:t>
      </w:r>
    </w:p>
    <w:p w:rsidR="001F1C0C" w:rsidRPr="00A1692A" w:rsidRDefault="001F1C0C" w:rsidP="00A1692A">
      <w:pPr>
        <w:suppressAutoHyphens w:val="0"/>
        <w:spacing w:after="0" w:line="240" w:lineRule="auto"/>
        <w:ind w:firstLine="567"/>
        <w:jc w:val="both"/>
        <w:rPr>
          <w:rFonts w:ascii="Arial" w:eastAsia="Times New Roman" w:hAnsi="Arial" w:cs="Arial"/>
          <w:sz w:val="24"/>
          <w:szCs w:val="24"/>
          <w:lang w:eastAsia="ru-RU"/>
        </w:rPr>
      </w:pPr>
      <w:r w:rsidRPr="00A1692A">
        <w:rPr>
          <w:rFonts w:ascii="Arial" w:eastAsia="Times New Roman" w:hAnsi="Arial" w:cs="Arial"/>
          <w:color w:val="00000A"/>
          <w:sz w:val="24"/>
          <w:szCs w:val="24"/>
          <w:lang w:eastAsia="ru-RU"/>
        </w:rPr>
        <w:t xml:space="preserve">Должностные лица </w:t>
      </w:r>
      <w:r w:rsidRPr="00A1692A">
        <w:rPr>
          <w:rFonts w:ascii="Arial" w:eastAsia="Times New Roman" w:hAnsi="Arial" w:cs="Arial"/>
          <w:sz w:val="24"/>
          <w:szCs w:val="24"/>
          <w:lang w:eastAsia="ru-RU"/>
        </w:rPr>
        <w:t>Уполномоченного органа</w:t>
      </w:r>
      <w:r w:rsidRPr="00A1692A">
        <w:rPr>
          <w:rFonts w:ascii="Arial" w:eastAsia="Times New Roman" w:hAnsi="Arial" w:cs="Arial"/>
          <w:color w:val="00000A"/>
          <w:sz w:val="24"/>
          <w:szCs w:val="24"/>
          <w:lang w:eastAsia="ru-RU"/>
        </w:rPr>
        <w:t xml:space="preserve"> и МФЦ, ответственные за осуществление административных процедур, указанных в п. 3.1. Административного регламента, несут персональную ответственность за полноту и качество осуществления административных процедур.</w:t>
      </w:r>
    </w:p>
    <w:p w:rsidR="001F1C0C" w:rsidRPr="00A1692A" w:rsidRDefault="001F1C0C" w:rsidP="00A1692A">
      <w:pPr>
        <w:suppressAutoHyphens w:val="0"/>
        <w:spacing w:after="0" w:line="240" w:lineRule="auto"/>
        <w:ind w:firstLine="567"/>
        <w:jc w:val="both"/>
        <w:rPr>
          <w:rFonts w:ascii="Arial" w:eastAsia="Times New Roman" w:hAnsi="Arial" w:cs="Arial"/>
          <w:sz w:val="24"/>
          <w:szCs w:val="24"/>
          <w:lang w:eastAsia="ru-RU"/>
        </w:rPr>
      </w:pPr>
      <w:r w:rsidRPr="00A1692A">
        <w:rPr>
          <w:rFonts w:ascii="Arial" w:eastAsia="Times New Roman" w:hAnsi="Arial" w:cs="Arial"/>
          <w:sz w:val="24"/>
          <w:szCs w:val="24"/>
          <w:lang w:eastAsia="ru-RU"/>
        </w:rPr>
        <w:t>В случае допущенных нарушений должностные лица Уполномоченного органа</w:t>
      </w:r>
      <w:r w:rsidRPr="00A1692A">
        <w:rPr>
          <w:rFonts w:ascii="Arial" w:eastAsia="Times New Roman" w:hAnsi="Arial" w:cs="Arial"/>
          <w:color w:val="00000A"/>
          <w:sz w:val="24"/>
          <w:szCs w:val="24"/>
          <w:lang w:eastAsia="ru-RU"/>
        </w:rPr>
        <w:t xml:space="preserve"> </w:t>
      </w:r>
      <w:r w:rsidRPr="00A1692A">
        <w:rPr>
          <w:rFonts w:ascii="Arial" w:eastAsia="Times New Roman" w:hAnsi="Arial" w:cs="Arial"/>
          <w:sz w:val="24"/>
          <w:szCs w:val="24"/>
          <w:lang w:eastAsia="ru-RU"/>
        </w:rPr>
        <w:t>и МФЦ привлекаются к дисциплинарной ответственности в соответствии с законодательством Российской Федерации.</w:t>
      </w:r>
    </w:p>
    <w:p w:rsidR="001F1C0C" w:rsidRPr="00A1692A" w:rsidRDefault="001F1C0C" w:rsidP="00A1692A">
      <w:pPr>
        <w:suppressAutoHyphens w:val="0"/>
        <w:spacing w:after="0" w:line="240" w:lineRule="auto"/>
        <w:ind w:firstLine="567"/>
        <w:jc w:val="both"/>
        <w:rPr>
          <w:rFonts w:ascii="Arial" w:eastAsia="Times New Roman" w:hAnsi="Arial" w:cs="Arial"/>
          <w:sz w:val="24"/>
          <w:szCs w:val="24"/>
          <w:lang w:eastAsia="ru-RU"/>
        </w:rPr>
      </w:pPr>
      <w:r w:rsidRPr="00A1692A">
        <w:rPr>
          <w:rFonts w:ascii="Arial" w:eastAsia="Times New Roman" w:hAnsi="Arial" w:cs="Arial"/>
          <w:sz w:val="24"/>
          <w:szCs w:val="24"/>
          <w:lang w:eastAsia="ru-RU"/>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1F1C0C" w:rsidRPr="00A1692A" w:rsidRDefault="001F1C0C" w:rsidP="00A1692A">
      <w:pPr>
        <w:suppressAutoHyphens w:val="0"/>
        <w:spacing w:after="0" w:line="240" w:lineRule="auto"/>
        <w:ind w:firstLine="567"/>
        <w:jc w:val="both"/>
        <w:rPr>
          <w:rFonts w:ascii="Arial" w:eastAsia="Times New Roman" w:hAnsi="Arial" w:cs="Arial"/>
          <w:sz w:val="24"/>
          <w:szCs w:val="24"/>
          <w:lang w:eastAsia="ru-RU"/>
        </w:rPr>
      </w:pPr>
      <w:r w:rsidRPr="00A1692A">
        <w:rPr>
          <w:rFonts w:ascii="Arial" w:eastAsia="Times New Roman" w:hAnsi="Arial" w:cs="Arial"/>
          <w:sz w:val="24"/>
          <w:szCs w:val="24"/>
          <w:lang w:eastAsia="ru-RU"/>
        </w:rPr>
        <w:t>Контроль за предоставлением муниципальной услуги осуществляется в соответствии с нормативно правовыми актами Российской Федерации, нормативно правовыми актами Ставропольского края и муниципальными правовыми актами.</w:t>
      </w:r>
    </w:p>
    <w:p w:rsidR="001F1C0C" w:rsidRPr="00A1692A" w:rsidRDefault="001F1C0C" w:rsidP="00A1692A">
      <w:pPr>
        <w:suppressAutoHyphens w:val="0"/>
        <w:spacing w:after="0" w:line="240" w:lineRule="auto"/>
        <w:ind w:firstLine="567"/>
        <w:jc w:val="both"/>
        <w:rPr>
          <w:rFonts w:ascii="Arial" w:eastAsia="Times New Roman" w:hAnsi="Arial" w:cs="Arial"/>
          <w:sz w:val="24"/>
          <w:szCs w:val="24"/>
          <w:lang w:eastAsia="ru-RU"/>
        </w:rPr>
      </w:pPr>
      <w:r w:rsidRPr="00A1692A">
        <w:rPr>
          <w:rFonts w:ascii="Arial" w:eastAsia="Times New Roman" w:hAnsi="Arial" w:cs="Arial"/>
          <w:sz w:val="24"/>
          <w:szCs w:val="24"/>
          <w:lang w:eastAsia="ru-RU"/>
        </w:rPr>
        <w:t>Граждане, юридические лица или индивидуальные предприниматели, их объединения и организации в случае выявления фактов нарушения порядка предоставления муниципальной услуги или ненадлежащего исполнения настоящего Административного регламента вправе обратиться с жалобой в орган местного самоуправления, правоохранительные и иные органы государственной власти.</w:t>
      </w:r>
    </w:p>
    <w:p w:rsidR="001F1C0C" w:rsidRPr="00A1692A" w:rsidRDefault="001F1C0C" w:rsidP="00A1692A">
      <w:pPr>
        <w:suppressAutoHyphens w:val="0"/>
        <w:spacing w:after="0" w:line="240" w:lineRule="auto"/>
        <w:ind w:firstLine="567"/>
        <w:jc w:val="both"/>
        <w:rPr>
          <w:rFonts w:ascii="Arial" w:eastAsia="Times New Roman" w:hAnsi="Arial" w:cs="Arial"/>
          <w:sz w:val="24"/>
          <w:szCs w:val="24"/>
          <w:lang w:eastAsia="ru-RU"/>
        </w:rPr>
      </w:pPr>
      <w:r w:rsidRPr="00A1692A">
        <w:rPr>
          <w:rFonts w:ascii="Arial" w:eastAsia="Times New Roman" w:hAnsi="Arial" w:cs="Arial"/>
          <w:sz w:val="24"/>
          <w:szCs w:val="24"/>
          <w:lang w:eastAsia="ru-RU"/>
        </w:rPr>
        <w:t>Граждане, юридические лица, их объединения и организации вправе направлять замечания, рекомендации и предложения по оптимизации и улучшению качества и доступности предоставления муниципальной услуги.</w:t>
      </w:r>
    </w:p>
    <w:p w:rsidR="001F1C0C" w:rsidRPr="00A1692A" w:rsidRDefault="001F1C0C" w:rsidP="00A1692A">
      <w:pPr>
        <w:suppressAutoHyphens w:val="0"/>
        <w:spacing w:after="0" w:line="240" w:lineRule="auto"/>
        <w:ind w:firstLine="567"/>
        <w:jc w:val="both"/>
        <w:rPr>
          <w:rFonts w:ascii="Arial" w:eastAsia="Times New Roman" w:hAnsi="Arial" w:cs="Arial"/>
          <w:color w:val="00000A"/>
          <w:sz w:val="24"/>
          <w:szCs w:val="24"/>
          <w:lang w:eastAsia="ru-RU"/>
        </w:rPr>
      </w:pPr>
      <w:r w:rsidRPr="00A1692A">
        <w:rPr>
          <w:rFonts w:ascii="Arial" w:eastAsia="Times New Roman" w:hAnsi="Arial" w:cs="Arial"/>
          <w:color w:val="00000A"/>
          <w:sz w:val="24"/>
          <w:szCs w:val="24"/>
          <w:lang w:eastAsia="ru-RU"/>
        </w:rPr>
        <w:t>Общественный контроль за предоставлением муниципальной услуги включает в себя организацию и проведение совместных мероприятий встреч, «горячих линий» и т.д. Рекомендации и предложения по вопросам предоставления муниципальной услуги, выработанные в ходе проведения таких мероприятий</w:t>
      </w:r>
      <w:r w:rsidR="00846C14">
        <w:rPr>
          <w:rFonts w:ascii="Arial" w:eastAsia="Times New Roman" w:hAnsi="Arial" w:cs="Arial"/>
          <w:color w:val="00000A"/>
          <w:sz w:val="24"/>
          <w:szCs w:val="24"/>
          <w:lang w:eastAsia="ru-RU"/>
        </w:rPr>
        <w:t>,</w:t>
      </w:r>
      <w:r w:rsidRPr="00A1692A">
        <w:rPr>
          <w:rFonts w:ascii="Arial" w:eastAsia="Times New Roman" w:hAnsi="Arial" w:cs="Arial"/>
          <w:color w:val="00000A"/>
          <w:sz w:val="24"/>
          <w:szCs w:val="24"/>
          <w:lang w:eastAsia="ru-RU"/>
        </w:rPr>
        <w:t xml:space="preserve"> учитываются </w:t>
      </w:r>
      <w:r w:rsidRPr="00A1692A">
        <w:rPr>
          <w:rFonts w:ascii="Arial" w:eastAsia="Times New Roman" w:hAnsi="Arial" w:cs="Arial"/>
          <w:sz w:val="24"/>
          <w:szCs w:val="24"/>
          <w:lang w:eastAsia="ru-RU"/>
        </w:rPr>
        <w:t>Уполномоченным органом</w:t>
      </w:r>
      <w:r w:rsidRPr="00A1692A">
        <w:rPr>
          <w:rFonts w:ascii="Arial" w:eastAsia="Times New Roman" w:hAnsi="Arial" w:cs="Arial"/>
          <w:color w:val="00000A"/>
          <w:sz w:val="24"/>
          <w:szCs w:val="24"/>
          <w:lang w:eastAsia="ru-RU"/>
        </w:rPr>
        <w:t>, МФЦ, участвующими в предоставлении муниципальной услуги, в дальнейшей работе по предоставлению муниципальной услуги.</w:t>
      </w:r>
    </w:p>
    <w:p w:rsidR="001F1C0C" w:rsidRPr="00A1692A" w:rsidRDefault="001F1C0C" w:rsidP="00A1692A">
      <w:pPr>
        <w:suppressAutoHyphens w:val="0"/>
        <w:spacing w:after="0" w:line="240" w:lineRule="auto"/>
        <w:ind w:firstLine="567"/>
        <w:jc w:val="both"/>
        <w:rPr>
          <w:rFonts w:ascii="Arial" w:eastAsia="Times New Roman" w:hAnsi="Arial" w:cs="Arial"/>
          <w:sz w:val="24"/>
          <w:szCs w:val="24"/>
          <w:lang w:eastAsia="ru-RU"/>
        </w:rPr>
      </w:pPr>
    </w:p>
    <w:p w:rsidR="001F1C0C" w:rsidRPr="00A1692A" w:rsidRDefault="001F1C0C" w:rsidP="00A1692A">
      <w:pPr>
        <w:shd w:val="clear" w:color="auto" w:fill="FFFFFF"/>
        <w:suppressAutoHyphens w:val="0"/>
        <w:spacing w:after="0" w:line="240" w:lineRule="auto"/>
        <w:jc w:val="center"/>
        <w:rPr>
          <w:rFonts w:ascii="Arial" w:eastAsia="Times New Roman" w:hAnsi="Arial" w:cs="Arial"/>
          <w:b/>
          <w:color w:val="00000A"/>
          <w:sz w:val="30"/>
          <w:szCs w:val="24"/>
          <w:lang w:eastAsia="ru-RU"/>
        </w:rPr>
      </w:pPr>
      <w:r w:rsidRPr="00A1692A">
        <w:rPr>
          <w:rFonts w:ascii="Arial" w:eastAsia="Times New Roman" w:hAnsi="Arial" w:cs="Arial"/>
          <w:b/>
          <w:color w:val="00000A"/>
          <w:sz w:val="30"/>
          <w:szCs w:val="24"/>
          <w:lang w:val="en-US" w:eastAsia="ru-RU"/>
        </w:rPr>
        <w:t>V</w:t>
      </w:r>
      <w:r w:rsidRPr="00A1692A">
        <w:rPr>
          <w:rFonts w:ascii="Arial" w:eastAsia="Times New Roman" w:hAnsi="Arial" w:cs="Arial"/>
          <w:b/>
          <w:color w:val="00000A"/>
          <w:sz w:val="30"/>
          <w:szCs w:val="24"/>
          <w:lang w:eastAsia="ru-RU"/>
        </w:rPr>
        <w:t xml:space="preserve">. Досудебный (внесудебный) порядок обжалования решений и действий (бездействия) органа исполнительной власти края, предоставляющего государственную услугу, многофункционального центра предоставления государственных и муниципальных услуг, организаций, указанных в части 1.1. статьи 16 Федерального закона «Об организации предоставления государственных и </w:t>
      </w:r>
      <w:r w:rsidRPr="00A1692A">
        <w:rPr>
          <w:rFonts w:ascii="Arial" w:eastAsia="Times New Roman" w:hAnsi="Arial" w:cs="Arial"/>
          <w:b/>
          <w:color w:val="00000A"/>
          <w:sz w:val="30"/>
          <w:szCs w:val="24"/>
          <w:lang w:eastAsia="ru-RU"/>
        </w:rPr>
        <w:lastRenderedPageBreak/>
        <w:t>муниципальных услуг», а также их должностных лиц, государственных гражданских служащих, работников»</w:t>
      </w:r>
    </w:p>
    <w:p w:rsidR="001F1C0C" w:rsidRPr="00A1692A" w:rsidRDefault="001F1C0C" w:rsidP="00A1692A">
      <w:pPr>
        <w:shd w:val="clear" w:color="auto" w:fill="FFFFFF"/>
        <w:suppressAutoHyphens w:val="0"/>
        <w:spacing w:after="0" w:line="240" w:lineRule="auto"/>
        <w:ind w:firstLine="567"/>
        <w:jc w:val="both"/>
        <w:rPr>
          <w:rFonts w:ascii="Arial" w:eastAsia="Times New Roman" w:hAnsi="Arial" w:cs="Arial"/>
          <w:sz w:val="24"/>
          <w:szCs w:val="24"/>
          <w:lang w:eastAsia="ru-RU"/>
        </w:rPr>
      </w:pPr>
    </w:p>
    <w:p w:rsidR="001F1C0C" w:rsidRPr="00A1692A" w:rsidRDefault="001F1C0C" w:rsidP="00A1692A">
      <w:pPr>
        <w:shd w:val="clear" w:color="auto" w:fill="FFFFFF"/>
        <w:suppressAutoHyphens w:val="0"/>
        <w:spacing w:after="0" w:line="240" w:lineRule="auto"/>
        <w:ind w:firstLine="567"/>
        <w:jc w:val="both"/>
        <w:rPr>
          <w:rFonts w:ascii="Arial" w:eastAsia="Times New Roman" w:hAnsi="Arial" w:cs="Arial"/>
          <w:sz w:val="24"/>
          <w:szCs w:val="24"/>
          <w:lang w:eastAsia="ru-RU"/>
        </w:rPr>
      </w:pPr>
      <w:r w:rsidRPr="00A1692A">
        <w:rPr>
          <w:rFonts w:ascii="Arial" w:eastAsia="Times New Roman" w:hAnsi="Arial" w:cs="Arial"/>
          <w:sz w:val="24"/>
          <w:szCs w:val="24"/>
          <w:lang w:eastAsia="ru-RU"/>
        </w:rPr>
        <w:t>5.1. Информация для заинтересованных лиц об их праве на досудебное (внесудебное) обжалование действий (бездействий) и (или) решений, принятых (осуществленных) в ходе предоставления муниципальной услуги (далее жалоба);</w:t>
      </w:r>
    </w:p>
    <w:p w:rsidR="001F1C0C" w:rsidRPr="00A1692A" w:rsidRDefault="001F1C0C" w:rsidP="00A1692A">
      <w:pPr>
        <w:suppressAutoHyphens w:val="0"/>
        <w:spacing w:after="0" w:line="240" w:lineRule="auto"/>
        <w:ind w:firstLine="567"/>
        <w:jc w:val="both"/>
        <w:rPr>
          <w:rFonts w:ascii="Arial" w:eastAsia="Times New Roman" w:hAnsi="Arial" w:cs="Arial"/>
          <w:sz w:val="24"/>
          <w:szCs w:val="24"/>
          <w:lang w:eastAsia="ru-RU"/>
        </w:rPr>
      </w:pPr>
      <w:r w:rsidRPr="00A1692A">
        <w:rPr>
          <w:rFonts w:ascii="Arial" w:eastAsia="Times New Roman" w:hAnsi="Arial" w:cs="Arial"/>
          <w:sz w:val="24"/>
          <w:szCs w:val="24"/>
          <w:lang w:eastAsia="ru-RU"/>
        </w:rPr>
        <w:t>органы исполнительной власти края, многофункциональные цент</w:t>
      </w:r>
      <w:r w:rsidR="0055151C">
        <w:rPr>
          <w:rFonts w:ascii="Arial" w:eastAsia="Times New Roman" w:hAnsi="Arial" w:cs="Arial"/>
          <w:sz w:val="24"/>
          <w:szCs w:val="24"/>
          <w:lang w:eastAsia="ru-RU"/>
        </w:rPr>
        <w:t>р</w:t>
      </w:r>
      <w:r w:rsidRPr="00A1692A">
        <w:rPr>
          <w:rFonts w:ascii="Arial" w:eastAsia="Times New Roman" w:hAnsi="Arial" w:cs="Arial"/>
          <w:sz w:val="24"/>
          <w:szCs w:val="24"/>
          <w:lang w:eastAsia="ru-RU"/>
        </w:rPr>
        <w:t>ы предоставления государственных и муниципальных услуг, органы местного самоуправления муниципальных образований Ставропольского края, являющиеся учредителями многофункциональных центров предоставления государственных и муниципальных услуг, а также организации, указанные в части 1.1 статьи 16 Федерального закона «Об организации предоставления государственных и муниципальных услуг», и уполномоченные на рассмотрение жалобы лица, которым может быть направлена жалоба заявителя в досудебном (внесудебном) порядке;</w:t>
      </w:r>
    </w:p>
    <w:p w:rsidR="001F1C0C" w:rsidRPr="00A1692A" w:rsidRDefault="001F1C0C" w:rsidP="00A1692A">
      <w:pPr>
        <w:shd w:val="clear" w:color="auto" w:fill="FFFFFF"/>
        <w:suppressAutoHyphens w:val="0"/>
        <w:spacing w:after="0" w:line="240" w:lineRule="auto"/>
        <w:ind w:firstLine="567"/>
        <w:jc w:val="both"/>
        <w:rPr>
          <w:rFonts w:ascii="Arial" w:eastAsia="Times New Roman" w:hAnsi="Arial" w:cs="Arial"/>
          <w:sz w:val="24"/>
          <w:szCs w:val="24"/>
          <w:lang w:eastAsia="ru-RU"/>
        </w:rPr>
      </w:pPr>
      <w:r w:rsidRPr="00A1692A">
        <w:rPr>
          <w:rFonts w:ascii="Arial" w:eastAsia="Times New Roman" w:hAnsi="Arial" w:cs="Arial"/>
          <w:color w:val="00000A"/>
          <w:sz w:val="24"/>
          <w:szCs w:val="24"/>
          <w:lang w:eastAsia="ru-RU"/>
        </w:rPr>
        <w:t>способы информирования заявителей о порядке подачи и рассмотрения жалобы, в том числе с использованием федеральной государственной информационной системы «Единый портал государственных и муниципальных услуг (функций)» и Регионального портала;</w:t>
      </w:r>
    </w:p>
    <w:p w:rsidR="001F1C0C" w:rsidRPr="00A1692A" w:rsidRDefault="001F1C0C" w:rsidP="00A1692A">
      <w:pPr>
        <w:suppressAutoHyphens w:val="0"/>
        <w:spacing w:after="0" w:line="240" w:lineRule="auto"/>
        <w:ind w:firstLine="567"/>
        <w:jc w:val="both"/>
        <w:rPr>
          <w:rFonts w:ascii="Arial" w:eastAsia="Times New Roman" w:hAnsi="Arial" w:cs="Arial"/>
          <w:sz w:val="24"/>
          <w:szCs w:val="24"/>
          <w:lang w:eastAsia="ru-RU"/>
        </w:rPr>
      </w:pPr>
      <w:r w:rsidRPr="00A1692A">
        <w:rPr>
          <w:rFonts w:ascii="Arial" w:eastAsia="Times New Roman" w:hAnsi="Arial" w:cs="Arial"/>
          <w:sz w:val="24"/>
          <w:szCs w:val="24"/>
          <w:lang w:eastAsia="ru-RU"/>
        </w:rPr>
        <w:t>перечень нормативных правовых актов, регулирующих порядок досубедного (внесудебного) обжалования решений и действий (бездействия) органа исполнительной власти края, предоставляющего муниципальную услугу, многофункциональных центров предоставления муниципальных услуг, организаций, указанных в части 1.1 статьи 16 Федерального закона «Об организации предоставления государственных и муниципальных услуг», а также их должностных лиц, государственных гражданских служащих, работников.</w:t>
      </w:r>
    </w:p>
    <w:p w:rsidR="001F1C0C" w:rsidRPr="00A1692A" w:rsidRDefault="001F1C0C" w:rsidP="00A1692A">
      <w:pPr>
        <w:shd w:val="clear" w:color="auto" w:fill="FFFFFF"/>
        <w:suppressAutoHyphens w:val="0"/>
        <w:spacing w:after="0" w:line="240" w:lineRule="auto"/>
        <w:ind w:firstLine="567"/>
        <w:jc w:val="both"/>
        <w:rPr>
          <w:rFonts w:ascii="Arial" w:eastAsia="Times New Roman" w:hAnsi="Arial" w:cs="Arial"/>
          <w:sz w:val="24"/>
          <w:szCs w:val="24"/>
          <w:lang w:eastAsia="ru-RU"/>
        </w:rPr>
      </w:pPr>
      <w:r w:rsidRPr="00A1692A">
        <w:rPr>
          <w:rFonts w:ascii="Arial" w:eastAsia="Times New Roman" w:hAnsi="Arial" w:cs="Arial"/>
          <w:color w:val="00000A"/>
          <w:sz w:val="24"/>
          <w:szCs w:val="24"/>
          <w:lang w:eastAsia="ru-RU"/>
        </w:rPr>
        <w:t>Информация для заявителя о его праве подать жалобу.</w:t>
      </w:r>
    </w:p>
    <w:p w:rsidR="001F1C0C" w:rsidRPr="00A1692A" w:rsidRDefault="001F1C0C" w:rsidP="00A1692A">
      <w:pPr>
        <w:shd w:val="clear" w:color="auto" w:fill="FFFFFF"/>
        <w:suppressAutoHyphens w:val="0"/>
        <w:spacing w:after="0" w:line="240" w:lineRule="auto"/>
        <w:ind w:firstLine="567"/>
        <w:jc w:val="both"/>
        <w:rPr>
          <w:rFonts w:ascii="Arial" w:eastAsia="Times New Roman" w:hAnsi="Arial" w:cs="Arial"/>
          <w:sz w:val="24"/>
          <w:szCs w:val="24"/>
          <w:lang w:eastAsia="ru-RU"/>
        </w:rPr>
      </w:pPr>
      <w:r w:rsidRPr="00A1692A">
        <w:rPr>
          <w:rFonts w:ascii="Arial" w:eastAsia="Times New Roman" w:hAnsi="Arial" w:cs="Arial"/>
          <w:color w:val="00000A"/>
          <w:sz w:val="24"/>
          <w:szCs w:val="24"/>
          <w:lang w:eastAsia="ru-RU"/>
        </w:rPr>
        <w:t>5.2. Предмет жалобы.</w:t>
      </w:r>
    </w:p>
    <w:p w:rsidR="001F1C0C" w:rsidRPr="00A1692A" w:rsidRDefault="001F1C0C" w:rsidP="00A1692A">
      <w:pPr>
        <w:suppressAutoHyphens w:val="0"/>
        <w:spacing w:after="0" w:line="240" w:lineRule="auto"/>
        <w:ind w:firstLine="567"/>
        <w:jc w:val="both"/>
        <w:rPr>
          <w:rFonts w:ascii="Arial" w:eastAsia="Times New Roman" w:hAnsi="Arial" w:cs="Arial"/>
          <w:sz w:val="24"/>
          <w:szCs w:val="24"/>
          <w:lang w:eastAsia="ru-RU"/>
        </w:rPr>
      </w:pPr>
      <w:r w:rsidRPr="00A1692A">
        <w:rPr>
          <w:rFonts w:ascii="Arial" w:eastAsia="Times New Roman" w:hAnsi="Arial" w:cs="Arial"/>
          <w:sz w:val="24"/>
          <w:szCs w:val="24"/>
          <w:lang w:eastAsia="ru-RU"/>
        </w:rPr>
        <w:t>Заявитель может обратиться с жалобой в том числе в следующих случаях:</w:t>
      </w:r>
    </w:p>
    <w:p w:rsidR="001F1C0C" w:rsidRPr="00A1692A" w:rsidRDefault="001F1C0C" w:rsidP="00A1692A">
      <w:pPr>
        <w:suppressAutoHyphens w:val="0"/>
        <w:spacing w:after="0" w:line="240" w:lineRule="auto"/>
        <w:ind w:firstLine="567"/>
        <w:jc w:val="both"/>
        <w:rPr>
          <w:rFonts w:ascii="Arial" w:eastAsia="Times New Roman" w:hAnsi="Arial" w:cs="Arial"/>
          <w:sz w:val="24"/>
          <w:szCs w:val="24"/>
          <w:lang w:eastAsia="ru-RU"/>
        </w:rPr>
      </w:pPr>
      <w:r w:rsidRPr="00A1692A">
        <w:rPr>
          <w:rFonts w:ascii="Arial" w:eastAsia="Times New Roman" w:hAnsi="Arial" w:cs="Arial"/>
          <w:sz w:val="24"/>
          <w:szCs w:val="24"/>
          <w:lang w:eastAsia="ru-RU"/>
        </w:rPr>
        <w:t>1) нарушение срока регистрации запроса о предоставлении муниципальной услуги;</w:t>
      </w:r>
    </w:p>
    <w:p w:rsidR="001F1C0C" w:rsidRPr="00A1692A" w:rsidRDefault="001F1C0C" w:rsidP="00A1692A">
      <w:pPr>
        <w:suppressAutoHyphens w:val="0"/>
        <w:spacing w:after="0" w:line="240" w:lineRule="auto"/>
        <w:ind w:firstLine="567"/>
        <w:jc w:val="both"/>
        <w:rPr>
          <w:rFonts w:ascii="Arial" w:eastAsia="Times New Roman" w:hAnsi="Arial" w:cs="Arial"/>
          <w:sz w:val="24"/>
          <w:szCs w:val="24"/>
          <w:lang w:eastAsia="ru-RU"/>
        </w:rPr>
      </w:pPr>
      <w:r w:rsidRPr="00A1692A">
        <w:rPr>
          <w:rFonts w:ascii="Arial" w:eastAsia="Times New Roman" w:hAnsi="Arial" w:cs="Arial"/>
          <w:sz w:val="24"/>
          <w:szCs w:val="24"/>
          <w:lang w:eastAsia="ru-RU"/>
        </w:rPr>
        <w:t>2) нарушение срока предоставления муниципальной услуги;</w:t>
      </w:r>
    </w:p>
    <w:p w:rsidR="001F1C0C" w:rsidRPr="00A1692A" w:rsidRDefault="001F1C0C" w:rsidP="00A1692A">
      <w:pPr>
        <w:suppressAutoHyphens w:val="0"/>
        <w:spacing w:after="0" w:line="240" w:lineRule="auto"/>
        <w:ind w:firstLine="567"/>
        <w:jc w:val="both"/>
        <w:rPr>
          <w:rFonts w:ascii="Arial" w:eastAsia="Times New Roman" w:hAnsi="Arial" w:cs="Arial"/>
          <w:sz w:val="24"/>
          <w:szCs w:val="24"/>
          <w:lang w:eastAsia="ru-RU"/>
        </w:rPr>
      </w:pPr>
      <w:r w:rsidRPr="00A1692A">
        <w:rPr>
          <w:rFonts w:ascii="Arial" w:eastAsia="Times New Roman" w:hAnsi="Arial" w:cs="Arial"/>
          <w:sz w:val="24"/>
          <w:szCs w:val="24"/>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1F1C0C" w:rsidRPr="00A1692A" w:rsidRDefault="001F1C0C" w:rsidP="00A1692A">
      <w:pPr>
        <w:suppressAutoHyphens w:val="0"/>
        <w:spacing w:after="0" w:line="240" w:lineRule="auto"/>
        <w:ind w:firstLine="567"/>
        <w:jc w:val="both"/>
        <w:rPr>
          <w:rFonts w:ascii="Arial" w:eastAsia="Times New Roman" w:hAnsi="Arial" w:cs="Arial"/>
          <w:sz w:val="24"/>
          <w:szCs w:val="24"/>
          <w:lang w:eastAsia="ru-RU"/>
        </w:rPr>
      </w:pPr>
      <w:r w:rsidRPr="00A1692A">
        <w:rPr>
          <w:rFonts w:ascii="Arial" w:eastAsia="Times New Roman" w:hAnsi="Arial" w:cs="Arial"/>
          <w:sz w:val="24"/>
          <w:szCs w:val="24"/>
          <w:lang w:eastAsia="ru-RU"/>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1F1C0C" w:rsidRPr="00A1692A" w:rsidRDefault="001F1C0C" w:rsidP="00A1692A">
      <w:pPr>
        <w:suppressAutoHyphens w:val="0"/>
        <w:spacing w:after="0" w:line="240" w:lineRule="auto"/>
        <w:ind w:firstLine="567"/>
        <w:jc w:val="both"/>
        <w:rPr>
          <w:rFonts w:ascii="Arial" w:eastAsia="Times New Roman" w:hAnsi="Arial" w:cs="Arial"/>
          <w:sz w:val="24"/>
          <w:szCs w:val="24"/>
          <w:lang w:eastAsia="ru-RU"/>
        </w:rPr>
      </w:pPr>
      <w:r w:rsidRPr="00A1692A">
        <w:rPr>
          <w:rFonts w:ascii="Arial" w:eastAsia="Times New Roman" w:hAnsi="Arial" w:cs="Arial"/>
          <w:sz w:val="24"/>
          <w:szCs w:val="24"/>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1F1C0C" w:rsidRPr="00A1692A" w:rsidRDefault="001F1C0C" w:rsidP="00A1692A">
      <w:pPr>
        <w:spacing w:after="0" w:line="240" w:lineRule="auto"/>
        <w:ind w:firstLine="567"/>
        <w:jc w:val="both"/>
        <w:rPr>
          <w:rFonts w:ascii="Arial" w:hAnsi="Arial" w:cs="Arial"/>
          <w:sz w:val="24"/>
          <w:szCs w:val="24"/>
        </w:rPr>
      </w:pPr>
      <w:r w:rsidRPr="00A1692A">
        <w:rPr>
          <w:rFonts w:ascii="Arial" w:hAnsi="Arial" w:cs="Arial"/>
          <w:sz w:val="24"/>
          <w:szCs w:val="24"/>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1F1C0C" w:rsidRPr="00A1692A" w:rsidRDefault="001F1C0C" w:rsidP="00A1692A">
      <w:pPr>
        <w:suppressAutoHyphens w:val="0"/>
        <w:spacing w:after="0" w:line="240" w:lineRule="auto"/>
        <w:ind w:firstLine="567"/>
        <w:jc w:val="both"/>
        <w:rPr>
          <w:rFonts w:ascii="Arial" w:eastAsia="Times New Roman" w:hAnsi="Arial" w:cs="Arial"/>
          <w:sz w:val="24"/>
          <w:szCs w:val="24"/>
          <w:lang w:eastAsia="ru-RU"/>
        </w:rPr>
      </w:pPr>
      <w:r w:rsidRPr="00A1692A">
        <w:rPr>
          <w:rFonts w:ascii="Arial" w:eastAsia="Times New Roman" w:hAnsi="Arial" w:cs="Arial"/>
          <w:sz w:val="24"/>
          <w:szCs w:val="24"/>
          <w:lang w:eastAsia="ru-RU"/>
        </w:rPr>
        <w:t xml:space="preserve">7) отказ органа, предоставляющего муниципальную услугу, должностного лица органа, предоставляющего муниципальную услугу, в исправлении </w:t>
      </w:r>
      <w:r w:rsidRPr="00A1692A">
        <w:rPr>
          <w:rFonts w:ascii="Arial" w:eastAsia="Times New Roman" w:hAnsi="Arial" w:cs="Arial"/>
          <w:sz w:val="24"/>
          <w:szCs w:val="24"/>
          <w:lang w:eastAsia="ru-RU"/>
        </w:rPr>
        <w:lastRenderedPageBreak/>
        <w:t>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1F1C0C" w:rsidRPr="00A1692A" w:rsidRDefault="001F1C0C" w:rsidP="00A1692A">
      <w:pPr>
        <w:suppressAutoHyphens w:val="0"/>
        <w:spacing w:after="0" w:line="240" w:lineRule="auto"/>
        <w:ind w:firstLine="567"/>
        <w:jc w:val="both"/>
        <w:rPr>
          <w:rFonts w:ascii="Arial" w:eastAsia="Times New Roman" w:hAnsi="Arial" w:cs="Arial"/>
          <w:sz w:val="24"/>
          <w:szCs w:val="24"/>
          <w:lang w:eastAsia="ru-RU"/>
        </w:rPr>
      </w:pPr>
      <w:r w:rsidRPr="00A1692A">
        <w:rPr>
          <w:rFonts w:ascii="Arial" w:eastAsia="Times New Roman" w:hAnsi="Arial" w:cs="Arial"/>
          <w:sz w:val="24"/>
          <w:szCs w:val="24"/>
          <w:lang w:eastAsia="ru-RU"/>
        </w:rPr>
        <w:t>8) нарушение срока или порядка выдачи документов по результатам предоставления муниципальной услуги;</w:t>
      </w:r>
    </w:p>
    <w:p w:rsidR="001F1C0C" w:rsidRPr="00A1692A" w:rsidRDefault="001F1C0C" w:rsidP="00A1692A">
      <w:pPr>
        <w:spacing w:after="0" w:line="240" w:lineRule="auto"/>
        <w:ind w:firstLine="567"/>
        <w:jc w:val="both"/>
        <w:rPr>
          <w:rFonts w:ascii="Arial" w:hAnsi="Arial" w:cs="Arial"/>
          <w:sz w:val="24"/>
          <w:szCs w:val="24"/>
        </w:rPr>
      </w:pPr>
      <w:r w:rsidRPr="00A1692A">
        <w:rPr>
          <w:rFonts w:ascii="Arial" w:hAnsi="Arial" w:cs="Arial"/>
          <w:sz w:val="24"/>
          <w:szCs w:val="24"/>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1F1C0C" w:rsidRPr="00A1692A" w:rsidRDefault="001F1C0C" w:rsidP="00A1692A">
      <w:pPr>
        <w:spacing w:after="0" w:line="240" w:lineRule="auto"/>
        <w:ind w:firstLine="567"/>
        <w:jc w:val="both"/>
        <w:rPr>
          <w:rFonts w:ascii="Arial" w:hAnsi="Arial" w:cs="Arial"/>
          <w:sz w:val="24"/>
          <w:szCs w:val="24"/>
        </w:rPr>
      </w:pPr>
      <w:r w:rsidRPr="00A1692A">
        <w:rPr>
          <w:rFonts w:ascii="Arial" w:hAnsi="Arial" w:cs="Arial"/>
          <w:sz w:val="24"/>
          <w:szCs w:val="24"/>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 июля 2010 года № 210-ФЗ «Об организации предоставления государственных и муниципальных услуг».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1F1C0C" w:rsidRPr="00A1692A" w:rsidRDefault="001F1C0C" w:rsidP="00A1692A">
      <w:pPr>
        <w:spacing w:after="0" w:line="240" w:lineRule="auto"/>
        <w:ind w:firstLine="567"/>
        <w:jc w:val="both"/>
        <w:rPr>
          <w:rFonts w:ascii="Arial" w:hAnsi="Arial" w:cs="Arial"/>
          <w:sz w:val="24"/>
          <w:szCs w:val="24"/>
        </w:rPr>
      </w:pPr>
      <w:r w:rsidRPr="00A1692A">
        <w:rPr>
          <w:rFonts w:ascii="Arial" w:hAnsi="Arial" w:cs="Arial"/>
          <w:sz w:val="24"/>
          <w:szCs w:val="24"/>
        </w:rPr>
        <w:t xml:space="preserve">5.3. </w:t>
      </w:r>
      <w:r w:rsidRPr="00A1692A">
        <w:rPr>
          <w:rFonts w:ascii="Arial" w:eastAsia="Times New Roman" w:hAnsi="Arial" w:cs="Arial"/>
          <w:color w:val="000000"/>
          <w:sz w:val="24"/>
          <w:szCs w:val="24"/>
          <w:lang w:eastAsia="ru-RU"/>
        </w:rPr>
        <w:t>Органы исполнительной власти края, многофункциональные центры предоставления государственных и муниципальных услуг, органы местного самоуправления муниципальных образований Ставропольского края, являющиеся учредителями многофункциональных центров предоставления государственных и муниципальных услуг, а также организаций, указанные в части 1.1. статьи 16 Федерального закона «Об организации предоставления государственных и муниципальных услуг», и уполномоченные на рассмотрения жалобы лица, которым может быть направлена жалоба.</w:t>
      </w:r>
    </w:p>
    <w:p w:rsidR="001F1C0C" w:rsidRPr="00A1692A" w:rsidRDefault="001F1C0C" w:rsidP="00A1692A">
      <w:pPr>
        <w:suppressAutoHyphens w:val="0"/>
        <w:spacing w:after="0" w:line="240" w:lineRule="auto"/>
        <w:ind w:firstLine="567"/>
        <w:jc w:val="both"/>
        <w:rPr>
          <w:rFonts w:ascii="Arial" w:eastAsia="Times New Roman" w:hAnsi="Arial" w:cs="Arial"/>
          <w:sz w:val="24"/>
          <w:szCs w:val="24"/>
          <w:lang w:eastAsia="ru-RU"/>
        </w:rPr>
      </w:pPr>
      <w:r w:rsidRPr="00A1692A">
        <w:rPr>
          <w:rFonts w:ascii="Arial" w:eastAsia="Times New Roman" w:hAnsi="Arial" w:cs="Arial"/>
          <w:sz w:val="24"/>
          <w:szCs w:val="24"/>
          <w:lang w:eastAsia="ru-RU"/>
        </w:rPr>
        <w:t>Жалобы на решения, принятые руководителем Уполномоченного органа, а также руководителем МФЦ, рассматриваются Главой города-курорта Кисловодска или первым заместителем главы администрации города-курорта Кисловодска.</w:t>
      </w:r>
    </w:p>
    <w:p w:rsidR="001F1C0C" w:rsidRPr="00A1692A" w:rsidRDefault="001F1C0C" w:rsidP="00A1692A">
      <w:pPr>
        <w:suppressAutoHyphens w:val="0"/>
        <w:spacing w:after="0" w:line="240" w:lineRule="auto"/>
        <w:ind w:firstLine="567"/>
        <w:jc w:val="both"/>
        <w:rPr>
          <w:rFonts w:ascii="Arial" w:eastAsia="Times New Roman" w:hAnsi="Arial" w:cs="Arial"/>
          <w:sz w:val="24"/>
          <w:szCs w:val="24"/>
          <w:lang w:eastAsia="ru-RU"/>
        </w:rPr>
      </w:pPr>
      <w:r w:rsidRPr="00A1692A">
        <w:rPr>
          <w:rFonts w:ascii="Arial" w:eastAsia="Times New Roman" w:hAnsi="Arial" w:cs="Arial"/>
          <w:sz w:val="24"/>
          <w:szCs w:val="24"/>
          <w:lang w:eastAsia="ru-RU"/>
        </w:rPr>
        <w:t>Жалобы на действия должностного лица Уполномоченного органа и МФЦ подаются соответственно в Уполномоченный орган и МФЦ, и рассматриваются их руководителями.</w:t>
      </w:r>
    </w:p>
    <w:p w:rsidR="001F1C0C" w:rsidRPr="00A1692A" w:rsidRDefault="001F1C0C" w:rsidP="00A1692A">
      <w:pPr>
        <w:suppressAutoHyphens w:val="0"/>
        <w:spacing w:after="0" w:line="240" w:lineRule="auto"/>
        <w:ind w:firstLine="567"/>
        <w:jc w:val="both"/>
        <w:rPr>
          <w:rFonts w:ascii="Arial" w:eastAsia="Times New Roman" w:hAnsi="Arial" w:cs="Arial"/>
          <w:sz w:val="24"/>
          <w:szCs w:val="24"/>
          <w:lang w:eastAsia="ru-RU"/>
        </w:rPr>
      </w:pPr>
      <w:r w:rsidRPr="00A1692A">
        <w:rPr>
          <w:rFonts w:ascii="Arial" w:eastAsia="Times New Roman" w:hAnsi="Arial" w:cs="Arial"/>
          <w:sz w:val="24"/>
          <w:szCs w:val="24"/>
          <w:lang w:eastAsia="ru-RU"/>
        </w:rPr>
        <w:t>5.4. Порядок подачи и рассмотрения жалобы.</w:t>
      </w:r>
    </w:p>
    <w:p w:rsidR="001F1C0C" w:rsidRPr="00A1692A" w:rsidRDefault="001F1C0C" w:rsidP="00A1692A">
      <w:pPr>
        <w:suppressAutoHyphens w:val="0"/>
        <w:spacing w:after="0" w:line="240" w:lineRule="auto"/>
        <w:ind w:firstLine="567"/>
        <w:jc w:val="both"/>
        <w:rPr>
          <w:rFonts w:ascii="Arial" w:eastAsia="Times New Roman" w:hAnsi="Arial" w:cs="Arial"/>
          <w:sz w:val="24"/>
          <w:szCs w:val="24"/>
          <w:lang w:eastAsia="ru-RU"/>
        </w:rPr>
      </w:pPr>
      <w:r w:rsidRPr="00A1692A">
        <w:rPr>
          <w:rFonts w:ascii="Arial" w:eastAsia="Times New Roman" w:hAnsi="Arial" w:cs="Arial"/>
          <w:sz w:val="24"/>
          <w:szCs w:val="24"/>
          <w:lang w:eastAsia="ru-RU"/>
        </w:rPr>
        <w:t>Жалоба подается в письменной форме на бумажном носителе, в электронной форме в орган, предоставляющий муниципальную услугу.</w:t>
      </w:r>
    </w:p>
    <w:p w:rsidR="001F1C0C" w:rsidRPr="00A1692A" w:rsidRDefault="001F1C0C" w:rsidP="00A1692A">
      <w:pPr>
        <w:shd w:val="clear" w:color="auto" w:fill="FFFFFF"/>
        <w:suppressAutoHyphens w:val="0"/>
        <w:spacing w:after="0" w:line="240" w:lineRule="auto"/>
        <w:ind w:firstLine="567"/>
        <w:jc w:val="both"/>
        <w:rPr>
          <w:rFonts w:ascii="Arial" w:eastAsia="Times New Roman" w:hAnsi="Arial" w:cs="Arial"/>
          <w:sz w:val="24"/>
          <w:szCs w:val="24"/>
          <w:lang w:eastAsia="ru-RU"/>
        </w:rPr>
      </w:pPr>
      <w:r w:rsidRPr="00A1692A">
        <w:rPr>
          <w:rFonts w:ascii="Arial" w:eastAsia="Times New Roman" w:hAnsi="Arial" w:cs="Arial"/>
          <w:sz w:val="24"/>
          <w:szCs w:val="24"/>
          <w:lang w:eastAsia="ru-RU"/>
        </w:rPr>
        <w:t>Жалоба может быть направлена по почте, через МФЦ, с использованием информационно-телекоммуникационной сети «Интернет», а также может быть принята при личном приеме заявителя.</w:t>
      </w:r>
    </w:p>
    <w:p w:rsidR="001F1C0C" w:rsidRPr="00A1692A" w:rsidRDefault="001F1C0C" w:rsidP="00A1692A">
      <w:pPr>
        <w:suppressAutoHyphens w:val="0"/>
        <w:spacing w:after="0" w:line="240" w:lineRule="auto"/>
        <w:ind w:firstLine="567"/>
        <w:jc w:val="both"/>
        <w:rPr>
          <w:rFonts w:ascii="Arial" w:eastAsia="Times New Roman" w:hAnsi="Arial" w:cs="Arial"/>
          <w:sz w:val="24"/>
          <w:szCs w:val="24"/>
          <w:lang w:eastAsia="ru-RU"/>
        </w:rPr>
      </w:pPr>
      <w:r w:rsidRPr="00A1692A">
        <w:rPr>
          <w:rFonts w:ascii="Arial" w:eastAsia="Times New Roman" w:hAnsi="Arial" w:cs="Arial"/>
          <w:sz w:val="24"/>
          <w:szCs w:val="24"/>
          <w:lang w:eastAsia="ru-RU"/>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электронном виде документы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1F1C0C" w:rsidRPr="00A1692A" w:rsidRDefault="001F1C0C" w:rsidP="00A1692A">
      <w:pPr>
        <w:suppressAutoHyphens w:val="0"/>
        <w:spacing w:after="0" w:line="240" w:lineRule="auto"/>
        <w:ind w:firstLine="567"/>
        <w:jc w:val="both"/>
        <w:rPr>
          <w:rFonts w:ascii="Arial" w:eastAsia="Times New Roman" w:hAnsi="Arial" w:cs="Arial"/>
          <w:sz w:val="24"/>
          <w:szCs w:val="24"/>
          <w:lang w:eastAsia="ru-RU"/>
        </w:rPr>
      </w:pPr>
      <w:r w:rsidRPr="00A1692A">
        <w:rPr>
          <w:rFonts w:ascii="Arial" w:eastAsia="Times New Roman" w:hAnsi="Arial" w:cs="Arial"/>
          <w:sz w:val="24"/>
          <w:szCs w:val="24"/>
          <w:lang w:eastAsia="ru-RU"/>
        </w:rPr>
        <w:t>Жалоба должна содержать:</w:t>
      </w:r>
    </w:p>
    <w:p w:rsidR="001F1C0C" w:rsidRPr="00A1692A" w:rsidRDefault="001F1C0C" w:rsidP="00A1692A">
      <w:pPr>
        <w:suppressAutoHyphens w:val="0"/>
        <w:spacing w:after="0" w:line="240" w:lineRule="auto"/>
        <w:ind w:firstLine="567"/>
        <w:jc w:val="both"/>
        <w:rPr>
          <w:rFonts w:ascii="Arial" w:eastAsia="Times New Roman" w:hAnsi="Arial" w:cs="Arial"/>
          <w:sz w:val="24"/>
          <w:szCs w:val="24"/>
          <w:lang w:eastAsia="ru-RU"/>
        </w:rPr>
      </w:pPr>
      <w:r w:rsidRPr="00A1692A">
        <w:rPr>
          <w:rFonts w:ascii="Arial" w:eastAsia="Times New Roman" w:hAnsi="Arial" w:cs="Arial"/>
          <w:sz w:val="24"/>
          <w:szCs w:val="24"/>
          <w:lang w:eastAsia="ru-RU"/>
        </w:rPr>
        <w:lastRenderedPageBreak/>
        <w:t>- наименование органа, предоставляющего муниципальную услугу, должностного лица органа, предоставляющего муниципальную услугу, муниципального служащего МФЦ, решения и действия (бездействие) которых обжалуются;</w:t>
      </w:r>
    </w:p>
    <w:p w:rsidR="001F1C0C" w:rsidRPr="00A1692A" w:rsidRDefault="001F1C0C" w:rsidP="00A1692A">
      <w:pPr>
        <w:suppressAutoHyphens w:val="0"/>
        <w:spacing w:after="0" w:line="240" w:lineRule="auto"/>
        <w:ind w:firstLine="567"/>
        <w:jc w:val="both"/>
        <w:rPr>
          <w:rFonts w:ascii="Arial" w:eastAsia="Times New Roman" w:hAnsi="Arial" w:cs="Arial"/>
          <w:sz w:val="24"/>
          <w:szCs w:val="24"/>
          <w:lang w:eastAsia="ru-RU"/>
        </w:rPr>
      </w:pPr>
      <w:r w:rsidRPr="00A1692A">
        <w:rPr>
          <w:rFonts w:ascii="Arial" w:eastAsia="Times New Roman" w:hAnsi="Arial" w:cs="Arial"/>
          <w:sz w:val="24"/>
          <w:szCs w:val="24"/>
          <w:lang w:eastAsia="ru-RU"/>
        </w:rPr>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1F1C0C" w:rsidRPr="00A1692A" w:rsidRDefault="001F1C0C" w:rsidP="00A1692A">
      <w:pPr>
        <w:shd w:val="clear" w:color="auto" w:fill="FFFFFF"/>
        <w:suppressAutoHyphens w:val="0"/>
        <w:spacing w:after="0" w:line="240" w:lineRule="auto"/>
        <w:ind w:firstLine="567"/>
        <w:jc w:val="both"/>
        <w:rPr>
          <w:rFonts w:ascii="Arial" w:eastAsia="Times New Roman" w:hAnsi="Arial" w:cs="Arial"/>
          <w:sz w:val="24"/>
          <w:szCs w:val="24"/>
          <w:lang w:eastAsia="ru-RU"/>
        </w:rPr>
      </w:pPr>
      <w:r w:rsidRPr="00A1692A">
        <w:rPr>
          <w:rFonts w:ascii="Arial" w:eastAsia="Times New Roman" w:hAnsi="Arial" w:cs="Arial"/>
          <w:sz w:val="24"/>
          <w:szCs w:val="24"/>
          <w:lang w:eastAsia="ru-RU"/>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или должностного лица МФЦ;</w:t>
      </w:r>
    </w:p>
    <w:p w:rsidR="001F1C0C" w:rsidRPr="00A1692A" w:rsidRDefault="001F1C0C" w:rsidP="00A1692A">
      <w:pPr>
        <w:suppressAutoHyphens w:val="0"/>
        <w:spacing w:after="0" w:line="240" w:lineRule="auto"/>
        <w:ind w:firstLine="567"/>
        <w:jc w:val="both"/>
        <w:rPr>
          <w:rFonts w:ascii="Arial" w:eastAsia="Times New Roman" w:hAnsi="Arial" w:cs="Arial"/>
          <w:sz w:val="24"/>
          <w:szCs w:val="24"/>
          <w:lang w:eastAsia="ru-RU"/>
        </w:rPr>
      </w:pPr>
      <w:r w:rsidRPr="00A1692A">
        <w:rPr>
          <w:rFonts w:ascii="Arial" w:eastAsia="Times New Roman" w:hAnsi="Arial" w:cs="Arial"/>
          <w:sz w:val="24"/>
          <w:szCs w:val="24"/>
          <w:lang w:eastAsia="ru-RU"/>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или должностного лица МФЦ. Заявителем могут быть представлены документы (при наличии), подтверждающие доводы заявителя, либо их копии.</w:t>
      </w:r>
    </w:p>
    <w:p w:rsidR="001F1C0C" w:rsidRPr="00A1692A" w:rsidRDefault="001F1C0C" w:rsidP="00A1692A">
      <w:pPr>
        <w:shd w:val="clear" w:color="auto" w:fill="FFFFFF"/>
        <w:suppressAutoHyphens w:val="0"/>
        <w:spacing w:after="0" w:line="240" w:lineRule="auto"/>
        <w:ind w:firstLine="567"/>
        <w:jc w:val="both"/>
        <w:rPr>
          <w:rFonts w:ascii="Arial" w:eastAsia="Times New Roman" w:hAnsi="Arial" w:cs="Arial"/>
          <w:sz w:val="24"/>
          <w:szCs w:val="24"/>
          <w:lang w:eastAsia="ru-RU"/>
        </w:rPr>
      </w:pPr>
      <w:r w:rsidRPr="00A1692A">
        <w:rPr>
          <w:rFonts w:ascii="Arial" w:eastAsia="Times New Roman" w:hAnsi="Arial" w:cs="Arial"/>
          <w:sz w:val="24"/>
          <w:szCs w:val="24"/>
          <w:lang w:eastAsia="ru-RU"/>
        </w:rP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1F1C0C" w:rsidRPr="00A1692A" w:rsidRDefault="001F1C0C" w:rsidP="00A1692A">
      <w:pPr>
        <w:suppressAutoHyphens w:val="0"/>
        <w:spacing w:after="0" w:line="240" w:lineRule="auto"/>
        <w:ind w:firstLine="567"/>
        <w:jc w:val="both"/>
        <w:rPr>
          <w:rFonts w:ascii="Arial" w:eastAsia="Times New Roman" w:hAnsi="Arial" w:cs="Arial"/>
          <w:sz w:val="24"/>
          <w:szCs w:val="24"/>
          <w:lang w:eastAsia="ru-RU"/>
        </w:rPr>
      </w:pPr>
      <w:r w:rsidRPr="00A1692A">
        <w:rPr>
          <w:rFonts w:ascii="Arial" w:eastAsia="Times New Roman" w:hAnsi="Arial" w:cs="Arial"/>
          <w:sz w:val="24"/>
          <w:szCs w:val="24"/>
          <w:lang w:eastAsia="ru-RU"/>
        </w:rPr>
        <w:t>а) оформленная в соответствии с законодательством Российской Федерации доверенность (для физических лиц);</w:t>
      </w:r>
    </w:p>
    <w:p w:rsidR="001F1C0C" w:rsidRPr="00A1692A" w:rsidRDefault="001F1C0C" w:rsidP="00A1692A">
      <w:pPr>
        <w:suppressAutoHyphens w:val="0"/>
        <w:spacing w:after="0" w:line="240" w:lineRule="auto"/>
        <w:ind w:firstLine="567"/>
        <w:jc w:val="both"/>
        <w:rPr>
          <w:rFonts w:ascii="Arial" w:eastAsia="Times New Roman" w:hAnsi="Arial" w:cs="Arial"/>
          <w:sz w:val="24"/>
          <w:szCs w:val="24"/>
          <w:lang w:eastAsia="ru-RU"/>
        </w:rPr>
      </w:pPr>
      <w:r w:rsidRPr="00A1692A">
        <w:rPr>
          <w:rFonts w:ascii="Arial" w:eastAsia="Times New Roman" w:hAnsi="Arial" w:cs="Arial"/>
          <w:sz w:val="24"/>
          <w:szCs w:val="24"/>
          <w:lang w:eastAsia="ru-RU"/>
        </w:rPr>
        <w:t>б) 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1F1C0C" w:rsidRPr="00A1692A" w:rsidRDefault="001F1C0C" w:rsidP="00A1692A">
      <w:pPr>
        <w:suppressAutoHyphens w:val="0"/>
        <w:spacing w:after="0" w:line="240" w:lineRule="auto"/>
        <w:ind w:firstLine="567"/>
        <w:jc w:val="both"/>
        <w:rPr>
          <w:rFonts w:ascii="Arial" w:eastAsia="Times New Roman" w:hAnsi="Arial" w:cs="Arial"/>
          <w:sz w:val="24"/>
          <w:szCs w:val="24"/>
          <w:lang w:eastAsia="ru-RU"/>
        </w:rPr>
      </w:pPr>
      <w:r w:rsidRPr="00A1692A">
        <w:rPr>
          <w:rFonts w:ascii="Arial" w:eastAsia="Times New Roman" w:hAnsi="Arial" w:cs="Arial"/>
          <w:sz w:val="24"/>
          <w:szCs w:val="24"/>
          <w:lang w:eastAsia="ru-RU"/>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1F1C0C" w:rsidRPr="00A1692A" w:rsidRDefault="001F1C0C" w:rsidP="00A1692A">
      <w:pPr>
        <w:shd w:val="clear" w:color="auto" w:fill="FFFFFF"/>
        <w:suppressAutoHyphens w:val="0"/>
        <w:spacing w:after="0" w:line="240" w:lineRule="auto"/>
        <w:ind w:firstLine="567"/>
        <w:jc w:val="both"/>
        <w:rPr>
          <w:rFonts w:ascii="Arial" w:eastAsia="Times New Roman" w:hAnsi="Arial" w:cs="Arial"/>
          <w:sz w:val="24"/>
          <w:szCs w:val="24"/>
          <w:lang w:eastAsia="ru-RU"/>
        </w:rPr>
      </w:pPr>
      <w:r w:rsidRPr="00A1692A">
        <w:rPr>
          <w:rFonts w:ascii="Arial" w:eastAsia="Times New Roman" w:hAnsi="Arial" w:cs="Arial"/>
          <w:sz w:val="24"/>
          <w:szCs w:val="24"/>
          <w:lang w:eastAsia="ru-RU"/>
        </w:rPr>
        <w:t>В случае если жалоба, подана заявителем в орган, в компетенцию которого не входит принятие решения по жалобе, то в течение 3 рабочих дней со дня ее регистрации указанный орган направляет жалобу в уполномоченный на ее рассмотрение орган или должностному лицу и в письменной форме информирует заявителя о перенаправлении жалобы. При этом срок рассмотрения жалобы исчисляется со дня регистрации жалобы в уполномоченном на ее рассмотрение органе.</w:t>
      </w:r>
    </w:p>
    <w:p w:rsidR="001F1C0C" w:rsidRPr="00A1692A" w:rsidRDefault="001F1C0C" w:rsidP="00A1692A">
      <w:pPr>
        <w:suppressAutoHyphens w:val="0"/>
        <w:spacing w:after="0" w:line="240" w:lineRule="auto"/>
        <w:ind w:firstLine="567"/>
        <w:jc w:val="both"/>
        <w:rPr>
          <w:rFonts w:ascii="Arial" w:eastAsia="Times New Roman" w:hAnsi="Arial" w:cs="Arial"/>
          <w:sz w:val="24"/>
          <w:szCs w:val="24"/>
          <w:lang w:eastAsia="ru-RU"/>
        </w:rPr>
      </w:pPr>
      <w:r w:rsidRPr="00A1692A">
        <w:rPr>
          <w:rFonts w:ascii="Arial" w:eastAsia="Times New Roman" w:hAnsi="Arial" w:cs="Arial"/>
          <w:sz w:val="24"/>
          <w:szCs w:val="24"/>
          <w:lang w:eastAsia="ru-RU"/>
        </w:rPr>
        <w:t>5.5. Сроки рассмотрения жалобы.</w:t>
      </w:r>
    </w:p>
    <w:p w:rsidR="001F1C0C" w:rsidRPr="00A1692A" w:rsidRDefault="001F1C0C" w:rsidP="00A1692A">
      <w:pPr>
        <w:suppressAutoHyphens w:val="0"/>
        <w:spacing w:after="0" w:line="240" w:lineRule="auto"/>
        <w:ind w:firstLine="567"/>
        <w:jc w:val="both"/>
        <w:rPr>
          <w:rFonts w:ascii="Arial" w:eastAsia="Times New Roman" w:hAnsi="Arial" w:cs="Arial"/>
          <w:sz w:val="24"/>
          <w:szCs w:val="24"/>
          <w:lang w:eastAsia="ru-RU"/>
        </w:rPr>
      </w:pPr>
      <w:r w:rsidRPr="00A1692A">
        <w:rPr>
          <w:rFonts w:ascii="Arial" w:eastAsia="Times New Roman" w:hAnsi="Arial" w:cs="Arial"/>
          <w:sz w:val="24"/>
          <w:szCs w:val="24"/>
          <w:lang w:eastAsia="ru-RU"/>
        </w:rPr>
        <w:t>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1F1C0C" w:rsidRPr="00A1692A" w:rsidRDefault="001F1C0C" w:rsidP="00A1692A">
      <w:pPr>
        <w:shd w:val="clear" w:color="auto" w:fill="FFFFFF"/>
        <w:suppressAutoHyphens w:val="0"/>
        <w:spacing w:after="0" w:line="240" w:lineRule="auto"/>
        <w:ind w:firstLine="567"/>
        <w:jc w:val="both"/>
        <w:rPr>
          <w:rFonts w:ascii="Arial" w:eastAsia="Times New Roman" w:hAnsi="Arial" w:cs="Arial"/>
          <w:sz w:val="24"/>
          <w:szCs w:val="24"/>
          <w:lang w:eastAsia="ru-RU"/>
        </w:rPr>
      </w:pPr>
      <w:r w:rsidRPr="00A1692A">
        <w:rPr>
          <w:rFonts w:ascii="Arial" w:eastAsia="Times New Roman" w:hAnsi="Arial" w:cs="Arial"/>
          <w:sz w:val="24"/>
          <w:szCs w:val="24"/>
          <w:lang w:eastAsia="ru-RU"/>
        </w:rPr>
        <w:t xml:space="preserve">Жалоба на действия (бездействие) должностного лица МФЦ,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w:t>
      </w:r>
      <w:r w:rsidRPr="00A1692A">
        <w:rPr>
          <w:rFonts w:ascii="Arial" w:eastAsia="Times New Roman" w:hAnsi="Arial" w:cs="Arial"/>
          <w:sz w:val="24"/>
          <w:szCs w:val="24"/>
          <w:lang w:eastAsia="ru-RU"/>
        </w:rPr>
        <w:lastRenderedPageBreak/>
        <w:t>установленного срока таких исправлений - в течение пяти рабочих дней со дня ее регистрации.</w:t>
      </w:r>
    </w:p>
    <w:p w:rsidR="001F1C0C" w:rsidRPr="00A1692A" w:rsidRDefault="001F1C0C" w:rsidP="00A1692A">
      <w:pPr>
        <w:suppressAutoHyphens w:val="0"/>
        <w:spacing w:after="0" w:line="240" w:lineRule="auto"/>
        <w:ind w:firstLine="567"/>
        <w:jc w:val="both"/>
        <w:rPr>
          <w:rFonts w:ascii="Arial" w:eastAsia="Times New Roman" w:hAnsi="Arial" w:cs="Arial"/>
          <w:sz w:val="24"/>
          <w:szCs w:val="24"/>
          <w:lang w:eastAsia="ru-RU"/>
        </w:rPr>
      </w:pPr>
      <w:r w:rsidRPr="00A1692A">
        <w:rPr>
          <w:rFonts w:ascii="Arial" w:eastAsia="Times New Roman" w:hAnsi="Arial" w:cs="Arial"/>
          <w:sz w:val="24"/>
          <w:szCs w:val="24"/>
          <w:lang w:eastAsia="ru-RU"/>
        </w:rPr>
        <w:t>5.6. Результат рассмотрения жалобы.</w:t>
      </w:r>
    </w:p>
    <w:p w:rsidR="001F1C0C" w:rsidRPr="00A1692A" w:rsidRDefault="001F1C0C" w:rsidP="00A1692A">
      <w:pPr>
        <w:suppressAutoHyphens w:val="0"/>
        <w:spacing w:after="0" w:line="240" w:lineRule="auto"/>
        <w:ind w:firstLine="567"/>
        <w:jc w:val="both"/>
        <w:rPr>
          <w:rFonts w:ascii="Arial" w:eastAsia="Times New Roman" w:hAnsi="Arial" w:cs="Arial"/>
          <w:sz w:val="24"/>
          <w:szCs w:val="24"/>
          <w:lang w:eastAsia="ru-RU"/>
        </w:rPr>
      </w:pPr>
      <w:r w:rsidRPr="00A1692A">
        <w:rPr>
          <w:rFonts w:ascii="Arial" w:eastAsia="Times New Roman" w:hAnsi="Arial" w:cs="Arial"/>
          <w:sz w:val="24"/>
          <w:szCs w:val="24"/>
          <w:lang w:eastAsia="ru-RU"/>
        </w:rPr>
        <w:t>По результатам рассмотрения жалобы руководитель Уполномоченного органа, МФЦ, Глава города-курорта Кисловодска, первый заместитель главы администрации города-курорта Кисловодска принимает одно из следующих решений:</w:t>
      </w:r>
    </w:p>
    <w:p w:rsidR="001F1C0C" w:rsidRPr="00A1692A" w:rsidRDefault="001F1C0C" w:rsidP="00A1692A">
      <w:pPr>
        <w:suppressAutoHyphens w:val="0"/>
        <w:spacing w:after="0" w:line="240" w:lineRule="auto"/>
        <w:ind w:firstLine="567"/>
        <w:jc w:val="both"/>
        <w:rPr>
          <w:rFonts w:ascii="Arial" w:eastAsia="Times New Roman" w:hAnsi="Arial" w:cs="Arial"/>
          <w:sz w:val="24"/>
          <w:szCs w:val="24"/>
          <w:lang w:eastAsia="ru-RU"/>
        </w:rPr>
      </w:pPr>
      <w:r w:rsidRPr="00A1692A">
        <w:rPr>
          <w:rFonts w:ascii="Arial" w:hAnsi="Arial" w:cs="Arial"/>
          <w:kern w:val="2"/>
          <w:sz w:val="24"/>
          <w:szCs w:val="24"/>
        </w:rPr>
        <w:t xml:space="preserve">- удовлетворяет жалобу, в том числе в форме отмены принятого решения в течении пяти рабочих дней со дня ее регистрации, </w:t>
      </w:r>
      <w:r w:rsidRPr="00A1692A">
        <w:rPr>
          <w:rFonts w:ascii="Arial" w:eastAsia="Times New Roman" w:hAnsi="Arial" w:cs="Arial"/>
          <w:sz w:val="24"/>
          <w:szCs w:val="24"/>
          <w:lang w:eastAsia="ru-RU"/>
        </w:rPr>
        <w:t>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Ставропольского края, муниципальными правовыми актами города-курорта Кисловодска, а также в иных формах;</w:t>
      </w:r>
    </w:p>
    <w:p w:rsidR="001F1C0C" w:rsidRPr="00A1692A" w:rsidRDefault="001F1C0C" w:rsidP="00A1692A">
      <w:pPr>
        <w:suppressAutoHyphens w:val="0"/>
        <w:spacing w:after="0" w:line="240" w:lineRule="auto"/>
        <w:ind w:firstLine="567"/>
        <w:jc w:val="both"/>
        <w:rPr>
          <w:rFonts w:ascii="Arial" w:eastAsia="Times New Roman" w:hAnsi="Arial" w:cs="Arial"/>
          <w:sz w:val="24"/>
          <w:szCs w:val="24"/>
          <w:lang w:eastAsia="ru-RU"/>
        </w:rPr>
      </w:pPr>
      <w:r w:rsidRPr="00A1692A">
        <w:rPr>
          <w:rFonts w:ascii="Arial" w:eastAsia="Times New Roman" w:hAnsi="Arial" w:cs="Arial"/>
          <w:sz w:val="24"/>
          <w:szCs w:val="24"/>
          <w:lang w:eastAsia="ru-RU"/>
        </w:rPr>
        <w:t>- отказывает в удовлетворении жалобы.</w:t>
      </w:r>
    </w:p>
    <w:p w:rsidR="001F1C0C" w:rsidRPr="00A1692A" w:rsidRDefault="001F1C0C" w:rsidP="00A1692A">
      <w:pPr>
        <w:suppressAutoHyphens w:val="0"/>
        <w:spacing w:after="0" w:line="240" w:lineRule="auto"/>
        <w:ind w:firstLine="567"/>
        <w:jc w:val="both"/>
        <w:rPr>
          <w:rFonts w:ascii="Arial" w:eastAsia="Times New Roman" w:hAnsi="Arial" w:cs="Arial"/>
          <w:sz w:val="24"/>
          <w:szCs w:val="24"/>
          <w:lang w:eastAsia="ru-RU"/>
        </w:rPr>
      </w:pPr>
      <w:r w:rsidRPr="00A1692A">
        <w:rPr>
          <w:rFonts w:ascii="Arial" w:eastAsia="Times New Roman" w:hAnsi="Arial" w:cs="Arial"/>
          <w:sz w:val="24"/>
          <w:szCs w:val="24"/>
          <w:lang w:eastAsia="ru-RU"/>
        </w:rPr>
        <w:t>Уполномоченный на рассмотрение жалобы орган, должностное лицо отказывает в удовлетворении жалобы в следующих случаях:</w:t>
      </w:r>
    </w:p>
    <w:p w:rsidR="001F1C0C" w:rsidRPr="00A1692A" w:rsidRDefault="001F1C0C" w:rsidP="00A1692A">
      <w:pPr>
        <w:suppressAutoHyphens w:val="0"/>
        <w:spacing w:after="0" w:line="240" w:lineRule="auto"/>
        <w:ind w:firstLine="567"/>
        <w:jc w:val="both"/>
        <w:rPr>
          <w:rFonts w:ascii="Arial" w:eastAsia="Times New Roman" w:hAnsi="Arial" w:cs="Arial"/>
          <w:sz w:val="24"/>
          <w:szCs w:val="24"/>
          <w:lang w:eastAsia="ru-RU"/>
        </w:rPr>
      </w:pPr>
      <w:r w:rsidRPr="00A1692A">
        <w:rPr>
          <w:rFonts w:ascii="Arial" w:eastAsia="Times New Roman" w:hAnsi="Arial" w:cs="Arial"/>
          <w:sz w:val="24"/>
          <w:szCs w:val="24"/>
          <w:lang w:eastAsia="ru-RU"/>
        </w:rPr>
        <w:t>а) наличие вступившего в законную силу решения суда, арбитражного суда по жалобе о том же предмете и по тем же основаниям;</w:t>
      </w:r>
    </w:p>
    <w:p w:rsidR="001F1C0C" w:rsidRPr="00A1692A" w:rsidRDefault="001F1C0C" w:rsidP="00A1692A">
      <w:pPr>
        <w:suppressAutoHyphens w:val="0"/>
        <w:spacing w:after="0" w:line="240" w:lineRule="auto"/>
        <w:ind w:firstLine="567"/>
        <w:jc w:val="both"/>
        <w:rPr>
          <w:rFonts w:ascii="Arial" w:eastAsia="Times New Roman" w:hAnsi="Arial" w:cs="Arial"/>
          <w:sz w:val="24"/>
          <w:szCs w:val="24"/>
          <w:lang w:eastAsia="ru-RU"/>
        </w:rPr>
      </w:pPr>
      <w:r w:rsidRPr="00A1692A">
        <w:rPr>
          <w:rFonts w:ascii="Arial" w:eastAsia="Times New Roman" w:hAnsi="Arial" w:cs="Arial"/>
          <w:sz w:val="24"/>
          <w:szCs w:val="24"/>
          <w:lang w:eastAsia="ru-RU"/>
        </w:rPr>
        <w:t>б) подача жалобы лицом, полномочия которого не подтверждены в порядке, установленном законодательством Российской Федерации;</w:t>
      </w:r>
    </w:p>
    <w:p w:rsidR="001F1C0C" w:rsidRPr="00A1692A" w:rsidRDefault="001F1C0C" w:rsidP="00A1692A">
      <w:pPr>
        <w:suppressAutoHyphens w:val="0"/>
        <w:spacing w:after="0" w:line="240" w:lineRule="auto"/>
        <w:ind w:firstLine="567"/>
        <w:jc w:val="both"/>
        <w:rPr>
          <w:rFonts w:ascii="Arial" w:eastAsia="Times New Roman" w:hAnsi="Arial" w:cs="Arial"/>
          <w:sz w:val="24"/>
          <w:szCs w:val="24"/>
          <w:lang w:eastAsia="ru-RU"/>
        </w:rPr>
      </w:pPr>
      <w:r w:rsidRPr="00A1692A">
        <w:rPr>
          <w:rFonts w:ascii="Arial" w:eastAsia="Times New Roman" w:hAnsi="Arial" w:cs="Arial"/>
          <w:sz w:val="24"/>
          <w:szCs w:val="24"/>
          <w:lang w:eastAsia="ru-RU"/>
        </w:rPr>
        <w:t>в) наличие решения по жалобе, принятого ранее в соответствии с требованиями настоящего административного регламента в отношении того же заявителя и по тому же предмету жалобы;</w:t>
      </w:r>
    </w:p>
    <w:p w:rsidR="001F1C0C" w:rsidRPr="00A1692A" w:rsidRDefault="001F1C0C" w:rsidP="00A1692A">
      <w:pPr>
        <w:suppressAutoHyphens w:val="0"/>
        <w:spacing w:after="0" w:line="240" w:lineRule="auto"/>
        <w:ind w:firstLine="567"/>
        <w:jc w:val="both"/>
        <w:rPr>
          <w:rFonts w:ascii="Arial" w:eastAsia="Times New Roman" w:hAnsi="Arial" w:cs="Arial"/>
          <w:sz w:val="24"/>
          <w:szCs w:val="24"/>
          <w:lang w:eastAsia="ru-RU"/>
        </w:rPr>
      </w:pPr>
      <w:r w:rsidRPr="00A1692A">
        <w:rPr>
          <w:rFonts w:ascii="Arial" w:eastAsia="Times New Roman" w:hAnsi="Arial" w:cs="Arial"/>
          <w:sz w:val="24"/>
          <w:szCs w:val="24"/>
          <w:lang w:eastAsia="ru-RU"/>
        </w:rPr>
        <w:t>г) необоснованности жалобы.</w:t>
      </w:r>
    </w:p>
    <w:p w:rsidR="001F1C0C" w:rsidRPr="00A1692A" w:rsidRDefault="001F1C0C" w:rsidP="00A1692A">
      <w:pPr>
        <w:suppressAutoHyphens w:val="0"/>
        <w:spacing w:after="0" w:line="240" w:lineRule="auto"/>
        <w:ind w:firstLine="567"/>
        <w:jc w:val="both"/>
        <w:rPr>
          <w:rFonts w:ascii="Arial" w:eastAsia="Times New Roman" w:hAnsi="Arial" w:cs="Arial"/>
          <w:sz w:val="24"/>
          <w:szCs w:val="24"/>
          <w:lang w:eastAsia="ru-RU"/>
        </w:rPr>
      </w:pPr>
      <w:r w:rsidRPr="00A1692A">
        <w:rPr>
          <w:rFonts w:ascii="Arial" w:eastAsia="Times New Roman" w:hAnsi="Arial" w:cs="Arial"/>
          <w:sz w:val="24"/>
          <w:szCs w:val="24"/>
          <w:lang w:eastAsia="ru-RU"/>
        </w:rPr>
        <w:t>Уполномоченный на рассмотрение жалобы орган вправе оставить жалобу без ответа в следующих случаях:</w:t>
      </w:r>
    </w:p>
    <w:p w:rsidR="001F1C0C" w:rsidRPr="00A1692A" w:rsidRDefault="001F1C0C" w:rsidP="00A1692A">
      <w:pPr>
        <w:suppressAutoHyphens w:val="0"/>
        <w:spacing w:after="0" w:line="240" w:lineRule="auto"/>
        <w:ind w:firstLine="567"/>
        <w:jc w:val="both"/>
        <w:rPr>
          <w:rFonts w:ascii="Arial" w:eastAsia="Times New Roman" w:hAnsi="Arial" w:cs="Arial"/>
          <w:sz w:val="24"/>
          <w:szCs w:val="24"/>
          <w:lang w:eastAsia="ru-RU"/>
        </w:rPr>
      </w:pPr>
      <w:r w:rsidRPr="00A1692A">
        <w:rPr>
          <w:rFonts w:ascii="Arial" w:eastAsia="Times New Roman" w:hAnsi="Arial" w:cs="Arial"/>
          <w:sz w:val="24"/>
          <w:szCs w:val="24"/>
          <w:lang w:eastAsia="ru-RU"/>
        </w:rPr>
        <w:t>а) наличие в жалобе нецензурных либо оскорбительных выражений, угроз жизни, здоровью и имуществу должностного лица, а также членов его семьи;</w:t>
      </w:r>
    </w:p>
    <w:p w:rsidR="001F1C0C" w:rsidRPr="00A1692A" w:rsidRDefault="001F1C0C" w:rsidP="00A1692A">
      <w:pPr>
        <w:suppressAutoHyphens w:val="0"/>
        <w:spacing w:after="0" w:line="240" w:lineRule="auto"/>
        <w:ind w:firstLine="567"/>
        <w:jc w:val="both"/>
        <w:rPr>
          <w:rFonts w:ascii="Arial" w:eastAsia="Times New Roman" w:hAnsi="Arial" w:cs="Arial"/>
          <w:sz w:val="24"/>
          <w:szCs w:val="24"/>
          <w:lang w:eastAsia="ru-RU"/>
        </w:rPr>
      </w:pPr>
      <w:r w:rsidRPr="00A1692A">
        <w:rPr>
          <w:rFonts w:ascii="Arial" w:eastAsia="Times New Roman" w:hAnsi="Arial" w:cs="Arial"/>
          <w:sz w:val="24"/>
          <w:szCs w:val="24"/>
          <w:lang w:eastAsia="ru-RU"/>
        </w:rPr>
        <w:t>б) отсутствие возможности прочитать текст жалобы, фамилию, имя, отчество (при наличии) и (или) почтовый адрес заявителя, указанные в жалобе.</w:t>
      </w:r>
    </w:p>
    <w:p w:rsidR="001F1C0C" w:rsidRPr="00A1692A" w:rsidRDefault="001F1C0C" w:rsidP="00A1692A">
      <w:pPr>
        <w:suppressAutoHyphens w:val="0"/>
        <w:spacing w:after="0" w:line="240" w:lineRule="auto"/>
        <w:ind w:firstLine="567"/>
        <w:jc w:val="both"/>
        <w:rPr>
          <w:rFonts w:ascii="Arial" w:eastAsia="Times New Roman" w:hAnsi="Arial" w:cs="Arial"/>
          <w:sz w:val="24"/>
          <w:szCs w:val="24"/>
          <w:lang w:eastAsia="ru-RU"/>
        </w:rPr>
      </w:pPr>
      <w:r w:rsidRPr="00A1692A">
        <w:rPr>
          <w:rFonts w:ascii="Arial" w:eastAsia="Times New Roman" w:hAnsi="Arial" w:cs="Arial"/>
          <w:sz w:val="24"/>
          <w:szCs w:val="24"/>
          <w:lang w:eastAsia="ru-RU"/>
        </w:rPr>
        <w:t>5.7. Порядок информирования заявителя о результатах рассмотрения жалобы.</w:t>
      </w:r>
    </w:p>
    <w:p w:rsidR="001F1C0C" w:rsidRPr="00A1692A" w:rsidRDefault="001F1C0C" w:rsidP="00A1692A">
      <w:pPr>
        <w:suppressAutoHyphens w:val="0"/>
        <w:spacing w:after="0" w:line="240" w:lineRule="auto"/>
        <w:ind w:firstLine="567"/>
        <w:jc w:val="both"/>
        <w:rPr>
          <w:rFonts w:ascii="Arial" w:eastAsia="Times New Roman" w:hAnsi="Arial" w:cs="Arial"/>
          <w:sz w:val="24"/>
          <w:szCs w:val="24"/>
          <w:lang w:eastAsia="ru-RU"/>
        </w:rPr>
      </w:pPr>
      <w:r w:rsidRPr="00A1692A">
        <w:rPr>
          <w:rFonts w:ascii="Arial" w:eastAsia="Times New Roman" w:hAnsi="Arial" w:cs="Arial"/>
          <w:sz w:val="24"/>
          <w:szCs w:val="24"/>
          <w:lang w:eastAsia="ru-RU"/>
        </w:rPr>
        <w:t>Не позднее дня, следующего за днем принятия решения по жалобе,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1F1C0C" w:rsidRPr="00A1692A" w:rsidRDefault="001F1C0C" w:rsidP="00A1692A">
      <w:pPr>
        <w:suppressAutoHyphens w:val="0"/>
        <w:spacing w:after="0" w:line="240" w:lineRule="auto"/>
        <w:ind w:firstLine="567"/>
        <w:jc w:val="both"/>
        <w:rPr>
          <w:rFonts w:ascii="Arial" w:eastAsia="Times New Roman" w:hAnsi="Arial" w:cs="Arial"/>
          <w:sz w:val="24"/>
          <w:szCs w:val="24"/>
          <w:lang w:eastAsia="ru-RU"/>
        </w:rPr>
      </w:pPr>
      <w:r w:rsidRPr="00A1692A">
        <w:rPr>
          <w:rFonts w:ascii="Arial" w:eastAsia="Times New Roman" w:hAnsi="Arial" w:cs="Arial"/>
          <w:sz w:val="24"/>
          <w:szCs w:val="24"/>
          <w:lang w:eastAsia="ru-RU"/>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либо организацией, предусмотренной частью 1.1 статьи 16 Федерального закона от 27 июля 2010 года № 210-ФЗ «Об организации предоставления государственных и муниципальных услуг»,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1F1C0C" w:rsidRPr="00A1692A" w:rsidRDefault="001F1C0C" w:rsidP="00A1692A">
      <w:pPr>
        <w:shd w:val="clear" w:color="auto" w:fill="FFFFFF"/>
        <w:suppressAutoHyphens w:val="0"/>
        <w:spacing w:after="0" w:line="240" w:lineRule="auto"/>
        <w:ind w:firstLine="567"/>
        <w:jc w:val="both"/>
        <w:rPr>
          <w:rFonts w:ascii="Arial" w:eastAsia="Times New Roman" w:hAnsi="Arial" w:cs="Arial"/>
          <w:sz w:val="24"/>
          <w:szCs w:val="24"/>
          <w:lang w:eastAsia="ru-RU"/>
        </w:rPr>
      </w:pPr>
      <w:r w:rsidRPr="00A1692A">
        <w:rPr>
          <w:rFonts w:ascii="Arial" w:eastAsia="Times New Roman" w:hAnsi="Arial" w:cs="Arial"/>
          <w:sz w:val="24"/>
          <w:szCs w:val="24"/>
          <w:lang w:eastAsia="ru-RU"/>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1F1C0C" w:rsidRPr="00A1692A" w:rsidRDefault="001F1C0C" w:rsidP="00A1692A">
      <w:pPr>
        <w:suppressAutoHyphens w:val="0"/>
        <w:spacing w:after="0" w:line="240" w:lineRule="auto"/>
        <w:ind w:firstLine="567"/>
        <w:jc w:val="both"/>
        <w:rPr>
          <w:rFonts w:ascii="Arial" w:eastAsia="Times New Roman" w:hAnsi="Arial" w:cs="Arial"/>
          <w:sz w:val="24"/>
          <w:szCs w:val="24"/>
          <w:lang w:eastAsia="ru-RU"/>
        </w:rPr>
      </w:pPr>
      <w:r w:rsidRPr="00A1692A">
        <w:rPr>
          <w:rFonts w:ascii="Arial" w:eastAsia="Times New Roman" w:hAnsi="Arial" w:cs="Arial"/>
          <w:sz w:val="24"/>
          <w:szCs w:val="24"/>
          <w:lang w:eastAsia="ru-RU"/>
        </w:rPr>
        <w:t>5.8. Порядок обжалования решения по жалобе.</w:t>
      </w:r>
    </w:p>
    <w:p w:rsidR="001F1C0C" w:rsidRPr="00A1692A" w:rsidRDefault="001F1C0C" w:rsidP="00A1692A">
      <w:pPr>
        <w:suppressAutoHyphens w:val="0"/>
        <w:spacing w:after="0" w:line="240" w:lineRule="auto"/>
        <w:ind w:firstLine="567"/>
        <w:jc w:val="both"/>
        <w:rPr>
          <w:rFonts w:ascii="Arial" w:eastAsia="Times New Roman" w:hAnsi="Arial" w:cs="Arial"/>
          <w:sz w:val="24"/>
          <w:szCs w:val="24"/>
          <w:lang w:eastAsia="ru-RU"/>
        </w:rPr>
      </w:pPr>
      <w:r w:rsidRPr="00A1692A">
        <w:rPr>
          <w:rFonts w:ascii="Arial" w:eastAsia="Times New Roman" w:hAnsi="Arial" w:cs="Arial"/>
          <w:sz w:val="24"/>
          <w:szCs w:val="24"/>
          <w:lang w:eastAsia="ru-RU"/>
        </w:rPr>
        <w:lastRenderedPageBreak/>
        <w:t>В случае несогласия с результатами досудебного обжалования, а также на любой стадии рассмотрения спорных вопросов заявитель имеет право обратиться в суд в соответствии с действующим законодательством.</w:t>
      </w:r>
    </w:p>
    <w:p w:rsidR="001F1C0C" w:rsidRPr="00A1692A" w:rsidRDefault="001F1C0C" w:rsidP="00A1692A">
      <w:pPr>
        <w:suppressAutoHyphens w:val="0"/>
        <w:spacing w:after="0" w:line="240" w:lineRule="auto"/>
        <w:ind w:firstLine="567"/>
        <w:jc w:val="both"/>
        <w:rPr>
          <w:rFonts w:ascii="Arial" w:eastAsia="Times New Roman" w:hAnsi="Arial" w:cs="Arial"/>
          <w:sz w:val="24"/>
          <w:szCs w:val="24"/>
          <w:lang w:eastAsia="ru-RU"/>
        </w:rPr>
      </w:pPr>
      <w:r w:rsidRPr="00A1692A">
        <w:rPr>
          <w:rFonts w:ascii="Arial" w:eastAsia="Times New Roman" w:hAnsi="Arial" w:cs="Arial"/>
          <w:sz w:val="24"/>
          <w:szCs w:val="24"/>
          <w:lang w:eastAsia="ru-RU"/>
        </w:rPr>
        <w:t>5.9. Право заявителя на получение информации и документов, необходимых для обоснования и рассмотрения жалобы.</w:t>
      </w:r>
    </w:p>
    <w:p w:rsidR="001F1C0C" w:rsidRPr="00A1692A" w:rsidRDefault="001F1C0C" w:rsidP="00A1692A">
      <w:pPr>
        <w:suppressAutoHyphens w:val="0"/>
        <w:spacing w:after="0" w:line="240" w:lineRule="auto"/>
        <w:ind w:firstLine="567"/>
        <w:jc w:val="both"/>
        <w:rPr>
          <w:rFonts w:ascii="Arial" w:eastAsia="Times New Roman" w:hAnsi="Arial" w:cs="Arial"/>
          <w:sz w:val="24"/>
          <w:szCs w:val="24"/>
          <w:lang w:eastAsia="ru-RU"/>
        </w:rPr>
      </w:pPr>
      <w:r w:rsidRPr="00A1692A">
        <w:rPr>
          <w:rFonts w:ascii="Arial" w:eastAsia="Times New Roman" w:hAnsi="Arial" w:cs="Arial"/>
          <w:sz w:val="24"/>
          <w:szCs w:val="24"/>
          <w:lang w:eastAsia="ru-RU"/>
        </w:rPr>
        <w:t>Заявитель имеет право на получение исчерпывающей информации и документов, необходимых для обоснования и рассмотрения жалобы.</w:t>
      </w:r>
    </w:p>
    <w:p w:rsidR="001F1C0C" w:rsidRPr="00A1692A" w:rsidRDefault="001F1C0C" w:rsidP="00A1692A">
      <w:pPr>
        <w:suppressAutoHyphens w:val="0"/>
        <w:spacing w:after="0" w:line="240" w:lineRule="auto"/>
        <w:ind w:firstLine="567"/>
        <w:jc w:val="both"/>
        <w:rPr>
          <w:rFonts w:ascii="Arial" w:eastAsia="Times New Roman" w:hAnsi="Arial" w:cs="Arial"/>
          <w:sz w:val="24"/>
          <w:szCs w:val="24"/>
          <w:lang w:eastAsia="ru-RU"/>
        </w:rPr>
      </w:pPr>
      <w:r w:rsidRPr="00A1692A">
        <w:rPr>
          <w:rFonts w:ascii="Arial" w:eastAsia="Times New Roman" w:hAnsi="Arial" w:cs="Arial"/>
          <w:sz w:val="24"/>
          <w:szCs w:val="24"/>
          <w:lang w:eastAsia="ru-RU"/>
        </w:rPr>
        <w:t>5.10. Способы информирования заявителя о порядке подачи и рассмотрения жалобы.</w:t>
      </w:r>
    </w:p>
    <w:p w:rsidR="001F1C0C" w:rsidRPr="00A1692A" w:rsidRDefault="001F1C0C" w:rsidP="00A1692A">
      <w:pPr>
        <w:suppressAutoHyphens w:val="0"/>
        <w:spacing w:after="0" w:line="240" w:lineRule="auto"/>
        <w:ind w:firstLine="567"/>
        <w:jc w:val="both"/>
        <w:rPr>
          <w:rFonts w:ascii="Arial" w:eastAsia="Times New Roman" w:hAnsi="Arial" w:cs="Arial"/>
          <w:sz w:val="24"/>
          <w:szCs w:val="24"/>
          <w:lang w:eastAsia="ru-RU"/>
        </w:rPr>
      </w:pPr>
      <w:r w:rsidRPr="00A1692A">
        <w:rPr>
          <w:rFonts w:ascii="Arial" w:eastAsia="Times New Roman" w:hAnsi="Arial" w:cs="Arial"/>
          <w:sz w:val="24"/>
          <w:szCs w:val="24"/>
          <w:lang w:eastAsia="ru-RU"/>
        </w:rPr>
        <w:t>Информирование может осуществляться:</w:t>
      </w:r>
    </w:p>
    <w:p w:rsidR="001F1C0C" w:rsidRPr="00A1692A" w:rsidRDefault="001F1C0C" w:rsidP="00A1692A">
      <w:pPr>
        <w:suppressAutoHyphens w:val="0"/>
        <w:spacing w:after="0" w:line="240" w:lineRule="auto"/>
        <w:ind w:firstLine="567"/>
        <w:jc w:val="both"/>
        <w:rPr>
          <w:rFonts w:ascii="Arial" w:eastAsia="Times New Roman" w:hAnsi="Arial" w:cs="Arial"/>
          <w:sz w:val="24"/>
          <w:szCs w:val="24"/>
          <w:lang w:eastAsia="ru-RU"/>
        </w:rPr>
      </w:pPr>
      <w:r w:rsidRPr="00A1692A">
        <w:rPr>
          <w:rFonts w:ascii="Arial" w:eastAsia="Times New Roman" w:hAnsi="Arial" w:cs="Arial"/>
          <w:sz w:val="24"/>
          <w:szCs w:val="24"/>
          <w:lang w:eastAsia="ru-RU"/>
        </w:rPr>
        <w:t>- персонально;</w:t>
      </w:r>
    </w:p>
    <w:p w:rsidR="001F1C0C" w:rsidRPr="00A1692A" w:rsidRDefault="001F1C0C" w:rsidP="00A1692A">
      <w:pPr>
        <w:suppressAutoHyphens w:val="0"/>
        <w:spacing w:after="0" w:line="240" w:lineRule="auto"/>
        <w:ind w:firstLine="567"/>
        <w:jc w:val="both"/>
        <w:rPr>
          <w:rFonts w:ascii="Arial" w:eastAsia="Times New Roman" w:hAnsi="Arial" w:cs="Arial"/>
          <w:sz w:val="24"/>
          <w:szCs w:val="24"/>
          <w:lang w:eastAsia="ru-RU"/>
        </w:rPr>
      </w:pPr>
      <w:r w:rsidRPr="00A1692A">
        <w:rPr>
          <w:rFonts w:ascii="Arial" w:eastAsia="Times New Roman" w:hAnsi="Arial" w:cs="Arial"/>
          <w:sz w:val="24"/>
          <w:szCs w:val="24"/>
          <w:lang w:eastAsia="ru-RU"/>
        </w:rPr>
        <w:t>- публично.</w:t>
      </w:r>
    </w:p>
    <w:p w:rsidR="001F1C0C" w:rsidRPr="00A1692A" w:rsidRDefault="001F1C0C" w:rsidP="00A1692A">
      <w:pPr>
        <w:suppressAutoHyphens w:val="0"/>
        <w:spacing w:after="0" w:line="240" w:lineRule="auto"/>
        <w:ind w:firstLine="567"/>
        <w:jc w:val="both"/>
        <w:rPr>
          <w:rFonts w:ascii="Arial" w:eastAsia="Times New Roman" w:hAnsi="Arial" w:cs="Arial"/>
          <w:sz w:val="24"/>
          <w:szCs w:val="24"/>
          <w:lang w:eastAsia="ru-RU"/>
        </w:rPr>
      </w:pPr>
      <w:r w:rsidRPr="00A1692A">
        <w:rPr>
          <w:rFonts w:ascii="Arial" w:eastAsia="Times New Roman" w:hAnsi="Arial" w:cs="Arial"/>
          <w:sz w:val="24"/>
          <w:szCs w:val="24"/>
          <w:lang w:eastAsia="ru-RU"/>
        </w:rPr>
        <w:t>Персональное информирование заявителя о порядке подачи и рассмотрения жалобы осуществляется должностным лицом Уполномоченного органа и МФЦ в соответствии с должностными инструкциями.</w:t>
      </w:r>
    </w:p>
    <w:p w:rsidR="001F1C0C" w:rsidRPr="00A1692A" w:rsidRDefault="001F1C0C" w:rsidP="00A1692A">
      <w:pPr>
        <w:suppressAutoHyphens w:val="0"/>
        <w:spacing w:after="0" w:line="240" w:lineRule="auto"/>
        <w:ind w:firstLine="567"/>
        <w:jc w:val="both"/>
        <w:rPr>
          <w:rFonts w:ascii="Arial" w:eastAsia="Times New Roman" w:hAnsi="Arial" w:cs="Arial"/>
          <w:sz w:val="24"/>
          <w:szCs w:val="24"/>
          <w:lang w:eastAsia="ru-RU"/>
        </w:rPr>
      </w:pPr>
      <w:r w:rsidRPr="00A1692A">
        <w:rPr>
          <w:rFonts w:ascii="Arial" w:eastAsia="Times New Roman" w:hAnsi="Arial" w:cs="Arial"/>
          <w:sz w:val="24"/>
          <w:szCs w:val="24"/>
          <w:lang w:eastAsia="ru-RU"/>
        </w:rPr>
        <w:t>При устном информировании в форме ответов на телефонные звонки и личные обращения должностные лица, ответственные за информирование, подробно, четко и в вежливой форме информируют обратившихся заявителей по интересующим их вопросам.</w:t>
      </w:r>
    </w:p>
    <w:p w:rsidR="001F1C0C" w:rsidRPr="00A1692A" w:rsidRDefault="001F1C0C" w:rsidP="00A1692A">
      <w:pPr>
        <w:suppressAutoHyphens w:val="0"/>
        <w:spacing w:after="0" w:line="240" w:lineRule="auto"/>
        <w:ind w:firstLine="567"/>
        <w:jc w:val="both"/>
        <w:rPr>
          <w:rFonts w:ascii="Arial" w:eastAsia="Times New Roman" w:hAnsi="Arial" w:cs="Arial"/>
          <w:sz w:val="24"/>
          <w:szCs w:val="24"/>
          <w:lang w:eastAsia="ru-RU"/>
        </w:rPr>
      </w:pPr>
      <w:r w:rsidRPr="00A1692A">
        <w:rPr>
          <w:rFonts w:ascii="Arial" w:eastAsia="Times New Roman" w:hAnsi="Arial" w:cs="Arial"/>
          <w:sz w:val="24"/>
          <w:szCs w:val="24"/>
          <w:lang w:eastAsia="ru-RU"/>
        </w:rPr>
        <w:t>Устное информирование каждого обратившегося за информацией заявителя осуществляется не более 15 минут.</w:t>
      </w:r>
    </w:p>
    <w:p w:rsidR="001F1C0C" w:rsidRPr="00A1692A" w:rsidRDefault="001F1C0C" w:rsidP="00A1692A">
      <w:pPr>
        <w:shd w:val="clear" w:color="auto" w:fill="FFFFFF"/>
        <w:suppressAutoHyphens w:val="0"/>
        <w:spacing w:after="0" w:line="240" w:lineRule="auto"/>
        <w:ind w:firstLine="567"/>
        <w:jc w:val="both"/>
        <w:rPr>
          <w:rFonts w:ascii="Arial" w:eastAsia="Times New Roman" w:hAnsi="Arial" w:cs="Arial"/>
          <w:sz w:val="24"/>
          <w:szCs w:val="24"/>
          <w:lang w:eastAsia="ru-RU"/>
        </w:rPr>
      </w:pPr>
      <w:r w:rsidRPr="00A1692A">
        <w:rPr>
          <w:rFonts w:ascii="Arial" w:eastAsia="Times New Roman" w:hAnsi="Arial" w:cs="Arial"/>
          <w:sz w:val="24"/>
          <w:szCs w:val="24"/>
          <w:lang w:eastAsia="ru-RU"/>
        </w:rPr>
        <w:t>В случае, если для подготовки ответа на устное обращение требуется продолжительное время, должностное лицо, ответственное за информирование, предлагает заинтересованным лицам перезвонить в определенный день и в определенное время. К назначенному сроку должен быть подготовлен ответ по вопросам заявителей, в случае необходимости ответ готовится при взаимодействии с должностными лицами структурных подразделений органов и организаций, участвующих в предоставлении муниципальной услуги.</w:t>
      </w:r>
    </w:p>
    <w:p w:rsidR="001F1C0C" w:rsidRPr="00A1692A" w:rsidRDefault="001F1C0C" w:rsidP="00A1692A">
      <w:pPr>
        <w:suppressAutoHyphens w:val="0"/>
        <w:spacing w:after="0" w:line="240" w:lineRule="auto"/>
        <w:ind w:firstLine="567"/>
        <w:jc w:val="both"/>
        <w:rPr>
          <w:rFonts w:ascii="Arial" w:eastAsia="Times New Roman" w:hAnsi="Arial" w:cs="Arial"/>
          <w:sz w:val="24"/>
          <w:szCs w:val="24"/>
          <w:lang w:eastAsia="ru-RU"/>
        </w:rPr>
      </w:pPr>
      <w:r w:rsidRPr="00A1692A">
        <w:rPr>
          <w:rFonts w:ascii="Arial" w:eastAsia="Times New Roman" w:hAnsi="Arial" w:cs="Arial"/>
          <w:sz w:val="24"/>
          <w:szCs w:val="24"/>
          <w:lang w:eastAsia="ru-RU"/>
        </w:rPr>
        <w:t>В случае если предоставление информации, необходимой заявителю, не представляется возможным посредством телефона, должностное лицо, принявшее телефонный звонок, разъясняет заявителю право обратиться с письменным обращением и требования к оформлению обращения.</w:t>
      </w:r>
    </w:p>
    <w:p w:rsidR="001F1C0C" w:rsidRPr="00A1692A" w:rsidRDefault="001F1C0C" w:rsidP="00A1692A">
      <w:pPr>
        <w:suppressAutoHyphens w:val="0"/>
        <w:spacing w:after="0" w:line="240" w:lineRule="auto"/>
        <w:ind w:firstLine="567"/>
        <w:jc w:val="both"/>
        <w:rPr>
          <w:rFonts w:ascii="Arial" w:eastAsia="Times New Roman" w:hAnsi="Arial" w:cs="Arial"/>
          <w:sz w:val="24"/>
          <w:szCs w:val="24"/>
          <w:lang w:eastAsia="ru-RU"/>
        </w:rPr>
      </w:pPr>
      <w:r w:rsidRPr="00A1692A">
        <w:rPr>
          <w:rFonts w:ascii="Arial" w:eastAsia="Times New Roman" w:hAnsi="Arial" w:cs="Arial"/>
          <w:sz w:val="24"/>
          <w:szCs w:val="24"/>
          <w:lang w:eastAsia="ru-RU"/>
        </w:rPr>
        <w:t>Письменное информирование осуществляется путем подготовки и направления заявителю письменного ответа.</w:t>
      </w:r>
    </w:p>
    <w:p w:rsidR="001F1C0C" w:rsidRPr="00A1692A" w:rsidRDefault="001F1C0C" w:rsidP="00A1692A">
      <w:pPr>
        <w:suppressAutoHyphens w:val="0"/>
        <w:spacing w:after="0" w:line="240" w:lineRule="auto"/>
        <w:ind w:firstLine="567"/>
        <w:jc w:val="both"/>
        <w:rPr>
          <w:rFonts w:ascii="Arial" w:eastAsia="Times New Roman" w:hAnsi="Arial" w:cs="Arial"/>
          <w:sz w:val="24"/>
          <w:szCs w:val="24"/>
          <w:lang w:eastAsia="ru-RU"/>
        </w:rPr>
      </w:pPr>
      <w:r w:rsidRPr="00A1692A">
        <w:rPr>
          <w:rFonts w:ascii="Arial" w:eastAsia="Times New Roman" w:hAnsi="Arial" w:cs="Arial"/>
          <w:sz w:val="24"/>
          <w:szCs w:val="24"/>
          <w:lang w:eastAsia="ru-RU"/>
        </w:rPr>
        <w:t>Ответ на письменное обращение направляется заявителю в течение 5 рабочих дней со дня регистрации обращения.</w:t>
      </w:r>
    </w:p>
    <w:p w:rsidR="001F1C0C" w:rsidRPr="00A1692A" w:rsidRDefault="001F1C0C" w:rsidP="00A1692A">
      <w:pPr>
        <w:suppressAutoHyphens w:val="0"/>
        <w:spacing w:after="0" w:line="240" w:lineRule="auto"/>
        <w:ind w:firstLine="567"/>
        <w:jc w:val="both"/>
        <w:rPr>
          <w:rFonts w:ascii="Arial" w:eastAsia="Times New Roman" w:hAnsi="Arial" w:cs="Arial"/>
          <w:sz w:val="24"/>
          <w:szCs w:val="24"/>
          <w:lang w:eastAsia="ru-RU"/>
        </w:rPr>
      </w:pPr>
      <w:r w:rsidRPr="00A1692A">
        <w:rPr>
          <w:rFonts w:ascii="Arial" w:eastAsia="Times New Roman" w:hAnsi="Arial" w:cs="Arial"/>
          <w:sz w:val="24"/>
          <w:szCs w:val="24"/>
          <w:lang w:eastAsia="ru-RU"/>
        </w:rPr>
        <w:t>Письменный ответ на обращение должен содержать фамилию и номер телефона исполнителя и направляется по почтовому адресу, указанному в обращении.</w:t>
      </w:r>
    </w:p>
    <w:p w:rsidR="001F1C0C" w:rsidRPr="00A1692A" w:rsidRDefault="001F1C0C" w:rsidP="00A1692A">
      <w:pPr>
        <w:suppressAutoHyphens w:val="0"/>
        <w:spacing w:after="0" w:line="240" w:lineRule="auto"/>
        <w:ind w:firstLine="567"/>
        <w:jc w:val="both"/>
        <w:rPr>
          <w:rFonts w:ascii="Arial" w:eastAsia="Times New Roman" w:hAnsi="Arial" w:cs="Arial"/>
          <w:sz w:val="24"/>
          <w:szCs w:val="24"/>
          <w:lang w:eastAsia="ru-RU"/>
        </w:rPr>
      </w:pPr>
      <w:r w:rsidRPr="00A1692A">
        <w:rPr>
          <w:rFonts w:ascii="Arial" w:eastAsia="Times New Roman" w:hAnsi="Arial" w:cs="Arial"/>
          <w:sz w:val="24"/>
          <w:szCs w:val="24"/>
          <w:lang w:eastAsia="ru-RU"/>
        </w:rPr>
        <w:t>В случае, если в обращении о предоставлении письменной консультации по процедуре предоставления муниципальной услуги не указана фамилия заявителя, направившего обращение, и почтовый адрес, по которому должен быть направлен ответ, ответ на обращение не дается.</w:t>
      </w:r>
    </w:p>
    <w:p w:rsidR="00A1692A" w:rsidRPr="0039401A" w:rsidRDefault="00A1692A" w:rsidP="001F1EC0">
      <w:pPr>
        <w:suppressAutoHyphens w:val="0"/>
        <w:spacing w:after="0" w:line="240" w:lineRule="auto"/>
        <w:jc w:val="both"/>
        <w:rPr>
          <w:rFonts w:ascii="Arial" w:hAnsi="Arial" w:cs="Arial"/>
          <w:sz w:val="24"/>
          <w:szCs w:val="24"/>
        </w:rPr>
      </w:pPr>
    </w:p>
    <w:p w:rsidR="000C34FA" w:rsidRPr="0039401A" w:rsidRDefault="000C34FA" w:rsidP="000C34FA">
      <w:pPr>
        <w:rPr>
          <w:rFonts w:ascii="Arial" w:hAnsi="Arial" w:cs="Arial"/>
          <w:sz w:val="24"/>
          <w:szCs w:val="24"/>
        </w:rPr>
      </w:pPr>
    </w:p>
    <w:p w:rsidR="0055151C" w:rsidRDefault="0055151C" w:rsidP="00FC6EB7">
      <w:pPr>
        <w:spacing w:after="0" w:line="240" w:lineRule="exact"/>
        <w:ind w:left="1985"/>
        <w:rPr>
          <w:rFonts w:ascii="Arial" w:hAnsi="Arial" w:cs="Arial"/>
          <w:b/>
          <w:sz w:val="30"/>
          <w:szCs w:val="24"/>
        </w:rPr>
      </w:pPr>
    </w:p>
    <w:p w:rsidR="0055151C" w:rsidRDefault="0055151C" w:rsidP="00FC6EB7">
      <w:pPr>
        <w:spacing w:after="0" w:line="240" w:lineRule="exact"/>
        <w:ind w:left="1985"/>
        <w:rPr>
          <w:rFonts w:ascii="Arial" w:hAnsi="Arial" w:cs="Arial"/>
          <w:b/>
          <w:sz w:val="30"/>
          <w:szCs w:val="24"/>
        </w:rPr>
      </w:pPr>
    </w:p>
    <w:p w:rsidR="0055151C" w:rsidRDefault="0055151C" w:rsidP="00FC6EB7">
      <w:pPr>
        <w:spacing w:after="0" w:line="240" w:lineRule="exact"/>
        <w:ind w:left="1985"/>
        <w:rPr>
          <w:rFonts w:ascii="Arial" w:hAnsi="Arial" w:cs="Arial"/>
          <w:b/>
          <w:sz w:val="30"/>
          <w:szCs w:val="24"/>
        </w:rPr>
      </w:pPr>
    </w:p>
    <w:p w:rsidR="0055151C" w:rsidRDefault="0055151C" w:rsidP="00FC6EB7">
      <w:pPr>
        <w:spacing w:after="0" w:line="240" w:lineRule="exact"/>
        <w:ind w:left="1985"/>
        <w:rPr>
          <w:rFonts w:ascii="Arial" w:hAnsi="Arial" w:cs="Arial"/>
          <w:b/>
          <w:sz w:val="30"/>
          <w:szCs w:val="24"/>
        </w:rPr>
      </w:pPr>
    </w:p>
    <w:p w:rsidR="0055151C" w:rsidRDefault="0055151C" w:rsidP="00FC6EB7">
      <w:pPr>
        <w:spacing w:after="0" w:line="240" w:lineRule="exact"/>
        <w:ind w:left="1985"/>
        <w:rPr>
          <w:rFonts w:ascii="Arial" w:hAnsi="Arial" w:cs="Arial"/>
          <w:b/>
          <w:sz w:val="30"/>
          <w:szCs w:val="24"/>
        </w:rPr>
      </w:pPr>
    </w:p>
    <w:p w:rsidR="0055151C" w:rsidRDefault="0055151C" w:rsidP="00FC6EB7">
      <w:pPr>
        <w:spacing w:after="0" w:line="240" w:lineRule="exact"/>
        <w:ind w:left="1985"/>
        <w:rPr>
          <w:rFonts w:ascii="Arial" w:hAnsi="Arial" w:cs="Arial"/>
          <w:b/>
          <w:sz w:val="30"/>
          <w:szCs w:val="24"/>
        </w:rPr>
      </w:pPr>
    </w:p>
    <w:p w:rsidR="0055151C" w:rsidRDefault="0055151C" w:rsidP="00FC6EB7">
      <w:pPr>
        <w:spacing w:after="0" w:line="240" w:lineRule="exact"/>
        <w:ind w:left="1985"/>
        <w:rPr>
          <w:rFonts w:ascii="Arial" w:hAnsi="Arial" w:cs="Arial"/>
          <w:b/>
          <w:sz w:val="30"/>
          <w:szCs w:val="24"/>
        </w:rPr>
      </w:pPr>
    </w:p>
    <w:p w:rsidR="000C34FA" w:rsidRPr="00FC6EB7" w:rsidRDefault="000C34FA" w:rsidP="00FC6EB7">
      <w:pPr>
        <w:spacing w:after="0" w:line="240" w:lineRule="exact"/>
        <w:ind w:left="1985"/>
        <w:rPr>
          <w:rFonts w:ascii="Arial" w:hAnsi="Arial" w:cs="Arial"/>
          <w:b/>
          <w:sz w:val="30"/>
          <w:szCs w:val="24"/>
        </w:rPr>
      </w:pPr>
      <w:bookmarkStart w:id="8" w:name="_GoBack"/>
      <w:bookmarkEnd w:id="8"/>
      <w:r w:rsidRPr="00FC6EB7">
        <w:rPr>
          <w:rFonts w:ascii="Arial" w:hAnsi="Arial" w:cs="Arial"/>
          <w:b/>
          <w:sz w:val="30"/>
          <w:szCs w:val="24"/>
        </w:rPr>
        <w:lastRenderedPageBreak/>
        <w:t>Приложение 1</w:t>
      </w:r>
    </w:p>
    <w:p w:rsidR="000C34FA" w:rsidRPr="00FC6EB7" w:rsidRDefault="000C34FA" w:rsidP="00FC6EB7">
      <w:pPr>
        <w:spacing w:after="0" w:line="240" w:lineRule="exact"/>
        <w:ind w:left="1985"/>
        <w:jc w:val="both"/>
        <w:rPr>
          <w:rFonts w:ascii="Arial" w:hAnsi="Arial" w:cs="Arial"/>
          <w:b/>
          <w:sz w:val="30"/>
          <w:szCs w:val="24"/>
        </w:rPr>
      </w:pPr>
      <w:r w:rsidRPr="00FC6EB7">
        <w:rPr>
          <w:rFonts w:ascii="Arial" w:hAnsi="Arial" w:cs="Arial"/>
          <w:b/>
          <w:spacing w:val="-8"/>
          <w:sz w:val="30"/>
          <w:szCs w:val="24"/>
        </w:rPr>
        <w:t xml:space="preserve">к Административному регламенту предоставления </w:t>
      </w:r>
      <w:r w:rsidRPr="00FC6EB7">
        <w:rPr>
          <w:rFonts w:ascii="Arial" w:eastAsia="Times New Roman" w:hAnsi="Arial" w:cs="Arial"/>
          <w:b/>
          <w:spacing w:val="-8"/>
          <w:sz w:val="30"/>
          <w:szCs w:val="24"/>
          <w:lang w:eastAsia="ru-RU"/>
        </w:rPr>
        <w:t xml:space="preserve">управлением по архитектуре, градостроительству и имущественным отношениям администрации города-курорта Кисловодска </w:t>
      </w:r>
      <w:r w:rsidRPr="00FC6EB7">
        <w:rPr>
          <w:rFonts w:ascii="Arial" w:eastAsia="Times New Roman" w:hAnsi="Arial" w:cs="Arial"/>
          <w:b/>
          <w:sz w:val="30"/>
          <w:szCs w:val="24"/>
          <w:lang w:eastAsia="ru-RU"/>
        </w:rPr>
        <w:t>муниципальной услуги «</w:t>
      </w:r>
      <w:r w:rsidRPr="00FC6EB7">
        <w:rPr>
          <w:rFonts w:ascii="Arial" w:hAnsi="Arial" w:cs="Arial"/>
          <w:b/>
          <w:sz w:val="30"/>
          <w:szCs w:val="24"/>
        </w:rPr>
        <w:t>Выдача разрешения на ввод объекта в эксплуатацию»</w:t>
      </w:r>
    </w:p>
    <w:p w:rsidR="000C34FA" w:rsidRPr="0039401A" w:rsidRDefault="000C34FA" w:rsidP="00FC6E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4"/>
          <w:szCs w:val="24"/>
          <w:lang w:eastAsia="ru-RU"/>
        </w:rPr>
      </w:pPr>
    </w:p>
    <w:tbl>
      <w:tblPr>
        <w:tblW w:w="9560" w:type="dxa"/>
        <w:tblBorders>
          <w:left w:val="nil"/>
          <w:right w:val="nil"/>
          <w:insideH w:val="nil"/>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560"/>
      </w:tblGrid>
      <w:tr w:rsidR="000C34FA" w:rsidRPr="0039401A" w:rsidTr="00EA7877">
        <w:tc>
          <w:tcPr>
            <w:tcW w:w="9560" w:type="dxa"/>
            <w:tcBorders>
              <w:top w:val="nil"/>
              <w:left w:val="nil"/>
              <w:bottom w:val="nil"/>
              <w:right w:val="nil"/>
            </w:tcBorders>
          </w:tcPr>
          <w:p w:rsidR="000C34FA" w:rsidRPr="0039401A" w:rsidRDefault="000C34FA" w:rsidP="00FC6EB7">
            <w:pPr>
              <w:widowControl w:val="0"/>
              <w:autoSpaceDE w:val="0"/>
              <w:autoSpaceDN w:val="0"/>
              <w:spacing w:after="0" w:line="240" w:lineRule="auto"/>
              <w:jc w:val="center"/>
              <w:rPr>
                <w:rFonts w:ascii="Arial" w:eastAsia="Times New Roman" w:hAnsi="Arial" w:cs="Arial"/>
                <w:sz w:val="24"/>
                <w:szCs w:val="24"/>
                <w:lang w:eastAsia="ru-RU"/>
              </w:rPr>
            </w:pPr>
          </w:p>
          <w:p w:rsidR="000C34FA" w:rsidRPr="0039401A" w:rsidRDefault="000C34FA" w:rsidP="00FC6EB7">
            <w:pPr>
              <w:widowControl w:val="0"/>
              <w:autoSpaceDE w:val="0"/>
              <w:autoSpaceDN w:val="0"/>
              <w:spacing w:after="0" w:line="240" w:lineRule="auto"/>
              <w:jc w:val="center"/>
              <w:rPr>
                <w:rFonts w:ascii="Arial" w:eastAsia="Times New Roman" w:hAnsi="Arial" w:cs="Arial"/>
                <w:sz w:val="24"/>
                <w:szCs w:val="24"/>
                <w:lang w:eastAsia="ru-RU"/>
              </w:rPr>
            </w:pPr>
            <w:r w:rsidRPr="0039401A">
              <w:rPr>
                <w:rFonts w:ascii="Arial" w:eastAsia="Times New Roman" w:hAnsi="Arial" w:cs="Arial"/>
                <w:sz w:val="24"/>
                <w:szCs w:val="24"/>
                <w:lang w:eastAsia="ru-RU"/>
              </w:rPr>
              <w:t>ЗАЯВЛЕНИЕ</w:t>
            </w:r>
          </w:p>
          <w:p w:rsidR="000C34FA" w:rsidRPr="0039401A" w:rsidRDefault="000C34FA" w:rsidP="00FC6EB7">
            <w:pPr>
              <w:widowControl w:val="0"/>
              <w:autoSpaceDE w:val="0"/>
              <w:autoSpaceDN w:val="0"/>
              <w:spacing w:after="0" w:line="240" w:lineRule="auto"/>
              <w:jc w:val="center"/>
              <w:rPr>
                <w:rFonts w:ascii="Arial" w:eastAsia="Times New Roman" w:hAnsi="Arial" w:cs="Arial"/>
                <w:sz w:val="24"/>
                <w:szCs w:val="24"/>
                <w:lang w:eastAsia="ru-RU"/>
              </w:rPr>
            </w:pPr>
            <w:r w:rsidRPr="0039401A">
              <w:rPr>
                <w:rFonts w:ascii="Arial" w:eastAsia="Times New Roman" w:hAnsi="Arial" w:cs="Arial"/>
                <w:sz w:val="24"/>
                <w:szCs w:val="24"/>
                <w:lang w:eastAsia="ru-RU"/>
              </w:rPr>
              <w:t>о выдаче разрешения на ввод объекта в эксплуатацию</w:t>
            </w:r>
          </w:p>
        </w:tc>
      </w:tr>
      <w:tr w:rsidR="000C34FA" w:rsidRPr="0039401A" w:rsidTr="00EA7877">
        <w:tc>
          <w:tcPr>
            <w:tcW w:w="9560" w:type="dxa"/>
            <w:tcBorders>
              <w:top w:val="nil"/>
              <w:left w:val="nil"/>
              <w:bottom w:val="nil"/>
              <w:right w:val="nil"/>
            </w:tcBorders>
          </w:tcPr>
          <w:p w:rsidR="000C34FA" w:rsidRPr="0039401A" w:rsidRDefault="000C34FA" w:rsidP="00EA7877">
            <w:pPr>
              <w:widowControl w:val="0"/>
              <w:autoSpaceDE w:val="0"/>
              <w:autoSpaceDN w:val="0"/>
              <w:spacing w:after="0" w:line="240" w:lineRule="auto"/>
              <w:jc w:val="right"/>
              <w:rPr>
                <w:rFonts w:ascii="Arial" w:eastAsia="Times New Roman" w:hAnsi="Arial" w:cs="Arial"/>
                <w:sz w:val="24"/>
                <w:szCs w:val="24"/>
                <w:lang w:eastAsia="ru-RU"/>
              </w:rPr>
            </w:pPr>
            <w:r w:rsidRPr="0039401A">
              <w:rPr>
                <w:rFonts w:ascii="Arial" w:eastAsia="Times New Roman" w:hAnsi="Arial" w:cs="Arial"/>
                <w:sz w:val="24"/>
                <w:szCs w:val="24"/>
                <w:lang w:eastAsia="ru-RU"/>
              </w:rPr>
              <w:t>«__» ____________ 20__ г.</w:t>
            </w:r>
          </w:p>
        </w:tc>
      </w:tr>
      <w:tr w:rsidR="000C34FA" w:rsidRPr="0039401A" w:rsidTr="00EA7877">
        <w:tc>
          <w:tcPr>
            <w:tcW w:w="9560" w:type="dxa"/>
            <w:tcBorders>
              <w:left w:val="nil"/>
              <w:bottom w:val="nil"/>
              <w:right w:val="nil"/>
            </w:tcBorders>
          </w:tcPr>
          <w:p w:rsidR="000C34FA" w:rsidRPr="0039401A" w:rsidRDefault="000C34FA" w:rsidP="00EA7877">
            <w:pPr>
              <w:widowControl w:val="0"/>
              <w:autoSpaceDE w:val="0"/>
              <w:autoSpaceDN w:val="0"/>
              <w:spacing w:before="120" w:after="240" w:line="240" w:lineRule="auto"/>
              <w:jc w:val="both"/>
              <w:rPr>
                <w:rFonts w:ascii="Arial" w:eastAsia="Times New Roman" w:hAnsi="Arial" w:cs="Arial"/>
                <w:sz w:val="24"/>
                <w:szCs w:val="24"/>
                <w:lang w:eastAsia="ru-RU"/>
              </w:rPr>
            </w:pPr>
            <w:r w:rsidRPr="0039401A">
              <w:rPr>
                <w:rFonts w:ascii="Arial" w:eastAsia="Times New Roman" w:hAnsi="Arial" w:cs="Arial"/>
                <w:sz w:val="24"/>
                <w:szCs w:val="24"/>
                <w:lang w:eastAsia="ru-RU"/>
              </w:rPr>
              <w:t>______________________________________________________________________</w:t>
            </w:r>
          </w:p>
          <w:p w:rsidR="000C34FA" w:rsidRPr="0039401A" w:rsidRDefault="000C34FA" w:rsidP="00EA7877">
            <w:pPr>
              <w:widowControl w:val="0"/>
              <w:autoSpaceDE w:val="0"/>
              <w:autoSpaceDN w:val="0"/>
              <w:spacing w:before="120" w:after="0" w:line="240" w:lineRule="auto"/>
              <w:jc w:val="both"/>
              <w:rPr>
                <w:rFonts w:ascii="Arial" w:eastAsia="Times New Roman" w:hAnsi="Arial" w:cs="Arial"/>
                <w:sz w:val="24"/>
                <w:szCs w:val="24"/>
                <w:lang w:eastAsia="ru-RU"/>
              </w:rPr>
            </w:pPr>
            <w:r w:rsidRPr="0039401A">
              <w:rPr>
                <w:rFonts w:ascii="Arial" w:eastAsia="Times New Roman" w:hAnsi="Arial" w:cs="Arial"/>
                <w:sz w:val="24"/>
                <w:szCs w:val="24"/>
                <w:lang w:eastAsia="ru-RU"/>
              </w:rPr>
              <w:t>______________________________________________________________________</w:t>
            </w:r>
          </w:p>
          <w:p w:rsidR="000C34FA" w:rsidRPr="00FC6EB7" w:rsidRDefault="000C34FA" w:rsidP="00EA7877">
            <w:pPr>
              <w:widowControl w:val="0"/>
              <w:autoSpaceDE w:val="0"/>
              <w:autoSpaceDN w:val="0"/>
              <w:spacing w:after="0" w:line="240" w:lineRule="auto"/>
              <w:jc w:val="center"/>
              <w:rPr>
                <w:rFonts w:ascii="Arial" w:eastAsia="Times New Roman" w:hAnsi="Arial" w:cs="Arial"/>
                <w:sz w:val="20"/>
                <w:szCs w:val="20"/>
                <w:lang w:eastAsia="ru-RU"/>
              </w:rPr>
            </w:pPr>
            <w:r w:rsidRPr="00FC6EB7">
              <w:rPr>
                <w:rFonts w:ascii="Arial" w:eastAsia="Times New Roman" w:hAnsi="Arial" w:cs="Arial"/>
                <w:sz w:val="20"/>
                <w:szCs w:val="20"/>
                <w:lang w:eastAsia="ru-RU"/>
              </w:rPr>
              <w:t>(наименование уполномоченного на выдачу разрешений на ввод объекта в эксплуатацию органа исполнительной власти субъекта Российской Федерации)</w:t>
            </w:r>
          </w:p>
        </w:tc>
      </w:tr>
      <w:tr w:rsidR="000C34FA" w:rsidRPr="0039401A" w:rsidTr="00EA7877">
        <w:tc>
          <w:tcPr>
            <w:tcW w:w="9560" w:type="dxa"/>
            <w:tcBorders>
              <w:top w:val="nil"/>
              <w:left w:val="nil"/>
              <w:bottom w:val="nil"/>
              <w:right w:val="nil"/>
            </w:tcBorders>
          </w:tcPr>
          <w:p w:rsidR="000C34FA" w:rsidRPr="0039401A" w:rsidRDefault="000C34FA" w:rsidP="00EA7877">
            <w:pPr>
              <w:widowControl w:val="0"/>
              <w:autoSpaceDE w:val="0"/>
              <w:autoSpaceDN w:val="0"/>
              <w:spacing w:after="0" w:line="240" w:lineRule="auto"/>
              <w:jc w:val="both"/>
              <w:rPr>
                <w:rFonts w:ascii="Arial" w:eastAsia="Times New Roman" w:hAnsi="Arial" w:cs="Arial"/>
                <w:sz w:val="24"/>
                <w:szCs w:val="24"/>
                <w:lang w:eastAsia="ru-RU"/>
              </w:rPr>
            </w:pPr>
            <w:r w:rsidRPr="0039401A">
              <w:rPr>
                <w:rFonts w:ascii="Arial" w:eastAsia="Times New Roman" w:hAnsi="Arial" w:cs="Arial"/>
                <w:sz w:val="24"/>
                <w:szCs w:val="24"/>
                <w:lang w:eastAsia="ru-RU"/>
              </w:rPr>
              <w:t>В соответствии со статьей 55 Градостроительного кодекса Российской Федерации прошу выдать разрешение на ввод объекта в эксплуатацию.</w:t>
            </w:r>
          </w:p>
        </w:tc>
      </w:tr>
    </w:tbl>
    <w:p w:rsidR="000C34FA" w:rsidRPr="00FC6EB7" w:rsidRDefault="00FC6EB7" w:rsidP="00FC6EB7">
      <w:pPr>
        <w:suppressAutoHyphens w:val="0"/>
        <w:spacing w:after="160" w:line="259"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 xml:space="preserve">1. </w:t>
      </w:r>
      <w:r w:rsidR="000C34FA" w:rsidRPr="00FC6EB7">
        <w:rPr>
          <w:rFonts w:ascii="Arial" w:eastAsia="Times New Roman" w:hAnsi="Arial" w:cs="Arial"/>
          <w:sz w:val="24"/>
          <w:szCs w:val="24"/>
          <w:lang w:eastAsia="ru-RU"/>
        </w:rPr>
        <w:t>Сведения о застройщике</w:t>
      </w:r>
    </w:p>
    <w:tbl>
      <w:tblPr>
        <w:tblStyle w:val="aa"/>
        <w:tblW w:w="9385" w:type="dxa"/>
        <w:tblInd w:w="-34" w:type="dxa"/>
        <w:tblLook w:val="04A0" w:firstRow="1" w:lastRow="0" w:firstColumn="1" w:lastColumn="0" w:noHBand="0" w:noVBand="1"/>
      </w:tblPr>
      <w:tblGrid>
        <w:gridCol w:w="776"/>
        <w:gridCol w:w="6766"/>
        <w:gridCol w:w="1843"/>
      </w:tblGrid>
      <w:tr w:rsidR="000C34FA" w:rsidRPr="0039401A" w:rsidTr="00EA7877">
        <w:tc>
          <w:tcPr>
            <w:tcW w:w="776" w:type="dxa"/>
          </w:tcPr>
          <w:p w:rsidR="000C34FA" w:rsidRPr="0039401A" w:rsidRDefault="000C34FA" w:rsidP="00EA7877">
            <w:pPr>
              <w:widowControl w:val="0"/>
              <w:autoSpaceDE w:val="0"/>
              <w:autoSpaceDN w:val="0"/>
              <w:spacing w:before="60" w:after="60"/>
              <w:jc w:val="center"/>
              <w:rPr>
                <w:rFonts w:ascii="Arial" w:eastAsia="Times New Roman" w:hAnsi="Arial" w:cs="Arial"/>
                <w:sz w:val="24"/>
                <w:szCs w:val="24"/>
                <w:lang w:eastAsia="ru-RU"/>
              </w:rPr>
            </w:pPr>
            <w:r w:rsidRPr="0039401A">
              <w:rPr>
                <w:rFonts w:ascii="Arial" w:eastAsia="Times New Roman" w:hAnsi="Arial" w:cs="Arial"/>
                <w:sz w:val="24"/>
                <w:szCs w:val="24"/>
                <w:lang w:eastAsia="ru-RU"/>
              </w:rPr>
              <w:t>1.1</w:t>
            </w:r>
          </w:p>
        </w:tc>
        <w:tc>
          <w:tcPr>
            <w:tcW w:w="6766" w:type="dxa"/>
          </w:tcPr>
          <w:p w:rsidR="000C34FA" w:rsidRPr="0039401A" w:rsidRDefault="000C34FA" w:rsidP="00EA7877">
            <w:pPr>
              <w:widowControl w:val="0"/>
              <w:autoSpaceDE w:val="0"/>
              <w:autoSpaceDN w:val="0"/>
              <w:spacing w:before="60" w:after="60"/>
              <w:rPr>
                <w:rFonts w:ascii="Arial" w:eastAsia="Times New Roman" w:hAnsi="Arial" w:cs="Arial"/>
                <w:sz w:val="24"/>
                <w:szCs w:val="24"/>
                <w:lang w:eastAsia="ru-RU"/>
              </w:rPr>
            </w:pPr>
            <w:r w:rsidRPr="0039401A">
              <w:rPr>
                <w:rFonts w:ascii="Arial" w:eastAsia="Times New Roman" w:hAnsi="Arial" w:cs="Arial"/>
                <w:sz w:val="24"/>
                <w:szCs w:val="24"/>
                <w:lang w:eastAsia="ru-RU"/>
              </w:rPr>
              <w:t>Сведения о физическом лице, в случае если застройщиком является физическое лицо:</w:t>
            </w:r>
          </w:p>
        </w:tc>
        <w:tc>
          <w:tcPr>
            <w:tcW w:w="1843" w:type="dxa"/>
          </w:tcPr>
          <w:p w:rsidR="000C34FA" w:rsidRPr="0039401A" w:rsidRDefault="000C34FA" w:rsidP="00EA7877">
            <w:pPr>
              <w:spacing w:before="60" w:after="60"/>
              <w:jc w:val="both"/>
              <w:rPr>
                <w:rFonts w:ascii="Arial" w:hAnsi="Arial" w:cs="Arial"/>
                <w:sz w:val="24"/>
                <w:szCs w:val="24"/>
              </w:rPr>
            </w:pPr>
          </w:p>
        </w:tc>
      </w:tr>
      <w:tr w:rsidR="000C34FA" w:rsidRPr="0039401A" w:rsidTr="00EA7877">
        <w:tc>
          <w:tcPr>
            <w:tcW w:w="776" w:type="dxa"/>
          </w:tcPr>
          <w:p w:rsidR="000C34FA" w:rsidRPr="0039401A" w:rsidRDefault="000C34FA" w:rsidP="00EA7877">
            <w:pPr>
              <w:widowControl w:val="0"/>
              <w:autoSpaceDE w:val="0"/>
              <w:autoSpaceDN w:val="0"/>
              <w:spacing w:before="60" w:after="60"/>
              <w:jc w:val="center"/>
              <w:rPr>
                <w:rFonts w:ascii="Arial" w:eastAsia="Times New Roman" w:hAnsi="Arial" w:cs="Arial"/>
                <w:sz w:val="24"/>
                <w:szCs w:val="24"/>
                <w:lang w:eastAsia="ru-RU"/>
              </w:rPr>
            </w:pPr>
            <w:r w:rsidRPr="0039401A">
              <w:rPr>
                <w:rFonts w:ascii="Arial" w:eastAsia="Times New Roman" w:hAnsi="Arial" w:cs="Arial"/>
                <w:sz w:val="24"/>
                <w:szCs w:val="24"/>
                <w:lang w:eastAsia="ru-RU"/>
              </w:rPr>
              <w:t>1.1.1</w:t>
            </w:r>
          </w:p>
        </w:tc>
        <w:tc>
          <w:tcPr>
            <w:tcW w:w="6766" w:type="dxa"/>
          </w:tcPr>
          <w:p w:rsidR="000C34FA" w:rsidRPr="0039401A" w:rsidRDefault="000C34FA" w:rsidP="00EA7877">
            <w:pPr>
              <w:widowControl w:val="0"/>
              <w:autoSpaceDE w:val="0"/>
              <w:autoSpaceDN w:val="0"/>
              <w:spacing w:before="60" w:after="60"/>
              <w:rPr>
                <w:rFonts w:ascii="Arial" w:eastAsia="Times New Roman" w:hAnsi="Arial" w:cs="Arial"/>
                <w:sz w:val="24"/>
                <w:szCs w:val="24"/>
                <w:lang w:eastAsia="ru-RU"/>
              </w:rPr>
            </w:pPr>
            <w:r w:rsidRPr="0039401A">
              <w:rPr>
                <w:rFonts w:ascii="Arial" w:eastAsia="Times New Roman" w:hAnsi="Arial" w:cs="Arial"/>
                <w:sz w:val="24"/>
                <w:szCs w:val="24"/>
                <w:lang w:eastAsia="ru-RU"/>
              </w:rPr>
              <w:t>Фамилия, имя, отчество (при наличии)</w:t>
            </w:r>
          </w:p>
        </w:tc>
        <w:tc>
          <w:tcPr>
            <w:tcW w:w="1843" w:type="dxa"/>
          </w:tcPr>
          <w:p w:rsidR="000C34FA" w:rsidRPr="0039401A" w:rsidRDefault="000C34FA" w:rsidP="00EA7877">
            <w:pPr>
              <w:spacing w:before="60" w:after="60"/>
              <w:jc w:val="both"/>
              <w:rPr>
                <w:rFonts w:ascii="Arial" w:hAnsi="Arial" w:cs="Arial"/>
                <w:sz w:val="24"/>
                <w:szCs w:val="24"/>
              </w:rPr>
            </w:pPr>
          </w:p>
        </w:tc>
      </w:tr>
      <w:tr w:rsidR="000C34FA" w:rsidRPr="0039401A" w:rsidTr="00EA7877">
        <w:tc>
          <w:tcPr>
            <w:tcW w:w="776" w:type="dxa"/>
          </w:tcPr>
          <w:p w:rsidR="000C34FA" w:rsidRPr="0039401A" w:rsidRDefault="000C34FA" w:rsidP="00EA7877">
            <w:pPr>
              <w:widowControl w:val="0"/>
              <w:autoSpaceDE w:val="0"/>
              <w:autoSpaceDN w:val="0"/>
              <w:spacing w:before="60" w:after="60"/>
              <w:jc w:val="center"/>
              <w:rPr>
                <w:rFonts w:ascii="Arial" w:eastAsia="Times New Roman" w:hAnsi="Arial" w:cs="Arial"/>
                <w:sz w:val="24"/>
                <w:szCs w:val="24"/>
                <w:lang w:eastAsia="ru-RU"/>
              </w:rPr>
            </w:pPr>
            <w:r w:rsidRPr="0039401A">
              <w:rPr>
                <w:rFonts w:ascii="Arial" w:eastAsia="Times New Roman" w:hAnsi="Arial" w:cs="Arial"/>
                <w:sz w:val="24"/>
                <w:szCs w:val="24"/>
                <w:lang w:eastAsia="ru-RU"/>
              </w:rPr>
              <w:t>1.1.2</w:t>
            </w:r>
          </w:p>
        </w:tc>
        <w:tc>
          <w:tcPr>
            <w:tcW w:w="6766" w:type="dxa"/>
          </w:tcPr>
          <w:p w:rsidR="000C34FA" w:rsidRPr="0039401A" w:rsidRDefault="000C34FA" w:rsidP="00EA7877">
            <w:pPr>
              <w:widowControl w:val="0"/>
              <w:autoSpaceDE w:val="0"/>
              <w:autoSpaceDN w:val="0"/>
              <w:spacing w:before="60" w:after="60"/>
              <w:rPr>
                <w:rFonts w:ascii="Arial" w:eastAsia="Times New Roman" w:hAnsi="Arial" w:cs="Arial"/>
                <w:sz w:val="24"/>
                <w:szCs w:val="24"/>
                <w:lang w:eastAsia="ru-RU"/>
              </w:rPr>
            </w:pPr>
            <w:r w:rsidRPr="0039401A">
              <w:rPr>
                <w:rFonts w:ascii="Arial" w:eastAsia="Times New Roman" w:hAnsi="Arial" w:cs="Arial"/>
                <w:sz w:val="24"/>
                <w:szCs w:val="24"/>
                <w:lang w:eastAsia="ru-RU"/>
              </w:rPr>
              <w:t>Реквизиты документа, удостоверяющего личность (не указываются в случае, если застройщик является индивидуальным предпринимателем)</w:t>
            </w:r>
          </w:p>
        </w:tc>
        <w:tc>
          <w:tcPr>
            <w:tcW w:w="1843" w:type="dxa"/>
          </w:tcPr>
          <w:p w:rsidR="000C34FA" w:rsidRPr="0039401A" w:rsidRDefault="000C34FA" w:rsidP="00EA7877">
            <w:pPr>
              <w:spacing w:before="60" w:after="60"/>
              <w:jc w:val="both"/>
              <w:rPr>
                <w:rFonts w:ascii="Arial" w:hAnsi="Arial" w:cs="Arial"/>
                <w:sz w:val="24"/>
                <w:szCs w:val="24"/>
              </w:rPr>
            </w:pPr>
          </w:p>
        </w:tc>
      </w:tr>
      <w:tr w:rsidR="000C34FA" w:rsidRPr="0039401A" w:rsidTr="00EA7877">
        <w:tc>
          <w:tcPr>
            <w:tcW w:w="776" w:type="dxa"/>
          </w:tcPr>
          <w:p w:rsidR="000C34FA" w:rsidRPr="0039401A" w:rsidRDefault="000C34FA" w:rsidP="00EA7877">
            <w:pPr>
              <w:widowControl w:val="0"/>
              <w:autoSpaceDE w:val="0"/>
              <w:autoSpaceDN w:val="0"/>
              <w:spacing w:before="60" w:after="60"/>
              <w:jc w:val="center"/>
              <w:rPr>
                <w:rFonts w:ascii="Arial" w:eastAsia="Times New Roman" w:hAnsi="Arial" w:cs="Arial"/>
                <w:sz w:val="24"/>
                <w:szCs w:val="24"/>
                <w:lang w:eastAsia="ru-RU"/>
              </w:rPr>
            </w:pPr>
            <w:r w:rsidRPr="0039401A">
              <w:rPr>
                <w:rFonts w:ascii="Arial" w:eastAsia="Times New Roman" w:hAnsi="Arial" w:cs="Arial"/>
                <w:sz w:val="24"/>
                <w:szCs w:val="24"/>
                <w:lang w:eastAsia="ru-RU"/>
              </w:rPr>
              <w:t>1.1.3</w:t>
            </w:r>
          </w:p>
        </w:tc>
        <w:tc>
          <w:tcPr>
            <w:tcW w:w="6766" w:type="dxa"/>
          </w:tcPr>
          <w:p w:rsidR="000C34FA" w:rsidRPr="0039401A" w:rsidRDefault="000C34FA" w:rsidP="00EA7877">
            <w:pPr>
              <w:widowControl w:val="0"/>
              <w:autoSpaceDE w:val="0"/>
              <w:autoSpaceDN w:val="0"/>
              <w:spacing w:before="60" w:after="60"/>
              <w:rPr>
                <w:rFonts w:ascii="Arial" w:eastAsia="Times New Roman" w:hAnsi="Arial" w:cs="Arial"/>
                <w:sz w:val="24"/>
                <w:szCs w:val="24"/>
                <w:lang w:eastAsia="ru-RU"/>
              </w:rPr>
            </w:pPr>
            <w:r w:rsidRPr="0039401A">
              <w:rPr>
                <w:rFonts w:ascii="Arial" w:eastAsia="Times New Roman" w:hAnsi="Arial" w:cs="Arial"/>
                <w:sz w:val="24"/>
                <w:szCs w:val="24"/>
                <w:lang w:eastAsia="ru-RU"/>
              </w:rPr>
              <w:t>Основной государственный регистрационный номер индивидуального предпринимателя</w:t>
            </w:r>
          </w:p>
        </w:tc>
        <w:tc>
          <w:tcPr>
            <w:tcW w:w="1843" w:type="dxa"/>
          </w:tcPr>
          <w:p w:rsidR="000C34FA" w:rsidRPr="0039401A" w:rsidRDefault="000C34FA" w:rsidP="00EA7877">
            <w:pPr>
              <w:spacing w:before="60" w:after="60"/>
              <w:jc w:val="both"/>
              <w:rPr>
                <w:rFonts w:ascii="Arial" w:hAnsi="Arial" w:cs="Arial"/>
                <w:sz w:val="24"/>
                <w:szCs w:val="24"/>
              </w:rPr>
            </w:pPr>
          </w:p>
        </w:tc>
      </w:tr>
      <w:tr w:rsidR="000C34FA" w:rsidRPr="0039401A" w:rsidTr="00EA7877">
        <w:tc>
          <w:tcPr>
            <w:tcW w:w="776" w:type="dxa"/>
          </w:tcPr>
          <w:p w:rsidR="000C34FA" w:rsidRPr="0039401A" w:rsidRDefault="000C34FA" w:rsidP="00EA7877">
            <w:pPr>
              <w:widowControl w:val="0"/>
              <w:autoSpaceDE w:val="0"/>
              <w:autoSpaceDN w:val="0"/>
              <w:spacing w:before="60" w:after="60"/>
              <w:jc w:val="center"/>
              <w:rPr>
                <w:rFonts w:ascii="Arial" w:eastAsia="Times New Roman" w:hAnsi="Arial" w:cs="Arial"/>
                <w:sz w:val="24"/>
                <w:szCs w:val="24"/>
                <w:lang w:eastAsia="ru-RU"/>
              </w:rPr>
            </w:pPr>
            <w:r w:rsidRPr="0039401A">
              <w:rPr>
                <w:rFonts w:ascii="Arial" w:eastAsia="Times New Roman" w:hAnsi="Arial" w:cs="Arial"/>
                <w:sz w:val="24"/>
                <w:szCs w:val="24"/>
                <w:lang w:eastAsia="ru-RU"/>
              </w:rPr>
              <w:t>1.2</w:t>
            </w:r>
          </w:p>
        </w:tc>
        <w:tc>
          <w:tcPr>
            <w:tcW w:w="6766" w:type="dxa"/>
          </w:tcPr>
          <w:p w:rsidR="000C34FA" w:rsidRPr="0039401A" w:rsidRDefault="000C34FA" w:rsidP="00EA7877">
            <w:pPr>
              <w:widowControl w:val="0"/>
              <w:autoSpaceDE w:val="0"/>
              <w:autoSpaceDN w:val="0"/>
              <w:spacing w:before="60" w:after="60"/>
              <w:rPr>
                <w:rFonts w:ascii="Arial" w:eastAsia="Times New Roman" w:hAnsi="Arial" w:cs="Arial"/>
                <w:sz w:val="24"/>
                <w:szCs w:val="24"/>
                <w:lang w:eastAsia="ru-RU"/>
              </w:rPr>
            </w:pPr>
            <w:r w:rsidRPr="0039401A">
              <w:rPr>
                <w:rFonts w:ascii="Arial" w:eastAsia="Times New Roman" w:hAnsi="Arial" w:cs="Arial"/>
                <w:sz w:val="24"/>
                <w:szCs w:val="24"/>
                <w:lang w:eastAsia="ru-RU"/>
              </w:rPr>
              <w:t>Сведения о юридическом лице:</w:t>
            </w:r>
          </w:p>
        </w:tc>
        <w:tc>
          <w:tcPr>
            <w:tcW w:w="1843" w:type="dxa"/>
          </w:tcPr>
          <w:p w:rsidR="000C34FA" w:rsidRPr="0039401A" w:rsidRDefault="000C34FA" w:rsidP="00EA7877">
            <w:pPr>
              <w:spacing w:before="60" w:after="60"/>
              <w:jc w:val="both"/>
              <w:rPr>
                <w:rFonts w:ascii="Arial" w:hAnsi="Arial" w:cs="Arial"/>
                <w:sz w:val="24"/>
                <w:szCs w:val="24"/>
              </w:rPr>
            </w:pPr>
          </w:p>
        </w:tc>
      </w:tr>
      <w:tr w:rsidR="000C34FA" w:rsidRPr="0039401A" w:rsidTr="00EA7877">
        <w:tc>
          <w:tcPr>
            <w:tcW w:w="776" w:type="dxa"/>
          </w:tcPr>
          <w:p w:rsidR="000C34FA" w:rsidRPr="0039401A" w:rsidRDefault="000C34FA" w:rsidP="00EA7877">
            <w:pPr>
              <w:widowControl w:val="0"/>
              <w:autoSpaceDE w:val="0"/>
              <w:autoSpaceDN w:val="0"/>
              <w:spacing w:before="60" w:after="60"/>
              <w:jc w:val="center"/>
              <w:rPr>
                <w:rFonts w:ascii="Arial" w:eastAsia="Times New Roman" w:hAnsi="Arial" w:cs="Arial"/>
                <w:sz w:val="24"/>
                <w:szCs w:val="24"/>
                <w:lang w:eastAsia="ru-RU"/>
              </w:rPr>
            </w:pPr>
            <w:r w:rsidRPr="0039401A">
              <w:rPr>
                <w:rFonts w:ascii="Arial" w:eastAsia="Times New Roman" w:hAnsi="Arial" w:cs="Arial"/>
                <w:sz w:val="24"/>
                <w:szCs w:val="24"/>
                <w:lang w:eastAsia="ru-RU"/>
              </w:rPr>
              <w:t>1.2.1</w:t>
            </w:r>
          </w:p>
        </w:tc>
        <w:tc>
          <w:tcPr>
            <w:tcW w:w="6766" w:type="dxa"/>
          </w:tcPr>
          <w:p w:rsidR="000C34FA" w:rsidRPr="0039401A" w:rsidRDefault="000C34FA" w:rsidP="00EA7877">
            <w:pPr>
              <w:widowControl w:val="0"/>
              <w:autoSpaceDE w:val="0"/>
              <w:autoSpaceDN w:val="0"/>
              <w:spacing w:before="60" w:after="60"/>
              <w:rPr>
                <w:rFonts w:ascii="Arial" w:eastAsia="Times New Roman" w:hAnsi="Arial" w:cs="Arial"/>
                <w:sz w:val="24"/>
                <w:szCs w:val="24"/>
                <w:lang w:eastAsia="ru-RU"/>
              </w:rPr>
            </w:pPr>
            <w:r w:rsidRPr="0039401A">
              <w:rPr>
                <w:rFonts w:ascii="Arial" w:eastAsia="Times New Roman" w:hAnsi="Arial" w:cs="Arial"/>
                <w:sz w:val="24"/>
                <w:szCs w:val="24"/>
                <w:lang w:eastAsia="ru-RU"/>
              </w:rPr>
              <w:t>Полное наименование</w:t>
            </w:r>
          </w:p>
        </w:tc>
        <w:tc>
          <w:tcPr>
            <w:tcW w:w="1843" w:type="dxa"/>
          </w:tcPr>
          <w:p w:rsidR="000C34FA" w:rsidRPr="0039401A" w:rsidRDefault="000C34FA" w:rsidP="00EA7877">
            <w:pPr>
              <w:spacing w:before="60" w:after="60"/>
              <w:jc w:val="both"/>
              <w:rPr>
                <w:rFonts w:ascii="Arial" w:hAnsi="Arial" w:cs="Arial"/>
                <w:sz w:val="24"/>
                <w:szCs w:val="24"/>
              </w:rPr>
            </w:pPr>
          </w:p>
        </w:tc>
      </w:tr>
      <w:tr w:rsidR="000C34FA" w:rsidRPr="0039401A" w:rsidTr="00EA7877">
        <w:tc>
          <w:tcPr>
            <w:tcW w:w="776" w:type="dxa"/>
          </w:tcPr>
          <w:p w:rsidR="000C34FA" w:rsidRPr="0039401A" w:rsidRDefault="000C34FA" w:rsidP="00EA7877">
            <w:pPr>
              <w:widowControl w:val="0"/>
              <w:autoSpaceDE w:val="0"/>
              <w:autoSpaceDN w:val="0"/>
              <w:spacing w:before="60" w:after="60"/>
              <w:jc w:val="center"/>
              <w:rPr>
                <w:rFonts w:ascii="Arial" w:eastAsia="Times New Roman" w:hAnsi="Arial" w:cs="Arial"/>
                <w:sz w:val="24"/>
                <w:szCs w:val="24"/>
                <w:lang w:eastAsia="ru-RU"/>
              </w:rPr>
            </w:pPr>
            <w:r w:rsidRPr="0039401A">
              <w:rPr>
                <w:rFonts w:ascii="Arial" w:eastAsia="Times New Roman" w:hAnsi="Arial" w:cs="Arial"/>
                <w:sz w:val="24"/>
                <w:szCs w:val="24"/>
                <w:lang w:eastAsia="ru-RU"/>
              </w:rPr>
              <w:t>1.2.2</w:t>
            </w:r>
          </w:p>
        </w:tc>
        <w:tc>
          <w:tcPr>
            <w:tcW w:w="6766" w:type="dxa"/>
          </w:tcPr>
          <w:p w:rsidR="000C34FA" w:rsidRPr="0039401A" w:rsidRDefault="000C34FA" w:rsidP="00EA7877">
            <w:pPr>
              <w:widowControl w:val="0"/>
              <w:autoSpaceDE w:val="0"/>
              <w:autoSpaceDN w:val="0"/>
              <w:spacing w:before="60" w:after="60"/>
              <w:rPr>
                <w:rFonts w:ascii="Arial" w:eastAsia="Times New Roman" w:hAnsi="Arial" w:cs="Arial"/>
                <w:sz w:val="24"/>
                <w:szCs w:val="24"/>
                <w:lang w:eastAsia="ru-RU"/>
              </w:rPr>
            </w:pPr>
            <w:r w:rsidRPr="0039401A">
              <w:rPr>
                <w:rFonts w:ascii="Arial" w:eastAsia="Times New Roman" w:hAnsi="Arial" w:cs="Arial"/>
                <w:sz w:val="24"/>
                <w:szCs w:val="24"/>
                <w:lang w:eastAsia="ru-RU"/>
              </w:rPr>
              <w:t>Основной государственный регистрационный номер</w:t>
            </w:r>
          </w:p>
        </w:tc>
        <w:tc>
          <w:tcPr>
            <w:tcW w:w="1843" w:type="dxa"/>
          </w:tcPr>
          <w:p w:rsidR="000C34FA" w:rsidRPr="0039401A" w:rsidRDefault="000C34FA" w:rsidP="00EA7877">
            <w:pPr>
              <w:spacing w:before="60" w:after="60"/>
              <w:jc w:val="both"/>
              <w:rPr>
                <w:rFonts w:ascii="Arial" w:hAnsi="Arial" w:cs="Arial"/>
                <w:sz w:val="24"/>
                <w:szCs w:val="24"/>
              </w:rPr>
            </w:pPr>
          </w:p>
        </w:tc>
      </w:tr>
      <w:tr w:rsidR="000C34FA" w:rsidRPr="0039401A" w:rsidTr="00EA7877">
        <w:tc>
          <w:tcPr>
            <w:tcW w:w="776" w:type="dxa"/>
          </w:tcPr>
          <w:p w:rsidR="000C34FA" w:rsidRPr="0039401A" w:rsidRDefault="000C34FA" w:rsidP="00EA7877">
            <w:pPr>
              <w:widowControl w:val="0"/>
              <w:autoSpaceDE w:val="0"/>
              <w:autoSpaceDN w:val="0"/>
              <w:spacing w:before="60" w:after="60"/>
              <w:jc w:val="center"/>
              <w:rPr>
                <w:rFonts w:ascii="Arial" w:eastAsia="Times New Roman" w:hAnsi="Arial" w:cs="Arial"/>
                <w:sz w:val="24"/>
                <w:szCs w:val="24"/>
                <w:lang w:eastAsia="ru-RU"/>
              </w:rPr>
            </w:pPr>
            <w:r w:rsidRPr="0039401A">
              <w:rPr>
                <w:rFonts w:ascii="Arial" w:eastAsia="Times New Roman" w:hAnsi="Arial" w:cs="Arial"/>
                <w:sz w:val="24"/>
                <w:szCs w:val="24"/>
                <w:lang w:eastAsia="ru-RU"/>
              </w:rPr>
              <w:t>1.2.3</w:t>
            </w:r>
          </w:p>
        </w:tc>
        <w:tc>
          <w:tcPr>
            <w:tcW w:w="6766" w:type="dxa"/>
          </w:tcPr>
          <w:p w:rsidR="000C34FA" w:rsidRPr="0039401A" w:rsidRDefault="000C34FA" w:rsidP="00EA7877">
            <w:pPr>
              <w:widowControl w:val="0"/>
              <w:autoSpaceDE w:val="0"/>
              <w:autoSpaceDN w:val="0"/>
              <w:spacing w:before="60" w:after="60"/>
              <w:rPr>
                <w:rFonts w:ascii="Arial" w:eastAsia="Times New Roman" w:hAnsi="Arial" w:cs="Arial"/>
                <w:sz w:val="24"/>
                <w:szCs w:val="24"/>
                <w:lang w:eastAsia="ru-RU"/>
              </w:rPr>
            </w:pPr>
            <w:r w:rsidRPr="0039401A">
              <w:rPr>
                <w:rFonts w:ascii="Arial" w:eastAsia="Times New Roman" w:hAnsi="Arial" w:cs="Arial"/>
                <w:sz w:val="24"/>
                <w:szCs w:val="24"/>
                <w:lang w:eastAsia="ru-RU"/>
              </w:rPr>
              <w:t>Идентификационный номер налогоплательщика - юридического лица</w:t>
            </w:r>
          </w:p>
        </w:tc>
        <w:tc>
          <w:tcPr>
            <w:tcW w:w="1843" w:type="dxa"/>
          </w:tcPr>
          <w:p w:rsidR="000C34FA" w:rsidRPr="0039401A" w:rsidRDefault="000C34FA" w:rsidP="00EA7877">
            <w:pPr>
              <w:spacing w:before="60" w:after="60"/>
              <w:jc w:val="both"/>
              <w:rPr>
                <w:rFonts w:ascii="Arial" w:hAnsi="Arial" w:cs="Arial"/>
                <w:sz w:val="24"/>
                <w:szCs w:val="24"/>
              </w:rPr>
            </w:pPr>
          </w:p>
        </w:tc>
      </w:tr>
    </w:tbl>
    <w:p w:rsidR="000C34FA" w:rsidRPr="00FC6EB7" w:rsidRDefault="00FC6EB7" w:rsidP="00FC6EB7">
      <w:pPr>
        <w:pStyle w:val="a3"/>
        <w:suppressAutoHyphens w:val="0"/>
        <w:spacing w:after="60" w:line="259"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 xml:space="preserve">2. </w:t>
      </w:r>
      <w:r w:rsidR="000C34FA" w:rsidRPr="00FC6EB7">
        <w:rPr>
          <w:rFonts w:ascii="Arial" w:eastAsia="Times New Roman" w:hAnsi="Arial" w:cs="Arial"/>
          <w:sz w:val="24"/>
          <w:szCs w:val="24"/>
          <w:lang w:eastAsia="ru-RU"/>
        </w:rPr>
        <w:t>Сведения об объекте</w:t>
      </w:r>
    </w:p>
    <w:tbl>
      <w:tblPr>
        <w:tblStyle w:val="aa"/>
        <w:tblW w:w="9356" w:type="dxa"/>
        <w:tblInd w:w="-5" w:type="dxa"/>
        <w:tblLook w:val="04A0" w:firstRow="1" w:lastRow="0" w:firstColumn="1" w:lastColumn="0" w:noHBand="0" w:noVBand="1"/>
      </w:tblPr>
      <w:tblGrid>
        <w:gridCol w:w="709"/>
        <w:gridCol w:w="6804"/>
        <w:gridCol w:w="1843"/>
      </w:tblGrid>
      <w:tr w:rsidR="000C34FA" w:rsidRPr="0039401A" w:rsidTr="00EA7877">
        <w:tc>
          <w:tcPr>
            <w:tcW w:w="709" w:type="dxa"/>
          </w:tcPr>
          <w:p w:rsidR="000C34FA" w:rsidRPr="0039401A" w:rsidRDefault="000C34FA" w:rsidP="00EA7877">
            <w:pPr>
              <w:widowControl w:val="0"/>
              <w:autoSpaceDE w:val="0"/>
              <w:autoSpaceDN w:val="0"/>
              <w:jc w:val="center"/>
              <w:rPr>
                <w:rFonts w:ascii="Arial" w:eastAsia="Times New Roman" w:hAnsi="Arial" w:cs="Arial"/>
                <w:sz w:val="24"/>
                <w:szCs w:val="24"/>
                <w:lang w:eastAsia="ru-RU"/>
              </w:rPr>
            </w:pPr>
            <w:r w:rsidRPr="0039401A">
              <w:rPr>
                <w:rFonts w:ascii="Arial" w:eastAsia="Times New Roman" w:hAnsi="Arial" w:cs="Arial"/>
                <w:sz w:val="24"/>
                <w:szCs w:val="24"/>
                <w:lang w:eastAsia="ru-RU"/>
              </w:rPr>
              <w:t>2.1</w:t>
            </w:r>
          </w:p>
        </w:tc>
        <w:tc>
          <w:tcPr>
            <w:tcW w:w="6804" w:type="dxa"/>
          </w:tcPr>
          <w:p w:rsidR="000C34FA" w:rsidRPr="0039401A" w:rsidRDefault="000C34FA" w:rsidP="00EA7877">
            <w:pPr>
              <w:widowControl w:val="0"/>
              <w:autoSpaceDE w:val="0"/>
              <w:autoSpaceDN w:val="0"/>
              <w:rPr>
                <w:rFonts w:ascii="Arial" w:eastAsia="Times New Roman" w:hAnsi="Arial" w:cs="Arial"/>
                <w:sz w:val="24"/>
                <w:szCs w:val="24"/>
                <w:lang w:eastAsia="ru-RU"/>
              </w:rPr>
            </w:pPr>
            <w:r w:rsidRPr="0039401A">
              <w:rPr>
                <w:rFonts w:ascii="Arial" w:eastAsia="Times New Roman" w:hAnsi="Arial" w:cs="Arial"/>
                <w:sz w:val="24"/>
                <w:szCs w:val="24"/>
                <w:lang w:eastAsia="ru-RU"/>
              </w:rPr>
              <w:t>Наименование объекта капитального строительства (этапа) в соответствии с проектной документацией</w:t>
            </w:r>
          </w:p>
          <w:p w:rsidR="000C34FA" w:rsidRPr="0039401A" w:rsidRDefault="000C34FA" w:rsidP="00EA7877">
            <w:pPr>
              <w:widowControl w:val="0"/>
              <w:autoSpaceDE w:val="0"/>
              <w:autoSpaceDN w:val="0"/>
              <w:rPr>
                <w:rFonts w:ascii="Arial" w:eastAsia="Times New Roman" w:hAnsi="Arial" w:cs="Arial"/>
                <w:sz w:val="24"/>
                <w:szCs w:val="24"/>
                <w:lang w:eastAsia="ru-RU"/>
              </w:rPr>
            </w:pPr>
            <w:r w:rsidRPr="0039401A">
              <w:rPr>
                <w:rFonts w:ascii="Arial" w:eastAsia="Times New Roman" w:hAnsi="Arial" w:cs="Arial"/>
                <w:sz w:val="24"/>
                <w:szCs w:val="24"/>
                <w:lang w:eastAsia="ru-RU"/>
              </w:rPr>
              <w:t>(указывается наименование объекта капитального строительства в соответствии с утвержденной застройщиком или заказчиком проектной документацией)</w:t>
            </w:r>
          </w:p>
        </w:tc>
        <w:tc>
          <w:tcPr>
            <w:tcW w:w="1843" w:type="dxa"/>
          </w:tcPr>
          <w:p w:rsidR="000C34FA" w:rsidRPr="0039401A" w:rsidRDefault="000C34FA" w:rsidP="00EA7877">
            <w:pPr>
              <w:jc w:val="both"/>
              <w:rPr>
                <w:rFonts w:ascii="Arial" w:hAnsi="Arial" w:cs="Arial"/>
                <w:sz w:val="24"/>
                <w:szCs w:val="24"/>
              </w:rPr>
            </w:pPr>
          </w:p>
        </w:tc>
      </w:tr>
      <w:tr w:rsidR="000C34FA" w:rsidRPr="0039401A" w:rsidTr="00EA7877">
        <w:tc>
          <w:tcPr>
            <w:tcW w:w="709" w:type="dxa"/>
          </w:tcPr>
          <w:p w:rsidR="000C34FA" w:rsidRPr="0039401A" w:rsidRDefault="000C34FA" w:rsidP="00EA7877">
            <w:pPr>
              <w:widowControl w:val="0"/>
              <w:autoSpaceDE w:val="0"/>
              <w:autoSpaceDN w:val="0"/>
              <w:jc w:val="center"/>
              <w:rPr>
                <w:rFonts w:ascii="Arial" w:eastAsia="Times New Roman" w:hAnsi="Arial" w:cs="Arial"/>
                <w:sz w:val="24"/>
                <w:szCs w:val="24"/>
                <w:lang w:eastAsia="ru-RU"/>
              </w:rPr>
            </w:pPr>
            <w:r w:rsidRPr="0039401A">
              <w:rPr>
                <w:rFonts w:ascii="Arial" w:eastAsia="Times New Roman" w:hAnsi="Arial" w:cs="Arial"/>
                <w:sz w:val="24"/>
                <w:szCs w:val="24"/>
                <w:lang w:eastAsia="ru-RU"/>
              </w:rPr>
              <w:t>2.2</w:t>
            </w:r>
          </w:p>
        </w:tc>
        <w:tc>
          <w:tcPr>
            <w:tcW w:w="6804" w:type="dxa"/>
          </w:tcPr>
          <w:p w:rsidR="000C34FA" w:rsidRPr="0039401A" w:rsidRDefault="000C34FA" w:rsidP="00EA7877">
            <w:pPr>
              <w:widowControl w:val="0"/>
              <w:autoSpaceDE w:val="0"/>
              <w:autoSpaceDN w:val="0"/>
              <w:rPr>
                <w:rFonts w:ascii="Arial" w:eastAsia="Times New Roman" w:hAnsi="Arial" w:cs="Arial"/>
                <w:sz w:val="24"/>
                <w:szCs w:val="24"/>
                <w:lang w:eastAsia="ru-RU"/>
              </w:rPr>
            </w:pPr>
            <w:r w:rsidRPr="0039401A">
              <w:rPr>
                <w:rFonts w:ascii="Arial" w:eastAsia="Times New Roman" w:hAnsi="Arial" w:cs="Arial"/>
                <w:sz w:val="24"/>
                <w:szCs w:val="24"/>
                <w:lang w:eastAsia="ru-RU"/>
              </w:rPr>
              <w:t>Адрес (местоположение) объекта:</w:t>
            </w:r>
          </w:p>
          <w:p w:rsidR="000C34FA" w:rsidRPr="0039401A" w:rsidRDefault="000C34FA" w:rsidP="00EA7877">
            <w:pPr>
              <w:widowControl w:val="0"/>
              <w:autoSpaceDE w:val="0"/>
              <w:autoSpaceDN w:val="0"/>
              <w:rPr>
                <w:rFonts w:ascii="Arial" w:eastAsia="Times New Roman" w:hAnsi="Arial" w:cs="Arial"/>
                <w:sz w:val="24"/>
                <w:szCs w:val="24"/>
                <w:lang w:eastAsia="ru-RU"/>
              </w:rPr>
            </w:pPr>
            <w:r w:rsidRPr="0039401A">
              <w:rPr>
                <w:rFonts w:ascii="Arial" w:eastAsia="Times New Roman" w:hAnsi="Arial" w:cs="Arial"/>
                <w:sz w:val="24"/>
                <w:szCs w:val="24"/>
                <w:lang w:eastAsia="ru-RU"/>
              </w:rPr>
              <w:t xml:space="preserve">(указывается адрес объекта капитального строительства, а при наличии - адрес объекта капитального строительства в соответствии с государственным адресным реестром с указанием реквизитов документов о присвоении, об изменении адреса; для линейных </w:t>
            </w:r>
            <w:r w:rsidRPr="0039401A">
              <w:rPr>
                <w:rFonts w:ascii="Arial" w:eastAsia="Times New Roman" w:hAnsi="Arial" w:cs="Arial"/>
                <w:sz w:val="24"/>
                <w:szCs w:val="24"/>
                <w:lang w:eastAsia="ru-RU"/>
              </w:rPr>
              <w:lastRenderedPageBreak/>
              <w:t>объектов - указывается описание местоположения в виде наименований субъекта Российской Федерации и муниципального образования)</w:t>
            </w:r>
          </w:p>
        </w:tc>
        <w:tc>
          <w:tcPr>
            <w:tcW w:w="1843" w:type="dxa"/>
          </w:tcPr>
          <w:p w:rsidR="000C34FA" w:rsidRPr="0039401A" w:rsidRDefault="000C34FA" w:rsidP="00EA7877">
            <w:pPr>
              <w:jc w:val="both"/>
              <w:rPr>
                <w:rFonts w:ascii="Arial" w:hAnsi="Arial" w:cs="Arial"/>
                <w:sz w:val="24"/>
                <w:szCs w:val="24"/>
              </w:rPr>
            </w:pPr>
          </w:p>
        </w:tc>
      </w:tr>
    </w:tbl>
    <w:p w:rsidR="000C34FA" w:rsidRPr="00FC6EB7" w:rsidRDefault="00FC6EB7" w:rsidP="00FC6EB7">
      <w:pPr>
        <w:suppressAutoHyphens w:val="0"/>
        <w:spacing w:before="60" w:after="60" w:line="259"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 xml:space="preserve">3. </w:t>
      </w:r>
      <w:r w:rsidR="000C34FA" w:rsidRPr="00FC6EB7">
        <w:rPr>
          <w:rFonts w:ascii="Arial" w:eastAsia="Times New Roman" w:hAnsi="Arial" w:cs="Arial"/>
          <w:sz w:val="24"/>
          <w:szCs w:val="24"/>
          <w:lang w:eastAsia="ru-RU"/>
        </w:rPr>
        <w:t>Сведения о земельном участке</w:t>
      </w:r>
    </w:p>
    <w:tbl>
      <w:tblPr>
        <w:tblStyle w:val="aa"/>
        <w:tblW w:w="9356" w:type="dxa"/>
        <w:tblInd w:w="-5" w:type="dxa"/>
        <w:tblLook w:val="04A0" w:firstRow="1" w:lastRow="0" w:firstColumn="1" w:lastColumn="0" w:noHBand="0" w:noVBand="1"/>
      </w:tblPr>
      <w:tblGrid>
        <w:gridCol w:w="709"/>
        <w:gridCol w:w="6804"/>
        <w:gridCol w:w="1843"/>
      </w:tblGrid>
      <w:tr w:rsidR="000C34FA" w:rsidRPr="0039401A" w:rsidTr="00EA7877">
        <w:tc>
          <w:tcPr>
            <w:tcW w:w="709" w:type="dxa"/>
          </w:tcPr>
          <w:p w:rsidR="000C34FA" w:rsidRPr="0039401A" w:rsidRDefault="000C34FA" w:rsidP="00EA7877">
            <w:pPr>
              <w:widowControl w:val="0"/>
              <w:autoSpaceDE w:val="0"/>
              <w:autoSpaceDN w:val="0"/>
              <w:jc w:val="center"/>
              <w:rPr>
                <w:rFonts w:ascii="Arial" w:eastAsia="Times New Roman" w:hAnsi="Arial" w:cs="Arial"/>
                <w:sz w:val="24"/>
                <w:szCs w:val="24"/>
                <w:lang w:eastAsia="ru-RU"/>
              </w:rPr>
            </w:pPr>
            <w:r w:rsidRPr="0039401A">
              <w:rPr>
                <w:rFonts w:ascii="Arial" w:eastAsia="Times New Roman" w:hAnsi="Arial" w:cs="Arial"/>
                <w:sz w:val="24"/>
                <w:szCs w:val="24"/>
                <w:lang w:eastAsia="ru-RU"/>
              </w:rPr>
              <w:t>5.1</w:t>
            </w:r>
          </w:p>
        </w:tc>
        <w:tc>
          <w:tcPr>
            <w:tcW w:w="6804" w:type="dxa"/>
          </w:tcPr>
          <w:p w:rsidR="000C34FA" w:rsidRPr="0039401A" w:rsidRDefault="000C34FA" w:rsidP="00FC6EB7">
            <w:pPr>
              <w:widowControl w:val="0"/>
              <w:autoSpaceDE w:val="0"/>
              <w:autoSpaceDN w:val="0"/>
              <w:jc w:val="both"/>
              <w:rPr>
                <w:rFonts w:ascii="Arial" w:eastAsia="Times New Roman" w:hAnsi="Arial" w:cs="Arial"/>
                <w:sz w:val="24"/>
                <w:szCs w:val="24"/>
                <w:lang w:eastAsia="ru-RU"/>
              </w:rPr>
            </w:pPr>
            <w:r w:rsidRPr="0039401A">
              <w:rPr>
                <w:rFonts w:ascii="Arial" w:eastAsia="Times New Roman" w:hAnsi="Arial" w:cs="Arial"/>
                <w:sz w:val="24"/>
                <w:szCs w:val="24"/>
                <w:lang w:eastAsia="ru-RU"/>
              </w:rPr>
              <w:t>Кадастровый номер земельного участка (земельных участков), в пределах которого (которых) расположен объект капитального строительства</w:t>
            </w:r>
          </w:p>
          <w:p w:rsidR="000C34FA" w:rsidRPr="0039401A" w:rsidRDefault="000C34FA" w:rsidP="00FC6EB7">
            <w:pPr>
              <w:widowControl w:val="0"/>
              <w:autoSpaceDE w:val="0"/>
              <w:autoSpaceDN w:val="0"/>
              <w:jc w:val="both"/>
              <w:rPr>
                <w:rFonts w:ascii="Arial" w:eastAsia="Times New Roman" w:hAnsi="Arial" w:cs="Arial"/>
                <w:sz w:val="24"/>
                <w:szCs w:val="24"/>
                <w:lang w:eastAsia="ru-RU"/>
              </w:rPr>
            </w:pPr>
            <w:r w:rsidRPr="0039401A">
              <w:rPr>
                <w:rFonts w:ascii="Arial" w:eastAsia="Times New Roman" w:hAnsi="Arial" w:cs="Arial"/>
                <w:sz w:val="24"/>
                <w:szCs w:val="24"/>
                <w:lang w:eastAsia="ru-RU"/>
              </w:rPr>
              <w:t>(заполнение не обязательно при выдаче разрешения на ввод линейного объекта)</w:t>
            </w:r>
          </w:p>
        </w:tc>
        <w:tc>
          <w:tcPr>
            <w:tcW w:w="1843" w:type="dxa"/>
          </w:tcPr>
          <w:p w:rsidR="000C34FA" w:rsidRPr="0039401A" w:rsidRDefault="000C34FA" w:rsidP="00EA7877">
            <w:pPr>
              <w:jc w:val="both"/>
              <w:rPr>
                <w:rFonts w:ascii="Arial" w:hAnsi="Arial" w:cs="Arial"/>
                <w:sz w:val="24"/>
                <w:szCs w:val="24"/>
              </w:rPr>
            </w:pPr>
          </w:p>
        </w:tc>
      </w:tr>
    </w:tbl>
    <w:p w:rsidR="000C34FA" w:rsidRPr="00FC6EB7" w:rsidRDefault="00FC6EB7" w:rsidP="00FC6EB7">
      <w:pPr>
        <w:suppressAutoHyphens w:val="0"/>
        <w:spacing w:before="120" w:after="120" w:line="259"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 xml:space="preserve">4. </w:t>
      </w:r>
      <w:r w:rsidR="000C34FA" w:rsidRPr="00FC6EB7">
        <w:rPr>
          <w:rFonts w:ascii="Arial" w:eastAsia="Times New Roman" w:hAnsi="Arial" w:cs="Arial"/>
          <w:sz w:val="24"/>
          <w:szCs w:val="24"/>
          <w:lang w:eastAsia="ru-RU"/>
        </w:rPr>
        <w:t>Сведения о разрешении на строительство</w:t>
      </w:r>
    </w:p>
    <w:tbl>
      <w:tblPr>
        <w:tblStyle w:val="aa"/>
        <w:tblW w:w="9383" w:type="dxa"/>
        <w:tblInd w:w="-5" w:type="dxa"/>
        <w:tblLook w:val="04A0" w:firstRow="1" w:lastRow="0" w:firstColumn="1" w:lastColumn="0" w:noHBand="0" w:noVBand="1"/>
      </w:tblPr>
      <w:tblGrid>
        <w:gridCol w:w="1106"/>
        <w:gridCol w:w="4961"/>
        <w:gridCol w:w="1843"/>
        <w:gridCol w:w="1473"/>
      </w:tblGrid>
      <w:tr w:rsidR="000C34FA" w:rsidRPr="0039401A" w:rsidTr="00EA7877">
        <w:tc>
          <w:tcPr>
            <w:tcW w:w="1106" w:type="dxa"/>
          </w:tcPr>
          <w:p w:rsidR="000C34FA" w:rsidRPr="0039401A" w:rsidRDefault="000C34FA" w:rsidP="00EA7877">
            <w:pPr>
              <w:widowControl w:val="0"/>
              <w:autoSpaceDE w:val="0"/>
              <w:autoSpaceDN w:val="0"/>
              <w:jc w:val="center"/>
              <w:rPr>
                <w:rFonts w:ascii="Arial" w:eastAsia="Times New Roman" w:hAnsi="Arial" w:cs="Arial"/>
                <w:sz w:val="24"/>
                <w:szCs w:val="24"/>
                <w:lang w:eastAsia="ru-RU"/>
              </w:rPr>
            </w:pPr>
            <w:r w:rsidRPr="0039401A">
              <w:rPr>
                <w:rFonts w:ascii="Arial" w:eastAsia="Times New Roman" w:hAnsi="Arial" w:cs="Arial"/>
                <w:sz w:val="24"/>
                <w:szCs w:val="24"/>
                <w:lang w:eastAsia="ru-RU"/>
              </w:rPr>
              <w:t>№</w:t>
            </w:r>
          </w:p>
        </w:tc>
        <w:tc>
          <w:tcPr>
            <w:tcW w:w="4961" w:type="dxa"/>
          </w:tcPr>
          <w:p w:rsidR="000C34FA" w:rsidRPr="0039401A" w:rsidRDefault="000C34FA" w:rsidP="00EA7877">
            <w:pPr>
              <w:widowControl w:val="0"/>
              <w:autoSpaceDE w:val="0"/>
              <w:autoSpaceDN w:val="0"/>
              <w:jc w:val="center"/>
              <w:rPr>
                <w:rFonts w:ascii="Arial" w:eastAsia="Times New Roman" w:hAnsi="Arial" w:cs="Arial"/>
                <w:sz w:val="24"/>
                <w:szCs w:val="24"/>
                <w:lang w:eastAsia="ru-RU"/>
              </w:rPr>
            </w:pPr>
            <w:r w:rsidRPr="0039401A">
              <w:rPr>
                <w:rFonts w:ascii="Arial" w:eastAsia="Times New Roman" w:hAnsi="Arial" w:cs="Arial"/>
                <w:sz w:val="24"/>
                <w:szCs w:val="24"/>
                <w:lang w:eastAsia="ru-RU"/>
              </w:rPr>
              <w:t>Орган (организация), выдавший(ая) разрешение на строительство</w:t>
            </w:r>
          </w:p>
        </w:tc>
        <w:tc>
          <w:tcPr>
            <w:tcW w:w="1843" w:type="dxa"/>
          </w:tcPr>
          <w:p w:rsidR="000C34FA" w:rsidRPr="0039401A" w:rsidRDefault="000C34FA" w:rsidP="00EA7877">
            <w:pPr>
              <w:widowControl w:val="0"/>
              <w:autoSpaceDE w:val="0"/>
              <w:autoSpaceDN w:val="0"/>
              <w:jc w:val="center"/>
              <w:rPr>
                <w:rFonts w:ascii="Arial" w:eastAsia="Times New Roman" w:hAnsi="Arial" w:cs="Arial"/>
                <w:sz w:val="24"/>
                <w:szCs w:val="24"/>
                <w:lang w:eastAsia="ru-RU"/>
              </w:rPr>
            </w:pPr>
            <w:r w:rsidRPr="0039401A">
              <w:rPr>
                <w:rFonts w:ascii="Arial" w:eastAsia="Times New Roman" w:hAnsi="Arial" w:cs="Arial"/>
                <w:sz w:val="24"/>
                <w:szCs w:val="24"/>
                <w:lang w:eastAsia="ru-RU"/>
              </w:rPr>
              <w:t>Номер документа</w:t>
            </w:r>
          </w:p>
        </w:tc>
        <w:tc>
          <w:tcPr>
            <w:tcW w:w="1473" w:type="dxa"/>
          </w:tcPr>
          <w:p w:rsidR="000C34FA" w:rsidRPr="0039401A" w:rsidRDefault="000C34FA" w:rsidP="00EA7877">
            <w:pPr>
              <w:widowControl w:val="0"/>
              <w:autoSpaceDE w:val="0"/>
              <w:autoSpaceDN w:val="0"/>
              <w:jc w:val="center"/>
              <w:rPr>
                <w:rFonts w:ascii="Arial" w:eastAsia="Times New Roman" w:hAnsi="Arial" w:cs="Arial"/>
                <w:sz w:val="24"/>
                <w:szCs w:val="24"/>
                <w:lang w:eastAsia="ru-RU"/>
              </w:rPr>
            </w:pPr>
            <w:r w:rsidRPr="0039401A">
              <w:rPr>
                <w:rFonts w:ascii="Arial" w:eastAsia="Times New Roman" w:hAnsi="Arial" w:cs="Arial"/>
                <w:sz w:val="24"/>
                <w:szCs w:val="24"/>
                <w:lang w:eastAsia="ru-RU"/>
              </w:rPr>
              <w:t>Дата документа</w:t>
            </w:r>
          </w:p>
        </w:tc>
      </w:tr>
      <w:tr w:rsidR="000C34FA" w:rsidRPr="0039401A" w:rsidTr="00EA7877">
        <w:tc>
          <w:tcPr>
            <w:tcW w:w="1106" w:type="dxa"/>
          </w:tcPr>
          <w:p w:rsidR="000C34FA" w:rsidRPr="0039401A" w:rsidRDefault="000C34FA" w:rsidP="00EA7877">
            <w:pPr>
              <w:jc w:val="both"/>
              <w:rPr>
                <w:rFonts w:ascii="Arial" w:hAnsi="Arial" w:cs="Arial"/>
                <w:sz w:val="24"/>
                <w:szCs w:val="24"/>
              </w:rPr>
            </w:pPr>
          </w:p>
        </w:tc>
        <w:tc>
          <w:tcPr>
            <w:tcW w:w="4961" w:type="dxa"/>
          </w:tcPr>
          <w:p w:rsidR="000C34FA" w:rsidRPr="0039401A" w:rsidRDefault="000C34FA" w:rsidP="00EA7877">
            <w:pPr>
              <w:jc w:val="both"/>
              <w:rPr>
                <w:rFonts w:ascii="Arial" w:hAnsi="Arial" w:cs="Arial"/>
                <w:sz w:val="24"/>
                <w:szCs w:val="24"/>
              </w:rPr>
            </w:pPr>
          </w:p>
        </w:tc>
        <w:tc>
          <w:tcPr>
            <w:tcW w:w="1843" w:type="dxa"/>
          </w:tcPr>
          <w:p w:rsidR="000C34FA" w:rsidRPr="0039401A" w:rsidRDefault="000C34FA" w:rsidP="00EA7877">
            <w:pPr>
              <w:jc w:val="both"/>
              <w:rPr>
                <w:rFonts w:ascii="Arial" w:hAnsi="Arial" w:cs="Arial"/>
                <w:sz w:val="24"/>
                <w:szCs w:val="24"/>
              </w:rPr>
            </w:pPr>
          </w:p>
        </w:tc>
        <w:tc>
          <w:tcPr>
            <w:tcW w:w="1473" w:type="dxa"/>
          </w:tcPr>
          <w:p w:rsidR="000C34FA" w:rsidRPr="0039401A" w:rsidRDefault="000C34FA" w:rsidP="00EA7877">
            <w:pPr>
              <w:jc w:val="both"/>
              <w:rPr>
                <w:rFonts w:ascii="Arial" w:hAnsi="Arial" w:cs="Arial"/>
                <w:sz w:val="24"/>
                <w:szCs w:val="24"/>
              </w:rPr>
            </w:pPr>
          </w:p>
        </w:tc>
      </w:tr>
    </w:tbl>
    <w:p w:rsidR="000C34FA" w:rsidRPr="00FC6EB7" w:rsidRDefault="00FC6EB7" w:rsidP="00FC6EB7">
      <w:pPr>
        <w:suppressAutoHyphens w:val="0"/>
        <w:spacing w:before="120" w:after="120" w:line="259" w:lineRule="auto"/>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5. </w:t>
      </w:r>
      <w:r w:rsidR="000C34FA" w:rsidRPr="00FC6EB7">
        <w:rPr>
          <w:rFonts w:ascii="Arial" w:eastAsia="Times New Roman" w:hAnsi="Arial" w:cs="Arial"/>
          <w:sz w:val="24"/>
          <w:szCs w:val="24"/>
          <w:lang w:eastAsia="ru-RU"/>
        </w:rPr>
        <w:t xml:space="preserve">Сведения о ранее выданных разрешениях на ввод объекта в эксплуатацию в отношении этапа строительства, реконструкции объекта капитального строительства (при наличии) (указывается в случае, предусмотренном </w:t>
      </w:r>
      <w:hyperlink r:id="rId27">
        <w:r w:rsidR="000C34FA" w:rsidRPr="00FC6EB7">
          <w:rPr>
            <w:rFonts w:ascii="Arial" w:eastAsia="Times New Roman" w:hAnsi="Arial" w:cs="Arial"/>
            <w:sz w:val="24"/>
            <w:szCs w:val="24"/>
            <w:lang w:eastAsia="ru-RU"/>
          </w:rPr>
          <w:t>частью 3.5 статьи 55</w:t>
        </w:r>
      </w:hyperlink>
      <w:r w:rsidR="000C34FA" w:rsidRPr="00FC6EB7">
        <w:rPr>
          <w:rFonts w:ascii="Arial" w:eastAsia="Times New Roman" w:hAnsi="Arial" w:cs="Arial"/>
          <w:sz w:val="24"/>
          <w:szCs w:val="24"/>
          <w:lang w:eastAsia="ru-RU"/>
        </w:rPr>
        <w:t xml:space="preserve"> Градостроительного кодекса Российской Федерации)</w:t>
      </w:r>
    </w:p>
    <w:tbl>
      <w:tblPr>
        <w:tblStyle w:val="aa"/>
        <w:tblW w:w="9383" w:type="dxa"/>
        <w:tblInd w:w="-5" w:type="dxa"/>
        <w:tblLook w:val="04A0" w:firstRow="1" w:lastRow="0" w:firstColumn="1" w:lastColumn="0" w:noHBand="0" w:noVBand="1"/>
      </w:tblPr>
      <w:tblGrid>
        <w:gridCol w:w="1106"/>
        <w:gridCol w:w="4961"/>
        <w:gridCol w:w="1843"/>
        <w:gridCol w:w="1473"/>
      </w:tblGrid>
      <w:tr w:rsidR="000C34FA" w:rsidRPr="0039401A" w:rsidTr="00EA7877">
        <w:tc>
          <w:tcPr>
            <w:tcW w:w="1106" w:type="dxa"/>
          </w:tcPr>
          <w:p w:rsidR="000C34FA" w:rsidRPr="0039401A" w:rsidRDefault="000C34FA" w:rsidP="00EA7877">
            <w:pPr>
              <w:widowControl w:val="0"/>
              <w:autoSpaceDE w:val="0"/>
              <w:autoSpaceDN w:val="0"/>
              <w:jc w:val="center"/>
              <w:rPr>
                <w:rFonts w:ascii="Arial" w:eastAsia="Times New Roman" w:hAnsi="Arial" w:cs="Arial"/>
                <w:sz w:val="24"/>
                <w:szCs w:val="24"/>
                <w:lang w:eastAsia="ru-RU"/>
              </w:rPr>
            </w:pPr>
            <w:r w:rsidRPr="0039401A">
              <w:rPr>
                <w:rFonts w:ascii="Arial" w:eastAsia="Times New Roman" w:hAnsi="Arial" w:cs="Arial"/>
                <w:sz w:val="24"/>
                <w:szCs w:val="24"/>
                <w:lang w:eastAsia="ru-RU"/>
              </w:rPr>
              <w:t>№</w:t>
            </w:r>
          </w:p>
        </w:tc>
        <w:tc>
          <w:tcPr>
            <w:tcW w:w="4961" w:type="dxa"/>
          </w:tcPr>
          <w:p w:rsidR="000C34FA" w:rsidRPr="0039401A" w:rsidRDefault="000C34FA" w:rsidP="00EA7877">
            <w:pPr>
              <w:widowControl w:val="0"/>
              <w:autoSpaceDE w:val="0"/>
              <w:autoSpaceDN w:val="0"/>
              <w:jc w:val="center"/>
              <w:rPr>
                <w:rFonts w:ascii="Arial" w:eastAsia="Times New Roman" w:hAnsi="Arial" w:cs="Arial"/>
                <w:sz w:val="24"/>
                <w:szCs w:val="24"/>
                <w:lang w:eastAsia="ru-RU"/>
              </w:rPr>
            </w:pPr>
            <w:r w:rsidRPr="0039401A">
              <w:rPr>
                <w:rFonts w:ascii="Arial" w:eastAsia="Times New Roman" w:hAnsi="Arial" w:cs="Arial"/>
                <w:sz w:val="24"/>
                <w:szCs w:val="24"/>
                <w:lang w:eastAsia="ru-RU"/>
              </w:rPr>
              <w:t>Орган (организация), выдавший(ая) разрешение на ввод объекта в эксплуатацию</w:t>
            </w:r>
          </w:p>
        </w:tc>
        <w:tc>
          <w:tcPr>
            <w:tcW w:w="1843" w:type="dxa"/>
          </w:tcPr>
          <w:p w:rsidR="000C34FA" w:rsidRPr="0039401A" w:rsidRDefault="000C34FA" w:rsidP="00EA7877">
            <w:pPr>
              <w:widowControl w:val="0"/>
              <w:autoSpaceDE w:val="0"/>
              <w:autoSpaceDN w:val="0"/>
              <w:jc w:val="center"/>
              <w:rPr>
                <w:rFonts w:ascii="Arial" w:eastAsia="Times New Roman" w:hAnsi="Arial" w:cs="Arial"/>
                <w:sz w:val="24"/>
                <w:szCs w:val="24"/>
                <w:lang w:eastAsia="ru-RU"/>
              </w:rPr>
            </w:pPr>
            <w:r w:rsidRPr="0039401A">
              <w:rPr>
                <w:rFonts w:ascii="Arial" w:eastAsia="Times New Roman" w:hAnsi="Arial" w:cs="Arial"/>
                <w:sz w:val="24"/>
                <w:szCs w:val="24"/>
                <w:lang w:eastAsia="ru-RU"/>
              </w:rPr>
              <w:t>Номер документа</w:t>
            </w:r>
          </w:p>
        </w:tc>
        <w:tc>
          <w:tcPr>
            <w:tcW w:w="1473" w:type="dxa"/>
          </w:tcPr>
          <w:p w:rsidR="000C34FA" w:rsidRPr="0039401A" w:rsidRDefault="000C34FA" w:rsidP="00EA7877">
            <w:pPr>
              <w:widowControl w:val="0"/>
              <w:autoSpaceDE w:val="0"/>
              <w:autoSpaceDN w:val="0"/>
              <w:jc w:val="center"/>
              <w:rPr>
                <w:rFonts w:ascii="Arial" w:eastAsia="Times New Roman" w:hAnsi="Arial" w:cs="Arial"/>
                <w:sz w:val="24"/>
                <w:szCs w:val="24"/>
                <w:lang w:eastAsia="ru-RU"/>
              </w:rPr>
            </w:pPr>
            <w:r w:rsidRPr="0039401A">
              <w:rPr>
                <w:rFonts w:ascii="Arial" w:eastAsia="Times New Roman" w:hAnsi="Arial" w:cs="Arial"/>
                <w:sz w:val="24"/>
                <w:szCs w:val="24"/>
                <w:lang w:eastAsia="ru-RU"/>
              </w:rPr>
              <w:t>Дата документа</w:t>
            </w:r>
          </w:p>
        </w:tc>
      </w:tr>
      <w:tr w:rsidR="000C34FA" w:rsidRPr="0039401A" w:rsidTr="00EA7877">
        <w:tc>
          <w:tcPr>
            <w:tcW w:w="1106" w:type="dxa"/>
          </w:tcPr>
          <w:p w:rsidR="000C34FA" w:rsidRPr="0039401A" w:rsidRDefault="000C34FA" w:rsidP="00EA7877">
            <w:pPr>
              <w:jc w:val="both"/>
              <w:rPr>
                <w:rFonts w:ascii="Arial" w:hAnsi="Arial" w:cs="Arial"/>
                <w:sz w:val="24"/>
                <w:szCs w:val="24"/>
              </w:rPr>
            </w:pPr>
          </w:p>
        </w:tc>
        <w:tc>
          <w:tcPr>
            <w:tcW w:w="4961" w:type="dxa"/>
          </w:tcPr>
          <w:p w:rsidR="000C34FA" w:rsidRPr="0039401A" w:rsidRDefault="000C34FA" w:rsidP="00EA7877">
            <w:pPr>
              <w:jc w:val="both"/>
              <w:rPr>
                <w:rFonts w:ascii="Arial" w:hAnsi="Arial" w:cs="Arial"/>
                <w:sz w:val="24"/>
                <w:szCs w:val="24"/>
              </w:rPr>
            </w:pPr>
          </w:p>
        </w:tc>
        <w:tc>
          <w:tcPr>
            <w:tcW w:w="1843" w:type="dxa"/>
          </w:tcPr>
          <w:p w:rsidR="000C34FA" w:rsidRPr="0039401A" w:rsidRDefault="000C34FA" w:rsidP="00EA7877">
            <w:pPr>
              <w:jc w:val="both"/>
              <w:rPr>
                <w:rFonts w:ascii="Arial" w:hAnsi="Arial" w:cs="Arial"/>
                <w:sz w:val="24"/>
                <w:szCs w:val="24"/>
              </w:rPr>
            </w:pPr>
          </w:p>
        </w:tc>
        <w:tc>
          <w:tcPr>
            <w:tcW w:w="1473" w:type="dxa"/>
          </w:tcPr>
          <w:p w:rsidR="000C34FA" w:rsidRPr="0039401A" w:rsidRDefault="000C34FA" w:rsidP="00EA7877">
            <w:pPr>
              <w:jc w:val="both"/>
              <w:rPr>
                <w:rFonts w:ascii="Arial" w:hAnsi="Arial" w:cs="Arial"/>
                <w:sz w:val="24"/>
                <w:szCs w:val="24"/>
              </w:rPr>
            </w:pPr>
          </w:p>
        </w:tc>
      </w:tr>
    </w:tbl>
    <w:p w:rsidR="000C34FA" w:rsidRPr="00FC6EB7" w:rsidRDefault="00FC6EB7" w:rsidP="00FC6EB7">
      <w:pPr>
        <w:widowControl w:val="0"/>
        <w:suppressAutoHyphens w:val="0"/>
        <w:autoSpaceDE w:val="0"/>
        <w:autoSpaceDN w:val="0"/>
        <w:spacing w:before="60" w:after="0" w:line="240" w:lineRule="auto"/>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6. </w:t>
      </w:r>
      <w:r w:rsidR="000C34FA" w:rsidRPr="00FC6EB7">
        <w:rPr>
          <w:rFonts w:ascii="Arial" w:eastAsia="Times New Roman" w:hAnsi="Arial" w:cs="Arial"/>
          <w:sz w:val="24"/>
          <w:szCs w:val="24"/>
          <w:lang w:eastAsia="ru-RU"/>
        </w:rPr>
        <w:t xml:space="preserve">Информация о согласии застройщика и иного лица (иных лиц) на осуществление государственной регистрации права собственности на построенные, реконструированные здание, сооружение и (или) на все расположенные в таких здании, сооружении помещения, машино-места (не заполняется в случаях, указанных в </w:t>
      </w:r>
      <w:hyperlink r:id="rId28">
        <w:r w:rsidR="000C34FA" w:rsidRPr="00FC6EB7">
          <w:rPr>
            <w:rFonts w:ascii="Arial" w:eastAsia="Times New Roman" w:hAnsi="Arial" w:cs="Arial"/>
            <w:sz w:val="24"/>
            <w:szCs w:val="24"/>
            <w:lang w:eastAsia="ru-RU"/>
          </w:rPr>
          <w:t>пунктах 1</w:t>
        </w:r>
      </w:hyperlink>
      <w:r w:rsidR="000C34FA" w:rsidRPr="00FC6EB7">
        <w:rPr>
          <w:rFonts w:ascii="Arial" w:eastAsia="Times New Roman" w:hAnsi="Arial" w:cs="Arial"/>
          <w:sz w:val="24"/>
          <w:szCs w:val="24"/>
          <w:lang w:eastAsia="ru-RU"/>
        </w:rPr>
        <w:t xml:space="preserve"> - </w:t>
      </w:r>
      <w:hyperlink r:id="rId29">
        <w:r w:rsidR="000C34FA" w:rsidRPr="00FC6EB7">
          <w:rPr>
            <w:rFonts w:ascii="Arial" w:eastAsia="Times New Roman" w:hAnsi="Arial" w:cs="Arial"/>
            <w:sz w:val="24"/>
            <w:szCs w:val="24"/>
            <w:lang w:eastAsia="ru-RU"/>
          </w:rPr>
          <w:t>2 части 3.9 статьи 55</w:t>
        </w:r>
      </w:hyperlink>
      <w:r w:rsidR="000C34FA" w:rsidRPr="00FC6EB7">
        <w:rPr>
          <w:rFonts w:ascii="Arial" w:eastAsia="Times New Roman" w:hAnsi="Arial" w:cs="Arial"/>
          <w:sz w:val="24"/>
          <w:szCs w:val="24"/>
          <w:lang w:eastAsia="ru-RU"/>
        </w:rPr>
        <w:t xml:space="preserve"> Градостроительного кодекса Российской Федерации)</w:t>
      </w:r>
    </w:p>
    <w:p w:rsidR="000C34FA" w:rsidRPr="0039401A" w:rsidRDefault="000C34FA" w:rsidP="000C34FA">
      <w:pPr>
        <w:widowControl w:val="0"/>
        <w:autoSpaceDE w:val="0"/>
        <w:autoSpaceDN w:val="0"/>
        <w:spacing w:after="0" w:line="240" w:lineRule="auto"/>
        <w:jc w:val="both"/>
        <w:rPr>
          <w:rFonts w:ascii="Arial" w:hAnsi="Arial" w:cs="Arial"/>
          <w:sz w:val="24"/>
          <w:szCs w:val="24"/>
        </w:rPr>
      </w:pPr>
    </w:p>
    <w:tbl>
      <w:tblPr>
        <w:tblStyle w:val="aa"/>
        <w:tblW w:w="9356" w:type="dxa"/>
        <w:tblInd w:w="-5" w:type="dxa"/>
        <w:tblLayout w:type="fixed"/>
        <w:tblLook w:val="04A0" w:firstRow="1" w:lastRow="0" w:firstColumn="1" w:lastColumn="0" w:noHBand="0" w:noVBand="1"/>
      </w:tblPr>
      <w:tblGrid>
        <w:gridCol w:w="822"/>
        <w:gridCol w:w="992"/>
        <w:gridCol w:w="2694"/>
        <w:gridCol w:w="2835"/>
        <w:gridCol w:w="2013"/>
      </w:tblGrid>
      <w:tr w:rsidR="000C34FA" w:rsidRPr="0039401A" w:rsidTr="00EA7877">
        <w:tc>
          <w:tcPr>
            <w:tcW w:w="9356" w:type="dxa"/>
            <w:gridSpan w:val="5"/>
          </w:tcPr>
          <w:p w:rsidR="000C34FA" w:rsidRPr="0039401A" w:rsidRDefault="000C34FA" w:rsidP="00EA7877">
            <w:pPr>
              <w:widowControl w:val="0"/>
              <w:autoSpaceDE w:val="0"/>
              <w:autoSpaceDN w:val="0"/>
              <w:jc w:val="both"/>
              <w:rPr>
                <w:rFonts w:ascii="Arial" w:hAnsi="Arial" w:cs="Arial"/>
                <w:sz w:val="24"/>
                <w:szCs w:val="24"/>
              </w:rPr>
            </w:pPr>
            <w:r w:rsidRPr="0039401A">
              <w:rPr>
                <w:rFonts w:ascii="Arial" w:eastAsia="Times New Roman" w:hAnsi="Arial" w:cs="Arial"/>
                <w:sz w:val="24"/>
                <w:szCs w:val="24"/>
                <w:lang w:eastAsia="ru-RU"/>
              </w:rPr>
              <w:t>6.1 Подтверждаю, что строительство, реконструкция здания, сооружения осуществлялись:</w:t>
            </w:r>
          </w:p>
        </w:tc>
      </w:tr>
      <w:tr w:rsidR="000C34FA" w:rsidRPr="0039401A" w:rsidTr="00FC6EB7">
        <w:trPr>
          <w:trHeight w:val="135"/>
        </w:trPr>
        <w:tc>
          <w:tcPr>
            <w:tcW w:w="822" w:type="dxa"/>
          </w:tcPr>
          <w:p w:rsidR="000C34FA" w:rsidRPr="0039401A" w:rsidRDefault="000C34FA" w:rsidP="00EA7877">
            <w:pPr>
              <w:widowControl w:val="0"/>
              <w:autoSpaceDE w:val="0"/>
              <w:autoSpaceDN w:val="0"/>
              <w:spacing w:before="120" w:after="120"/>
              <w:jc w:val="center"/>
              <w:rPr>
                <w:rFonts w:ascii="Arial" w:eastAsia="Times New Roman" w:hAnsi="Arial" w:cs="Arial"/>
                <w:sz w:val="24"/>
                <w:szCs w:val="24"/>
                <w:lang w:eastAsia="ru-RU"/>
              </w:rPr>
            </w:pPr>
            <w:r w:rsidRPr="0039401A">
              <w:rPr>
                <w:rFonts w:ascii="Arial" w:eastAsia="Times New Roman" w:hAnsi="Arial" w:cs="Arial"/>
                <w:sz w:val="24"/>
                <w:szCs w:val="24"/>
                <w:lang w:eastAsia="ru-RU"/>
              </w:rPr>
              <w:t>6.1.1</w:t>
            </w:r>
          </w:p>
        </w:tc>
        <w:tc>
          <w:tcPr>
            <w:tcW w:w="992" w:type="dxa"/>
          </w:tcPr>
          <w:p w:rsidR="000C34FA" w:rsidRPr="0039401A" w:rsidRDefault="000C34FA" w:rsidP="00EA7877">
            <w:pPr>
              <w:widowControl w:val="0"/>
              <w:autoSpaceDE w:val="0"/>
              <w:autoSpaceDN w:val="0"/>
              <w:spacing w:before="120" w:after="120"/>
              <w:jc w:val="both"/>
              <w:rPr>
                <w:rFonts w:ascii="Arial" w:hAnsi="Arial" w:cs="Arial"/>
                <w:sz w:val="24"/>
                <w:szCs w:val="24"/>
              </w:rPr>
            </w:pPr>
          </w:p>
        </w:tc>
        <w:tc>
          <w:tcPr>
            <w:tcW w:w="7542" w:type="dxa"/>
            <w:gridSpan w:val="3"/>
          </w:tcPr>
          <w:p w:rsidR="000C34FA" w:rsidRPr="0039401A" w:rsidRDefault="000C34FA" w:rsidP="00EA7877">
            <w:pPr>
              <w:widowControl w:val="0"/>
              <w:autoSpaceDE w:val="0"/>
              <w:autoSpaceDN w:val="0"/>
              <w:spacing w:before="120" w:after="120"/>
              <w:rPr>
                <w:rFonts w:ascii="Arial" w:eastAsia="Times New Roman" w:hAnsi="Arial" w:cs="Arial"/>
                <w:sz w:val="24"/>
                <w:szCs w:val="24"/>
                <w:lang w:eastAsia="ru-RU"/>
              </w:rPr>
            </w:pPr>
            <w:r w:rsidRPr="0039401A">
              <w:rPr>
                <w:rFonts w:ascii="Arial" w:eastAsia="Times New Roman" w:hAnsi="Arial" w:cs="Arial"/>
                <w:sz w:val="24"/>
                <w:szCs w:val="24"/>
                <w:lang w:eastAsia="ru-RU"/>
              </w:rPr>
              <w:t>застройщиком без привлечения средств иных лиц</w:t>
            </w:r>
          </w:p>
        </w:tc>
      </w:tr>
      <w:tr w:rsidR="000C34FA" w:rsidRPr="0039401A" w:rsidTr="00FC6EB7">
        <w:trPr>
          <w:trHeight w:val="135"/>
        </w:trPr>
        <w:tc>
          <w:tcPr>
            <w:tcW w:w="822" w:type="dxa"/>
          </w:tcPr>
          <w:p w:rsidR="000C34FA" w:rsidRPr="0039401A" w:rsidRDefault="000C34FA" w:rsidP="00EA7877">
            <w:pPr>
              <w:widowControl w:val="0"/>
              <w:autoSpaceDE w:val="0"/>
              <w:autoSpaceDN w:val="0"/>
              <w:jc w:val="center"/>
              <w:rPr>
                <w:rFonts w:ascii="Arial" w:eastAsia="Times New Roman" w:hAnsi="Arial" w:cs="Arial"/>
                <w:sz w:val="24"/>
                <w:szCs w:val="24"/>
                <w:lang w:eastAsia="ru-RU"/>
              </w:rPr>
            </w:pPr>
            <w:r w:rsidRPr="0039401A">
              <w:rPr>
                <w:rFonts w:ascii="Arial" w:eastAsia="Times New Roman" w:hAnsi="Arial" w:cs="Arial"/>
                <w:sz w:val="24"/>
                <w:szCs w:val="24"/>
                <w:lang w:eastAsia="ru-RU"/>
              </w:rPr>
              <w:t>6.1.2</w:t>
            </w:r>
          </w:p>
        </w:tc>
        <w:tc>
          <w:tcPr>
            <w:tcW w:w="992" w:type="dxa"/>
          </w:tcPr>
          <w:p w:rsidR="000C34FA" w:rsidRPr="0039401A" w:rsidRDefault="000C34FA" w:rsidP="00EA7877">
            <w:pPr>
              <w:widowControl w:val="0"/>
              <w:autoSpaceDE w:val="0"/>
              <w:autoSpaceDN w:val="0"/>
              <w:jc w:val="both"/>
              <w:rPr>
                <w:rFonts w:ascii="Arial" w:hAnsi="Arial" w:cs="Arial"/>
                <w:sz w:val="24"/>
                <w:szCs w:val="24"/>
              </w:rPr>
            </w:pPr>
          </w:p>
        </w:tc>
        <w:tc>
          <w:tcPr>
            <w:tcW w:w="7542" w:type="dxa"/>
            <w:gridSpan w:val="3"/>
          </w:tcPr>
          <w:p w:rsidR="000C34FA" w:rsidRPr="0039401A" w:rsidRDefault="000C34FA" w:rsidP="00EA7877">
            <w:pPr>
              <w:widowControl w:val="0"/>
              <w:autoSpaceDE w:val="0"/>
              <w:autoSpaceDN w:val="0"/>
              <w:rPr>
                <w:rFonts w:ascii="Arial" w:eastAsia="Times New Roman" w:hAnsi="Arial" w:cs="Arial"/>
                <w:sz w:val="24"/>
                <w:szCs w:val="24"/>
                <w:lang w:eastAsia="ru-RU"/>
              </w:rPr>
            </w:pPr>
            <w:r w:rsidRPr="0039401A">
              <w:rPr>
                <w:rFonts w:ascii="Arial" w:eastAsia="Times New Roman" w:hAnsi="Arial" w:cs="Arial"/>
                <w:sz w:val="24"/>
                <w:szCs w:val="24"/>
                <w:lang w:eastAsia="ru-RU"/>
              </w:rPr>
              <w:t>исключительно с привлечением средств застройщика и указанного ниже лица (лиц), осуществлявшего финансирование строительства, реконструкции здания, сооружения (далее - лицо (лица), осуществлявшее финансирование):</w:t>
            </w:r>
          </w:p>
        </w:tc>
      </w:tr>
      <w:tr w:rsidR="000C34FA" w:rsidRPr="0039401A" w:rsidTr="00123350">
        <w:trPr>
          <w:trHeight w:val="135"/>
        </w:trPr>
        <w:tc>
          <w:tcPr>
            <w:tcW w:w="1814" w:type="dxa"/>
            <w:gridSpan w:val="2"/>
          </w:tcPr>
          <w:p w:rsidR="000C34FA" w:rsidRPr="0039401A" w:rsidRDefault="000C34FA" w:rsidP="00EA7877">
            <w:pPr>
              <w:widowControl w:val="0"/>
              <w:autoSpaceDE w:val="0"/>
              <w:autoSpaceDN w:val="0"/>
              <w:jc w:val="both"/>
              <w:rPr>
                <w:rFonts w:ascii="Arial" w:hAnsi="Arial" w:cs="Arial"/>
                <w:sz w:val="24"/>
                <w:szCs w:val="24"/>
              </w:rPr>
            </w:pPr>
          </w:p>
        </w:tc>
        <w:tc>
          <w:tcPr>
            <w:tcW w:w="2694" w:type="dxa"/>
          </w:tcPr>
          <w:p w:rsidR="000C34FA" w:rsidRPr="0039401A" w:rsidRDefault="000C34FA" w:rsidP="00EA7877">
            <w:pPr>
              <w:widowControl w:val="0"/>
              <w:autoSpaceDE w:val="0"/>
              <w:autoSpaceDN w:val="0"/>
              <w:rPr>
                <w:rFonts w:ascii="Arial" w:eastAsia="Times New Roman" w:hAnsi="Arial" w:cs="Arial"/>
                <w:sz w:val="24"/>
                <w:szCs w:val="24"/>
                <w:lang w:eastAsia="ru-RU"/>
              </w:rPr>
            </w:pPr>
            <w:r w:rsidRPr="0039401A">
              <w:rPr>
                <w:rFonts w:ascii="Arial" w:eastAsia="Times New Roman" w:hAnsi="Arial" w:cs="Arial"/>
                <w:sz w:val="24"/>
                <w:szCs w:val="24"/>
                <w:lang w:eastAsia="ru-RU"/>
              </w:rPr>
              <w:t>Фамилия, имя, отчество (при наличии) - для физического лица, осуществлявшего финансирование;</w:t>
            </w:r>
          </w:p>
          <w:p w:rsidR="000C34FA" w:rsidRPr="0039401A" w:rsidRDefault="000C34FA" w:rsidP="00EA7877">
            <w:pPr>
              <w:widowControl w:val="0"/>
              <w:autoSpaceDE w:val="0"/>
              <w:autoSpaceDN w:val="0"/>
              <w:rPr>
                <w:rFonts w:ascii="Arial" w:eastAsia="Times New Roman" w:hAnsi="Arial" w:cs="Arial"/>
                <w:sz w:val="24"/>
                <w:szCs w:val="24"/>
                <w:lang w:eastAsia="ru-RU"/>
              </w:rPr>
            </w:pPr>
            <w:r w:rsidRPr="0039401A">
              <w:rPr>
                <w:rFonts w:ascii="Arial" w:eastAsia="Times New Roman" w:hAnsi="Arial" w:cs="Arial"/>
                <w:sz w:val="24"/>
                <w:szCs w:val="24"/>
                <w:lang w:eastAsia="ru-RU"/>
              </w:rPr>
              <w:t>Полное наименование - для юридического лица, осуществлявшего финансирование:</w:t>
            </w:r>
          </w:p>
        </w:tc>
        <w:tc>
          <w:tcPr>
            <w:tcW w:w="2835" w:type="dxa"/>
          </w:tcPr>
          <w:p w:rsidR="000C34FA" w:rsidRPr="0039401A" w:rsidRDefault="000C34FA" w:rsidP="00EA7877">
            <w:pPr>
              <w:widowControl w:val="0"/>
              <w:autoSpaceDE w:val="0"/>
              <w:autoSpaceDN w:val="0"/>
              <w:rPr>
                <w:rFonts w:ascii="Arial" w:eastAsia="Times New Roman" w:hAnsi="Arial" w:cs="Arial"/>
                <w:sz w:val="24"/>
                <w:szCs w:val="24"/>
                <w:lang w:eastAsia="ru-RU"/>
              </w:rPr>
            </w:pPr>
            <w:r w:rsidRPr="0039401A">
              <w:rPr>
                <w:rFonts w:ascii="Arial" w:eastAsia="Times New Roman" w:hAnsi="Arial" w:cs="Arial"/>
                <w:sz w:val="24"/>
                <w:szCs w:val="24"/>
                <w:lang w:eastAsia="ru-RU"/>
              </w:rPr>
              <w:t>Реквизиты документа, удостоверяющего личность - для физического лица, осуществлявшего финансирование;</w:t>
            </w:r>
          </w:p>
          <w:p w:rsidR="000C34FA" w:rsidRPr="0039401A" w:rsidRDefault="000C34FA" w:rsidP="00EA7877">
            <w:pPr>
              <w:widowControl w:val="0"/>
              <w:autoSpaceDE w:val="0"/>
              <w:autoSpaceDN w:val="0"/>
              <w:rPr>
                <w:rFonts w:ascii="Arial" w:eastAsia="Times New Roman" w:hAnsi="Arial" w:cs="Arial"/>
                <w:sz w:val="24"/>
                <w:szCs w:val="24"/>
                <w:lang w:eastAsia="ru-RU"/>
              </w:rPr>
            </w:pPr>
            <w:r w:rsidRPr="0039401A">
              <w:rPr>
                <w:rFonts w:ascii="Arial" w:eastAsia="Times New Roman" w:hAnsi="Arial" w:cs="Arial"/>
                <w:sz w:val="24"/>
                <w:szCs w:val="24"/>
                <w:lang w:eastAsia="ru-RU"/>
              </w:rPr>
              <w:t>Основной государственный регистрационный номер - для юридического лица, осуществлявшего финансирование:</w:t>
            </w:r>
          </w:p>
        </w:tc>
        <w:tc>
          <w:tcPr>
            <w:tcW w:w="2013" w:type="dxa"/>
          </w:tcPr>
          <w:p w:rsidR="000C34FA" w:rsidRPr="0039401A" w:rsidRDefault="000C34FA" w:rsidP="00EA7877">
            <w:pPr>
              <w:widowControl w:val="0"/>
              <w:autoSpaceDE w:val="0"/>
              <w:autoSpaceDN w:val="0"/>
              <w:rPr>
                <w:rFonts w:ascii="Arial" w:eastAsia="Times New Roman" w:hAnsi="Arial" w:cs="Arial"/>
                <w:sz w:val="24"/>
                <w:szCs w:val="24"/>
                <w:lang w:eastAsia="ru-RU"/>
              </w:rPr>
            </w:pPr>
            <w:r w:rsidRPr="0039401A">
              <w:rPr>
                <w:rFonts w:ascii="Arial" w:eastAsia="Times New Roman" w:hAnsi="Arial" w:cs="Arial"/>
                <w:sz w:val="24"/>
                <w:szCs w:val="24"/>
                <w:lang w:eastAsia="ru-RU"/>
              </w:rPr>
              <w:t>Адрес (адреса) электр</w:t>
            </w:r>
            <w:r w:rsidR="00123350">
              <w:rPr>
                <w:rFonts w:ascii="Arial" w:eastAsia="Times New Roman" w:hAnsi="Arial" w:cs="Arial"/>
                <w:sz w:val="24"/>
                <w:szCs w:val="24"/>
                <w:lang w:eastAsia="ru-RU"/>
              </w:rPr>
              <w:t>онной почты лица, осуществлявшего финансирова</w:t>
            </w:r>
            <w:r w:rsidRPr="0039401A">
              <w:rPr>
                <w:rFonts w:ascii="Arial" w:eastAsia="Times New Roman" w:hAnsi="Arial" w:cs="Arial"/>
                <w:sz w:val="24"/>
                <w:szCs w:val="24"/>
                <w:lang w:eastAsia="ru-RU"/>
              </w:rPr>
              <w:t>ние:</w:t>
            </w:r>
          </w:p>
        </w:tc>
      </w:tr>
      <w:tr w:rsidR="000C34FA" w:rsidRPr="0039401A" w:rsidTr="00123350">
        <w:trPr>
          <w:trHeight w:val="135"/>
        </w:trPr>
        <w:tc>
          <w:tcPr>
            <w:tcW w:w="1814" w:type="dxa"/>
            <w:gridSpan w:val="2"/>
          </w:tcPr>
          <w:p w:rsidR="000C34FA" w:rsidRPr="0039401A" w:rsidRDefault="000C34FA" w:rsidP="00EA7877">
            <w:pPr>
              <w:widowControl w:val="0"/>
              <w:autoSpaceDE w:val="0"/>
              <w:autoSpaceDN w:val="0"/>
              <w:spacing w:before="120" w:after="120"/>
              <w:jc w:val="both"/>
              <w:rPr>
                <w:rFonts w:ascii="Arial" w:hAnsi="Arial" w:cs="Arial"/>
                <w:sz w:val="24"/>
                <w:szCs w:val="24"/>
              </w:rPr>
            </w:pPr>
            <w:r w:rsidRPr="0039401A">
              <w:rPr>
                <w:rFonts w:ascii="Arial" w:eastAsia="Times New Roman" w:hAnsi="Arial" w:cs="Arial"/>
                <w:sz w:val="24"/>
                <w:szCs w:val="24"/>
                <w:lang w:eastAsia="ru-RU"/>
              </w:rPr>
              <w:lastRenderedPageBreak/>
              <w:t>6.1.2.1</w:t>
            </w:r>
          </w:p>
        </w:tc>
        <w:tc>
          <w:tcPr>
            <w:tcW w:w="2694" w:type="dxa"/>
          </w:tcPr>
          <w:p w:rsidR="000C34FA" w:rsidRPr="0039401A" w:rsidRDefault="000C34FA" w:rsidP="00EA7877">
            <w:pPr>
              <w:widowControl w:val="0"/>
              <w:autoSpaceDE w:val="0"/>
              <w:autoSpaceDN w:val="0"/>
              <w:spacing w:before="120" w:after="120"/>
              <w:jc w:val="both"/>
              <w:rPr>
                <w:rFonts w:ascii="Arial" w:hAnsi="Arial" w:cs="Arial"/>
                <w:sz w:val="24"/>
                <w:szCs w:val="24"/>
              </w:rPr>
            </w:pPr>
          </w:p>
        </w:tc>
        <w:tc>
          <w:tcPr>
            <w:tcW w:w="2835" w:type="dxa"/>
          </w:tcPr>
          <w:p w:rsidR="000C34FA" w:rsidRPr="0039401A" w:rsidRDefault="000C34FA" w:rsidP="00EA7877">
            <w:pPr>
              <w:widowControl w:val="0"/>
              <w:autoSpaceDE w:val="0"/>
              <w:autoSpaceDN w:val="0"/>
              <w:spacing w:before="120" w:after="120"/>
              <w:jc w:val="both"/>
              <w:rPr>
                <w:rFonts w:ascii="Arial" w:hAnsi="Arial" w:cs="Arial"/>
                <w:sz w:val="24"/>
                <w:szCs w:val="24"/>
              </w:rPr>
            </w:pPr>
          </w:p>
        </w:tc>
        <w:tc>
          <w:tcPr>
            <w:tcW w:w="2013" w:type="dxa"/>
          </w:tcPr>
          <w:p w:rsidR="000C34FA" w:rsidRPr="0039401A" w:rsidRDefault="000C34FA" w:rsidP="00EA7877">
            <w:pPr>
              <w:widowControl w:val="0"/>
              <w:autoSpaceDE w:val="0"/>
              <w:autoSpaceDN w:val="0"/>
              <w:spacing w:before="120" w:after="120"/>
              <w:jc w:val="both"/>
              <w:rPr>
                <w:rFonts w:ascii="Arial" w:hAnsi="Arial" w:cs="Arial"/>
                <w:sz w:val="24"/>
                <w:szCs w:val="24"/>
              </w:rPr>
            </w:pPr>
          </w:p>
        </w:tc>
      </w:tr>
      <w:tr w:rsidR="000C34FA" w:rsidRPr="0039401A" w:rsidTr="00EA7877">
        <w:tc>
          <w:tcPr>
            <w:tcW w:w="9356" w:type="dxa"/>
            <w:gridSpan w:val="5"/>
          </w:tcPr>
          <w:p w:rsidR="000C34FA" w:rsidRPr="0039401A" w:rsidRDefault="000C34FA" w:rsidP="00EA7877">
            <w:pPr>
              <w:widowControl w:val="0"/>
              <w:autoSpaceDE w:val="0"/>
              <w:autoSpaceDN w:val="0"/>
              <w:spacing w:before="120" w:after="120"/>
              <w:jc w:val="both"/>
              <w:rPr>
                <w:rFonts w:ascii="Arial" w:hAnsi="Arial" w:cs="Arial"/>
                <w:sz w:val="24"/>
                <w:szCs w:val="24"/>
              </w:rPr>
            </w:pPr>
            <w:r w:rsidRPr="0039401A">
              <w:rPr>
                <w:rFonts w:ascii="Arial" w:eastAsia="Times New Roman" w:hAnsi="Arial" w:cs="Arial"/>
                <w:sz w:val="24"/>
                <w:szCs w:val="24"/>
                <w:lang w:eastAsia="ru-RU"/>
              </w:rPr>
              <w:t>6.2. Подтверждаю наличие:</w:t>
            </w:r>
          </w:p>
        </w:tc>
      </w:tr>
      <w:tr w:rsidR="000C34FA" w:rsidRPr="0039401A" w:rsidTr="00FC6EB7">
        <w:trPr>
          <w:trHeight w:val="135"/>
        </w:trPr>
        <w:tc>
          <w:tcPr>
            <w:tcW w:w="822" w:type="dxa"/>
            <w:vAlign w:val="center"/>
          </w:tcPr>
          <w:p w:rsidR="000C34FA" w:rsidRPr="0039401A" w:rsidRDefault="000C34FA" w:rsidP="00FC6EB7">
            <w:pPr>
              <w:widowControl w:val="0"/>
              <w:tabs>
                <w:tab w:val="left" w:pos="699"/>
              </w:tabs>
              <w:autoSpaceDE w:val="0"/>
              <w:autoSpaceDN w:val="0"/>
              <w:spacing w:before="120" w:after="120"/>
              <w:ind w:left="-108"/>
              <w:rPr>
                <w:rFonts w:ascii="Arial" w:eastAsia="Times New Roman" w:hAnsi="Arial" w:cs="Arial"/>
                <w:sz w:val="24"/>
                <w:szCs w:val="24"/>
                <w:lang w:eastAsia="ru-RU"/>
              </w:rPr>
            </w:pPr>
            <w:r w:rsidRPr="0039401A">
              <w:rPr>
                <w:rFonts w:ascii="Arial" w:eastAsia="Times New Roman" w:hAnsi="Arial" w:cs="Arial"/>
                <w:sz w:val="24"/>
                <w:szCs w:val="24"/>
                <w:lang w:eastAsia="ru-RU"/>
              </w:rPr>
              <w:t>6.2.1</w:t>
            </w:r>
          </w:p>
        </w:tc>
        <w:tc>
          <w:tcPr>
            <w:tcW w:w="992" w:type="dxa"/>
            <w:vAlign w:val="center"/>
          </w:tcPr>
          <w:p w:rsidR="000C34FA" w:rsidRPr="0039401A" w:rsidRDefault="000C34FA" w:rsidP="00EA7877">
            <w:pPr>
              <w:widowControl w:val="0"/>
              <w:autoSpaceDE w:val="0"/>
              <w:autoSpaceDN w:val="0"/>
              <w:spacing w:before="120" w:after="120"/>
              <w:rPr>
                <w:rFonts w:ascii="Arial" w:eastAsia="Times New Roman" w:hAnsi="Arial" w:cs="Arial"/>
                <w:sz w:val="24"/>
                <w:szCs w:val="24"/>
                <w:lang w:eastAsia="ru-RU"/>
              </w:rPr>
            </w:pPr>
          </w:p>
        </w:tc>
        <w:tc>
          <w:tcPr>
            <w:tcW w:w="7542" w:type="dxa"/>
            <w:gridSpan w:val="3"/>
          </w:tcPr>
          <w:p w:rsidR="000C34FA" w:rsidRPr="0039401A" w:rsidRDefault="000C34FA" w:rsidP="00EA7877">
            <w:pPr>
              <w:widowControl w:val="0"/>
              <w:autoSpaceDE w:val="0"/>
              <w:autoSpaceDN w:val="0"/>
              <w:spacing w:before="120" w:after="120"/>
              <w:rPr>
                <w:rFonts w:ascii="Arial" w:eastAsia="Times New Roman" w:hAnsi="Arial" w:cs="Arial"/>
                <w:sz w:val="24"/>
                <w:szCs w:val="24"/>
                <w:lang w:eastAsia="ru-RU"/>
              </w:rPr>
            </w:pPr>
            <w:r w:rsidRPr="0039401A">
              <w:rPr>
                <w:rFonts w:ascii="Arial" w:eastAsia="Times New Roman" w:hAnsi="Arial" w:cs="Arial"/>
                <w:sz w:val="24"/>
                <w:szCs w:val="24"/>
                <w:lang w:eastAsia="ru-RU"/>
              </w:rPr>
              <w:t>согласия застройщика</w:t>
            </w:r>
          </w:p>
        </w:tc>
      </w:tr>
      <w:tr w:rsidR="000C34FA" w:rsidRPr="0039401A" w:rsidTr="00FC6EB7">
        <w:trPr>
          <w:trHeight w:val="135"/>
        </w:trPr>
        <w:tc>
          <w:tcPr>
            <w:tcW w:w="822" w:type="dxa"/>
            <w:vAlign w:val="center"/>
          </w:tcPr>
          <w:p w:rsidR="000C34FA" w:rsidRPr="0039401A" w:rsidRDefault="000C34FA" w:rsidP="00FC6EB7">
            <w:pPr>
              <w:widowControl w:val="0"/>
              <w:tabs>
                <w:tab w:val="left" w:pos="699"/>
              </w:tabs>
              <w:autoSpaceDE w:val="0"/>
              <w:autoSpaceDN w:val="0"/>
              <w:spacing w:before="120" w:after="120"/>
              <w:ind w:left="-108"/>
              <w:rPr>
                <w:rFonts w:ascii="Arial" w:eastAsia="Times New Roman" w:hAnsi="Arial" w:cs="Arial"/>
                <w:sz w:val="24"/>
                <w:szCs w:val="24"/>
                <w:lang w:eastAsia="ru-RU"/>
              </w:rPr>
            </w:pPr>
            <w:r w:rsidRPr="0039401A">
              <w:rPr>
                <w:rFonts w:ascii="Arial" w:eastAsia="Times New Roman" w:hAnsi="Arial" w:cs="Arial"/>
                <w:sz w:val="24"/>
                <w:szCs w:val="24"/>
                <w:lang w:eastAsia="ru-RU"/>
              </w:rPr>
              <w:t>6.2.2</w:t>
            </w:r>
          </w:p>
        </w:tc>
        <w:tc>
          <w:tcPr>
            <w:tcW w:w="992" w:type="dxa"/>
            <w:vAlign w:val="center"/>
          </w:tcPr>
          <w:p w:rsidR="000C34FA" w:rsidRPr="0039401A" w:rsidRDefault="000C34FA" w:rsidP="00EA7877">
            <w:pPr>
              <w:widowControl w:val="0"/>
              <w:autoSpaceDE w:val="0"/>
              <w:autoSpaceDN w:val="0"/>
              <w:spacing w:before="120" w:after="120"/>
              <w:rPr>
                <w:rFonts w:ascii="Arial" w:eastAsia="Times New Roman" w:hAnsi="Arial" w:cs="Arial"/>
                <w:sz w:val="24"/>
                <w:szCs w:val="24"/>
                <w:lang w:eastAsia="ru-RU"/>
              </w:rPr>
            </w:pPr>
          </w:p>
        </w:tc>
        <w:tc>
          <w:tcPr>
            <w:tcW w:w="7542" w:type="dxa"/>
            <w:gridSpan w:val="3"/>
          </w:tcPr>
          <w:p w:rsidR="000C34FA" w:rsidRPr="0039401A" w:rsidRDefault="000C34FA" w:rsidP="00EA7877">
            <w:pPr>
              <w:widowControl w:val="0"/>
              <w:autoSpaceDE w:val="0"/>
              <w:autoSpaceDN w:val="0"/>
              <w:spacing w:before="120" w:after="120"/>
              <w:rPr>
                <w:rFonts w:ascii="Arial" w:eastAsia="Times New Roman" w:hAnsi="Arial" w:cs="Arial"/>
                <w:sz w:val="24"/>
                <w:szCs w:val="24"/>
                <w:lang w:eastAsia="ru-RU"/>
              </w:rPr>
            </w:pPr>
            <w:r w:rsidRPr="0039401A">
              <w:rPr>
                <w:rFonts w:ascii="Arial" w:eastAsia="Times New Roman" w:hAnsi="Arial" w:cs="Arial"/>
                <w:sz w:val="24"/>
                <w:szCs w:val="24"/>
                <w:lang w:eastAsia="ru-RU"/>
              </w:rPr>
              <w:t>согласия застройщика и лица (лиц), осуществлявшего финансирование</w:t>
            </w:r>
          </w:p>
        </w:tc>
      </w:tr>
      <w:tr w:rsidR="000C34FA" w:rsidRPr="0039401A" w:rsidTr="00FC6EB7">
        <w:tc>
          <w:tcPr>
            <w:tcW w:w="822" w:type="dxa"/>
          </w:tcPr>
          <w:p w:rsidR="000C34FA" w:rsidRPr="0039401A" w:rsidRDefault="000C34FA" w:rsidP="00EA7877">
            <w:pPr>
              <w:widowControl w:val="0"/>
              <w:autoSpaceDE w:val="0"/>
              <w:autoSpaceDN w:val="0"/>
              <w:spacing w:before="120" w:after="120"/>
              <w:jc w:val="both"/>
              <w:rPr>
                <w:rFonts w:ascii="Arial" w:hAnsi="Arial" w:cs="Arial"/>
                <w:sz w:val="24"/>
                <w:szCs w:val="24"/>
              </w:rPr>
            </w:pPr>
          </w:p>
        </w:tc>
        <w:tc>
          <w:tcPr>
            <w:tcW w:w="8534" w:type="dxa"/>
            <w:gridSpan w:val="4"/>
          </w:tcPr>
          <w:p w:rsidR="000C34FA" w:rsidRPr="0039401A" w:rsidRDefault="000C34FA" w:rsidP="00EA7877">
            <w:pPr>
              <w:widowControl w:val="0"/>
              <w:autoSpaceDE w:val="0"/>
              <w:autoSpaceDN w:val="0"/>
              <w:spacing w:before="120" w:after="120"/>
              <w:rPr>
                <w:rFonts w:ascii="Arial" w:hAnsi="Arial" w:cs="Arial"/>
                <w:sz w:val="24"/>
                <w:szCs w:val="24"/>
              </w:rPr>
            </w:pPr>
            <w:r w:rsidRPr="0039401A">
              <w:rPr>
                <w:rFonts w:ascii="Arial" w:eastAsia="Times New Roman" w:hAnsi="Arial" w:cs="Arial"/>
                <w:sz w:val="24"/>
                <w:szCs w:val="24"/>
                <w:lang w:eastAsia="ru-RU"/>
              </w:rPr>
              <w:t>На осуществление государственной регистрации права собственности:</w:t>
            </w:r>
          </w:p>
        </w:tc>
      </w:tr>
      <w:tr w:rsidR="000C34FA" w:rsidRPr="0039401A" w:rsidTr="00FC6EB7">
        <w:trPr>
          <w:trHeight w:val="90"/>
        </w:trPr>
        <w:tc>
          <w:tcPr>
            <w:tcW w:w="822" w:type="dxa"/>
            <w:vAlign w:val="center"/>
          </w:tcPr>
          <w:p w:rsidR="000C34FA" w:rsidRPr="0039401A" w:rsidRDefault="000C34FA" w:rsidP="00FC6EB7">
            <w:pPr>
              <w:widowControl w:val="0"/>
              <w:autoSpaceDE w:val="0"/>
              <w:autoSpaceDN w:val="0"/>
              <w:rPr>
                <w:rFonts w:ascii="Arial" w:eastAsia="Times New Roman" w:hAnsi="Arial" w:cs="Arial"/>
                <w:sz w:val="24"/>
                <w:szCs w:val="24"/>
                <w:lang w:eastAsia="ru-RU"/>
              </w:rPr>
            </w:pPr>
            <w:r w:rsidRPr="0039401A">
              <w:rPr>
                <w:rFonts w:ascii="Arial" w:eastAsia="Times New Roman" w:hAnsi="Arial" w:cs="Arial"/>
                <w:sz w:val="24"/>
                <w:szCs w:val="24"/>
                <w:lang w:eastAsia="ru-RU"/>
              </w:rPr>
              <w:t>6.3.1</w:t>
            </w:r>
          </w:p>
        </w:tc>
        <w:tc>
          <w:tcPr>
            <w:tcW w:w="992" w:type="dxa"/>
          </w:tcPr>
          <w:p w:rsidR="000C34FA" w:rsidRPr="0039401A" w:rsidRDefault="000C34FA" w:rsidP="00EA7877">
            <w:pPr>
              <w:widowControl w:val="0"/>
              <w:autoSpaceDE w:val="0"/>
              <w:autoSpaceDN w:val="0"/>
              <w:jc w:val="both"/>
              <w:rPr>
                <w:rFonts w:ascii="Arial" w:hAnsi="Arial" w:cs="Arial"/>
                <w:sz w:val="24"/>
                <w:szCs w:val="24"/>
              </w:rPr>
            </w:pPr>
          </w:p>
        </w:tc>
        <w:tc>
          <w:tcPr>
            <w:tcW w:w="7542" w:type="dxa"/>
            <w:gridSpan w:val="3"/>
          </w:tcPr>
          <w:p w:rsidR="000C34FA" w:rsidRPr="0039401A" w:rsidRDefault="000C34FA" w:rsidP="00EA7877">
            <w:pPr>
              <w:widowControl w:val="0"/>
              <w:autoSpaceDE w:val="0"/>
              <w:autoSpaceDN w:val="0"/>
              <w:spacing w:before="120" w:after="120"/>
              <w:rPr>
                <w:rFonts w:ascii="Arial" w:eastAsia="Times New Roman" w:hAnsi="Arial" w:cs="Arial"/>
                <w:sz w:val="24"/>
                <w:szCs w:val="24"/>
                <w:lang w:eastAsia="ru-RU"/>
              </w:rPr>
            </w:pPr>
            <w:r w:rsidRPr="0039401A">
              <w:rPr>
                <w:rFonts w:ascii="Arial" w:eastAsia="Times New Roman" w:hAnsi="Arial" w:cs="Arial"/>
                <w:sz w:val="24"/>
                <w:szCs w:val="24"/>
                <w:lang w:eastAsia="ru-RU"/>
              </w:rPr>
              <w:t>застройщика</w:t>
            </w:r>
          </w:p>
        </w:tc>
      </w:tr>
      <w:tr w:rsidR="000C34FA" w:rsidRPr="0039401A" w:rsidTr="00FC6EB7">
        <w:trPr>
          <w:trHeight w:val="90"/>
        </w:trPr>
        <w:tc>
          <w:tcPr>
            <w:tcW w:w="822" w:type="dxa"/>
            <w:vAlign w:val="center"/>
          </w:tcPr>
          <w:p w:rsidR="000C34FA" w:rsidRPr="0039401A" w:rsidRDefault="000C34FA" w:rsidP="00FC6EB7">
            <w:pPr>
              <w:widowControl w:val="0"/>
              <w:autoSpaceDE w:val="0"/>
              <w:autoSpaceDN w:val="0"/>
              <w:rPr>
                <w:rFonts w:ascii="Arial" w:eastAsia="Times New Roman" w:hAnsi="Arial" w:cs="Arial"/>
                <w:sz w:val="24"/>
                <w:szCs w:val="24"/>
                <w:lang w:eastAsia="ru-RU"/>
              </w:rPr>
            </w:pPr>
            <w:r w:rsidRPr="0039401A">
              <w:rPr>
                <w:rFonts w:ascii="Arial" w:eastAsia="Times New Roman" w:hAnsi="Arial" w:cs="Arial"/>
                <w:sz w:val="24"/>
                <w:szCs w:val="24"/>
                <w:lang w:eastAsia="ru-RU"/>
              </w:rPr>
              <w:t>6.3.2</w:t>
            </w:r>
          </w:p>
        </w:tc>
        <w:tc>
          <w:tcPr>
            <w:tcW w:w="992" w:type="dxa"/>
          </w:tcPr>
          <w:p w:rsidR="000C34FA" w:rsidRPr="0039401A" w:rsidRDefault="000C34FA" w:rsidP="00EA7877">
            <w:pPr>
              <w:widowControl w:val="0"/>
              <w:autoSpaceDE w:val="0"/>
              <w:autoSpaceDN w:val="0"/>
              <w:jc w:val="both"/>
              <w:rPr>
                <w:rFonts w:ascii="Arial" w:hAnsi="Arial" w:cs="Arial"/>
                <w:sz w:val="24"/>
                <w:szCs w:val="24"/>
              </w:rPr>
            </w:pPr>
          </w:p>
        </w:tc>
        <w:tc>
          <w:tcPr>
            <w:tcW w:w="7542" w:type="dxa"/>
            <w:gridSpan w:val="3"/>
          </w:tcPr>
          <w:p w:rsidR="000C34FA" w:rsidRPr="0039401A" w:rsidRDefault="000C34FA" w:rsidP="00EA7877">
            <w:pPr>
              <w:widowControl w:val="0"/>
              <w:autoSpaceDE w:val="0"/>
              <w:autoSpaceDN w:val="0"/>
              <w:spacing w:before="120" w:after="120"/>
              <w:rPr>
                <w:rFonts w:ascii="Arial" w:eastAsia="Times New Roman" w:hAnsi="Arial" w:cs="Arial"/>
                <w:sz w:val="24"/>
                <w:szCs w:val="24"/>
                <w:lang w:eastAsia="ru-RU"/>
              </w:rPr>
            </w:pPr>
            <w:r w:rsidRPr="0039401A">
              <w:rPr>
                <w:rFonts w:ascii="Arial" w:eastAsia="Times New Roman" w:hAnsi="Arial" w:cs="Arial"/>
                <w:sz w:val="24"/>
                <w:szCs w:val="24"/>
                <w:lang w:eastAsia="ru-RU"/>
              </w:rPr>
              <w:t>лица (лиц), осуществлявшего финансирование</w:t>
            </w:r>
          </w:p>
        </w:tc>
      </w:tr>
      <w:tr w:rsidR="000C34FA" w:rsidRPr="0039401A" w:rsidTr="00FC6EB7">
        <w:trPr>
          <w:trHeight w:val="90"/>
        </w:trPr>
        <w:tc>
          <w:tcPr>
            <w:tcW w:w="822" w:type="dxa"/>
            <w:vAlign w:val="center"/>
          </w:tcPr>
          <w:p w:rsidR="000C34FA" w:rsidRPr="0039401A" w:rsidRDefault="000C34FA" w:rsidP="00FC6EB7">
            <w:pPr>
              <w:widowControl w:val="0"/>
              <w:autoSpaceDE w:val="0"/>
              <w:autoSpaceDN w:val="0"/>
              <w:rPr>
                <w:rFonts w:ascii="Arial" w:eastAsia="Times New Roman" w:hAnsi="Arial" w:cs="Arial"/>
                <w:sz w:val="24"/>
                <w:szCs w:val="24"/>
                <w:lang w:eastAsia="ru-RU"/>
              </w:rPr>
            </w:pPr>
            <w:r w:rsidRPr="0039401A">
              <w:rPr>
                <w:rFonts w:ascii="Arial" w:eastAsia="Times New Roman" w:hAnsi="Arial" w:cs="Arial"/>
                <w:sz w:val="24"/>
                <w:szCs w:val="24"/>
                <w:lang w:eastAsia="ru-RU"/>
              </w:rPr>
              <w:t>6.3.3</w:t>
            </w:r>
          </w:p>
        </w:tc>
        <w:tc>
          <w:tcPr>
            <w:tcW w:w="992" w:type="dxa"/>
          </w:tcPr>
          <w:p w:rsidR="000C34FA" w:rsidRPr="0039401A" w:rsidRDefault="000C34FA" w:rsidP="00EA7877">
            <w:pPr>
              <w:widowControl w:val="0"/>
              <w:autoSpaceDE w:val="0"/>
              <w:autoSpaceDN w:val="0"/>
              <w:jc w:val="both"/>
              <w:rPr>
                <w:rFonts w:ascii="Arial" w:hAnsi="Arial" w:cs="Arial"/>
                <w:sz w:val="24"/>
                <w:szCs w:val="24"/>
              </w:rPr>
            </w:pPr>
          </w:p>
        </w:tc>
        <w:tc>
          <w:tcPr>
            <w:tcW w:w="7542" w:type="dxa"/>
            <w:gridSpan w:val="3"/>
          </w:tcPr>
          <w:p w:rsidR="000C34FA" w:rsidRPr="0039401A" w:rsidRDefault="000C34FA" w:rsidP="00EA7877">
            <w:pPr>
              <w:widowControl w:val="0"/>
              <w:autoSpaceDE w:val="0"/>
              <w:autoSpaceDN w:val="0"/>
              <w:spacing w:before="120" w:after="120"/>
              <w:rPr>
                <w:rFonts w:ascii="Arial" w:eastAsia="Times New Roman" w:hAnsi="Arial" w:cs="Arial"/>
                <w:sz w:val="24"/>
                <w:szCs w:val="24"/>
                <w:lang w:eastAsia="ru-RU"/>
              </w:rPr>
            </w:pPr>
            <w:r w:rsidRPr="0039401A">
              <w:rPr>
                <w:rFonts w:ascii="Arial" w:eastAsia="Times New Roman" w:hAnsi="Arial" w:cs="Arial"/>
                <w:sz w:val="24"/>
                <w:szCs w:val="24"/>
                <w:lang w:eastAsia="ru-RU"/>
              </w:rPr>
              <w:t>застройщика и лица (лиц), осуществлявшего финансирование</w:t>
            </w:r>
          </w:p>
        </w:tc>
      </w:tr>
      <w:tr w:rsidR="000C34FA" w:rsidRPr="0039401A" w:rsidTr="00FC6EB7">
        <w:tc>
          <w:tcPr>
            <w:tcW w:w="822" w:type="dxa"/>
          </w:tcPr>
          <w:p w:rsidR="000C34FA" w:rsidRPr="0039401A" w:rsidRDefault="000C34FA" w:rsidP="00EA7877">
            <w:pPr>
              <w:widowControl w:val="0"/>
              <w:autoSpaceDE w:val="0"/>
              <w:autoSpaceDN w:val="0"/>
              <w:jc w:val="both"/>
              <w:rPr>
                <w:rFonts w:ascii="Arial" w:hAnsi="Arial" w:cs="Arial"/>
                <w:sz w:val="24"/>
                <w:szCs w:val="24"/>
              </w:rPr>
            </w:pPr>
          </w:p>
        </w:tc>
        <w:tc>
          <w:tcPr>
            <w:tcW w:w="8534" w:type="dxa"/>
            <w:gridSpan w:val="4"/>
          </w:tcPr>
          <w:p w:rsidR="000C34FA" w:rsidRPr="0039401A" w:rsidRDefault="000C34FA" w:rsidP="00EA7877">
            <w:pPr>
              <w:widowControl w:val="0"/>
              <w:autoSpaceDE w:val="0"/>
              <w:autoSpaceDN w:val="0"/>
              <w:jc w:val="both"/>
              <w:rPr>
                <w:rFonts w:ascii="Arial" w:hAnsi="Arial" w:cs="Arial"/>
                <w:sz w:val="24"/>
                <w:szCs w:val="24"/>
              </w:rPr>
            </w:pPr>
            <w:r w:rsidRPr="0039401A">
              <w:rPr>
                <w:rFonts w:ascii="Arial" w:eastAsia="Times New Roman" w:hAnsi="Arial" w:cs="Arial"/>
                <w:sz w:val="24"/>
                <w:szCs w:val="24"/>
                <w:lang w:eastAsia="ru-RU"/>
              </w:rPr>
              <w:t>В отношении:</w:t>
            </w:r>
          </w:p>
        </w:tc>
      </w:tr>
      <w:tr w:rsidR="000C34FA" w:rsidRPr="0039401A" w:rsidTr="00FC6EB7">
        <w:trPr>
          <w:trHeight w:val="90"/>
        </w:trPr>
        <w:tc>
          <w:tcPr>
            <w:tcW w:w="822" w:type="dxa"/>
            <w:vAlign w:val="center"/>
          </w:tcPr>
          <w:p w:rsidR="000C34FA" w:rsidRPr="0039401A" w:rsidRDefault="000C34FA" w:rsidP="00FC6EB7">
            <w:pPr>
              <w:widowControl w:val="0"/>
              <w:autoSpaceDE w:val="0"/>
              <w:autoSpaceDN w:val="0"/>
              <w:rPr>
                <w:rFonts w:ascii="Arial" w:eastAsia="Times New Roman" w:hAnsi="Arial" w:cs="Arial"/>
                <w:sz w:val="24"/>
                <w:szCs w:val="24"/>
                <w:lang w:eastAsia="ru-RU"/>
              </w:rPr>
            </w:pPr>
            <w:r w:rsidRPr="0039401A">
              <w:rPr>
                <w:rFonts w:ascii="Arial" w:eastAsia="Times New Roman" w:hAnsi="Arial" w:cs="Arial"/>
                <w:sz w:val="24"/>
                <w:szCs w:val="24"/>
                <w:lang w:eastAsia="ru-RU"/>
              </w:rPr>
              <w:t>6.4.1</w:t>
            </w:r>
          </w:p>
        </w:tc>
        <w:tc>
          <w:tcPr>
            <w:tcW w:w="992" w:type="dxa"/>
            <w:vAlign w:val="center"/>
          </w:tcPr>
          <w:p w:rsidR="000C34FA" w:rsidRPr="0039401A" w:rsidRDefault="000C34FA" w:rsidP="00EA7877">
            <w:pPr>
              <w:widowControl w:val="0"/>
              <w:autoSpaceDE w:val="0"/>
              <w:autoSpaceDN w:val="0"/>
              <w:rPr>
                <w:rFonts w:ascii="Arial" w:eastAsia="Times New Roman" w:hAnsi="Arial" w:cs="Arial"/>
                <w:sz w:val="24"/>
                <w:szCs w:val="24"/>
                <w:lang w:eastAsia="ru-RU"/>
              </w:rPr>
            </w:pPr>
          </w:p>
        </w:tc>
        <w:tc>
          <w:tcPr>
            <w:tcW w:w="7542" w:type="dxa"/>
            <w:gridSpan w:val="3"/>
          </w:tcPr>
          <w:p w:rsidR="000C34FA" w:rsidRPr="0039401A" w:rsidRDefault="000C34FA" w:rsidP="00EA7877">
            <w:pPr>
              <w:widowControl w:val="0"/>
              <w:autoSpaceDE w:val="0"/>
              <w:autoSpaceDN w:val="0"/>
              <w:rPr>
                <w:rFonts w:ascii="Arial" w:eastAsia="Times New Roman" w:hAnsi="Arial" w:cs="Arial"/>
                <w:sz w:val="24"/>
                <w:szCs w:val="24"/>
                <w:lang w:eastAsia="ru-RU"/>
              </w:rPr>
            </w:pPr>
            <w:r w:rsidRPr="0039401A">
              <w:rPr>
                <w:rFonts w:ascii="Arial" w:eastAsia="Times New Roman" w:hAnsi="Arial" w:cs="Arial"/>
                <w:sz w:val="24"/>
                <w:szCs w:val="24"/>
                <w:lang w:eastAsia="ru-RU"/>
              </w:rPr>
              <w:t>построенного, реконструированного здания, сооружения</w:t>
            </w:r>
          </w:p>
        </w:tc>
      </w:tr>
      <w:tr w:rsidR="000C34FA" w:rsidRPr="0039401A" w:rsidTr="00FC6EB7">
        <w:trPr>
          <w:trHeight w:val="90"/>
        </w:trPr>
        <w:tc>
          <w:tcPr>
            <w:tcW w:w="822" w:type="dxa"/>
            <w:vAlign w:val="center"/>
          </w:tcPr>
          <w:p w:rsidR="000C34FA" w:rsidRPr="0039401A" w:rsidRDefault="000C34FA" w:rsidP="00FC6EB7">
            <w:pPr>
              <w:widowControl w:val="0"/>
              <w:autoSpaceDE w:val="0"/>
              <w:autoSpaceDN w:val="0"/>
              <w:rPr>
                <w:rFonts w:ascii="Arial" w:eastAsia="Times New Roman" w:hAnsi="Arial" w:cs="Arial"/>
                <w:sz w:val="24"/>
                <w:szCs w:val="24"/>
                <w:lang w:eastAsia="ru-RU"/>
              </w:rPr>
            </w:pPr>
            <w:r w:rsidRPr="0039401A">
              <w:rPr>
                <w:rFonts w:ascii="Arial" w:eastAsia="Times New Roman" w:hAnsi="Arial" w:cs="Arial"/>
                <w:sz w:val="24"/>
                <w:szCs w:val="24"/>
                <w:lang w:eastAsia="ru-RU"/>
              </w:rPr>
              <w:t>6.4.2</w:t>
            </w:r>
          </w:p>
        </w:tc>
        <w:tc>
          <w:tcPr>
            <w:tcW w:w="992" w:type="dxa"/>
            <w:vAlign w:val="center"/>
          </w:tcPr>
          <w:p w:rsidR="000C34FA" w:rsidRPr="0039401A" w:rsidRDefault="000C34FA" w:rsidP="00EA7877">
            <w:pPr>
              <w:widowControl w:val="0"/>
              <w:autoSpaceDE w:val="0"/>
              <w:autoSpaceDN w:val="0"/>
              <w:rPr>
                <w:rFonts w:ascii="Arial" w:eastAsia="Times New Roman" w:hAnsi="Arial" w:cs="Arial"/>
                <w:sz w:val="24"/>
                <w:szCs w:val="24"/>
                <w:lang w:eastAsia="ru-RU"/>
              </w:rPr>
            </w:pPr>
          </w:p>
        </w:tc>
        <w:tc>
          <w:tcPr>
            <w:tcW w:w="7542" w:type="dxa"/>
            <w:gridSpan w:val="3"/>
          </w:tcPr>
          <w:p w:rsidR="000C34FA" w:rsidRPr="0039401A" w:rsidRDefault="000C34FA" w:rsidP="00EA7877">
            <w:pPr>
              <w:widowControl w:val="0"/>
              <w:autoSpaceDE w:val="0"/>
              <w:autoSpaceDN w:val="0"/>
              <w:rPr>
                <w:rFonts w:ascii="Arial" w:eastAsia="Times New Roman" w:hAnsi="Arial" w:cs="Arial"/>
                <w:sz w:val="24"/>
                <w:szCs w:val="24"/>
                <w:lang w:eastAsia="ru-RU"/>
              </w:rPr>
            </w:pPr>
            <w:r w:rsidRPr="0039401A">
              <w:rPr>
                <w:rFonts w:ascii="Arial" w:eastAsia="Times New Roman" w:hAnsi="Arial" w:cs="Arial"/>
                <w:sz w:val="24"/>
                <w:szCs w:val="24"/>
                <w:lang w:eastAsia="ru-RU"/>
              </w:rPr>
              <w:t>всех расположенных в построенном, реконструированном здании, сооружении помещений, машино-мест</w:t>
            </w:r>
          </w:p>
        </w:tc>
      </w:tr>
      <w:tr w:rsidR="000C34FA" w:rsidRPr="0039401A" w:rsidTr="00FC6EB7">
        <w:trPr>
          <w:trHeight w:val="90"/>
        </w:trPr>
        <w:tc>
          <w:tcPr>
            <w:tcW w:w="822" w:type="dxa"/>
            <w:vAlign w:val="center"/>
          </w:tcPr>
          <w:p w:rsidR="000C34FA" w:rsidRPr="0039401A" w:rsidRDefault="000C34FA" w:rsidP="00FC6EB7">
            <w:pPr>
              <w:widowControl w:val="0"/>
              <w:autoSpaceDE w:val="0"/>
              <w:autoSpaceDN w:val="0"/>
              <w:rPr>
                <w:rFonts w:ascii="Arial" w:eastAsia="Times New Roman" w:hAnsi="Arial" w:cs="Arial"/>
                <w:sz w:val="24"/>
                <w:szCs w:val="24"/>
                <w:lang w:eastAsia="ru-RU"/>
              </w:rPr>
            </w:pPr>
            <w:r w:rsidRPr="0039401A">
              <w:rPr>
                <w:rFonts w:ascii="Arial" w:eastAsia="Times New Roman" w:hAnsi="Arial" w:cs="Arial"/>
                <w:sz w:val="24"/>
                <w:szCs w:val="24"/>
                <w:lang w:eastAsia="ru-RU"/>
              </w:rPr>
              <w:t>6.4.3</w:t>
            </w:r>
          </w:p>
        </w:tc>
        <w:tc>
          <w:tcPr>
            <w:tcW w:w="992" w:type="dxa"/>
            <w:vAlign w:val="center"/>
          </w:tcPr>
          <w:p w:rsidR="000C34FA" w:rsidRPr="0039401A" w:rsidRDefault="000C34FA" w:rsidP="00EA7877">
            <w:pPr>
              <w:widowControl w:val="0"/>
              <w:autoSpaceDE w:val="0"/>
              <w:autoSpaceDN w:val="0"/>
              <w:rPr>
                <w:rFonts w:ascii="Arial" w:eastAsia="Times New Roman" w:hAnsi="Arial" w:cs="Arial"/>
                <w:sz w:val="24"/>
                <w:szCs w:val="24"/>
                <w:lang w:eastAsia="ru-RU"/>
              </w:rPr>
            </w:pPr>
          </w:p>
        </w:tc>
        <w:tc>
          <w:tcPr>
            <w:tcW w:w="7542" w:type="dxa"/>
            <w:gridSpan w:val="3"/>
          </w:tcPr>
          <w:p w:rsidR="000C34FA" w:rsidRPr="0039401A" w:rsidRDefault="000C34FA" w:rsidP="00EA7877">
            <w:pPr>
              <w:widowControl w:val="0"/>
              <w:autoSpaceDE w:val="0"/>
              <w:autoSpaceDN w:val="0"/>
              <w:rPr>
                <w:rFonts w:ascii="Arial" w:eastAsia="Times New Roman" w:hAnsi="Arial" w:cs="Arial"/>
                <w:sz w:val="24"/>
                <w:szCs w:val="24"/>
                <w:lang w:eastAsia="ru-RU"/>
              </w:rPr>
            </w:pPr>
            <w:r w:rsidRPr="0039401A">
              <w:rPr>
                <w:rFonts w:ascii="Arial" w:eastAsia="Times New Roman" w:hAnsi="Arial" w:cs="Arial"/>
                <w:sz w:val="24"/>
                <w:szCs w:val="24"/>
                <w:lang w:eastAsia="ru-RU"/>
              </w:rPr>
              <w:t>построенного, реконструированного здания, сооружения и всех расположенных в построенном, реконструированном здании, сооружении помещений, машино-мест</w:t>
            </w:r>
          </w:p>
        </w:tc>
      </w:tr>
      <w:tr w:rsidR="000C34FA" w:rsidRPr="0039401A" w:rsidTr="00EA7877">
        <w:tc>
          <w:tcPr>
            <w:tcW w:w="9356" w:type="dxa"/>
            <w:gridSpan w:val="5"/>
          </w:tcPr>
          <w:p w:rsidR="000C34FA" w:rsidRPr="0039401A" w:rsidRDefault="000C34FA" w:rsidP="00EA7877">
            <w:pPr>
              <w:widowControl w:val="0"/>
              <w:autoSpaceDE w:val="0"/>
              <w:autoSpaceDN w:val="0"/>
              <w:jc w:val="both"/>
              <w:rPr>
                <w:rFonts w:ascii="Arial" w:eastAsia="Times New Roman" w:hAnsi="Arial" w:cs="Arial"/>
                <w:sz w:val="24"/>
                <w:szCs w:val="24"/>
                <w:lang w:eastAsia="ru-RU"/>
              </w:rPr>
            </w:pPr>
            <w:r w:rsidRPr="0039401A">
              <w:rPr>
                <w:rFonts w:ascii="Arial" w:eastAsia="Times New Roman" w:hAnsi="Arial" w:cs="Arial"/>
                <w:sz w:val="24"/>
                <w:szCs w:val="24"/>
                <w:lang w:eastAsia="ru-RU"/>
              </w:rPr>
              <w:t>6.5. Сведения об уплате государственной пошлины за осуществление государственной регистрации прав:</w:t>
            </w:r>
          </w:p>
          <w:p w:rsidR="000C34FA" w:rsidRPr="0039401A" w:rsidRDefault="000C34FA" w:rsidP="00EA7877">
            <w:pPr>
              <w:widowControl w:val="0"/>
              <w:autoSpaceDE w:val="0"/>
              <w:autoSpaceDN w:val="0"/>
              <w:jc w:val="both"/>
              <w:rPr>
                <w:rFonts w:ascii="Arial" w:eastAsia="Times New Roman" w:hAnsi="Arial" w:cs="Arial"/>
                <w:sz w:val="24"/>
                <w:szCs w:val="24"/>
                <w:lang w:eastAsia="ru-RU"/>
              </w:rPr>
            </w:pPr>
          </w:p>
          <w:p w:rsidR="000C34FA" w:rsidRPr="0039401A" w:rsidRDefault="000C34FA" w:rsidP="00EA7877">
            <w:pPr>
              <w:widowControl w:val="0"/>
              <w:autoSpaceDE w:val="0"/>
              <w:autoSpaceDN w:val="0"/>
              <w:jc w:val="both"/>
              <w:rPr>
                <w:rFonts w:ascii="Arial" w:hAnsi="Arial" w:cs="Arial"/>
                <w:sz w:val="24"/>
                <w:szCs w:val="24"/>
              </w:rPr>
            </w:pPr>
          </w:p>
        </w:tc>
      </w:tr>
    </w:tbl>
    <w:p w:rsidR="000C34FA" w:rsidRPr="0039401A" w:rsidRDefault="000C34FA" w:rsidP="000C34FA">
      <w:pPr>
        <w:widowControl w:val="0"/>
        <w:autoSpaceDE w:val="0"/>
        <w:autoSpaceDN w:val="0"/>
        <w:spacing w:after="0" w:line="240" w:lineRule="auto"/>
        <w:jc w:val="both"/>
        <w:rPr>
          <w:rFonts w:ascii="Arial" w:eastAsia="Times New Roman" w:hAnsi="Arial" w:cs="Arial"/>
          <w:sz w:val="24"/>
          <w:szCs w:val="24"/>
          <w:lang w:eastAsia="ru-RU"/>
        </w:rPr>
      </w:pPr>
      <w:r w:rsidRPr="0039401A">
        <w:rPr>
          <w:rFonts w:ascii="Arial" w:eastAsia="Times New Roman" w:hAnsi="Arial" w:cs="Arial"/>
          <w:sz w:val="24"/>
          <w:szCs w:val="24"/>
          <w:lang w:eastAsia="ru-RU"/>
        </w:rPr>
        <w:t>При этом подтверждаю соответствие построенного, реконструированного объекта капитального строительства требованиям следующих документов:</w:t>
      </w:r>
    </w:p>
    <w:tbl>
      <w:tblPr>
        <w:tblStyle w:val="aa"/>
        <w:tblW w:w="9356" w:type="dxa"/>
        <w:tblInd w:w="-5" w:type="dxa"/>
        <w:tblLayout w:type="fixed"/>
        <w:tblLook w:val="04A0" w:firstRow="1" w:lastRow="0" w:firstColumn="1" w:lastColumn="0" w:noHBand="0" w:noVBand="1"/>
      </w:tblPr>
      <w:tblGrid>
        <w:gridCol w:w="709"/>
        <w:gridCol w:w="5783"/>
        <w:gridCol w:w="1609"/>
        <w:gridCol w:w="1255"/>
      </w:tblGrid>
      <w:tr w:rsidR="000C34FA" w:rsidRPr="0039401A" w:rsidTr="00EA7877">
        <w:tc>
          <w:tcPr>
            <w:tcW w:w="709" w:type="dxa"/>
          </w:tcPr>
          <w:p w:rsidR="000C34FA" w:rsidRPr="0039401A" w:rsidRDefault="000C34FA" w:rsidP="00EA7877">
            <w:pPr>
              <w:widowControl w:val="0"/>
              <w:autoSpaceDE w:val="0"/>
              <w:autoSpaceDN w:val="0"/>
              <w:jc w:val="center"/>
              <w:rPr>
                <w:rFonts w:ascii="Arial" w:eastAsia="Times New Roman" w:hAnsi="Arial" w:cs="Arial"/>
                <w:sz w:val="24"/>
                <w:szCs w:val="24"/>
                <w:lang w:eastAsia="ru-RU"/>
              </w:rPr>
            </w:pPr>
            <w:r w:rsidRPr="0039401A">
              <w:rPr>
                <w:rFonts w:ascii="Arial" w:eastAsia="Times New Roman" w:hAnsi="Arial" w:cs="Arial"/>
                <w:sz w:val="24"/>
                <w:szCs w:val="24"/>
                <w:lang w:eastAsia="ru-RU"/>
              </w:rPr>
              <w:t>№</w:t>
            </w:r>
          </w:p>
        </w:tc>
        <w:tc>
          <w:tcPr>
            <w:tcW w:w="5783" w:type="dxa"/>
          </w:tcPr>
          <w:p w:rsidR="000C34FA" w:rsidRPr="0039401A" w:rsidRDefault="000C34FA" w:rsidP="00EA7877">
            <w:pPr>
              <w:widowControl w:val="0"/>
              <w:autoSpaceDE w:val="0"/>
              <w:autoSpaceDN w:val="0"/>
              <w:jc w:val="center"/>
              <w:rPr>
                <w:rFonts w:ascii="Arial" w:eastAsia="Times New Roman" w:hAnsi="Arial" w:cs="Arial"/>
                <w:sz w:val="24"/>
                <w:szCs w:val="24"/>
                <w:lang w:eastAsia="ru-RU"/>
              </w:rPr>
            </w:pPr>
            <w:r w:rsidRPr="0039401A">
              <w:rPr>
                <w:rFonts w:ascii="Arial" w:eastAsia="Times New Roman" w:hAnsi="Arial" w:cs="Arial"/>
                <w:sz w:val="24"/>
                <w:szCs w:val="24"/>
                <w:lang w:eastAsia="ru-RU"/>
              </w:rPr>
              <w:t>Наименование документа</w:t>
            </w:r>
          </w:p>
        </w:tc>
        <w:tc>
          <w:tcPr>
            <w:tcW w:w="1609" w:type="dxa"/>
          </w:tcPr>
          <w:p w:rsidR="000C34FA" w:rsidRPr="0039401A" w:rsidRDefault="000C34FA" w:rsidP="00EA7877">
            <w:pPr>
              <w:widowControl w:val="0"/>
              <w:autoSpaceDE w:val="0"/>
              <w:autoSpaceDN w:val="0"/>
              <w:jc w:val="center"/>
              <w:rPr>
                <w:rFonts w:ascii="Arial" w:eastAsia="Times New Roman" w:hAnsi="Arial" w:cs="Arial"/>
                <w:sz w:val="24"/>
                <w:szCs w:val="24"/>
                <w:lang w:eastAsia="ru-RU"/>
              </w:rPr>
            </w:pPr>
            <w:r w:rsidRPr="0039401A">
              <w:rPr>
                <w:rFonts w:ascii="Arial" w:eastAsia="Times New Roman" w:hAnsi="Arial" w:cs="Arial"/>
                <w:sz w:val="24"/>
                <w:szCs w:val="24"/>
                <w:lang w:eastAsia="ru-RU"/>
              </w:rPr>
              <w:t>Номер документа</w:t>
            </w:r>
          </w:p>
        </w:tc>
        <w:tc>
          <w:tcPr>
            <w:tcW w:w="1255" w:type="dxa"/>
          </w:tcPr>
          <w:p w:rsidR="000C34FA" w:rsidRPr="0039401A" w:rsidRDefault="000C34FA" w:rsidP="00EA7877">
            <w:pPr>
              <w:widowControl w:val="0"/>
              <w:autoSpaceDE w:val="0"/>
              <w:autoSpaceDN w:val="0"/>
              <w:jc w:val="center"/>
              <w:rPr>
                <w:rFonts w:ascii="Arial" w:eastAsia="Times New Roman" w:hAnsi="Arial" w:cs="Arial"/>
                <w:sz w:val="24"/>
                <w:szCs w:val="24"/>
                <w:lang w:eastAsia="ru-RU"/>
              </w:rPr>
            </w:pPr>
            <w:r w:rsidRPr="0039401A">
              <w:rPr>
                <w:rFonts w:ascii="Arial" w:eastAsia="Times New Roman" w:hAnsi="Arial" w:cs="Arial"/>
                <w:sz w:val="24"/>
                <w:szCs w:val="24"/>
                <w:lang w:eastAsia="ru-RU"/>
              </w:rPr>
              <w:t>Дата документа</w:t>
            </w:r>
          </w:p>
        </w:tc>
      </w:tr>
      <w:tr w:rsidR="000C34FA" w:rsidRPr="0039401A" w:rsidTr="00EA7877">
        <w:tc>
          <w:tcPr>
            <w:tcW w:w="709" w:type="dxa"/>
          </w:tcPr>
          <w:p w:rsidR="000C34FA" w:rsidRPr="0039401A" w:rsidRDefault="000C34FA" w:rsidP="00EA7877">
            <w:pPr>
              <w:widowControl w:val="0"/>
              <w:autoSpaceDE w:val="0"/>
              <w:autoSpaceDN w:val="0"/>
              <w:jc w:val="center"/>
              <w:rPr>
                <w:rFonts w:ascii="Arial" w:eastAsia="Times New Roman" w:hAnsi="Arial" w:cs="Arial"/>
                <w:sz w:val="24"/>
                <w:szCs w:val="24"/>
                <w:lang w:eastAsia="ru-RU"/>
              </w:rPr>
            </w:pPr>
            <w:r w:rsidRPr="0039401A">
              <w:rPr>
                <w:rFonts w:ascii="Arial" w:eastAsia="Times New Roman" w:hAnsi="Arial" w:cs="Arial"/>
                <w:sz w:val="24"/>
                <w:szCs w:val="24"/>
                <w:lang w:eastAsia="ru-RU"/>
              </w:rPr>
              <w:t>1</w:t>
            </w:r>
          </w:p>
        </w:tc>
        <w:tc>
          <w:tcPr>
            <w:tcW w:w="5783" w:type="dxa"/>
          </w:tcPr>
          <w:p w:rsidR="000C34FA" w:rsidRPr="0039401A" w:rsidRDefault="000C34FA" w:rsidP="00FC6EB7">
            <w:pPr>
              <w:widowControl w:val="0"/>
              <w:autoSpaceDE w:val="0"/>
              <w:autoSpaceDN w:val="0"/>
              <w:jc w:val="both"/>
              <w:rPr>
                <w:rFonts w:ascii="Arial" w:eastAsia="Times New Roman" w:hAnsi="Arial" w:cs="Arial"/>
                <w:sz w:val="24"/>
                <w:szCs w:val="24"/>
                <w:lang w:eastAsia="ru-RU"/>
              </w:rPr>
            </w:pPr>
            <w:r w:rsidRPr="0039401A">
              <w:rPr>
                <w:rFonts w:ascii="Arial" w:eastAsia="Times New Roman" w:hAnsi="Arial" w:cs="Arial"/>
                <w:sz w:val="24"/>
                <w:szCs w:val="24"/>
                <w:lang w:eastAsia="ru-RU"/>
              </w:rPr>
              <w:t>Градостроительный план земельного участка или в случае строительства линейного объекта реквизиты проекта планировки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tc>
        <w:tc>
          <w:tcPr>
            <w:tcW w:w="1609" w:type="dxa"/>
          </w:tcPr>
          <w:p w:rsidR="000C34FA" w:rsidRPr="0039401A" w:rsidRDefault="000C34FA" w:rsidP="00EA7877">
            <w:pPr>
              <w:widowControl w:val="0"/>
              <w:autoSpaceDE w:val="0"/>
              <w:autoSpaceDN w:val="0"/>
              <w:jc w:val="both"/>
              <w:rPr>
                <w:rFonts w:ascii="Arial" w:hAnsi="Arial" w:cs="Arial"/>
                <w:sz w:val="24"/>
                <w:szCs w:val="24"/>
              </w:rPr>
            </w:pPr>
          </w:p>
        </w:tc>
        <w:tc>
          <w:tcPr>
            <w:tcW w:w="1255" w:type="dxa"/>
          </w:tcPr>
          <w:p w:rsidR="000C34FA" w:rsidRPr="0039401A" w:rsidRDefault="000C34FA" w:rsidP="00EA7877">
            <w:pPr>
              <w:widowControl w:val="0"/>
              <w:autoSpaceDE w:val="0"/>
              <w:autoSpaceDN w:val="0"/>
              <w:jc w:val="both"/>
              <w:rPr>
                <w:rFonts w:ascii="Arial" w:hAnsi="Arial" w:cs="Arial"/>
                <w:sz w:val="24"/>
                <w:szCs w:val="24"/>
              </w:rPr>
            </w:pPr>
          </w:p>
        </w:tc>
      </w:tr>
      <w:tr w:rsidR="000C34FA" w:rsidRPr="0039401A" w:rsidTr="00EA7877">
        <w:tc>
          <w:tcPr>
            <w:tcW w:w="709" w:type="dxa"/>
          </w:tcPr>
          <w:p w:rsidR="000C34FA" w:rsidRPr="0039401A" w:rsidRDefault="000C34FA" w:rsidP="00EA7877">
            <w:pPr>
              <w:widowControl w:val="0"/>
              <w:autoSpaceDE w:val="0"/>
              <w:autoSpaceDN w:val="0"/>
              <w:jc w:val="center"/>
              <w:rPr>
                <w:rFonts w:ascii="Arial" w:eastAsia="Times New Roman" w:hAnsi="Arial" w:cs="Arial"/>
                <w:sz w:val="24"/>
                <w:szCs w:val="24"/>
                <w:lang w:eastAsia="ru-RU"/>
              </w:rPr>
            </w:pPr>
            <w:r w:rsidRPr="0039401A">
              <w:rPr>
                <w:rFonts w:ascii="Arial" w:eastAsia="Times New Roman" w:hAnsi="Arial" w:cs="Arial"/>
                <w:sz w:val="24"/>
                <w:szCs w:val="24"/>
                <w:lang w:eastAsia="ru-RU"/>
              </w:rPr>
              <w:t>2</w:t>
            </w:r>
          </w:p>
        </w:tc>
        <w:tc>
          <w:tcPr>
            <w:tcW w:w="5783" w:type="dxa"/>
          </w:tcPr>
          <w:p w:rsidR="000C34FA" w:rsidRPr="0039401A" w:rsidRDefault="000C34FA" w:rsidP="00FC6EB7">
            <w:pPr>
              <w:widowControl w:val="0"/>
              <w:autoSpaceDE w:val="0"/>
              <w:autoSpaceDN w:val="0"/>
              <w:jc w:val="both"/>
              <w:rPr>
                <w:rFonts w:ascii="Arial" w:eastAsia="Times New Roman" w:hAnsi="Arial" w:cs="Arial"/>
                <w:sz w:val="24"/>
                <w:szCs w:val="24"/>
                <w:lang w:eastAsia="ru-RU"/>
              </w:rPr>
            </w:pPr>
            <w:r w:rsidRPr="0039401A">
              <w:rPr>
                <w:rFonts w:ascii="Arial" w:eastAsia="Times New Roman" w:hAnsi="Arial" w:cs="Arial"/>
                <w:sz w:val="24"/>
                <w:szCs w:val="24"/>
                <w:lang w:eastAsia="ru-RU"/>
              </w:rPr>
              <w:t xml:space="preserve">Заключение органа государственного строительного надзора о соответствии построенного, реконструированного объекта капитального строительства требованиям проектной документации (включая проектную документацию, в которой учтены изменения, внесенные в соответствии с </w:t>
            </w:r>
            <w:hyperlink r:id="rId30">
              <w:r w:rsidRPr="0039401A">
                <w:rPr>
                  <w:rFonts w:ascii="Arial" w:eastAsia="Times New Roman" w:hAnsi="Arial" w:cs="Arial"/>
                  <w:sz w:val="24"/>
                  <w:szCs w:val="24"/>
                  <w:lang w:eastAsia="ru-RU"/>
                </w:rPr>
                <w:t>частями 3.8</w:t>
              </w:r>
            </w:hyperlink>
            <w:r w:rsidRPr="0039401A">
              <w:rPr>
                <w:rFonts w:ascii="Arial" w:eastAsia="Times New Roman" w:hAnsi="Arial" w:cs="Arial"/>
                <w:sz w:val="24"/>
                <w:szCs w:val="24"/>
                <w:lang w:eastAsia="ru-RU"/>
              </w:rPr>
              <w:t xml:space="preserve"> и </w:t>
            </w:r>
            <w:hyperlink r:id="rId31">
              <w:r w:rsidRPr="0039401A">
                <w:rPr>
                  <w:rFonts w:ascii="Arial" w:eastAsia="Times New Roman" w:hAnsi="Arial" w:cs="Arial"/>
                  <w:sz w:val="24"/>
                  <w:szCs w:val="24"/>
                  <w:lang w:eastAsia="ru-RU"/>
                </w:rPr>
                <w:t>3.9 статьи 49</w:t>
              </w:r>
            </w:hyperlink>
            <w:r w:rsidRPr="0039401A">
              <w:rPr>
                <w:rFonts w:ascii="Arial" w:eastAsia="Times New Roman" w:hAnsi="Arial" w:cs="Arial"/>
                <w:sz w:val="24"/>
                <w:szCs w:val="24"/>
                <w:lang w:eastAsia="ru-RU"/>
              </w:rPr>
              <w:t xml:space="preserve"> Градостроительного кодекса </w:t>
            </w:r>
            <w:r w:rsidRPr="0039401A">
              <w:rPr>
                <w:rFonts w:ascii="Arial" w:eastAsia="Times New Roman" w:hAnsi="Arial" w:cs="Arial"/>
                <w:sz w:val="24"/>
                <w:szCs w:val="24"/>
                <w:lang w:eastAsia="ru-RU"/>
              </w:rPr>
              <w:lastRenderedPageBreak/>
              <w:t>Российской Федерации)</w:t>
            </w:r>
          </w:p>
          <w:p w:rsidR="000C34FA" w:rsidRPr="0039401A" w:rsidRDefault="000C34FA" w:rsidP="00FC6EB7">
            <w:pPr>
              <w:widowControl w:val="0"/>
              <w:autoSpaceDE w:val="0"/>
              <w:autoSpaceDN w:val="0"/>
              <w:jc w:val="both"/>
              <w:rPr>
                <w:rFonts w:ascii="Arial" w:eastAsia="Times New Roman" w:hAnsi="Arial" w:cs="Arial"/>
                <w:sz w:val="24"/>
                <w:szCs w:val="24"/>
                <w:lang w:eastAsia="ru-RU"/>
              </w:rPr>
            </w:pPr>
            <w:r w:rsidRPr="0039401A">
              <w:rPr>
                <w:rFonts w:ascii="Arial" w:eastAsia="Times New Roman" w:hAnsi="Arial" w:cs="Arial"/>
                <w:sz w:val="24"/>
                <w:szCs w:val="24"/>
                <w:lang w:eastAsia="ru-RU"/>
              </w:rPr>
              <w:t xml:space="preserve">(указывается в случае, если предусмотрено осуществление государственного строительного надзора в соответствии с </w:t>
            </w:r>
            <w:hyperlink r:id="rId32">
              <w:r w:rsidRPr="0039401A">
                <w:rPr>
                  <w:rFonts w:ascii="Arial" w:eastAsia="Times New Roman" w:hAnsi="Arial" w:cs="Arial"/>
                  <w:sz w:val="24"/>
                  <w:szCs w:val="24"/>
                  <w:lang w:eastAsia="ru-RU"/>
                </w:rPr>
                <w:t>частью 1 статьи 54</w:t>
              </w:r>
            </w:hyperlink>
            <w:r w:rsidRPr="0039401A">
              <w:rPr>
                <w:rFonts w:ascii="Arial" w:eastAsia="Times New Roman" w:hAnsi="Arial" w:cs="Arial"/>
                <w:sz w:val="24"/>
                <w:szCs w:val="24"/>
                <w:lang w:eastAsia="ru-RU"/>
              </w:rPr>
              <w:t xml:space="preserve"> Градостроительного кодекса Российской Федерации)</w:t>
            </w:r>
          </w:p>
        </w:tc>
        <w:tc>
          <w:tcPr>
            <w:tcW w:w="1609" w:type="dxa"/>
          </w:tcPr>
          <w:p w:rsidR="000C34FA" w:rsidRPr="0039401A" w:rsidRDefault="000C34FA" w:rsidP="00EA7877">
            <w:pPr>
              <w:widowControl w:val="0"/>
              <w:autoSpaceDE w:val="0"/>
              <w:autoSpaceDN w:val="0"/>
              <w:jc w:val="both"/>
              <w:rPr>
                <w:rFonts w:ascii="Arial" w:hAnsi="Arial" w:cs="Arial"/>
                <w:sz w:val="24"/>
                <w:szCs w:val="24"/>
              </w:rPr>
            </w:pPr>
          </w:p>
        </w:tc>
        <w:tc>
          <w:tcPr>
            <w:tcW w:w="1255" w:type="dxa"/>
          </w:tcPr>
          <w:p w:rsidR="000C34FA" w:rsidRPr="0039401A" w:rsidRDefault="000C34FA" w:rsidP="00EA7877">
            <w:pPr>
              <w:widowControl w:val="0"/>
              <w:autoSpaceDE w:val="0"/>
              <w:autoSpaceDN w:val="0"/>
              <w:jc w:val="both"/>
              <w:rPr>
                <w:rFonts w:ascii="Arial" w:hAnsi="Arial" w:cs="Arial"/>
                <w:sz w:val="24"/>
                <w:szCs w:val="24"/>
              </w:rPr>
            </w:pPr>
          </w:p>
        </w:tc>
      </w:tr>
      <w:tr w:rsidR="000C34FA" w:rsidRPr="0039401A" w:rsidTr="00EA7877">
        <w:tc>
          <w:tcPr>
            <w:tcW w:w="709" w:type="dxa"/>
          </w:tcPr>
          <w:p w:rsidR="000C34FA" w:rsidRPr="0039401A" w:rsidRDefault="000C34FA" w:rsidP="00EA7877">
            <w:pPr>
              <w:widowControl w:val="0"/>
              <w:autoSpaceDE w:val="0"/>
              <w:autoSpaceDN w:val="0"/>
              <w:jc w:val="center"/>
              <w:rPr>
                <w:rFonts w:ascii="Arial" w:eastAsia="Times New Roman" w:hAnsi="Arial" w:cs="Arial"/>
                <w:sz w:val="24"/>
                <w:szCs w:val="24"/>
                <w:lang w:eastAsia="ru-RU"/>
              </w:rPr>
            </w:pPr>
            <w:r w:rsidRPr="0039401A">
              <w:rPr>
                <w:rFonts w:ascii="Arial" w:eastAsia="Times New Roman" w:hAnsi="Arial" w:cs="Arial"/>
                <w:sz w:val="24"/>
                <w:szCs w:val="24"/>
                <w:lang w:eastAsia="ru-RU"/>
              </w:rPr>
              <w:t>3</w:t>
            </w:r>
          </w:p>
        </w:tc>
        <w:tc>
          <w:tcPr>
            <w:tcW w:w="5783" w:type="dxa"/>
          </w:tcPr>
          <w:p w:rsidR="000C34FA" w:rsidRPr="0039401A" w:rsidRDefault="000C34FA" w:rsidP="00FC6EB7">
            <w:pPr>
              <w:widowControl w:val="0"/>
              <w:autoSpaceDE w:val="0"/>
              <w:autoSpaceDN w:val="0"/>
              <w:jc w:val="both"/>
              <w:rPr>
                <w:rFonts w:ascii="Arial" w:eastAsia="Times New Roman" w:hAnsi="Arial" w:cs="Arial"/>
                <w:sz w:val="24"/>
                <w:szCs w:val="24"/>
                <w:lang w:eastAsia="ru-RU"/>
              </w:rPr>
            </w:pPr>
            <w:r w:rsidRPr="0039401A">
              <w:rPr>
                <w:rFonts w:ascii="Arial" w:eastAsia="Times New Roman" w:hAnsi="Arial" w:cs="Arial"/>
                <w:sz w:val="24"/>
                <w:szCs w:val="24"/>
                <w:lang w:eastAsia="ru-RU"/>
              </w:rPr>
              <w:t>Заключение уполномоченного на осуществление федерального государственного экологического надзора федерального органа исполнительной власти</w:t>
            </w:r>
          </w:p>
          <w:p w:rsidR="000C34FA" w:rsidRPr="0039401A" w:rsidRDefault="000C34FA" w:rsidP="00FC6EB7">
            <w:pPr>
              <w:widowControl w:val="0"/>
              <w:autoSpaceDE w:val="0"/>
              <w:autoSpaceDN w:val="0"/>
              <w:jc w:val="both"/>
              <w:rPr>
                <w:rFonts w:ascii="Arial" w:eastAsia="Times New Roman" w:hAnsi="Arial" w:cs="Arial"/>
                <w:sz w:val="24"/>
                <w:szCs w:val="24"/>
                <w:lang w:eastAsia="ru-RU"/>
              </w:rPr>
            </w:pPr>
            <w:r w:rsidRPr="0039401A">
              <w:rPr>
                <w:rFonts w:ascii="Arial" w:eastAsia="Times New Roman" w:hAnsi="Arial" w:cs="Arial"/>
                <w:sz w:val="24"/>
                <w:szCs w:val="24"/>
                <w:lang w:eastAsia="ru-RU"/>
              </w:rPr>
              <w:t xml:space="preserve">(указывается в случаях, предусмотренных </w:t>
            </w:r>
            <w:hyperlink r:id="rId33">
              <w:r w:rsidRPr="0039401A">
                <w:rPr>
                  <w:rFonts w:ascii="Arial" w:eastAsia="Times New Roman" w:hAnsi="Arial" w:cs="Arial"/>
                  <w:sz w:val="24"/>
                  <w:szCs w:val="24"/>
                  <w:lang w:eastAsia="ru-RU"/>
                </w:rPr>
                <w:t>частью 7 статьи 54</w:t>
              </w:r>
            </w:hyperlink>
            <w:r w:rsidRPr="0039401A">
              <w:rPr>
                <w:rFonts w:ascii="Arial" w:eastAsia="Times New Roman" w:hAnsi="Arial" w:cs="Arial"/>
                <w:sz w:val="24"/>
                <w:szCs w:val="24"/>
                <w:lang w:eastAsia="ru-RU"/>
              </w:rPr>
              <w:t xml:space="preserve"> Градостроительного кодекса Российской Федерации)</w:t>
            </w:r>
          </w:p>
        </w:tc>
        <w:tc>
          <w:tcPr>
            <w:tcW w:w="1609" w:type="dxa"/>
          </w:tcPr>
          <w:p w:rsidR="000C34FA" w:rsidRPr="0039401A" w:rsidRDefault="000C34FA" w:rsidP="00EA7877">
            <w:pPr>
              <w:widowControl w:val="0"/>
              <w:autoSpaceDE w:val="0"/>
              <w:autoSpaceDN w:val="0"/>
              <w:jc w:val="both"/>
              <w:rPr>
                <w:rFonts w:ascii="Arial" w:hAnsi="Arial" w:cs="Arial"/>
                <w:sz w:val="24"/>
                <w:szCs w:val="24"/>
              </w:rPr>
            </w:pPr>
          </w:p>
        </w:tc>
        <w:tc>
          <w:tcPr>
            <w:tcW w:w="1255" w:type="dxa"/>
          </w:tcPr>
          <w:p w:rsidR="000C34FA" w:rsidRPr="0039401A" w:rsidRDefault="000C34FA" w:rsidP="00EA7877">
            <w:pPr>
              <w:widowControl w:val="0"/>
              <w:autoSpaceDE w:val="0"/>
              <w:autoSpaceDN w:val="0"/>
              <w:jc w:val="both"/>
              <w:rPr>
                <w:rFonts w:ascii="Arial" w:hAnsi="Arial" w:cs="Arial"/>
                <w:sz w:val="24"/>
                <w:szCs w:val="24"/>
              </w:rPr>
            </w:pPr>
          </w:p>
        </w:tc>
      </w:tr>
    </w:tbl>
    <w:p w:rsidR="000C34FA" w:rsidRPr="0039401A" w:rsidRDefault="000C34FA" w:rsidP="000C34FA">
      <w:pPr>
        <w:widowControl w:val="0"/>
        <w:autoSpaceDE w:val="0"/>
        <w:autoSpaceDN w:val="0"/>
        <w:spacing w:after="0" w:line="240" w:lineRule="auto"/>
        <w:rPr>
          <w:rFonts w:ascii="Arial" w:eastAsia="Times New Roman" w:hAnsi="Arial" w:cs="Arial"/>
          <w:sz w:val="24"/>
          <w:szCs w:val="24"/>
          <w:lang w:eastAsia="ru-RU"/>
        </w:rPr>
      </w:pPr>
      <w:r w:rsidRPr="0039401A">
        <w:rPr>
          <w:rFonts w:ascii="Arial" w:eastAsia="Times New Roman" w:hAnsi="Arial" w:cs="Arial"/>
          <w:sz w:val="24"/>
          <w:szCs w:val="24"/>
          <w:lang w:eastAsia="ru-RU"/>
        </w:rPr>
        <w:t>Приложение: _____________________________________________________</w:t>
      </w:r>
    </w:p>
    <w:p w:rsidR="000C34FA" w:rsidRPr="0039401A" w:rsidRDefault="000C34FA" w:rsidP="000C34FA">
      <w:pPr>
        <w:widowControl w:val="0"/>
        <w:autoSpaceDE w:val="0"/>
        <w:autoSpaceDN w:val="0"/>
        <w:spacing w:after="0" w:line="240" w:lineRule="auto"/>
        <w:rPr>
          <w:rFonts w:ascii="Arial" w:eastAsia="Times New Roman" w:hAnsi="Arial" w:cs="Arial"/>
          <w:sz w:val="24"/>
          <w:szCs w:val="24"/>
          <w:lang w:eastAsia="ru-RU"/>
        </w:rPr>
      </w:pPr>
    </w:p>
    <w:p w:rsidR="000C34FA" w:rsidRPr="0039401A" w:rsidRDefault="000C34FA" w:rsidP="000C34FA">
      <w:pPr>
        <w:widowControl w:val="0"/>
        <w:autoSpaceDE w:val="0"/>
        <w:autoSpaceDN w:val="0"/>
        <w:spacing w:after="0" w:line="240" w:lineRule="auto"/>
        <w:rPr>
          <w:rFonts w:ascii="Arial" w:eastAsia="Times New Roman" w:hAnsi="Arial" w:cs="Arial"/>
          <w:sz w:val="24"/>
          <w:szCs w:val="24"/>
          <w:lang w:eastAsia="ru-RU"/>
        </w:rPr>
      </w:pPr>
      <w:r w:rsidRPr="0039401A">
        <w:rPr>
          <w:rFonts w:ascii="Arial" w:eastAsia="Times New Roman" w:hAnsi="Arial" w:cs="Arial"/>
          <w:sz w:val="24"/>
          <w:szCs w:val="24"/>
          <w:lang w:eastAsia="ru-RU"/>
        </w:rPr>
        <w:t>Номер телефона и адрес электронной почты для связи: __________________</w:t>
      </w:r>
    </w:p>
    <w:p w:rsidR="000C34FA" w:rsidRPr="0039401A" w:rsidRDefault="000C34FA" w:rsidP="000C34FA">
      <w:pPr>
        <w:widowControl w:val="0"/>
        <w:autoSpaceDE w:val="0"/>
        <w:autoSpaceDN w:val="0"/>
        <w:spacing w:after="120" w:line="240" w:lineRule="auto"/>
        <w:ind w:left="-567" w:firstLine="567"/>
        <w:jc w:val="both"/>
        <w:rPr>
          <w:rFonts w:ascii="Arial" w:eastAsia="Times New Roman" w:hAnsi="Arial" w:cs="Arial"/>
          <w:sz w:val="24"/>
          <w:szCs w:val="24"/>
          <w:lang w:eastAsia="ru-RU"/>
        </w:rPr>
      </w:pPr>
      <w:r w:rsidRPr="0039401A">
        <w:rPr>
          <w:rFonts w:ascii="Arial" w:eastAsia="Times New Roman" w:hAnsi="Arial" w:cs="Arial"/>
          <w:sz w:val="24"/>
          <w:szCs w:val="24"/>
          <w:lang w:eastAsia="ru-RU"/>
        </w:rPr>
        <w:t>Результат предоставления услуги прошу:</w:t>
      </w:r>
    </w:p>
    <w:tbl>
      <w:tblPr>
        <w:tblStyle w:val="aa"/>
        <w:tblW w:w="0" w:type="auto"/>
        <w:tblInd w:w="108" w:type="dxa"/>
        <w:tblLook w:val="04A0" w:firstRow="1" w:lastRow="0" w:firstColumn="1" w:lastColumn="0" w:noHBand="0" w:noVBand="1"/>
      </w:tblPr>
      <w:tblGrid>
        <w:gridCol w:w="7405"/>
        <w:gridCol w:w="1831"/>
      </w:tblGrid>
      <w:tr w:rsidR="000C34FA" w:rsidRPr="0039401A" w:rsidTr="00EA7877">
        <w:tc>
          <w:tcPr>
            <w:tcW w:w="7405" w:type="dxa"/>
          </w:tcPr>
          <w:p w:rsidR="000C34FA" w:rsidRPr="0039401A" w:rsidRDefault="000C34FA" w:rsidP="00EA7877">
            <w:pPr>
              <w:widowControl w:val="0"/>
              <w:autoSpaceDE w:val="0"/>
              <w:autoSpaceDN w:val="0"/>
              <w:spacing w:before="120" w:after="120"/>
              <w:rPr>
                <w:rFonts w:ascii="Arial" w:eastAsia="Times New Roman" w:hAnsi="Arial" w:cs="Arial"/>
                <w:sz w:val="24"/>
                <w:szCs w:val="24"/>
                <w:lang w:eastAsia="ru-RU"/>
              </w:rPr>
            </w:pPr>
            <w:r w:rsidRPr="0039401A">
              <w:rPr>
                <w:rFonts w:ascii="Arial" w:eastAsia="Times New Roman" w:hAnsi="Arial" w:cs="Arial"/>
                <w:sz w:val="24"/>
                <w:szCs w:val="24"/>
                <w:lang w:eastAsia="ru-RU"/>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(функций)»/на региональном портале государственных и муниципальных услуг</w:t>
            </w:r>
          </w:p>
        </w:tc>
        <w:tc>
          <w:tcPr>
            <w:tcW w:w="1831" w:type="dxa"/>
          </w:tcPr>
          <w:p w:rsidR="000C34FA" w:rsidRPr="0039401A" w:rsidRDefault="000C34FA" w:rsidP="00EA7877">
            <w:pPr>
              <w:widowControl w:val="0"/>
              <w:autoSpaceDE w:val="0"/>
              <w:autoSpaceDN w:val="0"/>
              <w:spacing w:before="120" w:after="120"/>
              <w:jc w:val="both"/>
              <w:rPr>
                <w:rFonts w:ascii="Arial" w:hAnsi="Arial" w:cs="Arial"/>
                <w:sz w:val="24"/>
                <w:szCs w:val="24"/>
              </w:rPr>
            </w:pPr>
          </w:p>
        </w:tc>
      </w:tr>
      <w:tr w:rsidR="000C34FA" w:rsidRPr="0039401A" w:rsidTr="00EA7877">
        <w:tc>
          <w:tcPr>
            <w:tcW w:w="7405" w:type="dxa"/>
          </w:tcPr>
          <w:p w:rsidR="000C34FA" w:rsidRPr="0039401A" w:rsidRDefault="000C34FA" w:rsidP="00EA7877">
            <w:pPr>
              <w:widowControl w:val="0"/>
              <w:autoSpaceDE w:val="0"/>
              <w:autoSpaceDN w:val="0"/>
              <w:spacing w:before="120" w:after="120"/>
              <w:rPr>
                <w:rFonts w:ascii="Arial" w:eastAsia="Times New Roman" w:hAnsi="Arial" w:cs="Arial"/>
                <w:sz w:val="24"/>
                <w:szCs w:val="24"/>
                <w:lang w:eastAsia="ru-RU"/>
              </w:rPr>
            </w:pPr>
            <w:r w:rsidRPr="0039401A">
              <w:rPr>
                <w:rFonts w:ascii="Arial" w:eastAsia="Times New Roman" w:hAnsi="Arial" w:cs="Arial"/>
                <w:sz w:val="24"/>
                <w:szCs w:val="24"/>
                <w:lang w:eastAsia="ru-RU"/>
              </w:rPr>
              <w:t>выдать на бумажном носителе при личном обращении в уполномоченный орган государственной власти, орган местного самоуправления, организацию либо в многофункциональный центр предоставления государственных и муниципальных услуг, расположенный по адресу: ________________________</w:t>
            </w:r>
          </w:p>
        </w:tc>
        <w:tc>
          <w:tcPr>
            <w:tcW w:w="1831" w:type="dxa"/>
          </w:tcPr>
          <w:p w:rsidR="000C34FA" w:rsidRPr="0039401A" w:rsidRDefault="000C34FA" w:rsidP="00EA7877">
            <w:pPr>
              <w:widowControl w:val="0"/>
              <w:autoSpaceDE w:val="0"/>
              <w:autoSpaceDN w:val="0"/>
              <w:spacing w:before="120" w:after="120"/>
              <w:jc w:val="both"/>
              <w:rPr>
                <w:rFonts w:ascii="Arial" w:hAnsi="Arial" w:cs="Arial"/>
                <w:sz w:val="24"/>
                <w:szCs w:val="24"/>
              </w:rPr>
            </w:pPr>
          </w:p>
        </w:tc>
      </w:tr>
      <w:tr w:rsidR="000C34FA" w:rsidRPr="0039401A" w:rsidTr="00EA7877">
        <w:tc>
          <w:tcPr>
            <w:tcW w:w="7405" w:type="dxa"/>
          </w:tcPr>
          <w:p w:rsidR="000C34FA" w:rsidRPr="0039401A" w:rsidRDefault="000C34FA" w:rsidP="00EA7877">
            <w:pPr>
              <w:widowControl w:val="0"/>
              <w:autoSpaceDE w:val="0"/>
              <w:autoSpaceDN w:val="0"/>
              <w:spacing w:before="120" w:after="120"/>
              <w:rPr>
                <w:rFonts w:ascii="Arial" w:eastAsia="Times New Roman" w:hAnsi="Arial" w:cs="Arial"/>
                <w:sz w:val="24"/>
                <w:szCs w:val="24"/>
                <w:lang w:eastAsia="ru-RU"/>
              </w:rPr>
            </w:pPr>
            <w:r w:rsidRPr="0039401A">
              <w:rPr>
                <w:rFonts w:ascii="Arial" w:eastAsia="Times New Roman" w:hAnsi="Arial" w:cs="Arial"/>
                <w:sz w:val="24"/>
                <w:szCs w:val="24"/>
                <w:lang w:eastAsia="ru-RU"/>
              </w:rPr>
              <w:t>направить на бумажном носителе на почтовый адрес: _____________________</w:t>
            </w:r>
          </w:p>
        </w:tc>
        <w:tc>
          <w:tcPr>
            <w:tcW w:w="1831" w:type="dxa"/>
          </w:tcPr>
          <w:p w:rsidR="000C34FA" w:rsidRPr="0039401A" w:rsidRDefault="000C34FA" w:rsidP="00EA7877">
            <w:pPr>
              <w:widowControl w:val="0"/>
              <w:autoSpaceDE w:val="0"/>
              <w:autoSpaceDN w:val="0"/>
              <w:spacing w:before="120" w:after="120"/>
              <w:jc w:val="both"/>
              <w:rPr>
                <w:rFonts w:ascii="Arial" w:hAnsi="Arial" w:cs="Arial"/>
                <w:sz w:val="24"/>
                <w:szCs w:val="24"/>
              </w:rPr>
            </w:pPr>
          </w:p>
        </w:tc>
      </w:tr>
      <w:tr w:rsidR="000C34FA" w:rsidRPr="0039401A" w:rsidTr="00EA7877">
        <w:tc>
          <w:tcPr>
            <w:tcW w:w="7405" w:type="dxa"/>
          </w:tcPr>
          <w:p w:rsidR="000C34FA" w:rsidRPr="0039401A" w:rsidRDefault="000C34FA" w:rsidP="00EA7877">
            <w:pPr>
              <w:widowControl w:val="0"/>
              <w:autoSpaceDE w:val="0"/>
              <w:autoSpaceDN w:val="0"/>
              <w:spacing w:before="120" w:after="120"/>
              <w:rPr>
                <w:rFonts w:ascii="Arial" w:eastAsia="Times New Roman" w:hAnsi="Arial" w:cs="Arial"/>
                <w:sz w:val="24"/>
                <w:szCs w:val="24"/>
                <w:lang w:eastAsia="ru-RU"/>
              </w:rPr>
            </w:pPr>
            <w:r w:rsidRPr="0039401A">
              <w:rPr>
                <w:rFonts w:ascii="Arial" w:eastAsia="Times New Roman" w:hAnsi="Arial" w:cs="Arial"/>
                <w:sz w:val="24"/>
                <w:szCs w:val="24"/>
                <w:lang w:eastAsia="ru-RU"/>
              </w:rPr>
              <w:t>направить в форме электронного документа в личный кабинет в единой информационной системе жилищного строительства</w:t>
            </w:r>
          </w:p>
        </w:tc>
        <w:tc>
          <w:tcPr>
            <w:tcW w:w="1831" w:type="dxa"/>
          </w:tcPr>
          <w:p w:rsidR="000C34FA" w:rsidRPr="0039401A" w:rsidRDefault="000C34FA" w:rsidP="00EA7877">
            <w:pPr>
              <w:widowControl w:val="0"/>
              <w:autoSpaceDE w:val="0"/>
              <w:autoSpaceDN w:val="0"/>
              <w:spacing w:before="120" w:after="120"/>
              <w:jc w:val="both"/>
              <w:rPr>
                <w:rFonts w:ascii="Arial" w:hAnsi="Arial" w:cs="Arial"/>
                <w:sz w:val="24"/>
                <w:szCs w:val="24"/>
              </w:rPr>
            </w:pPr>
          </w:p>
        </w:tc>
      </w:tr>
      <w:tr w:rsidR="000C34FA" w:rsidRPr="0039401A" w:rsidTr="00EA7877">
        <w:tc>
          <w:tcPr>
            <w:tcW w:w="9236" w:type="dxa"/>
            <w:gridSpan w:val="2"/>
          </w:tcPr>
          <w:p w:rsidR="000C34FA" w:rsidRPr="0039401A" w:rsidRDefault="000C34FA" w:rsidP="00EA7877">
            <w:pPr>
              <w:widowControl w:val="0"/>
              <w:autoSpaceDE w:val="0"/>
              <w:autoSpaceDN w:val="0"/>
              <w:spacing w:before="120" w:after="120"/>
              <w:jc w:val="both"/>
              <w:rPr>
                <w:rFonts w:ascii="Arial" w:hAnsi="Arial" w:cs="Arial"/>
                <w:sz w:val="24"/>
                <w:szCs w:val="24"/>
              </w:rPr>
            </w:pPr>
            <w:r w:rsidRPr="0039401A">
              <w:rPr>
                <w:rFonts w:ascii="Arial" w:eastAsia="Times New Roman" w:hAnsi="Arial" w:cs="Arial"/>
                <w:sz w:val="24"/>
                <w:szCs w:val="24"/>
                <w:lang w:eastAsia="ru-RU"/>
              </w:rPr>
              <w:t>Указывается один из перечисленных способов</w:t>
            </w:r>
          </w:p>
        </w:tc>
      </w:tr>
    </w:tbl>
    <w:p w:rsidR="000C34FA" w:rsidRPr="0039401A" w:rsidRDefault="00FC6EB7" w:rsidP="000C3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____________________________ _____________ </w:t>
      </w:r>
      <w:r w:rsidR="000C34FA" w:rsidRPr="0039401A">
        <w:rPr>
          <w:rFonts w:ascii="Arial" w:eastAsia="Times New Roman" w:hAnsi="Arial" w:cs="Arial"/>
          <w:sz w:val="24"/>
          <w:szCs w:val="24"/>
          <w:lang w:eastAsia="ru-RU"/>
        </w:rPr>
        <w:t>____________________</w:t>
      </w:r>
    </w:p>
    <w:p w:rsidR="000C34FA" w:rsidRPr="00FC6EB7" w:rsidRDefault="000C34FA" w:rsidP="00FC6E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jc w:val="both"/>
        <w:rPr>
          <w:rFonts w:ascii="Arial" w:eastAsia="Times New Roman" w:hAnsi="Arial" w:cs="Arial"/>
          <w:sz w:val="20"/>
          <w:szCs w:val="20"/>
          <w:lang w:eastAsia="ru-RU"/>
        </w:rPr>
      </w:pPr>
      <w:r w:rsidRPr="00FC6EB7">
        <w:rPr>
          <w:rFonts w:ascii="Arial" w:eastAsia="Times New Roman" w:hAnsi="Arial" w:cs="Arial"/>
          <w:sz w:val="20"/>
          <w:szCs w:val="20"/>
          <w:lang w:eastAsia="ru-RU"/>
        </w:rPr>
        <w:t>(должность (при наличии</w:t>
      </w:r>
      <w:r w:rsidR="00FC6EB7" w:rsidRPr="00FC6EB7">
        <w:rPr>
          <w:rFonts w:ascii="Arial" w:eastAsia="Times New Roman" w:hAnsi="Arial" w:cs="Arial"/>
          <w:sz w:val="20"/>
          <w:szCs w:val="20"/>
          <w:lang w:eastAsia="ru-RU"/>
        </w:rPr>
        <w:t>) (подпись)</w:t>
      </w:r>
      <w:r w:rsidRPr="00FC6EB7">
        <w:rPr>
          <w:rFonts w:ascii="Arial" w:eastAsia="Times New Roman" w:hAnsi="Arial" w:cs="Arial"/>
          <w:sz w:val="20"/>
          <w:szCs w:val="20"/>
          <w:lang w:eastAsia="ru-RU"/>
        </w:rPr>
        <w:t xml:space="preserve"> (фамилия, имя, отчество</w:t>
      </w:r>
      <w:r w:rsidR="00FC6EB7">
        <w:rPr>
          <w:rFonts w:ascii="Arial" w:eastAsia="Times New Roman" w:hAnsi="Arial" w:cs="Arial"/>
          <w:sz w:val="20"/>
          <w:szCs w:val="20"/>
          <w:lang w:eastAsia="ru-RU"/>
        </w:rPr>
        <w:t xml:space="preserve"> </w:t>
      </w:r>
      <w:r w:rsidRPr="00FC6EB7">
        <w:rPr>
          <w:rFonts w:ascii="Arial" w:eastAsia="Times New Roman" w:hAnsi="Arial" w:cs="Arial"/>
          <w:sz w:val="20"/>
          <w:szCs w:val="20"/>
          <w:lang w:eastAsia="ru-RU"/>
        </w:rPr>
        <w:t>(последнее - при наличии)</w:t>
      </w:r>
    </w:p>
    <w:p w:rsidR="000C34FA" w:rsidRPr="00FC6EB7" w:rsidRDefault="000C34FA" w:rsidP="000C3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0"/>
          <w:szCs w:val="20"/>
          <w:lang w:eastAsia="ru-RU"/>
        </w:rPr>
      </w:pPr>
    </w:p>
    <w:p w:rsidR="000C34FA" w:rsidRPr="0039401A" w:rsidRDefault="000C34FA" w:rsidP="000C3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r w:rsidRPr="0039401A">
        <w:rPr>
          <w:rFonts w:ascii="Arial" w:eastAsia="Times New Roman" w:hAnsi="Arial" w:cs="Arial"/>
          <w:sz w:val="24"/>
          <w:szCs w:val="24"/>
          <w:lang w:eastAsia="ru-RU"/>
        </w:rPr>
        <w:t>«__» ____________ 20__ г.</w:t>
      </w:r>
    </w:p>
    <w:p w:rsidR="000C34FA" w:rsidRPr="0039401A" w:rsidRDefault="000C34FA" w:rsidP="000C3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p>
    <w:p w:rsidR="000C34FA" w:rsidRPr="0039401A" w:rsidRDefault="000C34FA" w:rsidP="00FC6EB7">
      <w:pPr>
        <w:spacing w:after="0" w:line="240" w:lineRule="exact"/>
        <w:rPr>
          <w:rFonts w:ascii="Arial" w:hAnsi="Arial" w:cs="Arial"/>
          <w:sz w:val="24"/>
          <w:szCs w:val="24"/>
        </w:rPr>
      </w:pPr>
      <w:bookmarkStart w:id="9" w:name="100473"/>
      <w:bookmarkEnd w:id="9"/>
    </w:p>
    <w:p w:rsidR="000C34FA" w:rsidRPr="00FC6EB7" w:rsidRDefault="000C34FA" w:rsidP="00FC6EB7">
      <w:pPr>
        <w:spacing w:after="0" w:line="240" w:lineRule="exact"/>
        <w:ind w:left="1701"/>
        <w:rPr>
          <w:rFonts w:ascii="Arial" w:hAnsi="Arial" w:cs="Arial"/>
          <w:b/>
          <w:sz w:val="30"/>
          <w:szCs w:val="24"/>
        </w:rPr>
      </w:pPr>
      <w:r w:rsidRPr="00FC6EB7">
        <w:rPr>
          <w:rFonts w:ascii="Arial" w:hAnsi="Arial" w:cs="Arial"/>
          <w:b/>
          <w:sz w:val="30"/>
          <w:szCs w:val="24"/>
        </w:rPr>
        <w:t>Приложение 2</w:t>
      </w:r>
    </w:p>
    <w:p w:rsidR="000C34FA" w:rsidRPr="00FC6EB7" w:rsidRDefault="000C34FA" w:rsidP="00FC6EB7">
      <w:pPr>
        <w:spacing w:after="0" w:line="240" w:lineRule="exact"/>
        <w:ind w:left="1701"/>
        <w:jc w:val="both"/>
        <w:rPr>
          <w:rFonts w:ascii="Arial" w:hAnsi="Arial" w:cs="Arial"/>
          <w:b/>
          <w:sz w:val="30"/>
          <w:szCs w:val="24"/>
        </w:rPr>
      </w:pPr>
      <w:r w:rsidRPr="00FC6EB7">
        <w:rPr>
          <w:rFonts w:ascii="Arial" w:hAnsi="Arial" w:cs="Arial"/>
          <w:b/>
          <w:spacing w:val="-8"/>
          <w:sz w:val="30"/>
          <w:szCs w:val="24"/>
        </w:rPr>
        <w:t xml:space="preserve">к Административному регламенту предоставления </w:t>
      </w:r>
      <w:r w:rsidRPr="00FC6EB7">
        <w:rPr>
          <w:rFonts w:ascii="Arial" w:eastAsia="Times New Roman" w:hAnsi="Arial" w:cs="Arial"/>
          <w:b/>
          <w:spacing w:val="-8"/>
          <w:sz w:val="30"/>
          <w:szCs w:val="24"/>
          <w:lang w:eastAsia="ru-RU"/>
        </w:rPr>
        <w:t xml:space="preserve">управлением по архитектуре, градостроительству и имущественным отношениям администрации города-курорта Кисловодска </w:t>
      </w:r>
      <w:r w:rsidRPr="00FC6EB7">
        <w:rPr>
          <w:rFonts w:ascii="Arial" w:eastAsia="Times New Roman" w:hAnsi="Arial" w:cs="Arial"/>
          <w:b/>
          <w:sz w:val="30"/>
          <w:szCs w:val="24"/>
          <w:lang w:eastAsia="ru-RU"/>
        </w:rPr>
        <w:t>муниципальной услуги «</w:t>
      </w:r>
      <w:r w:rsidRPr="00FC6EB7">
        <w:rPr>
          <w:rFonts w:ascii="Arial" w:hAnsi="Arial" w:cs="Arial"/>
          <w:b/>
          <w:sz w:val="30"/>
          <w:szCs w:val="24"/>
        </w:rPr>
        <w:t>Выдача разрешения на ввод объекта в эксплуатацию»</w:t>
      </w:r>
    </w:p>
    <w:p w:rsidR="000C34FA" w:rsidRPr="0039401A" w:rsidRDefault="000C34FA" w:rsidP="000C34FA">
      <w:pPr>
        <w:autoSpaceDE w:val="0"/>
        <w:autoSpaceDN w:val="0"/>
        <w:adjustRightInd w:val="0"/>
        <w:spacing w:after="0" w:line="240" w:lineRule="auto"/>
        <w:jc w:val="center"/>
        <w:rPr>
          <w:rFonts w:ascii="Arial" w:hAnsi="Arial" w:cs="Arial"/>
          <w:sz w:val="24"/>
          <w:szCs w:val="24"/>
        </w:rPr>
      </w:pPr>
    </w:p>
    <w:p w:rsidR="000C34FA" w:rsidRPr="0039401A" w:rsidRDefault="000C34FA" w:rsidP="000C34FA">
      <w:pPr>
        <w:spacing w:after="0" w:line="240" w:lineRule="auto"/>
        <w:ind w:left="3544"/>
        <w:jc w:val="both"/>
        <w:rPr>
          <w:rFonts w:ascii="Arial" w:hAnsi="Arial" w:cs="Arial"/>
          <w:sz w:val="24"/>
          <w:szCs w:val="24"/>
        </w:rPr>
      </w:pPr>
      <w:r w:rsidRPr="0039401A">
        <w:rPr>
          <w:rFonts w:ascii="Arial" w:hAnsi="Arial" w:cs="Arial"/>
          <w:sz w:val="24"/>
          <w:szCs w:val="24"/>
        </w:rPr>
        <w:t>_________________________________________</w:t>
      </w:r>
    </w:p>
    <w:p w:rsidR="000C34FA" w:rsidRPr="00FC6EB7" w:rsidRDefault="000C34FA" w:rsidP="000C34FA">
      <w:pPr>
        <w:spacing w:after="0" w:line="240" w:lineRule="auto"/>
        <w:ind w:left="3544"/>
        <w:jc w:val="center"/>
        <w:rPr>
          <w:rFonts w:ascii="Arial" w:hAnsi="Arial" w:cs="Arial"/>
          <w:sz w:val="20"/>
          <w:szCs w:val="20"/>
        </w:rPr>
      </w:pPr>
      <w:r w:rsidRPr="00FC6EB7">
        <w:rPr>
          <w:rFonts w:ascii="Arial" w:hAnsi="Arial" w:cs="Arial"/>
          <w:sz w:val="20"/>
          <w:szCs w:val="20"/>
        </w:rPr>
        <w:t>уполномоченный орган</w:t>
      </w:r>
    </w:p>
    <w:p w:rsidR="000C34FA" w:rsidRPr="0039401A" w:rsidRDefault="000C34FA" w:rsidP="000C34FA">
      <w:pPr>
        <w:spacing w:after="0" w:line="240" w:lineRule="auto"/>
        <w:ind w:left="3544"/>
        <w:jc w:val="both"/>
        <w:rPr>
          <w:rFonts w:ascii="Arial" w:hAnsi="Arial" w:cs="Arial"/>
          <w:sz w:val="24"/>
          <w:szCs w:val="24"/>
        </w:rPr>
      </w:pPr>
    </w:p>
    <w:p w:rsidR="000C34FA" w:rsidRPr="00FC6EB7" w:rsidRDefault="000C34FA" w:rsidP="000C34FA">
      <w:pPr>
        <w:pBdr>
          <w:top w:val="single" w:sz="4" w:space="1" w:color="auto"/>
        </w:pBdr>
        <w:spacing w:after="0" w:line="240" w:lineRule="auto"/>
        <w:ind w:left="3544"/>
        <w:jc w:val="center"/>
        <w:rPr>
          <w:rFonts w:ascii="Arial" w:eastAsia="SimSun" w:hAnsi="Arial" w:cs="Arial"/>
          <w:sz w:val="20"/>
          <w:szCs w:val="20"/>
        </w:rPr>
      </w:pPr>
      <w:r w:rsidRPr="00FC6EB7">
        <w:rPr>
          <w:rFonts w:ascii="Arial" w:eastAsia="SimSun" w:hAnsi="Arial" w:cs="Arial"/>
          <w:sz w:val="20"/>
          <w:szCs w:val="20"/>
        </w:rPr>
        <w:t>(наименование заявителя</w:t>
      </w:r>
    </w:p>
    <w:p w:rsidR="000C34FA" w:rsidRPr="0039401A" w:rsidRDefault="000C34FA" w:rsidP="000C34FA">
      <w:pPr>
        <w:spacing w:after="0" w:line="240" w:lineRule="auto"/>
        <w:ind w:left="3544"/>
        <w:rPr>
          <w:rFonts w:ascii="Arial" w:hAnsi="Arial" w:cs="Arial"/>
          <w:sz w:val="24"/>
          <w:szCs w:val="24"/>
        </w:rPr>
      </w:pPr>
    </w:p>
    <w:p w:rsidR="000C34FA" w:rsidRPr="00FC6EB7" w:rsidRDefault="000C34FA" w:rsidP="000C34FA">
      <w:pPr>
        <w:pBdr>
          <w:top w:val="single" w:sz="4" w:space="1" w:color="auto"/>
        </w:pBdr>
        <w:spacing w:after="0" w:line="240" w:lineRule="auto"/>
        <w:ind w:left="3544"/>
        <w:jc w:val="center"/>
        <w:rPr>
          <w:rFonts w:ascii="Arial" w:eastAsia="SimSun" w:hAnsi="Arial" w:cs="Arial"/>
          <w:sz w:val="20"/>
          <w:szCs w:val="20"/>
        </w:rPr>
      </w:pPr>
      <w:r w:rsidRPr="00FC6EB7">
        <w:rPr>
          <w:rFonts w:ascii="Arial" w:eastAsia="SimSun" w:hAnsi="Arial" w:cs="Arial"/>
          <w:sz w:val="20"/>
          <w:szCs w:val="20"/>
        </w:rPr>
        <w:t>«(фамилия, имя, отчество</w:t>
      </w:r>
      <w:r w:rsidRPr="00FC6EB7">
        <w:rPr>
          <w:rFonts w:ascii="Arial" w:hAnsi="Arial" w:cs="Arial"/>
          <w:sz w:val="20"/>
          <w:szCs w:val="20"/>
        </w:rPr>
        <w:t xml:space="preserve"> (последнее - при наличии)» – для физических лиц,</w:t>
      </w:r>
    </w:p>
    <w:p w:rsidR="000C34FA" w:rsidRPr="0039401A" w:rsidRDefault="000C34FA" w:rsidP="000C34FA">
      <w:pPr>
        <w:spacing w:after="0" w:line="240" w:lineRule="auto"/>
        <w:ind w:left="3544"/>
        <w:rPr>
          <w:rFonts w:ascii="Arial" w:hAnsi="Arial" w:cs="Arial"/>
          <w:sz w:val="24"/>
          <w:szCs w:val="24"/>
        </w:rPr>
      </w:pPr>
    </w:p>
    <w:p w:rsidR="000C34FA" w:rsidRPr="00FC6EB7" w:rsidRDefault="000C34FA" w:rsidP="000C34FA">
      <w:pPr>
        <w:pBdr>
          <w:top w:val="single" w:sz="4" w:space="1" w:color="auto"/>
        </w:pBdr>
        <w:spacing w:after="0" w:line="240" w:lineRule="auto"/>
        <w:ind w:left="3544"/>
        <w:jc w:val="center"/>
        <w:rPr>
          <w:rFonts w:ascii="Arial" w:eastAsia="SimSun" w:hAnsi="Arial" w:cs="Arial"/>
          <w:sz w:val="20"/>
          <w:szCs w:val="20"/>
        </w:rPr>
      </w:pPr>
      <w:r w:rsidRPr="00FC6EB7">
        <w:rPr>
          <w:rFonts w:ascii="Arial" w:eastAsia="SimSun" w:hAnsi="Arial" w:cs="Arial"/>
          <w:sz w:val="20"/>
          <w:szCs w:val="20"/>
        </w:rPr>
        <w:t xml:space="preserve">полное наименование организации </w:t>
      </w:r>
      <w:r w:rsidRPr="00FC6EB7">
        <w:rPr>
          <w:rFonts w:ascii="Arial" w:hAnsi="Arial" w:cs="Arial"/>
          <w:sz w:val="20"/>
          <w:szCs w:val="20"/>
        </w:rPr>
        <w:sym w:font="Symbol" w:char="F02D"/>
      </w:r>
      <w:r w:rsidRPr="00FC6EB7">
        <w:rPr>
          <w:rFonts w:ascii="Arial" w:eastAsia="SimSun" w:hAnsi="Arial" w:cs="Arial"/>
          <w:sz w:val="20"/>
          <w:szCs w:val="20"/>
        </w:rPr>
        <w:t xml:space="preserve"> для</w:t>
      </w:r>
    </w:p>
    <w:p w:rsidR="000C34FA" w:rsidRPr="0039401A" w:rsidRDefault="000C34FA" w:rsidP="000C34FA">
      <w:pPr>
        <w:spacing w:after="0" w:line="240" w:lineRule="auto"/>
        <w:ind w:left="3544"/>
        <w:rPr>
          <w:rFonts w:ascii="Arial" w:hAnsi="Arial" w:cs="Arial"/>
          <w:sz w:val="24"/>
          <w:szCs w:val="24"/>
        </w:rPr>
      </w:pPr>
    </w:p>
    <w:p w:rsidR="000C34FA" w:rsidRPr="00FC6EB7" w:rsidRDefault="000C34FA" w:rsidP="000C34FA">
      <w:pPr>
        <w:pBdr>
          <w:top w:val="single" w:sz="4" w:space="1" w:color="auto"/>
        </w:pBdr>
        <w:spacing w:after="0" w:line="240" w:lineRule="auto"/>
        <w:ind w:left="3544"/>
        <w:jc w:val="center"/>
        <w:rPr>
          <w:rFonts w:ascii="Arial" w:eastAsia="SimSun" w:hAnsi="Arial" w:cs="Arial"/>
          <w:sz w:val="20"/>
          <w:szCs w:val="20"/>
        </w:rPr>
      </w:pPr>
      <w:r w:rsidRPr="00FC6EB7">
        <w:rPr>
          <w:rFonts w:ascii="Arial" w:eastAsia="SimSun" w:hAnsi="Arial" w:cs="Arial"/>
          <w:sz w:val="20"/>
          <w:szCs w:val="20"/>
        </w:rPr>
        <w:t>юридических лиц), его почтовый индекс</w:t>
      </w:r>
    </w:p>
    <w:p w:rsidR="000C34FA" w:rsidRPr="00FC6EB7" w:rsidRDefault="000C34FA" w:rsidP="000C34FA">
      <w:pPr>
        <w:spacing w:after="0" w:line="240" w:lineRule="auto"/>
        <w:ind w:left="3544"/>
        <w:rPr>
          <w:rFonts w:ascii="Arial" w:hAnsi="Arial" w:cs="Arial"/>
          <w:sz w:val="20"/>
          <w:szCs w:val="20"/>
        </w:rPr>
      </w:pPr>
    </w:p>
    <w:p w:rsidR="000C34FA" w:rsidRPr="00FC6EB7" w:rsidRDefault="000C34FA" w:rsidP="000C34FA">
      <w:pPr>
        <w:pBdr>
          <w:top w:val="single" w:sz="4" w:space="1" w:color="auto"/>
        </w:pBdr>
        <w:spacing w:after="0" w:line="240" w:lineRule="auto"/>
        <w:ind w:left="3544"/>
        <w:jc w:val="center"/>
        <w:rPr>
          <w:rFonts w:ascii="Arial" w:eastAsia="SimSun" w:hAnsi="Arial" w:cs="Arial"/>
          <w:sz w:val="20"/>
          <w:szCs w:val="20"/>
        </w:rPr>
      </w:pPr>
      <w:r w:rsidRPr="00FC6EB7">
        <w:rPr>
          <w:rFonts w:ascii="Arial" w:eastAsia="SimSun" w:hAnsi="Arial" w:cs="Arial"/>
          <w:sz w:val="20"/>
          <w:szCs w:val="20"/>
        </w:rPr>
        <w:t>и адрес, адрес электронной почты)</w:t>
      </w:r>
    </w:p>
    <w:p w:rsidR="000C34FA" w:rsidRPr="0039401A" w:rsidRDefault="000C34FA" w:rsidP="000C34FA">
      <w:pPr>
        <w:pBdr>
          <w:top w:val="single" w:sz="4" w:space="1" w:color="auto"/>
        </w:pBdr>
        <w:spacing w:after="0" w:line="240" w:lineRule="auto"/>
        <w:ind w:left="3544"/>
        <w:jc w:val="center"/>
        <w:rPr>
          <w:rFonts w:ascii="Arial" w:eastAsia="SimSun" w:hAnsi="Arial" w:cs="Arial"/>
          <w:sz w:val="24"/>
          <w:szCs w:val="24"/>
        </w:rPr>
      </w:pPr>
      <w:r w:rsidRPr="0039401A">
        <w:rPr>
          <w:rFonts w:ascii="Arial" w:eastAsia="SimSun" w:hAnsi="Arial" w:cs="Arial"/>
          <w:sz w:val="24"/>
          <w:szCs w:val="24"/>
        </w:rPr>
        <w:t>__________________________</w:t>
      </w:r>
      <w:r w:rsidR="00FC6EB7">
        <w:rPr>
          <w:rFonts w:ascii="Arial" w:eastAsia="SimSun" w:hAnsi="Arial" w:cs="Arial"/>
          <w:sz w:val="24"/>
          <w:szCs w:val="24"/>
        </w:rPr>
        <w:t>_________________</w:t>
      </w:r>
    </w:p>
    <w:p w:rsidR="000C34FA" w:rsidRPr="00FC6EB7" w:rsidRDefault="000C34FA" w:rsidP="000C34FA">
      <w:pPr>
        <w:pBdr>
          <w:top w:val="single" w:sz="4" w:space="1" w:color="auto"/>
        </w:pBdr>
        <w:spacing w:after="0" w:line="240" w:lineRule="auto"/>
        <w:ind w:left="3544"/>
        <w:jc w:val="center"/>
        <w:rPr>
          <w:rFonts w:ascii="Arial" w:eastAsia="SimSun" w:hAnsi="Arial" w:cs="Arial"/>
          <w:sz w:val="20"/>
          <w:szCs w:val="20"/>
        </w:rPr>
      </w:pPr>
      <w:r w:rsidRPr="00FC6EB7">
        <w:rPr>
          <w:rFonts w:ascii="Arial" w:eastAsia="SimSun" w:hAnsi="Arial" w:cs="Arial"/>
          <w:sz w:val="20"/>
          <w:szCs w:val="20"/>
        </w:rPr>
        <w:t>телефон</w:t>
      </w:r>
    </w:p>
    <w:p w:rsidR="000C34FA" w:rsidRPr="0039401A" w:rsidRDefault="000C34FA" w:rsidP="000C34FA">
      <w:pPr>
        <w:spacing w:after="0" w:line="240" w:lineRule="auto"/>
        <w:jc w:val="center"/>
        <w:rPr>
          <w:rFonts w:ascii="Arial" w:hAnsi="Arial" w:cs="Arial"/>
          <w:sz w:val="24"/>
          <w:szCs w:val="24"/>
        </w:rPr>
      </w:pPr>
    </w:p>
    <w:p w:rsidR="000C34FA" w:rsidRPr="0039401A" w:rsidRDefault="000C34FA" w:rsidP="000C34FA">
      <w:pPr>
        <w:spacing w:after="0" w:line="240" w:lineRule="auto"/>
        <w:jc w:val="center"/>
        <w:rPr>
          <w:rFonts w:ascii="Arial" w:hAnsi="Arial" w:cs="Arial"/>
          <w:sz w:val="24"/>
          <w:szCs w:val="24"/>
        </w:rPr>
      </w:pPr>
      <w:r w:rsidRPr="0039401A">
        <w:rPr>
          <w:rFonts w:ascii="Arial" w:hAnsi="Arial" w:cs="Arial"/>
          <w:sz w:val="24"/>
          <w:szCs w:val="24"/>
        </w:rPr>
        <w:t>Заявление о выдаче дубликата (копии) разрешения на ввод объекта в эксплуатацию</w:t>
      </w:r>
    </w:p>
    <w:p w:rsidR="000C34FA" w:rsidRPr="0039401A" w:rsidRDefault="000C34FA" w:rsidP="000C34FA">
      <w:pPr>
        <w:autoSpaceDE w:val="0"/>
        <w:autoSpaceDN w:val="0"/>
        <w:adjustRightInd w:val="0"/>
        <w:spacing w:after="0" w:line="240" w:lineRule="auto"/>
        <w:jc w:val="both"/>
        <w:rPr>
          <w:rFonts w:ascii="Arial" w:hAnsi="Arial" w:cs="Arial"/>
          <w:sz w:val="24"/>
          <w:szCs w:val="24"/>
        </w:rPr>
      </w:pPr>
    </w:p>
    <w:p w:rsidR="000C34FA" w:rsidRPr="0039401A" w:rsidRDefault="000C34FA" w:rsidP="000C34FA">
      <w:pPr>
        <w:autoSpaceDE w:val="0"/>
        <w:autoSpaceDN w:val="0"/>
        <w:adjustRightInd w:val="0"/>
        <w:spacing w:after="0" w:line="240" w:lineRule="auto"/>
        <w:jc w:val="both"/>
        <w:rPr>
          <w:rFonts w:ascii="Arial" w:hAnsi="Arial" w:cs="Arial"/>
          <w:sz w:val="24"/>
          <w:szCs w:val="24"/>
        </w:rPr>
      </w:pPr>
      <w:r w:rsidRPr="0039401A">
        <w:rPr>
          <w:rFonts w:ascii="Arial" w:hAnsi="Arial" w:cs="Arial"/>
          <w:sz w:val="24"/>
          <w:szCs w:val="24"/>
        </w:rPr>
        <w:t>Прошу выдать дубликат (копию) разрешения на ввод объекта в эксплуатацию от _______________№___________________ по объекту_________________</w:t>
      </w:r>
      <w:r w:rsidR="00FC6EB7">
        <w:rPr>
          <w:rFonts w:ascii="Arial" w:hAnsi="Arial" w:cs="Arial"/>
          <w:sz w:val="24"/>
          <w:szCs w:val="24"/>
        </w:rPr>
        <w:t>____</w:t>
      </w:r>
      <w:r w:rsidRPr="0039401A">
        <w:rPr>
          <w:rFonts w:ascii="Arial" w:hAnsi="Arial" w:cs="Arial"/>
          <w:sz w:val="24"/>
          <w:szCs w:val="24"/>
        </w:rPr>
        <w:t>__</w:t>
      </w:r>
    </w:p>
    <w:p w:rsidR="000C34FA" w:rsidRPr="0039401A" w:rsidRDefault="000C34FA" w:rsidP="000C34FA">
      <w:pPr>
        <w:autoSpaceDE w:val="0"/>
        <w:autoSpaceDN w:val="0"/>
        <w:adjustRightInd w:val="0"/>
        <w:spacing w:after="0" w:line="240" w:lineRule="auto"/>
        <w:jc w:val="both"/>
        <w:rPr>
          <w:rFonts w:ascii="Arial" w:hAnsi="Arial" w:cs="Arial"/>
          <w:sz w:val="24"/>
          <w:szCs w:val="24"/>
        </w:rPr>
      </w:pPr>
      <w:r w:rsidRPr="0039401A">
        <w:rPr>
          <w:rFonts w:ascii="Arial" w:hAnsi="Arial" w:cs="Arial"/>
          <w:sz w:val="24"/>
          <w:szCs w:val="24"/>
        </w:rPr>
        <w:t>________________________________________________________________</w:t>
      </w:r>
      <w:r w:rsidR="00FC6EB7">
        <w:rPr>
          <w:rFonts w:ascii="Arial" w:hAnsi="Arial" w:cs="Arial"/>
          <w:sz w:val="24"/>
          <w:szCs w:val="24"/>
        </w:rPr>
        <w:t>___</w:t>
      </w:r>
      <w:r w:rsidRPr="0039401A">
        <w:rPr>
          <w:rFonts w:ascii="Arial" w:hAnsi="Arial" w:cs="Arial"/>
          <w:sz w:val="24"/>
          <w:szCs w:val="24"/>
        </w:rPr>
        <w:t>__</w:t>
      </w:r>
    </w:p>
    <w:p w:rsidR="000C34FA" w:rsidRPr="00FC6EB7" w:rsidRDefault="000C34FA" w:rsidP="000C34FA">
      <w:pPr>
        <w:autoSpaceDE w:val="0"/>
        <w:autoSpaceDN w:val="0"/>
        <w:adjustRightInd w:val="0"/>
        <w:spacing w:after="0" w:line="240" w:lineRule="auto"/>
        <w:jc w:val="center"/>
        <w:rPr>
          <w:rFonts w:ascii="Arial" w:hAnsi="Arial" w:cs="Arial"/>
          <w:sz w:val="20"/>
          <w:szCs w:val="20"/>
        </w:rPr>
      </w:pPr>
      <w:r w:rsidRPr="00FC6EB7">
        <w:rPr>
          <w:rFonts w:ascii="Arial" w:hAnsi="Arial" w:cs="Arial"/>
          <w:sz w:val="20"/>
          <w:szCs w:val="20"/>
        </w:rPr>
        <w:t>(указывается наименование и адрес объекта капитального строительства)</w:t>
      </w:r>
    </w:p>
    <w:p w:rsidR="000C34FA" w:rsidRPr="0039401A" w:rsidRDefault="000C34FA" w:rsidP="000C34FA">
      <w:pPr>
        <w:autoSpaceDE w:val="0"/>
        <w:autoSpaceDN w:val="0"/>
        <w:adjustRightInd w:val="0"/>
        <w:spacing w:after="0" w:line="240" w:lineRule="auto"/>
        <w:jc w:val="both"/>
        <w:rPr>
          <w:rFonts w:ascii="Arial" w:hAnsi="Arial" w:cs="Arial"/>
          <w:sz w:val="24"/>
          <w:szCs w:val="24"/>
        </w:rPr>
      </w:pPr>
      <w:r w:rsidRPr="0039401A">
        <w:rPr>
          <w:rFonts w:ascii="Arial" w:hAnsi="Arial" w:cs="Arial"/>
          <w:sz w:val="24"/>
          <w:szCs w:val="24"/>
        </w:rPr>
        <w:t>в связи с ______________________________________________________</w:t>
      </w:r>
      <w:r w:rsidR="00FC6EB7">
        <w:rPr>
          <w:rFonts w:ascii="Arial" w:hAnsi="Arial" w:cs="Arial"/>
          <w:sz w:val="24"/>
          <w:szCs w:val="24"/>
        </w:rPr>
        <w:t>_______</w:t>
      </w:r>
    </w:p>
    <w:p w:rsidR="000C34FA" w:rsidRPr="00FC6EB7" w:rsidRDefault="000C34FA" w:rsidP="000C34FA">
      <w:pPr>
        <w:autoSpaceDE w:val="0"/>
        <w:autoSpaceDN w:val="0"/>
        <w:adjustRightInd w:val="0"/>
        <w:spacing w:after="0" w:line="240" w:lineRule="auto"/>
        <w:jc w:val="center"/>
        <w:rPr>
          <w:rFonts w:ascii="Arial" w:hAnsi="Arial" w:cs="Arial"/>
          <w:sz w:val="20"/>
          <w:szCs w:val="20"/>
        </w:rPr>
      </w:pPr>
      <w:r w:rsidRPr="00FC6EB7">
        <w:rPr>
          <w:rFonts w:ascii="Arial" w:hAnsi="Arial" w:cs="Arial"/>
          <w:sz w:val="20"/>
          <w:szCs w:val="20"/>
        </w:rPr>
        <w:t>(указывается причина)</w:t>
      </w:r>
    </w:p>
    <w:p w:rsidR="000C34FA" w:rsidRPr="0039401A" w:rsidRDefault="000C34FA" w:rsidP="000C34FA">
      <w:pPr>
        <w:autoSpaceDE w:val="0"/>
        <w:autoSpaceDN w:val="0"/>
        <w:adjustRightInd w:val="0"/>
        <w:spacing w:after="0" w:line="240" w:lineRule="auto"/>
        <w:jc w:val="both"/>
        <w:rPr>
          <w:rFonts w:ascii="Arial" w:hAnsi="Arial" w:cs="Arial"/>
          <w:sz w:val="24"/>
          <w:szCs w:val="24"/>
        </w:rPr>
      </w:pPr>
      <w:r w:rsidRPr="0039401A">
        <w:rPr>
          <w:rFonts w:ascii="Arial" w:hAnsi="Arial" w:cs="Arial"/>
          <w:sz w:val="24"/>
          <w:szCs w:val="24"/>
        </w:rPr>
        <w:t>Дубликат (копию) разрешения на ввод объекта в эксплуатацию прошу выдать на бумажном носителе/в форме электронного документа</w:t>
      </w:r>
    </w:p>
    <w:p w:rsidR="000C34FA" w:rsidRPr="00FC6EB7" w:rsidRDefault="000C34FA" w:rsidP="00FC6EB7">
      <w:pPr>
        <w:autoSpaceDE w:val="0"/>
        <w:autoSpaceDN w:val="0"/>
        <w:adjustRightInd w:val="0"/>
        <w:spacing w:after="0" w:line="240" w:lineRule="auto"/>
        <w:ind w:left="3119"/>
        <w:rPr>
          <w:rFonts w:ascii="Arial" w:hAnsi="Arial" w:cs="Arial"/>
          <w:sz w:val="20"/>
          <w:szCs w:val="20"/>
        </w:rPr>
      </w:pPr>
      <w:r w:rsidRPr="00FC6EB7">
        <w:rPr>
          <w:rFonts w:ascii="Arial" w:hAnsi="Arial" w:cs="Arial"/>
          <w:sz w:val="20"/>
          <w:szCs w:val="20"/>
        </w:rPr>
        <w:t>(нужное подчеркнуть)</w:t>
      </w:r>
    </w:p>
    <w:p w:rsidR="000C34FA" w:rsidRPr="0039401A" w:rsidRDefault="000C34FA" w:rsidP="000C34FA">
      <w:pPr>
        <w:autoSpaceDE w:val="0"/>
        <w:autoSpaceDN w:val="0"/>
        <w:adjustRightInd w:val="0"/>
        <w:spacing w:after="0" w:line="240" w:lineRule="auto"/>
        <w:jc w:val="both"/>
        <w:rPr>
          <w:rFonts w:ascii="Arial" w:hAnsi="Arial" w:cs="Arial"/>
          <w:sz w:val="24"/>
          <w:szCs w:val="24"/>
        </w:rPr>
      </w:pPr>
      <w:r w:rsidRPr="0039401A">
        <w:rPr>
          <w:rFonts w:ascii="Arial" w:hAnsi="Arial" w:cs="Arial"/>
          <w:sz w:val="24"/>
          <w:szCs w:val="24"/>
        </w:rPr>
        <w:t>Приложение:_______________________________________на____________л.</w:t>
      </w:r>
    </w:p>
    <w:p w:rsidR="000C34FA" w:rsidRPr="0039401A" w:rsidRDefault="000C34FA" w:rsidP="000C34FA">
      <w:pPr>
        <w:autoSpaceDE w:val="0"/>
        <w:autoSpaceDN w:val="0"/>
        <w:adjustRightInd w:val="0"/>
        <w:spacing w:after="0" w:line="240" w:lineRule="auto"/>
        <w:jc w:val="both"/>
        <w:rPr>
          <w:rFonts w:ascii="Arial" w:hAnsi="Arial" w:cs="Arial"/>
          <w:sz w:val="24"/>
          <w:szCs w:val="24"/>
        </w:rPr>
      </w:pPr>
    </w:p>
    <w:p w:rsidR="000C34FA" w:rsidRPr="0039401A" w:rsidRDefault="000C34FA" w:rsidP="000C34FA">
      <w:pPr>
        <w:autoSpaceDE w:val="0"/>
        <w:autoSpaceDN w:val="0"/>
        <w:adjustRightInd w:val="0"/>
        <w:spacing w:after="0" w:line="240" w:lineRule="auto"/>
        <w:jc w:val="both"/>
        <w:rPr>
          <w:rFonts w:ascii="Arial" w:hAnsi="Arial" w:cs="Arial"/>
          <w:sz w:val="24"/>
          <w:szCs w:val="24"/>
        </w:rPr>
      </w:pPr>
      <w:r w:rsidRPr="0039401A">
        <w:rPr>
          <w:rFonts w:ascii="Arial" w:hAnsi="Arial" w:cs="Arial"/>
          <w:sz w:val="24"/>
          <w:szCs w:val="24"/>
        </w:rPr>
        <w:t>___________________ _____________________ _______________________</w:t>
      </w:r>
    </w:p>
    <w:p w:rsidR="000C34FA" w:rsidRPr="00FC6EB7" w:rsidRDefault="000C34FA" w:rsidP="00FC6EB7">
      <w:pPr>
        <w:autoSpaceDE w:val="0"/>
        <w:autoSpaceDN w:val="0"/>
        <w:adjustRightInd w:val="0"/>
        <w:spacing w:after="0" w:line="240" w:lineRule="auto"/>
        <w:jc w:val="center"/>
        <w:rPr>
          <w:rFonts w:ascii="Arial" w:hAnsi="Arial" w:cs="Arial"/>
          <w:sz w:val="20"/>
          <w:szCs w:val="20"/>
        </w:rPr>
      </w:pPr>
      <w:r w:rsidRPr="00FC6EB7">
        <w:rPr>
          <w:rFonts w:ascii="Arial" w:hAnsi="Arial" w:cs="Arial"/>
          <w:sz w:val="20"/>
          <w:szCs w:val="20"/>
        </w:rPr>
        <w:t xml:space="preserve">(должность) (подпись) </w:t>
      </w:r>
      <w:r w:rsidR="00FC6EB7" w:rsidRPr="00FC6EB7">
        <w:rPr>
          <w:rFonts w:ascii="Arial" w:hAnsi="Arial" w:cs="Arial"/>
          <w:sz w:val="20"/>
          <w:szCs w:val="20"/>
        </w:rPr>
        <w:t>(</w:t>
      </w:r>
      <w:r w:rsidRPr="00FC6EB7">
        <w:rPr>
          <w:rFonts w:ascii="Arial" w:hAnsi="Arial" w:cs="Arial"/>
          <w:sz w:val="20"/>
          <w:szCs w:val="20"/>
        </w:rPr>
        <w:t>Ф.И.О.)</w:t>
      </w:r>
    </w:p>
    <w:p w:rsidR="000C34FA" w:rsidRPr="0039401A" w:rsidRDefault="000C34FA" w:rsidP="000C34FA">
      <w:pPr>
        <w:autoSpaceDE w:val="0"/>
        <w:autoSpaceDN w:val="0"/>
        <w:adjustRightInd w:val="0"/>
        <w:spacing w:after="0" w:line="240" w:lineRule="auto"/>
        <w:jc w:val="both"/>
        <w:rPr>
          <w:rFonts w:ascii="Arial" w:hAnsi="Arial" w:cs="Arial"/>
          <w:sz w:val="24"/>
          <w:szCs w:val="24"/>
        </w:rPr>
      </w:pPr>
    </w:p>
    <w:p w:rsidR="000C34FA" w:rsidRPr="0039401A" w:rsidRDefault="00FC6EB7" w:rsidP="000C34FA">
      <w:pPr>
        <w:autoSpaceDE w:val="0"/>
        <w:autoSpaceDN w:val="0"/>
        <w:adjustRightInd w:val="0"/>
        <w:spacing w:after="0" w:line="240" w:lineRule="auto"/>
        <w:jc w:val="both"/>
        <w:rPr>
          <w:rFonts w:ascii="Arial" w:hAnsi="Arial" w:cs="Arial"/>
          <w:sz w:val="24"/>
          <w:szCs w:val="24"/>
        </w:rPr>
      </w:pPr>
      <w:r>
        <w:rPr>
          <w:rFonts w:ascii="Arial" w:hAnsi="Arial" w:cs="Arial"/>
          <w:sz w:val="24"/>
          <w:szCs w:val="24"/>
        </w:rPr>
        <w:t xml:space="preserve">М.П. </w:t>
      </w:r>
      <w:r w:rsidR="000C34FA" w:rsidRPr="0039401A">
        <w:rPr>
          <w:rFonts w:ascii="Arial" w:hAnsi="Arial" w:cs="Arial"/>
          <w:sz w:val="24"/>
          <w:szCs w:val="24"/>
        </w:rPr>
        <w:t>«______»___________20____г.</w:t>
      </w:r>
    </w:p>
    <w:p w:rsidR="000C34FA" w:rsidRPr="00FC6EB7" w:rsidRDefault="000C34FA" w:rsidP="000C34FA">
      <w:pPr>
        <w:autoSpaceDE w:val="0"/>
        <w:autoSpaceDN w:val="0"/>
        <w:adjustRightInd w:val="0"/>
        <w:spacing w:after="0" w:line="240" w:lineRule="auto"/>
        <w:jc w:val="both"/>
        <w:rPr>
          <w:rFonts w:ascii="Arial" w:hAnsi="Arial" w:cs="Arial"/>
          <w:sz w:val="20"/>
          <w:szCs w:val="20"/>
        </w:rPr>
      </w:pPr>
      <w:r w:rsidRPr="00FC6EB7">
        <w:rPr>
          <w:rFonts w:ascii="Arial" w:hAnsi="Arial" w:cs="Arial"/>
          <w:sz w:val="20"/>
          <w:szCs w:val="20"/>
        </w:rPr>
        <w:t>(при наличии)</w:t>
      </w:r>
    </w:p>
    <w:p w:rsidR="000C34FA" w:rsidRDefault="000C34FA" w:rsidP="000C34FA">
      <w:pPr>
        <w:autoSpaceDE w:val="0"/>
        <w:autoSpaceDN w:val="0"/>
        <w:adjustRightInd w:val="0"/>
        <w:spacing w:after="0" w:line="240" w:lineRule="auto"/>
        <w:jc w:val="both"/>
        <w:rPr>
          <w:rFonts w:ascii="Arial" w:hAnsi="Arial" w:cs="Arial"/>
          <w:sz w:val="24"/>
          <w:szCs w:val="24"/>
        </w:rPr>
      </w:pPr>
    </w:p>
    <w:p w:rsidR="00FC6EB7" w:rsidRPr="0039401A" w:rsidRDefault="00FC6EB7" w:rsidP="000C34FA">
      <w:pPr>
        <w:autoSpaceDE w:val="0"/>
        <w:autoSpaceDN w:val="0"/>
        <w:adjustRightInd w:val="0"/>
        <w:spacing w:after="0" w:line="240" w:lineRule="auto"/>
        <w:jc w:val="both"/>
        <w:rPr>
          <w:rFonts w:ascii="Arial" w:hAnsi="Arial" w:cs="Arial"/>
          <w:sz w:val="24"/>
          <w:szCs w:val="24"/>
        </w:rPr>
      </w:pPr>
    </w:p>
    <w:p w:rsidR="000C34FA" w:rsidRPr="00FC6EB7" w:rsidRDefault="000C34FA" w:rsidP="00FC6EB7">
      <w:pPr>
        <w:spacing w:after="0" w:line="240" w:lineRule="exact"/>
        <w:ind w:left="1701"/>
        <w:rPr>
          <w:rFonts w:ascii="Arial" w:hAnsi="Arial" w:cs="Arial"/>
          <w:b/>
          <w:sz w:val="30"/>
          <w:szCs w:val="24"/>
        </w:rPr>
      </w:pPr>
      <w:r w:rsidRPr="00FC6EB7">
        <w:rPr>
          <w:rFonts w:ascii="Arial" w:hAnsi="Arial" w:cs="Arial"/>
          <w:b/>
          <w:sz w:val="30"/>
          <w:szCs w:val="24"/>
        </w:rPr>
        <w:t>Приложение 3</w:t>
      </w:r>
    </w:p>
    <w:p w:rsidR="000C34FA" w:rsidRPr="00FC6EB7" w:rsidRDefault="000C34FA" w:rsidP="00FC6EB7">
      <w:pPr>
        <w:spacing w:after="0" w:line="240" w:lineRule="exact"/>
        <w:ind w:left="1701"/>
        <w:jc w:val="both"/>
        <w:rPr>
          <w:rFonts w:ascii="Arial" w:hAnsi="Arial" w:cs="Arial"/>
          <w:b/>
          <w:sz w:val="30"/>
          <w:szCs w:val="24"/>
        </w:rPr>
      </w:pPr>
      <w:r w:rsidRPr="00FC6EB7">
        <w:rPr>
          <w:rFonts w:ascii="Arial" w:hAnsi="Arial" w:cs="Arial"/>
          <w:b/>
          <w:spacing w:val="-8"/>
          <w:sz w:val="30"/>
          <w:szCs w:val="24"/>
        </w:rPr>
        <w:t xml:space="preserve">к Административному регламенту предоставления </w:t>
      </w:r>
      <w:r w:rsidRPr="00FC6EB7">
        <w:rPr>
          <w:rFonts w:ascii="Arial" w:eastAsia="Times New Roman" w:hAnsi="Arial" w:cs="Arial"/>
          <w:b/>
          <w:spacing w:val="-8"/>
          <w:sz w:val="30"/>
          <w:szCs w:val="24"/>
          <w:lang w:eastAsia="ru-RU"/>
        </w:rPr>
        <w:t xml:space="preserve">управлением по архитектуре, градостроительству и имущественным отношениям администрации города-курорта Кисловодска </w:t>
      </w:r>
      <w:r w:rsidRPr="00FC6EB7">
        <w:rPr>
          <w:rFonts w:ascii="Arial" w:eastAsia="Times New Roman" w:hAnsi="Arial" w:cs="Arial"/>
          <w:b/>
          <w:sz w:val="30"/>
          <w:szCs w:val="24"/>
          <w:lang w:eastAsia="ru-RU"/>
        </w:rPr>
        <w:t>муниципальной услуги «</w:t>
      </w:r>
      <w:r w:rsidRPr="00FC6EB7">
        <w:rPr>
          <w:rFonts w:ascii="Arial" w:hAnsi="Arial" w:cs="Arial"/>
          <w:b/>
          <w:sz w:val="30"/>
          <w:szCs w:val="24"/>
        </w:rPr>
        <w:t>Выдача разрешения на ввод объекта в эксплуатацию»</w:t>
      </w:r>
    </w:p>
    <w:p w:rsidR="000C34FA" w:rsidRPr="0039401A" w:rsidRDefault="000C34FA" w:rsidP="000C34FA">
      <w:pPr>
        <w:spacing w:after="0" w:line="240" w:lineRule="auto"/>
        <w:ind w:left="3544"/>
        <w:jc w:val="both"/>
        <w:rPr>
          <w:rFonts w:ascii="Arial" w:hAnsi="Arial" w:cs="Arial"/>
          <w:sz w:val="24"/>
          <w:szCs w:val="24"/>
        </w:rPr>
      </w:pPr>
      <w:r w:rsidRPr="0039401A">
        <w:rPr>
          <w:rFonts w:ascii="Arial" w:hAnsi="Arial" w:cs="Arial"/>
          <w:sz w:val="24"/>
          <w:szCs w:val="24"/>
        </w:rPr>
        <w:t>_________________________________________</w:t>
      </w:r>
    </w:p>
    <w:p w:rsidR="000C34FA" w:rsidRPr="00FC6EB7" w:rsidRDefault="000C34FA" w:rsidP="000C34FA">
      <w:pPr>
        <w:spacing w:after="0" w:line="240" w:lineRule="auto"/>
        <w:ind w:left="3544"/>
        <w:jc w:val="center"/>
        <w:rPr>
          <w:rFonts w:ascii="Arial" w:hAnsi="Arial" w:cs="Arial"/>
          <w:sz w:val="20"/>
          <w:szCs w:val="20"/>
        </w:rPr>
      </w:pPr>
      <w:r w:rsidRPr="00FC6EB7">
        <w:rPr>
          <w:rFonts w:ascii="Arial" w:hAnsi="Arial" w:cs="Arial"/>
          <w:sz w:val="20"/>
          <w:szCs w:val="20"/>
        </w:rPr>
        <w:t>уполномоченный орган</w:t>
      </w:r>
    </w:p>
    <w:p w:rsidR="000C34FA" w:rsidRPr="0039401A" w:rsidRDefault="000C34FA" w:rsidP="000C34FA">
      <w:pPr>
        <w:spacing w:after="0" w:line="240" w:lineRule="auto"/>
        <w:ind w:left="3544"/>
        <w:jc w:val="both"/>
        <w:rPr>
          <w:rFonts w:ascii="Arial" w:hAnsi="Arial" w:cs="Arial"/>
          <w:sz w:val="24"/>
          <w:szCs w:val="24"/>
        </w:rPr>
      </w:pPr>
    </w:p>
    <w:p w:rsidR="000C34FA" w:rsidRPr="00FC6EB7" w:rsidRDefault="000C34FA" w:rsidP="000C34FA">
      <w:pPr>
        <w:pBdr>
          <w:top w:val="single" w:sz="4" w:space="1" w:color="auto"/>
        </w:pBdr>
        <w:spacing w:after="0" w:line="240" w:lineRule="auto"/>
        <w:ind w:left="3544"/>
        <w:jc w:val="center"/>
        <w:rPr>
          <w:rFonts w:ascii="Arial" w:eastAsia="SimSun" w:hAnsi="Arial" w:cs="Arial"/>
          <w:sz w:val="20"/>
          <w:szCs w:val="20"/>
        </w:rPr>
      </w:pPr>
      <w:r w:rsidRPr="00FC6EB7">
        <w:rPr>
          <w:rFonts w:ascii="Arial" w:eastAsia="SimSun" w:hAnsi="Arial" w:cs="Arial"/>
          <w:sz w:val="20"/>
          <w:szCs w:val="20"/>
        </w:rPr>
        <w:t>(наименование заявителя</w:t>
      </w:r>
    </w:p>
    <w:p w:rsidR="000C34FA" w:rsidRPr="0039401A" w:rsidRDefault="000C34FA" w:rsidP="000C34FA">
      <w:pPr>
        <w:spacing w:after="0" w:line="240" w:lineRule="auto"/>
        <w:ind w:left="3544"/>
        <w:rPr>
          <w:rFonts w:ascii="Arial" w:hAnsi="Arial" w:cs="Arial"/>
          <w:sz w:val="24"/>
          <w:szCs w:val="24"/>
        </w:rPr>
      </w:pPr>
    </w:p>
    <w:p w:rsidR="000C34FA" w:rsidRPr="00FC6EB7" w:rsidRDefault="000C34FA" w:rsidP="000C34FA">
      <w:pPr>
        <w:pBdr>
          <w:top w:val="single" w:sz="4" w:space="1" w:color="auto"/>
        </w:pBdr>
        <w:spacing w:after="0" w:line="240" w:lineRule="auto"/>
        <w:ind w:left="3544"/>
        <w:jc w:val="center"/>
        <w:rPr>
          <w:rFonts w:ascii="Arial" w:eastAsia="SimSun" w:hAnsi="Arial" w:cs="Arial"/>
          <w:sz w:val="20"/>
          <w:szCs w:val="20"/>
        </w:rPr>
      </w:pPr>
      <w:r w:rsidRPr="00FC6EB7">
        <w:rPr>
          <w:rFonts w:ascii="Arial" w:eastAsia="SimSun" w:hAnsi="Arial" w:cs="Arial"/>
          <w:sz w:val="20"/>
          <w:szCs w:val="20"/>
        </w:rPr>
        <w:t>«(фамилия, имя, отчество</w:t>
      </w:r>
      <w:r w:rsidRPr="00FC6EB7">
        <w:rPr>
          <w:rFonts w:ascii="Arial" w:hAnsi="Arial" w:cs="Arial"/>
          <w:sz w:val="20"/>
          <w:szCs w:val="20"/>
        </w:rPr>
        <w:t xml:space="preserve"> (последнее - при наличии)» – для физических лиц,</w:t>
      </w:r>
    </w:p>
    <w:p w:rsidR="000C34FA" w:rsidRPr="0039401A" w:rsidRDefault="000C34FA" w:rsidP="000C34FA">
      <w:pPr>
        <w:spacing w:after="0" w:line="240" w:lineRule="auto"/>
        <w:ind w:left="3544"/>
        <w:rPr>
          <w:rFonts w:ascii="Arial" w:hAnsi="Arial" w:cs="Arial"/>
          <w:sz w:val="24"/>
          <w:szCs w:val="24"/>
        </w:rPr>
      </w:pPr>
    </w:p>
    <w:p w:rsidR="000C34FA" w:rsidRPr="00FC6EB7" w:rsidRDefault="000C34FA" w:rsidP="000C34FA">
      <w:pPr>
        <w:pBdr>
          <w:top w:val="single" w:sz="4" w:space="1" w:color="auto"/>
        </w:pBdr>
        <w:spacing w:after="0" w:line="240" w:lineRule="auto"/>
        <w:ind w:left="3544"/>
        <w:jc w:val="center"/>
        <w:rPr>
          <w:rFonts w:ascii="Arial" w:eastAsia="SimSun" w:hAnsi="Arial" w:cs="Arial"/>
          <w:sz w:val="20"/>
          <w:szCs w:val="20"/>
        </w:rPr>
      </w:pPr>
      <w:r w:rsidRPr="00FC6EB7">
        <w:rPr>
          <w:rFonts w:ascii="Arial" w:eastAsia="SimSun" w:hAnsi="Arial" w:cs="Arial"/>
          <w:sz w:val="20"/>
          <w:szCs w:val="20"/>
        </w:rPr>
        <w:t xml:space="preserve">полное наименование организации - </w:t>
      </w:r>
      <w:r w:rsidRPr="00FC6EB7">
        <w:rPr>
          <w:rFonts w:ascii="Arial" w:hAnsi="Arial" w:cs="Arial"/>
          <w:sz w:val="20"/>
          <w:szCs w:val="20"/>
        </w:rPr>
        <w:t>для</w:t>
      </w:r>
    </w:p>
    <w:p w:rsidR="000C34FA" w:rsidRPr="0039401A" w:rsidRDefault="000C34FA" w:rsidP="000C34FA">
      <w:pPr>
        <w:spacing w:after="0" w:line="240" w:lineRule="auto"/>
        <w:ind w:left="3544"/>
        <w:rPr>
          <w:rFonts w:ascii="Arial" w:hAnsi="Arial" w:cs="Arial"/>
          <w:sz w:val="24"/>
          <w:szCs w:val="24"/>
        </w:rPr>
      </w:pPr>
    </w:p>
    <w:p w:rsidR="000C34FA" w:rsidRPr="00FC6EB7" w:rsidRDefault="000C34FA" w:rsidP="000C34FA">
      <w:pPr>
        <w:pBdr>
          <w:top w:val="single" w:sz="4" w:space="1" w:color="auto"/>
        </w:pBdr>
        <w:spacing w:after="0" w:line="240" w:lineRule="auto"/>
        <w:ind w:left="3544"/>
        <w:jc w:val="center"/>
        <w:rPr>
          <w:rFonts w:ascii="Arial" w:eastAsia="SimSun" w:hAnsi="Arial" w:cs="Arial"/>
          <w:sz w:val="20"/>
          <w:szCs w:val="20"/>
        </w:rPr>
      </w:pPr>
      <w:r w:rsidRPr="00FC6EB7">
        <w:rPr>
          <w:rFonts w:ascii="Arial" w:eastAsia="SimSun" w:hAnsi="Arial" w:cs="Arial"/>
          <w:sz w:val="20"/>
          <w:szCs w:val="20"/>
        </w:rPr>
        <w:t>юридических лиц), его почтовый индекс</w:t>
      </w:r>
    </w:p>
    <w:p w:rsidR="000C34FA" w:rsidRPr="0039401A" w:rsidRDefault="000C34FA" w:rsidP="000C34FA">
      <w:pPr>
        <w:spacing w:after="0" w:line="240" w:lineRule="auto"/>
        <w:ind w:left="3544"/>
        <w:rPr>
          <w:rFonts w:ascii="Arial" w:hAnsi="Arial" w:cs="Arial"/>
          <w:sz w:val="24"/>
          <w:szCs w:val="24"/>
        </w:rPr>
      </w:pPr>
    </w:p>
    <w:p w:rsidR="000C34FA" w:rsidRPr="00FC6EB7" w:rsidRDefault="000C34FA" w:rsidP="000C34FA">
      <w:pPr>
        <w:pBdr>
          <w:top w:val="single" w:sz="4" w:space="1" w:color="auto"/>
        </w:pBdr>
        <w:spacing w:after="0" w:line="240" w:lineRule="auto"/>
        <w:ind w:left="3544"/>
        <w:jc w:val="center"/>
        <w:rPr>
          <w:rFonts w:ascii="Arial" w:eastAsia="SimSun" w:hAnsi="Arial" w:cs="Arial"/>
          <w:sz w:val="20"/>
          <w:szCs w:val="20"/>
        </w:rPr>
      </w:pPr>
      <w:r w:rsidRPr="00FC6EB7">
        <w:rPr>
          <w:rFonts w:ascii="Arial" w:eastAsia="SimSun" w:hAnsi="Arial" w:cs="Arial"/>
          <w:sz w:val="20"/>
          <w:szCs w:val="20"/>
        </w:rPr>
        <w:t>и адрес, адрес электронной почты)</w:t>
      </w:r>
    </w:p>
    <w:p w:rsidR="000C34FA" w:rsidRPr="0039401A" w:rsidRDefault="000C34FA" w:rsidP="000C34FA">
      <w:pPr>
        <w:pBdr>
          <w:top w:val="single" w:sz="4" w:space="1" w:color="auto"/>
        </w:pBdr>
        <w:spacing w:after="0" w:line="240" w:lineRule="auto"/>
        <w:ind w:left="3544"/>
        <w:jc w:val="center"/>
        <w:rPr>
          <w:rFonts w:ascii="Arial" w:eastAsia="SimSun" w:hAnsi="Arial" w:cs="Arial"/>
          <w:sz w:val="24"/>
          <w:szCs w:val="24"/>
        </w:rPr>
      </w:pPr>
      <w:r w:rsidRPr="0039401A">
        <w:rPr>
          <w:rFonts w:ascii="Arial" w:eastAsia="SimSun" w:hAnsi="Arial" w:cs="Arial"/>
          <w:sz w:val="24"/>
          <w:szCs w:val="24"/>
        </w:rPr>
        <w:lastRenderedPageBreak/>
        <w:t>___________________________________________</w:t>
      </w:r>
    </w:p>
    <w:p w:rsidR="000C34FA" w:rsidRPr="00FC6EB7" w:rsidRDefault="000C34FA" w:rsidP="000C34FA">
      <w:pPr>
        <w:pBdr>
          <w:top w:val="single" w:sz="4" w:space="1" w:color="auto"/>
        </w:pBdr>
        <w:spacing w:after="0" w:line="240" w:lineRule="auto"/>
        <w:ind w:left="3544"/>
        <w:jc w:val="center"/>
        <w:rPr>
          <w:rFonts w:ascii="Arial" w:eastAsia="SimSun" w:hAnsi="Arial" w:cs="Arial"/>
          <w:sz w:val="20"/>
          <w:szCs w:val="20"/>
        </w:rPr>
      </w:pPr>
      <w:r w:rsidRPr="00FC6EB7">
        <w:rPr>
          <w:rFonts w:ascii="Arial" w:eastAsia="SimSun" w:hAnsi="Arial" w:cs="Arial"/>
          <w:sz w:val="20"/>
          <w:szCs w:val="20"/>
        </w:rPr>
        <w:t>телефон</w:t>
      </w:r>
    </w:p>
    <w:p w:rsidR="000C34FA" w:rsidRPr="0039401A" w:rsidRDefault="000C34FA" w:rsidP="000C34FA">
      <w:pPr>
        <w:autoSpaceDE w:val="0"/>
        <w:autoSpaceDN w:val="0"/>
        <w:adjustRightInd w:val="0"/>
        <w:spacing w:after="0" w:line="240" w:lineRule="auto"/>
        <w:jc w:val="center"/>
        <w:rPr>
          <w:rFonts w:ascii="Arial" w:hAnsi="Arial" w:cs="Arial"/>
          <w:sz w:val="24"/>
          <w:szCs w:val="24"/>
        </w:rPr>
      </w:pPr>
    </w:p>
    <w:p w:rsidR="000C34FA" w:rsidRPr="0039401A" w:rsidRDefault="000C34FA" w:rsidP="000C34FA">
      <w:pPr>
        <w:spacing w:after="0" w:line="240" w:lineRule="auto"/>
        <w:jc w:val="center"/>
        <w:rPr>
          <w:rFonts w:ascii="Arial" w:hAnsi="Arial" w:cs="Arial"/>
          <w:sz w:val="24"/>
          <w:szCs w:val="24"/>
        </w:rPr>
      </w:pPr>
      <w:r w:rsidRPr="0039401A">
        <w:rPr>
          <w:rFonts w:ascii="Arial" w:hAnsi="Arial" w:cs="Arial"/>
          <w:sz w:val="24"/>
          <w:szCs w:val="24"/>
        </w:rPr>
        <w:t>Заявление о внесении изменений в разрешения на ввод объекта в эксплуатацию</w:t>
      </w:r>
    </w:p>
    <w:p w:rsidR="000C34FA" w:rsidRPr="0039401A" w:rsidRDefault="000C34FA" w:rsidP="000C34FA">
      <w:pPr>
        <w:spacing w:after="0" w:line="240" w:lineRule="auto"/>
        <w:jc w:val="center"/>
        <w:rPr>
          <w:rFonts w:ascii="Arial" w:hAnsi="Arial" w:cs="Arial"/>
          <w:sz w:val="24"/>
          <w:szCs w:val="24"/>
        </w:rPr>
      </w:pPr>
    </w:p>
    <w:p w:rsidR="000C34FA" w:rsidRPr="0039401A" w:rsidRDefault="000C34FA" w:rsidP="000C34FA">
      <w:pPr>
        <w:autoSpaceDE w:val="0"/>
        <w:autoSpaceDN w:val="0"/>
        <w:adjustRightInd w:val="0"/>
        <w:spacing w:after="0" w:line="240" w:lineRule="auto"/>
        <w:jc w:val="both"/>
        <w:rPr>
          <w:rFonts w:ascii="Arial" w:hAnsi="Arial" w:cs="Arial"/>
          <w:sz w:val="24"/>
          <w:szCs w:val="24"/>
        </w:rPr>
      </w:pPr>
      <w:r w:rsidRPr="0039401A">
        <w:rPr>
          <w:rFonts w:ascii="Arial" w:hAnsi="Arial" w:cs="Arial"/>
          <w:sz w:val="24"/>
          <w:szCs w:val="24"/>
        </w:rPr>
        <w:t>Прошу внести изменение в разрешение на ввод объекта в эксплуатацию от «____» _______г. № ___</w:t>
      </w:r>
      <w:r w:rsidR="00FC6EB7">
        <w:rPr>
          <w:rFonts w:ascii="Arial" w:hAnsi="Arial" w:cs="Arial"/>
          <w:sz w:val="24"/>
          <w:szCs w:val="24"/>
        </w:rPr>
        <w:t>__</w:t>
      </w:r>
      <w:r w:rsidRPr="0039401A">
        <w:rPr>
          <w:rFonts w:ascii="Arial" w:hAnsi="Arial" w:cs="Arial"/>
          <w:sz w:val="24"/>
          <w:szCs w:val="24"/>
        </w:rPr>
        <w:t>___________, выданное ________________</w:t>
      </w:r>
      <w:r w:rsidR="00FC6EB7">
        <w:rPr>
          <w:rFonts w:ascii="Arial" w:hAnsi="Arial" w:cs="Arial"/>
          <w:sz w:val="24"/>
          <w:szCs w:val="24"/>
        </w:rPr>
        <w:t>___</w:t>
      </w:r>
      <w:r w:rsidRPr="0039401A">
        <w:rPr>
          <w:rFonts w:ascii="Arial" w:hAnsi="Arial" w:cs="Arial"/>
          <w:sz w:val="24"/>
          <w:szCs w:val="24"/>
        </w:rPr>
        <w:t>_______</w:t>
      </w:r>
    </w:p>
    <w:p w:rsidR="000C34FA" w:rsidRPr="0039401A" w:rsidRDefault="000C34FA" w:rsidP="000C34FA">
      <w:pPr>
        <w:autoSpaceDE w:val="0"/>
        <w:autoSpaceDN w:val="0"/>
        <w:adjustRightInd w:val="0"/>
        <w:spacing w:after="0" w:line="240" w:lineRule="auto"/>
        <w:jc w:val="both"/>
        <w:rPr>
          <w:rFonts w:ascii="Arial" w:hAnsi="Arial" w:cs="Arial"/>
          <w:sz w:val="24"/>
          <w:szCs w:val="24"/>
        </w:rPr>
      </w:pPr>
      <w:r w:rsidRPr="0039401A">
        <w:rPr>
          <w:rFonts w:ascii="Arial" w:hAnsi="Arial" w:cs="Arial"/>
          <w:sz w:val="24"/>
          <w:szCs w:val="24"/>
        </w:rPr>
        <w:t>_____________________________________________________________</w:t>
      </w:r>
      <w:r w:rsidR="00FC6EB7">
        <w:rPr>
          <w:rFonts w:ascii="Arial" w:hAnsi="Arial" w:cs="Arial"/>
          <w:sz w:val="24"/>
          <w:szCs w:val="24"/>
        </w:rPr>
        <w:t>_______по</w:t>
      </w:r>
      <w:r w:rsidRPr="0039401A">
        <w:rPr>
          <w:rFonts w:ascii="Arial" w:hAnsi="Arial" w:cs="Arial"/>
          <w:sz w:val="24"/>
          <w:szCs w:val="24"/>
        </w:rPr>
        <w:t>объекту______________________________________________________</w:t>
      </w:r>
      <w:r w:rsidR="00FC6EB7">
        <w:rPr>
          <w:rFonts w:ascii="Arial" w:hAnsi="Arial" w:cs="Arial"/>
          <w:sz w:val="24"/>
          <w:szCs w:val="24"/>
        </w:rPr>
        <w:t>____</w:t>
      </w:r>
      <w:r w:rsidRPr="0039401A">
        <w:rPr>
          <w:rFonts w:ascii="Arial" w:hAnsi="Arial" w:cs="Arial"/>
          <w:sz w:val="24"/>
          <w:szCs w:val="24"/>
        </w:rPr>
        <w:t>_____</w:t>
      </w:r>
    </w:p>
    <w:p w:rsidR="000C34FA" w:rsidRPr="00FC6EB7" w:rsidRDefault="000C34FA" w:rsidP="000C34FA">
      <w:pPr>
        <w:autoSpaceDE w:val="0"/>
        <w:autoSpaceDN w:val="0"/>
        <w:adjustRightInd w:val="0"/>
        <w:spacing w:after="0" w:line="240" w:lineRule="auto"/>
        <w:jc w:val="center"/>
        <w:rPr>
          <w:rFonts w:ascii="Arial" w:hAnsi="Arial" w:cs="Arial"/>
          <w:sz w:val="20"/>
          <w:szCs w:val="20"/>
        </w:rPr>
      </w:pPr>
      <w:r w:rsidRPr="00FC6EB7">
        <w:rPr>
          <w:rFonts w:ascii="Arial" w:hAnsi="Arial" w:cs="Arial"/>
          <w:sz w:val="20"/>
          <w:szCs w:val="20"/>
        </w:rPr>
        <w:t>(наименование и адрес объекта капитального строительства)</w:t>
      </w:r>
    </w:p>
    <w:p w:rsidR="000C34FA" w:rsidRPr="0039401A" w:rsidRDefault="000C34FA" w:rsidP="000C34FA">
      <w:pPr>
        <w:autoSpaceDE w:val="0"/>
        <w:autoSpaceDN w:val="0"/>
        <w:adjustRightInd w:val="0"/>
        <w:spacing w:after="0" w:line="240" w:lineRule="auto"/>
        <w:jc w:val="both"/>
        <w:rPr>
          <w:rFonts w:ascii="Arial" w:hAnsi="Arial" w:cs="Arial"/>
          <w:sz w:val="24"/>
          <w:szCs w:val="24"/>
        </w:rPr>
      </w:pPr>
      <w:r w:rsidRPr="0039401A">
        <w:rPr>
          <w:rFonts w:ascii="Arial" w:hAnsi="Arial" w:cs="Arial"/>
          <w:sz w:val="24"/>
          <w:szCs w:val="24"/>
        </w:rPr>
        <w:t>следующие изменения:____________________________________________</w:t>
      </w:r>
      <w:r w:rsidR="00FC6EB7">
        <w:rPr>
          <w:rFonts w:ascii="Arial" w:hAnsi="Arial" w:cs="Arial"/>
          <w:sz w:val="24"/>
          <w:szCs w:val="24"/>
        </w:rPr>
        <w:t>___</w:t>
      </w:r>
      <w:r w:rsidRPr="0039401A">
        <w:rPr>
          <w:rFonts w:ascii="Arial" w:hAnsi="Arial" w:cs="Arial"/>
          <w:sz w:val="24"/>
          <w:szCs w:val="24"/>
        </w:rPr>
        <w:t>___</w:t>
      </w:r>
    </w:p>
    <w:p w:rsidR="000C34FA" w:rsidRPr="0039401A" w:rsidRDefault="000C34FA" w:rsidP="000C34FA">
      <w:pPr>
        <w:autoSpaceDE w:val="0"/>
        <w:autoSpaceDN w:val="0"/>
        <w:adjustRightInd w:val="0"/>
        <w:spacing w:after="0" w:line="240" w:lineRule="auto"/>
        <w:jc w:val="both"/>
        <w:rPr>
          <w:rFonts w:ascii="Arial" w:hAnsi="Arial" w:cs="Arial"/>
          <w:sz w:val="24"/>
          <w:szCs w:val="24"/>
        </w:rPr>
      </w:pPr>
      <w:r w:rsidRPr="0039401A">
        <w:rPr>
          <w:rFonts w:ascii="Arial" w:hAnsi="Arial" w:cs="Arial"/>
          <w:sz w:val="24"/>
          <w:szCs w:val="24"/>
        </w:rPr>
        <w:t>____________________________________________________________________________________________________________________________________________</w:t>
      </w:r>
    </w:p>
    <w:p w:rsidR="000C34FA" w:rsidRPr="0039401A" w:rsidRDefault="000C34FA" w:rsidP="000C34FA">
      <w:pPr>
        <w:autoSpaceDE w:val="0"/>
        <w:autoSpaceDN w:val="0"/>
        <w:adjustRightInd w:val="0"/>
        <w:spacing w:after="0" w:line="240" w:lineRule="auto"/>
        <w:jc w:val="both"/>
        <w:rPr>
          <w:rFonts w:ascii="Arial" w:hAnsi="Arial" w:cs="Arial"/>
          <w:sz w:val="24"/>
          <w:szCs w:val="24"/>
        </w:rPr>
      </w:pPr>
    </w:p>
    <w:p w:rsidR="000C34FA" w:rsidRPr="0039401A" w:rsidRDefault="000C34FA" w:rsidP="000C34FA">
      <w:pPr>
        <w:autoSpaceDE w:val="0"/>
        <w:autoSpaceDN w:val="0"/>
        <w:adjustRightInd w:val="0"/>
        <w:spacing w:after="0" w:line="240" w:lineRule="auto"/>
        <w:jc w:val="both"/>
        <w:rPr>
          <w:rFonts w:ascii="Arial" w:hAnsi="Arial" w:cs="Arial"/>
          <w:sz w:val="24"/>
          <w:szCs w:val="24"/>
        </w:rPr>
      </w:pPr>
      <w:r w:rsidRPr="0039401A">
        <w:rPr>
          <w:rFonts w:ascii="Arial" w:hAnsi="Arial" w:cs="Arial"/>
          <w:sz w:val="24"/>
          <w:szCs w:val="24"/>
        </w:rPr>
        <w:t>___________________ _____________________ _______________________</w:t>
      </w:r>
    </w:p>
    <w:p w:rsidR="000C34FA" w:rsidRPr="00FC6EB7" w:rsidRDefault="00FC6EB7" w:rsidP="00FC6EB7">
      <w:pPr>
        <w:autoSpaceDE w:val="0"/>
        <w:autoSpaceDN w:val="0"/>
        <w:adjustRightInd w:val="0"/>
        <w:spacing w:after="0" w:line="240" w:lineRule="auto"/>
        <w:jc w:val="center"/>
        <w:rPr>
          <w:rFonts w:ascii="Arial" w:hAnsi="Arial" w:cs="Arial"/>
          <w:sz w:val="20"/>
          <w:szCs w:val="20"/>
        </w:rPr>
      </w:pPr>
      <w:r w:rsidRPr="00FC6EB7">
        <w:rPr>
          <w:rFonts w:ascii="Arial" w:hAnsi="Arial" w:cs="Arial"/>
          <w:sz w:val="20"/>
          <w:szCs w:val="20"/>
        </w:rPr>
        <w:t xml:space="preserve">(должность) </w:t>
      </w:r>
      <w:r w:rsidR="000C34FA" w:rsidRPr="00FC6EB7">
        <w:rPr>
          <w:rFonts w:ascii="Arial" w:hAnsi="Arial" w:cs="Arial"/>
          <w:sz w:val="20"/>
          <w:szCs w:val="20"/>
        </w:rPr>
        <w:t>(подпись) (Ф.И.О.)</w:t>
      </w:r>
    </w:p>
    <w:p w:rsidR="000C34FA" w:rsidRPr="0039401A" w:rsidRDefault="00FC6EB7" w:rsidP="000C34FA">
      <w:pPr>
        <w:autoSpaceDE w:val="0"/>
        <w:autoSpaceDN w:val="0"/>
        <w:adjustRightInd w:val="0"/>
        <w:spacing w:after="0" w:line="240" w:lineRule="auto"/>
        <w:jc w:val="both"/>
        <w:rPr>
          <w:rFonts w:ascii="Arial" w:hAnsi="Arial" w:cs="Arial"/>
          <w:sz w:val="24"/>
          <w:szCs w:val="24"/>
        </w:rPr>
      </w:pPr>
      <w:r>
        <w:rPr>
          <w:rFonts w:ascii="Arial" w:hAnsi="Arial" w:cs="Arial"/>
          <w:sz w:val="24"/>
          <w:szCs w:val="24"/>
        </w:rPr>
        <w:t>М.П.</w:t>
      </w:r>
      <w:r w:rsidR="000C34FA" w:rsidRPr="0039401A">
        <w:rPr>
          <w:rFonts w:ascii="Arial" w:hAnsi="Arial" w:cs="Arial"/>
          <w:sz w:val="24"/>
          <w:szCs w:val="24"/>
        </w:rPr>
        <w:t>«______»___________20____г.</w:t>
      </w:r>
    </w:p>
    <w:p w:rsidR="000C34FA" w:rsidRPr="00FC6EB7" w:rsidRDefault="000C34FA" w:rsidP="000C34FA">
      <w:pPr>
        <w:autoSpaceDE w:val="0"/>
        <w:autoSpaceDN w:val="0"/>
        <w:adjustRightInd w:val="0"/>
        <w:spacing w:after="0" w:line="240" w:lineRule="auto"/>
        <w:jc w:val="both"/>
        <w:rPr>
          <w:rFonts w:ascii="Arial" w:hAnsi="Arial" w:cs="Arial"/>
          <w:sz w:val="20"/>
          <w:szCs w:val="20"/>
        </w:rPr>
      </w:pPr>
      <w:r w:rsidRPr="00FC6EB7">
        <w:rPr>
          <w:rFonts w:ascii="Arial" w:hAnsi="Arial" w:cs="Arial"/>
          <w:sz w:val="20"/>
          <w:szCs w:val="20"/>
        </w:rPr>
        <w:t>(при наличии)</w:t>
      </w:r>
    </w:p>
    <w:p w:rsidR="000C34FA" w:rsidRDefault="000C34FA" w:rsidP="00FC6EB7">
      <w:pPr>
        <w:spacing w:after="0" w:line="240" w:lineRule="exact"/>
        <w:jc w:val="both"/>
        <w:rPr>
          <w:rFonts w:ascii="Arial" w:hAnsi="Arial" w:cs="Arial"/>
          <w:sz w:val="24"/>
          <w:szCs w:val="24"/>
        </w:rPr>
      </w:pPr>
    </w:p>
    <w:p w:rsidR="00FC6EB7" w:rsidRPr="0039401A" w:rsidRDefault="00FC6EB7" w:rsidP="00FC6EB7">
      <w:pPr>
        <w:spacing w:after="0" w:line="240" w:lineRule="exact"/>
        <w:jc w:val="both"/>
        <w:rPr>
          <w:rFonts w:ascii="Arial" w:hAnsi="Arial" w:cs="Arial"/>
          <w:sz w:val="24"/>
          <w:szCs w:val="24"/>
        </w:rPr>
      </w:pPr>
    </w:p>
    <w:p w:rsidR="000C34FA" w:rsidRPr="00FC6EB7" w:rsidRDefault="000C34FA" w:rsidP="00FC6EB7">
      <w:pPr>
        <w:spacing w:after="0" w:line="240" w:lineRule="exact"/>
        <w:ind w:left="1418"/>
        <w:rPr>
          <w:rFonts w:ascii="Arial" w:hAnsi="Arial" w:cs="Arial"/>
          <w:b/>
          <w:sz w:val="30"/>
          <w:szCs w:val="24"/>
        </w:rPr>
      </w:pPr>
      <w:r w:rsidRPr="00FC6EB7">
        <w:rPr>
          <w:rFonts w:ascii="Arial" w:hAnsi="Arial" w:cs="Arial"/>
          <w:b/>
          <w:sz w:val="30"/>
          <w:szCs w:val="24"/>
        </w:rPr>
        <w:t>Приложение 4</w:t>
      </w:r>
    </w:p>
    <w:p w:rsidR="000C34FA" w:rsidRPr="00FC6EB7" w:rsidRDefault="000C34FA" w:rsidP="00FC6EB7">
      <w:pPr>
        <w:spacing w:after="0" w:line="240" w:lineRule="exact"/>
        <w:ind w:left="1418"/>
        <w:jc w:val="both"/>
        <w:rPr>
          <w:rFonts w:ascii="Arial" w:hAnsi="Arial" w:cs="Arial"/>
          <w:b/>
          <w:sz w:val="30"/>
          <w:szCs w:val="24"/>
        </w:rPr>
      </w:pPr>
      <w:r w:rsidRPr="00FC6EB7">
        <w:rPr>
          <w:rFonts w:ascii="Arial" w:hAnsi="Arial" w:cs="Arial"/>
          <w:b/>
          <w:spacing w:val="-8"/>
          <w:sz w:val="30"/>
          <w:szCs w:val="24"/>
        </w:rPr>
        <w:t xml:space="preserve">к Административному регламенту предоставления </w:t>
      </w:r>
      <w:r w:rsidRPr="00FC6EB7">
        <w:rPr>
          <w:rFonts w:ascii="Arial" w:eastAsia="Times New Roman" w:hAnsi="Arial" w:cs="Arial"/>
          <w:b/>
          <w:spacing w:val="-8"/>
          <w:sz w:val="30"/>
          <w:szCs w:val="24"/>
          <w:lang w:eastAsia="ru-RU"/>
        </w:rPr>
        <w:t xml:space="preserve">управлением по архитектуре, градостроительству и имущественным отношениям администрации города-курорта Кисловодска </w:t>
      </w:r>
      <w:r w:rsidRPr="00FC6EB7">
        <w:rPr>
          <w:rFonts w:ascii="Arial" w:eastAsia="Times New Roman" w:hAnsi="Arial" w:cs="Arial"/>
          <w:b/>
          <w:sz w:val="30"/>
          <w:szCs w:val="24"/>
          <w:lang w:eastAsia="ru-RU"/>
        </w:rPr>
        <w:t>муниципальной услуги «</w:t>
      </w:r>
      <w:r w:rsidRPr="00FC6EB7">
        <w:rPr>
          <w:rFonts w:ascii="Arial" w:hAnsi="Arial" w:cs="Arial"/>
          <w:b/>
          <w:sz w:val="30"/>
          <w:szCs w:val="24"/>
        </w:rPr>
        <w:t>Выдача разрешения на ввод объекта в эксплуатацию»</w:t>
      </w:r>
    </w:p>
    <w:p w:rsidR="000C34FA" w:rsidRPr="0039401A" w:rsidRDefault="000C34FA" w:rsidP="000C34FA">
      <w:pPr>
        <w:spacing w:after="0" w:line="240" w:lineRule="auto"/>
        <w:ind w:left="3544"/>
        <w:jc w:val="both"/>
        <w:rPr>
          <w:rFonts w:ascii="Arial" w:hAnsi="Arial" w:cs="Arial"/>
          <w:sz w:val="24"/>
          <w:szCs w:val="24"/>
        </w:rPr>
      </w:pPr>
      <w:r w:rsidRPr="0039401A">
        <w:rPr>
          <w:rFonts w:ascii="Arial" w:hAnsi="Arial" w:cs="Arial"/>
          <w:sz w:val="24"/>
          <w:szCs w:val="24"/>
        </w:rPr>
        <w:t>_________________________________________</w:t>
      </w:r>
    </w:p>
    <w:p w:rsidR="000C34FA" w:rsidRPr="00FC6EB7" w:rsidRDefault="000C34FA" w:rsidP="000C34FA">
      <w:pPr>
        <w:spacing w:after="0" w:line="240" w:lineRule="auto"/>
        <w:ind w:left="3544"/>
        <w:jc w:val="center"/>
        <w:rPr>
          <w:rFonts w:ascii="Arial" w:hAnsi="Arial" w:cs="Arial"/>
          <w:sz w:val="20"/>
          <w:szCs w:val="20"/>
        </w:rPr>
      </w:pPr>
      <w:r w:rsidRPr="00FC6EB7">
        <w:rPr>
          <w:rFonts w:ascii="Arial" w:hAnsi="Arial" w:cs="Arial"/>
          <w:sz w:val="20"/>
          <w:szCs w:val="20"/>
        </w:rPr>
        <w:t>уполномоченный орган</w:t>
      </w:r>
    </w:p>
    <w:p w:rsidR="000C34FA" w:rsidRPr="0039401A" w:rsidRDefault="000C34FA" w:rsidP="000C34FA">
      <w:pPr>
        <w:spacing w:after="0" w:line="240" w:lineRule="auto"/>
        <w:ind w:left="3544"/>
        <w:jc w:val="both"/>
        <w:rPr>
          <w:rFonts w:ascii="Arial" w:hAnsi="Arial" w:cs="Arial"/>
          <w:sz w:val="24"/>
          <w:szCs w:val="24"/>
        </w:rPr>
      </w:pPr>
    </w:p>
    <w:p w:rsidR="000C34FA" w:rsidRPr="00FC6EB7" w:rsidRDefault="000C34FA" w:rsidP="000C34FA">
      <w:pPr>
        <w:pBdr>
          <w:top w:val="single" w:sz="4" w:space="1" w:color="auto"/>
        </w:pBdr>
        <w:spacing w:after="0" w:line="240" w:lineRule="auto"/>
        <w:ind w:left="3544"/>
        <w:jc w:val="center"/>
        <w:rPr>
          <w:rFonts w:ascii="Arial" w:eastAsia="SimSun" w:hAnsi="Arial" w:cs="Arial"/>
          <w:sz w:val="20"/>
          <w:szCs w:val="20"/>
        </w:rPr>
      </w:pPr>
      <w:r w:rsidRPr="00FC6EB7">
        <w:rPr>
          <w:rFonts w:ascii="Arial" w:eastAsia="SimSun" w:hAnsi="Arial" w:cs="Arial"/>
          <w:sz w:val="20"/>
          <w:szCs w:val="20"/>
        </w:rPr>
        <w:t>(наименование заявителя</w:t>
      </w:r>
    </w:p>
    <w:p w:rsidR="000C34FA" w:rsidRPr="0039401A" w:rsidRDefault="000C34FA" w:rsidP="000C34FA">
      <w:pPr>
        <w:spacing w:after="0" w:line="240" w:lineRule="auto"/>
        <w:ind w:left="3544"/>
        <w:rPr>
          <w:rFonts w:ascii="Arial" w:hAnsi="Arial" w:cs="Arial"/>
          <w:sz w:val="24"/>
          <w:szCs w:val="24"/>
        </w:rPr>
      </w:pPr>
    </w:p>
    <w:p w:rsidR="000C34FA" w:rsidRPr="00FC6EB7" w:rsidRDefault="000C34FA" w:rsidP="000C34FA">
      <w:pPr>
        <w:pBdr>
          <w:top w:val="single" w:sz="4" w:space="1" w:color="auto"/>
        </w:pBdr>
        <w:spacing w:after="0" w:line="240" w:lineRule="auto"/>
        <w:ind w:left="3544"/>
        <w:jc w:val="center"/>
        <w:rPr>
          <w:rFonts w:ascii="Arial" w:eastAsia="SimSun" w:hAnsi="Arial" w:cs="Arial"/>
          <w:sz w:val="20"/>
          <w:szCs w:val="20"/>
        </w:rPr>
      </w:pPr>
      <w:r w:rsidRPr="00FC6EB7">
        <w:rPr>
          <w:rFonts w:ascii="Arial" w:eastAsia="SimSun" w:hAnsi="Arial" w:cs="Arial"/>
          <w:sz w:val="20"/>
          <w:szCs w:val="20"/>
        </w:rPr>
        <w:t>«(фамилия, имя, отчество</w:t>
      </w:r>
      <w:r w:rsidRPr="00FC6EB7">
        <w:rPr>
          <w:rFonts w:ascii="Arial" w:hAnsi="Arial" w:cs="Arial"/>
          <w:sz w:val="20"/>
          <w:szCs w:val="20"/>
        </w:rPr>
        <w:t xml:space="preserve"> (последнее - при наличии)» – для физических лиц,</w:t>
      </w:r>
    </w:p>
    <w:p w:rsidR="000C34FA" w:rsidRPr="0039401A" w:rsidRDefault="000C34FA" w:rsidP="000C34FA">
      <w:pPr>
        <w:spacing w:after="0" w:line="240" w:lineRule="auto"/>
        <w:ind w:left="3544"/>
        <w:rPr>
          <w:rFonts w:ascii="Arial" w:hAnsi="Arial" w:cs="Arial"/>
          <w:sz w:val="24"/>
          <w:szCs w:val="24"/>
        </w:rPr>
      </w:pPr>
    </w:p>
    <w:p w:rsidR="000C34FA" w:rsidRPr="00FC6EB7" w:rsidRDefault="000C34FA" w:rsidP="000C34FA">
      <w:pPr>
        <w:pBdr>
          <w:top w:val="single" w:sz="4" w:space="1" w:color="auto"/>
        </w:pBdr>
        <w:spacing w:after="0" w:line="240" w:lineRule="auto"/>
        <w:ind w:left="3544"/>
        <w:jc w:val="center"/>
        <w:rPr>
          <w:rFonts w:ascii="Arial" w:eastAsia="SimSun" w:hAnsi="Arial" w:cs="Arial"/>
          <w:sz w:val="20"/>
          <w:szCs w:val="20"/>
        </w:rPr>
      </w:pPr>
      <w:r w:rsidRPr="00FC6EB7">
        <w:rPr>
          <w:rFonts w:ascii="Arial" w:eastAsia="SimSun" w:hAnsi="Arial" w:cs="Arial"/>
          <w:sz w:val="20"/>
          <w:szCs w:val="20"/>
        </w:rPr>
        <w:t xml:space="preserve">полное наименование организации - </w:t>
      </w:r>
      <w:r w:rsidRPr="00FC6EB7">
        <w:rPr>
          <w:rFonts w:ascii="Arial" w:hAnsi="Arial" w:cs="Arial"/>
          <w:sz w:val="20"/>
          <w:szCs w:val="20"/>
        </w:rPr>
        <w:t>для</w:t>
      </w:r>
    </w:p>
    <w:p w:rsidR="000C34FA" w:rsidRPr="0039401A" w:rsidRDefault="000C34FA" w:rsidP="000C34FA">
      <w:pPr>
        <w:spacing w:after="0" w:line="240" w:lineRule="auto"/>
        <w:ind w:left="3544"/>
        <w:rPr>
          <w:rFonts w:ascii="Arial" w:hAnsi="Arial" w:cs="Arial"/>
          <w:sz w:val="24"/>
          <w:szCs w:val="24"/>
        </w:rPr>
      </w:pPr>
    </w:p>
    <w:p w:rsidR="000C34FA" w:rsidRPr="00FC6EB7" w:rsidRDefault="000C34FA" w:rsidP="000C34FA">
      <w:pPr>
        <w:pBdr>
          <w:top w:val="single" w:sz="4" w:space="1" w:color="auto"/>
        </w:pBdr>
        <w:spacing w:after="0" w:line="240" w:lineRule="auto"/>
        <w:ind w:left="3544"/>
        <w:jc w:val="center"/>
        <w:rPr>
          <w:rFonts w:ascii="Arial" w:eastAsia="SimSun" w:hAnsi="Arial" w:cs="Arial"/>
          <w:sz w:val="20"/>
          <w:szCs w:val="20"/>
        </w:rPr>
      </w:pPr>
      <w:r w:rsidRPr="00FC6EB7">
        <w:rPr>
          <w:rFonts w:ascii="Arial" w:eastAsia="SimSun" w:hAnsi="Arial" w:cs="Arial"/>
          <w:sz w:val="20"/>
          <w:szCs w:val="20"/>
        </w:rPr>
        <w:t>юридических лиц), его почтовый индекс</w:t>
      </w:r>
    </w:p>
    <w:p w:rsidR="000C34FA" w:rsidRPr="0039401A" w:rsidRDefault="000C34FA" w:rsidP="000C34FA">
      <w:pPr>
        <w:spacing w:after="0" w:line="240" w:lineRule="auto"/>
        <w:ind w:left="3544"/>
        <w:rPr>
          <w:rFonts w:ascii="Arial" w:hAnsi="Arial" w:cs="Arial"/>
          <w:sz w:val="24"/>
          <w:szCs w:val="24"/>
        </w:rPr>
      </w:pPr>
    </w:p>
    <w:p w:rsidR="000C34FA" w:rsidRPr="00FC6EB7" w:rsidRDefault="000C34FA" w:rsidP="000C34FA">
      <w:pPr>
        <w:pBdr>
          <w:top w:val="single" w:sz="4" w:space="1" w:color="auto"/>
        </w:pBdr>
        <w:spacing w:after="0" w:line="240" w:lineRule="auto"/>
        <w:ind w:left="3544"/>
        <w:jc w:val="center"/>
        <w:rPr>
          <w:rFonts w:ascii="Arial" w:eastAsia="SimSun" w:hAnsi="Arial" w:cs="Arial"/>
          <w:sz w:val="20"/>
          <w:szCs w:val="20"/>
        </w:rPr>
      </w:pPr>
      <w:r w:rsidRPr="00FC6EB7">
        <w:rPr>
          <w:rFonts w:ascii="Arial" w:eastAsia="SimSun" w:hAnsi="Arial" w:cs="Arial"/>
          <w:sz w:val="20"/>
          <w:szCs w:val="20"/>
        </w:rPr>
        <w:t>и адрес, адрес электронной почты)</w:t>
      </w:r>
    </w:p>
    <w:p w:rsidR="000C34FA" w:rsidRPr="0039401A" w:rsidRDefault="000C34FA" w:rsidP="000C34FA">
      <w:pPr>
        <w:pBdr>
          <w:top w:val="single" w:sz="4" w:space="1" w:color="auto"/>
        </w:pBdr>
        <w:spacing w:after="0" w:line="240" w:lineRule="auto"/>
        <w:ind w:left="3544"/>
        <w:jc w:val="center"/>
        <w:rPr>
          <w:rFonts w:ascii="Arial" w:eastAsia="SimSun" w:hAnsi="Arial" w:cs="Arial"/>
          <w:sz w:val="24"/>
          <w:szCs w:val="24"/>
        </w:rPr>
      </w:pPr>
      <w:r w:rsidRPr="0039401A">
        <w:rPr>
          <w:rFonts w:ascii="Arial" w:eastAsia="SimSun" w:hAnsi="Arial" w:cs="Arial"/>
          <w:sz w:val="24"/>
          <w:szCs w:val="24"/>
        </w:rPr>
        <w:t>___________________________________________</w:t>
      </w:r>
    </w:p>
    <w:p w:rsidR="000C34FA" w:rsidRPr="00FC6EB7" w:rsidRDefault="000C34FA" w:rsidP="000C34FA">
      <w:pPr>
        <w:pBdr>
          <w:top w:val="single" w:sz="4" w:space="1" w:color="auto"/>
        </w:pBdr>
        <w:spacing w:after="0" w:line="240" w:lineRule="auto"/>
        <w:ind w:left="3544"/>
        <w:jc w:val="center"/>
        <w:rPr>
          <w:rFonts w:ascii="Arial" w:eastAsia="SimSun" w:hAnsi="Arial" w:cs="Arial"/>
          <w:sz w:val="20"/>
          <w:szCs w:val="20"/>
        </w:rPr>
      </w:pPr>
      <w:r w:rsidRPr="00FC6EB7">
        <w:rPr>
          <w:rFonts w:ascii="Arial" w:eastAsia="SimSun" w:hAnsi="Arial" w:cs="Arial"/>
          <w:sz w:val="20"/>
          <w:szCs w:val="20"/>
        </w:rPr>
        <w:t>телефон</w:t>
      </w:r>
    </w:p>
    <w:p w:rsidR="000C34FA" w:rsidRPr="0039401A" w:rsidRDefault="000C34FA" w:rsidP="000C34FA">
      <w:pPr>
        <w:autoSpaceDE w:val="0"/>
        <w:autoSpaceDN w:val="0"/>
        <w:adjustRightInd w:val="0"/>
        <w:spacing w:after="0" w:line="240" w:lineRule="auto"/>
        <w:jc w:val="center"/>
        <w:rPr>
          <w:rFonts w:ascii="Arial" w:hAnsi="Arial" w:cs="Arial"/>
          <w:sz w:val="24"/>
          <w:szCs w:val="24"/>
        </w:rPr>
      </w:pPr>
    </w:p>
    <w:p w:rsidR="000C34FA" w:rsidRPr="0039401A" w:rsidRDefault="000C34FA" w:rsidP="000C34FA">
      <w:pPr>
        <w:spacing w:after="0" w:line="240" w:lineRule="auto"/>
        <w:jc w:val="center"/>
        <w:rPr>
          <w:rFonts w:ascii="Arial" w:hAnsi="Arial" w:cs="Arial"/>
          <w:sz w:val="24"/>
          <w:szCs w:val="24"/>
        </w:rPr>
      </w:pPr>
      <w:r w:rsidRPr="0039401A">
        <w:rPr>
          <w:rFonts w:ascii="Arial" w:hAnsi="Arial" w:cs="Arial"/>
          <w:sz w:val="24"/>
          <w:szCs w:val="24"/>
        </w:rPr>
        <w:t>Заявление об исправлении технических ошибок и опечаток в разрешении на ввод объекта в эксплуатацию</w:t>
      </w:r>
    </w:p>
    <w:p w:rsidR="000C34FA" w:rsidRPr="0039401A" w:rsidRDefault="000C34FA" w:rsidP="000C34FA">
      <w:pPr>
        <w:autoSpaceDE w:val="0"/>
        <w:autoSpaceDN w:val="0"/>
        <w:adjustRightInd w:val="0"/>
        <w:spacing w:after="0" w:line="240" w:lineRule="auto"/>
        <w:jc w:val="both"/>
        <w:rPr>
          <w:rFonts w:ascii="Arial" w:hAnsi="Arial" w:cs="Arial"/>
          <w:sz w:val="24"/>
          <w:szCs w:val="24"/>
        </w:rPr>
      </w:pPr>
    </w:p>
    <w:p w:rsidR="000C34FA" w:rsidRPr="0039401A" w:rsidRDefault="000C34FA" w:rsidP="000C34FA">
      <w:pPr>
        <w:spacing w:after="0" w:line="240" w:lineRule="auto"/>
        <w:ind w:firstLine="567"/>
        <w:jc w:val="both"/>
        <w:rPr>
          <w:rFonts w:ascii="Arial" w:hAnsi="Arial" w:cs="Arial"/>
          <w:sz w:val="24"/>
          <w:szCs w:val="24"/>
        </w:rPr>
      </w:pPr>
      <w:r w:rsidRPr="0039401A">
        <w:rPr>
          <w:rFonts w:ascii="Arial" w:hAnsi="Arial" w:cs="Arial"/>
          <w:sz w:val="24"/>
          <w:szCs w:val="24"/>
        </w:rPr>
        <w:t>Прошу исправить следующие технические ошибки в выданном ранее разрешении на ввод объекта в эксплуатацию__________________________</w:t>
      </w:r>
      <w:r w:rsidR="00FC6EB7">
        <w:rPr>
          <w:rFonts w:ascii="Arial" w:hAnsi="Arial" w:cs="Arial"/>
          <w:sz w:val="24"/>
          <w:szCs w:val="24"/>
        </w:rPr>
        <w:t>___</w:t>
      </w:r>
      <w:r w:rsidRPr="0039401A">
        <w:rPr>
          <w:rFonts w:ascii="Arial" w:hAnsi="Arial" w:cs="Arial"/>
          <w:sz w:val="24"/>
          <w:szCs w:val="24"/>
        </w:rPr>
        <w:t>__</w:t>
      </w:r>
    </w:p>
    <w:p w:rsidR="000C34FA" w:rsidRPr="0039401A" w:rsidRDefault="000C34FA" w:rsidP="000C34FA">
      <w:pPr>
        <w:autoSpaceDE w:val="0"/>
        <w:autoSpaceDN w:val="0"/>
        <w:adjustRightInd w:val="0"/>
        <w:spacing w:after="0" w:line="240" w:lineRule="auto"/>
        <w:jc w:val="both"/>
        <w:rPr>
          <w:rFonts w:ascii="Arial" w:hAnsi="Arial" w:cs="Arial"/>
          <w:sz w:val="24"/>
          <w:szCs w:val="24"/>
        </w:rPr>
      </w:pPr>
      <w:r w:rsidRPr="0039401A">
        <w:rPr>
          <w:rFonts w:ascii="Arial" w:hAnsi="Arial" w:cs="Arial"/>
          <w:sz w:val="24"/>
          <w:szCs w:val="24"/>
        </w:rPr>
        <w:t>от ____________ № ____, выданном ___________________________________, Прошу выдать разрешение на ввод объекта в эксплуатацию на бумажном носителе/в форме электронного документа</w:t>
      </w:r>
    </w:p>
    <w:p w:rsidR="000C34FA" w:rsidRPr="00FC6EB7" w:rsidRDefault="000C34FA" w:rsidP="000C34FA">
      <w:pPr>
        <w:autoSpaceDE w:val="0"/>
        <w:autoSpaceDN w:val="0"/>
        <w:adjustRightInd w:val="0"/>
        <w:spacing w:after="0" w:line="240" w:lineRule="auto"/>
        <w:jc w:val="center"/>
        <w:rPr>
          <w:rFonts w:ascii="Arial" w:hAnsi="Arial" w:cs="Arial"/>
          <w:sz w:val="20"/>
          <w:szCs w:val="20"/>
        </w:rPr>
      </w:pPr>
      <w:r w:rsidRPr="00FC6EB7">
        <w:rPr>
          <w:rFonts w:ascii="Arial" w:hAnsi="Arial" w:cs="Arial"/>
          <w:sz w:val="20"/>
          <w:szCs w:val="20"/>
        </w:rPr>
        <w:t>(нужное подчеркнуть)</w:t>
      </w:r>
    </w:p>
    <w:p w:rsidR="000C34FA" w:rsidRPr="0039401A" w:rsidRDefault="000C34FA" w:rsidP="000C34FA">
      <w:pPr>
        <w:autoSpaceDE w:val="0"/>
        <w:autoSpaceDN w:val="0"/>
        <w:adjustRightInd w:val="0"/>
        <w:spacing w:after="0" w:line="240" w:lineRule="auto"/>
        <w:jc w:val="center"/>
        <w:rPr>
          <w:rFonts w:ascii="Arial" w:hAnsi="Arial" w:cs="Arial"/>
          <w:sz w:val="24"/>
          <w:szCs w:val="24"/>
        </w:rPr>
      </w:pPr>
    </w:p>
    <w:p w:rsidR="000C34FA" w:rsidRPr="0039401A" w:rsidRDefault="000C34FA" w:rsidP="000C34FA">
      <w:pPr>
        <w:autoSpaceDE w:val="0"/>
        <w:autoSpaceDN w:val="0"/>
        <w:adjustRightInd w:val="0"/>
        <w:spacing w:after="0" w:line="240" w:lineRule="auto"/>
        <w:jc w:val="both"/>
        <w:rPr>
          <w:rFonts w:ascii="Arial" w:hAnsi="Arial" w:cs="Arial"/>
          <w:sz w:val="24"/>
          <w:szCs w:val="24"/>
        </w:rPr>
      </w:pPr>
      <w:r w:rsidRPr="0039401A">
        <w:rPr>
          <w:rFonts w:ascii="Arial" w:hAnsi="Arial" w:cs="Arial"/>
          <w:sz w:val="24"/>
          <w:szCs w:val="24"/>
        </w:rPr>
        <w:t>Приложение:_______________________________________на____________л.</w:t>
      </w:r>
    </w:p>
    <w:p w:rsidR="000C34FA" w:rsidRPr="0039401A" w:rsidRDefault="000C34FA" w:rsidP="000C34FA">
      <w:pPr>
        <w:autoSpaceDE w:val="0"/>
        <w:autoSpaceDN w:val="0"/>
        <w:adjustRightInd w:val="0"/>
        <w:spacing w:after="0" w:line="240" w:lineRule="auto"/>
        <w:jc w:val="both"/>
        <w:rPr>
          <w:rFonts w:ascii="Arial" w:hAnsi="Arial" w:cs="Arial"/>
          <w:sz w:val="24"/>
          <w:szCs w:val="24"/>
        </w:rPr>
      </w:pPr>
    </w:p>
    <w:p w:rsidR="000C34FA" w:rsidRPr="0039401A" w:rsidRDefault="000C34FA" w:rsidP="000C34FA">
      <w:pPr>
        <w:autoSpaceDE w:val="0"/>
        <w:autoSpaceDN w:val="0"/>
        <w:adjustRightInd w:val="0"/>
        <w:spacing w:after="0" w:line="240" w:lineRule="auto"/>
        <w:jc w:val="both"/>
        <w:rPr>
          <w:rFonts w:ascii="Arial" w:hAnsi="Arial" w:cs="Arial"/>
          <w:sz w:val="24"/>
          <w:szCs w:val="24"/>
        </w:rPr>
      </w:pPr>
      <w:r w:rsidRPr="0039401A">
        <w:rPr>
          <w:rFonts w:ascii="Arial" w:hAnsi="Arial" w:cs="Arial"/>
          <w:sz w:val="24"/>
          <w:szCs w:val="24"/>
        </w:rPr>
        <w:lastRenderedPageBreak/>
        <w:t>___________________ _____________________ _______________________</w:t>
      </w:r>
    </w:p>
    <w:p w:rsidR="000C34FA" w:rsidRPr="00FC6EB7" w:rsidRDefault="00FC6EB7" w:rsidP="00FC6EB7">
      <w:pPr>
        <w:autoSpaceDE w:val="0"/>
        <w:autoSpaceDN w:val="0"/>
        <w:adjustRightInd w:val="0"/>
        <w:spacing w:after="0" w:line="240" w:lineRule="auto"/>
        <w:jc w:val="center"/>
        <w:rPr>
          <w:rFonts w:ascii="Arial" w:hAnsi="Arial" w:cs="Arial"/>
          <w:sz w:val="20"/>
          <w:szCs w:val="20"/>
        </w:rPr>
      </w:pPr>
      <w:r w:rsidRPr="00FC6EB7">
        <w:rPr>
          <w:rFonts w:ascii="Arial" w:hAnsi="Arial" w:cs="Arial"/>
          <w:sz w:val="20"/>
          <w:szCs w:val="20"/>
        </w:rPr>
        <w:t xml:space="preserve">(должность) (подпись) </w:t>
      </w:r>
      <w:r w:rsidR="000C34FA" w:rsidRPr="00FC6EB7">
        <w:rPr>
          <w:rFonts w:ascii="Arial" w:hAnsi="Arial" w:cs="Arial"/>
          <w:sz w:val="20"/>
          <w:szCs w:val="20"/>
        </w:rPr>
        <w:t>(Ф.И.О.)</w:t>
      </w:r>
    </w:p>
    <w:p w:rsidR="000C34FA" w:rsidRPr="0039401A" w:rsidRDefault="000C34FA" w:rsidP="000C34FA">
      <w:pPr>
        <w:autoSpaceDE w:val="0"/>
        <w:autoSpaceDN w:val="0"/>
        <w:adjustRightInd w:val="0"/>
        <w:spacing w:after="0" w:line="240" w:lineRule="auto"/>
        <w:jc w:val="both"/>
        <w:rPr>
          <w:rFonts w:ascii="Arial" w:hAnsi="Arial" w:cs="Arial"/>
          <w:sz w:val="24"/>
          <w:szCs w:val="24"/>
        </w:rPr>
      </w:pPr>
    </w:p>
    <w:p w:rsidR="000C34FA" w:rsidRPr="0039401A" w:rsidRDefault="00FC6EB7" w:rsidP="000C34FA">
      <w:pPr>
        <w:autoSpaceDE w:val="0"/>
        <w:autoSpaceDN w:val="0"/>
        <w:adjustRightInd w:val="0"/>
        <w:spacing w:after="0" w:line="240" w:lineRule="auto"/>
        <w:jc w:val="both"/>
        <w:rPr>
          <w:rFonts w:ascii="Arial" w:hAnsi="Arial" w:cs="Arial"/>
          <w:sz w:val="24"/>
          <w:szCs w:val="24"/>
        </w:rPr>
      </w:pPr>
      <w:r>
        <w:rPr>
          <w:rFonts w:ascii="Arial" w:hAnsi="Arial" w:cs="Arial"/>
          <w:sz w:val="24"/>
          <w:szCs w:val="24"/>
        </w:rPr>
        <w:t xml:space="preserve">М.П. </w:t>
      </w:r>
      <w:r w:rsidR="000C34FA" w:rsidRPr="0039401A">
        <w:rPr>
          <w:rFonts w:ascii="Arial" w:hAnsi="Arial" w:cs="Arial"/>
          <w:sz w:val="24"/>
          <w:szCs w:val="24"/>
        </w:rPr>
        <w:t>«______»___________20____г.</w:t>
      </w:r>
    </w:p>
    <w:p w:rsidR="000C34FA" w:rsidRPr="000C34FA" w:rsidRDefault="000C34FA" w:rsidP="00FC6EB7">
      <w:pPr>
        <w:autoSpaceDE w:val="0"/>
        <w:autoSpaceDN w:val="0"/>
        <w:adjustRightInd w:val="0"/>
        <w:spacing w:after="0" w:line="240" w:lineRule="auto"/>
        <w:jc w:val="both"/>
        <w:rPr>
          <w:rFonts w:ascii="Arial" w:hAnsi="Arial" w:cs="Arial"/>
          <w:sz w:val="20"/>
          <w:szCs w:val="20"/>
        </w:rPr>
      </w:pPr>
      <w:r w:rsidRPr="00FC6EB7">
        <w:rPr>
          <w:rFonts w:ascii="Arial" w:hAnsi="Arial" w:cs="Arial"/>
          <w:sz w:val="20"/>
          <w:szCs w:val="20"/>
        </w:rPr>
        <w:t>(при наличии)</w:t>
      </w:r>
    </w:p>
    <w:sectPr w:rsidR="000C34FA" w:rsidRPr="000C34FA" w:rsidSect="00A1692A">
      <w:pgSz w:w="11906" w:h="16838"/>
      <w:pgMar w:top="1134" w:right="567" w:bottom="1134"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0279" w:rsidRDefault="00920279" w:rsidP="001F2543">
      <w:pPr>
        <w:spacing w:after="0" w:line="240" w:lineRule="auto"/>
      </w:pPr>
      <w:r>
        <w:separator/>
      </w:r>
    </w:p>
  </w:endnote>
  <w:endnote w:type="continuationSeparator" w:id="0">
    <w:p w:rsidR="00920279" w:rsidRDefault="00920279" w:rsidP="001F25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TimesNewRoman">
    <w:altName w:val="Times New Roman"/>
    <w:panose1 w:val="00000000000000000000"/>
    <w:charset w:val="00"/>
    <w:family w:val="roman"/>
    <w:notTrueType/>
    <w:pitch w:val="default"/>
  </w:font>
  <w:font w:name="Times-Roman">
    <w:altName w:val="Times New Roman"/>
    <w:panose1 w:val="00000000000000000000"/>
    <w:charset w:val="00"/>
    <w:family w:val="roman"/>
    <w:notTrueType/>
    <w:pitch w:val="default"/>
  </w:font>
  <w:font w:name="Arial CYR">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0279" w:rsidRDefault="00920279" w:rsidP="001F2543">
      <w:pPr>
        <w:spacing w:after="0" w:line="240" w:lineRule="auto"/>
      </w:pPr>
      <w:r>
        <w:separator/>
      </w:r>
    </w:p>
  </w:footnote>
  <w:footnote w:type="continuationSeparator" w:id="0">
    <w:p w:rsidR="00920279" w:rsidRDefault="00920279" w:rsidP="001F254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name w:val="WW8Num1"/>
    <w:lvl w:ilvl="0">
      <w:start w:val="2"/>
      <w:numFmt w:val="decimal"/>
      <w:lvlText w:val="%1."/>
      <w:lvlJc w:val="left"/>
      <w:pPr>
        <w:tabs>
          <w:tab w:val="num" w:pos="720"/>
        </w:tabs>
        <w:ind w:left="720" w:hanging="360"/>
      </w:pPr>
    </w:lvl>
    <w:lvl w:ilvl="1">
      <w:start w:val="1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15:restartNumberingAfterBreak="0">
    <w:nsid w:val="004B5B18"/>
    <w:multiLevelType w:val="multilevel"/>
    <w:tmpl w:val="AA50397C"/>
    <w:lvl w:ilvl="0">
      <w:start w:val="2"/>
      <w:numFmt w:val="decimal"/>
      <w:lvlText w:val="%1"/>
      <w:lvlJc w:val="left"/>
      <w:pPr>
        <w:ind w:left="114" w:hanging="490"/>
      </w:pPr>
      <w:rPr>
        <w:rFonts w:hint="default"/>
        <w:lang w:val="ru-RU" w:eastAsia="en-US" w:bidi="ar-SA"/>
      </w:rPr>
    </w:lvl>
    <w:lvl w:ilvl="1">
      <w:start w:val="1"/>
      <w:numFmt w:val="decimal"/>
      <w:lvlText w:val="%1.%2."/>
      <w:lvlJc w:val="left"/>
      <w:pPr>
        <w:ind w:left="114" w:hanging="490"/>
      </w:pPr>
      <w:rPr>
        <w:rFonts w:ascii="Times New Roman" w:eastAsia="Times New Roman" w:hAnsi="Times New Roman" w:cs="Times New Roman" w:hint="default"/>
        <w:b w:val="0"/>
        <w:bCs w:val="0"/>
        <w:i w:val="0"/>
        <w:iCs w:val="0"/>
        <w:w w:val="100"/>
        <w:sz w:val="28"/>
        <w:szCs w:val="28"/>
        <w:lang w:val="ru-RU" w:eastAsia="en-US" w:bidi="ar-SA"/>
      </w:rPr>
    </w:lvl>
    <w:lvl w:ilvl="2">
      <w:start w:val="1"/>
      <w:numFmt w:val="decimal"/>
      <w:lvlText w:val="%1.%2.%3."/>
      <w:lvlJc w:val="left"/>
      <w:pPr>
        <w:ind w:left="114" w:hanging="782"/>
      </w:pPr>
      <w:rPr>
        <w:rFonts w:ascii="Times New Roman" w:eastAsia="Times New Roman" w:hAnsi="Times New Roman" w:cs="Times New Roman" w:hint="default"/>
        <w:b w:val="0"/>
        <w:bCs w:val="0"/>
        <w:i w:val="0"/>
        <w:iCs w:val="0"/>
        <w:w w:val="100"/>
        <w:sz w:val="28"/>
        <w:szCs w:val="28"/>
        <w:lang w:val="ru-RU" w:eastAsia="en-US" w:bidi="ar-SA"/>
      </w:rPr>
    </w:lvl>
    <w:lvl w:ilvl="3">
      <w:numFmt w:val="bullet"/>
      <w:lvlText w:val="•"/>
      <w:lvlJc w:val="left"/>
      <w:pPr>
        <w:ind w:left="3193" w:hanging="782"/>
      </w:pPr>
      <w:rPr>
        <w:rFonts w:hint="default"/>
        <w:lang w:val="ru-RU" w:eastAsia="en-US" w:bidi="ar-SA"/>
      </w:rPr>
    </w:lvl>
    <w:lvl w:ilvl="4">
      <w:numFmt w:val="bullet"/>
      <w:lvlText w:val="•"/>
      <w:lvlJc w:val="left"/>
      <w:pPr>
        <w:ind w:left="4218" w:hanging="782"/>
      </w:pPr>
      <w:rPr>
        <w:rFonts w:hint="default"/>
        <w:lang w:val="ru-RU" w:eastAsia="en-US" w:bidi="ar-SA"/>
      </w:rPr>
    </w:lvl>
    <w:lvl w:ilvl="5">
      <w:numFmt w:val="bullet"/>
      <w:lvlText w:val="•"/>
      <w:lvlJc w:val="left"/>
      <w:pPr>
        <w:ind w:left="5243" w:hanging="782"/>
      </w:pPr>
      <w:rPr>
        <w:rFonts w:hint="default"/>
        <w:lang w:val="ru-RU" w:eastAsia="en-US" w:bidi="ar-SA"/>
      </w:rPr>
    </w:lvl>
    <w:lvl w:ilvl="6">
      <w:numFmt w:val="bullet"/>
      <w:lvlText w:val="•"/>
      <w:lvlJc w:val="left"/>
      <w:pPr>
        <w:ind w:left="6267" w:hanging="782"/>
      </w:pPr>
      <w:rPr>
        <w:rFonts w:hint="default"/>
        <w:lang w:val="ru-RU" w:eastAsia="en-US" w:bidi="ar-SA"/>
      </w:rPr>
    </w:lvl>
    <w:lvl w:ilvl="7">
      <w:numFmt w:val="bullet"/>
      <w:lvlText w:val="•"/>
      <w:lvlJc w:val="left"/>
      <w:pPr>
        <w:ind w:left="7292" w:hanging="782"/>
      </w:pPr>
      <w:rPr>
        <w:rFonts w:hint="default"/>
        <w:lang w:val="ru-RU" w:eastAsia="en-US" w:bidi="ar-SA"/>
      </w:rPr>
    </w:lvl>
    <w:lvl w:ilvl="8">
      <w:numFmt w:val="bullet"/>
      <w:lvlText w:val="•"/>
      <w:lvlJc w:val="left"/>
      <w:pPr>
        <w:ind w:left="8316" w:hanging="782"/>
      </w:pPr>
      <w:rPr>
        <w:rFonts w:hint="default"/>
        <w:lang w:val="ru-RU" w:eastAsia="en-US" w:bidi="ar-SA"/>
      </w:rPr>
    </w:lvl>
  </w:abstractNum>
  <w:abstractNum w:abstractNumId="2" w15:restartNumberingAfterBreak="0">
    <w:nsid w:val="01E86205"/>
    <w:multiLevelType w:val="multilevel"/>
    <w:tmpl w:val="4E8CD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163E28"/>
    <w:multiLevelType w:val="multilevel"/>
    <w:tmpl w:val="6590DAFA"/>
    <w:lvl w:ilvl="0">
      <w:start w:val="2"/>
      <w:numFmt w:val="decimal"/>
      <w:lvlText w:val="%1."/>
      <w:lvlJc w:val="left"/>
      <w:pPr>
        <w:ind w:left="600" w:hanging="600"/>
      </w:pPr>
      <w:rPr>
        <w:rFonts w:hint="default"/>
        <w:color w:val="00000A"/>
      </w:rPr>
    </w:lvl>
    <w:lvl w:ilvl="1">
      <w:start w:val="14"/>
      <w:numFmt w:val="decimal"/>
      <w:lvlText w:val="%1.%2."/>
      <w:lvlJc w:val="left"/>
      <w:pPr>
        <w:ind w:left="2092" w:hanging="720"/>
      </w:pPr>
      <w:rPr>
        <w:rFonts w:hint="default"/>
        <w:color w:val="00000A"/>
      </w:rPr>
    </w:lvl>
    <w:lvl w:ilvl="2">
      <w:start w:val="1"/>
      <w:numFmt w:val="decimal"/>
      <w:lvlText w:val="%1.%2.%3."/>
      <w:lvlJc w:val="left"/>
      <w:pPr>
        <w:ind w:left="3464" w:hanging="720"/>
      </w:pPr>
      <w:rPr>
        <w:rFonts w:hint="default"/>
        <w:color w:val="00000A"/>
      </w:rPr>
    </w:lvl>
    <w:lvl w:ilvl="3">
      <w:start w:val="1"/>
      <w:numFmt w:val="decimal"/>
      <w:lvlText w:val="%1.%2.%3.%4."/>
      <w:lvlJc w:val="left"/>
      <w:pPr>
        <w:ind w:left="5196" w:hanging="1080"/>
      </w:pPr>
      <w:rPr>
        <w:rFonts w:hint="default"/>
        <w:color w:val="00000A"/>
      </w:rPr>
    </w:lvl>
    <w:lvl w:ilvl="4">
      <w:start w:val="1"/>
      <w:numFmt w:val="decimal"/>
      <w:lvlText w:val="%1.%2.%3.%4.%5."/>
      <w:lvlJc w:val="left"/>
      <w:pPr>
        <w:ind w:left="6568" w:hanging="1080"/>
      </w:pPr>
      <w:rPr>
        <w:rFonts w:hint="default"/>
        <w:color w:val="00000A"/>
      </w:rPr>
    </w:lvl>
    <w:lvl w:ilvl="5">
      <w:start w:val="1"/>
      <w:numFmt w:val="decimal"/>
      <w:lvlText w:val="%1.%2.%3.%4.%5.%6."/>
      <w:lvlJc w:val="left"/>
      <w:pPr>
        <w:ind w:left="8300" w:hanging="1440"/>
      </w:pPr>
      <w:rPr>
        <w:rFonts w:hint="default"/>
        <w:color w:val="00000A"/>
      </w:rPr>
    </w:lvl>
    <w:lvl w:ilvl="6">
      <w:start w:val="1"/>
      <w:numFmt w:val="decimal"/>
      <w:lvlText w:val="%1.%2.%3.%4.%5.%6.%7."/>
      <w:lvlJc w:val="left"/>
      <w:pPr>
        <w:ind w:left="10032" w:hanging="1800"/>
      </w:pPr>
      <w:rPr>
        <w:rFonts w:hint="default"/>
        <w:color w:val="00000A"/>
      </w:rPr>
    </w:lvl>
    <w:lvl w:ilvl="7">
      <w:start w:val="1"/>
      <w:numFmt w:val="decimal"/>
      <w:lvlText w:val="%1.%2.%3.%4.%5.%6.%7.%8."/>
      <w:lvlJc w:val="left"/>
      <w:pPr>
        <w:ind w:left="11404" w:hanging="1800"/>
      </w:pPr>
      <w:rPr>
        <w:rFonts w:hint="default"/>
        <w:color w:val="00000A"/>
      </w:rPr>
    </w:lvl>
    <w:lvl w:ilvl="8">
      <w:start w:val="1"/>
      <w:numFmt w:val="decimal"/>
      <w:lvlText w:val="%1.%2.%3.%4.%5.%6.%7.%8.%9."/>
      <w:lvlJc w:val="left"/>
      <w:pPr>
        <w:ind w:left="13136" w:hanging="2160"/>
      </w:pPr>
      <w:rPr>
        <w:rFonts w:hint="default"/>
        <w:color w:val="00000A"/>
      </w:rPr>
    </w:lvl>
  </w:abstractNum>
  <w:abstractNum w:abstractNumId="4" w15:restartNumberingAfterBreak="0">
    <w:nsid w:val="031F70FC"/>
    <w:multiLevelType w:val="hybridMultilevel"/>
    <w:tmpl w:val="1D40A2C4"/>
    <w:lvl w:ilvl="0" w:tplc="2CF6445E">
      <w:start w:val="6"/>
      <w:numFmt w:val="decimal"/>
      <w:lvlText w:val="%1)"/>
      <w:lvlJc w:val="left"/>
      <w:pPr>
        <w:ind w:left="720" w:hanging="360"/>
      </w:pPr>
      <w:rPr>
        <w:rFonts w:hint="default"/>
        <w:color w:val="00000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AB160D5"/>
    <w:multiLevelType w:val="hybridMultilevel"/>
    <w:tmpl w:val="8206A3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D7042AC"/>
    <w:multiLevelType w:val="multilevel"/>
    <w:tmpl w:val="9688802A"/>
    <w:lvl w:ilvl="0">
      <w:start w:val="5"/>
      <w:numFmt w:val="decimal"/>
      <w:lvlText w:val="%1."/>
      <w:lvlJc w:val="left"/>
      <w:pPr>
        <w:ind w:left="450" w:hanging="450"/>
      </w:pPr>
      <w:rPr>
        <w:rFonts w:hint="default"/>
      </w:rPr>
    </w:lvl>
    <w:lvl w:ilvl="1">
      <w:start w:val="1"/>
      <w:numFmt w:val="decimal"/>
      <w:lvlText w:val="%1.%2."/>
      <w:lvlJc w:val="left"/>
      <w:pPr>
        <w:ind w:left="1372" w:hanging="720"/>
      </w:pPr>
      <w:rPr>
        <w:rFonts w:hint="default"/>
      </w:rPr>
    </w:lvl>
    <w:lvl w:ilvl="2">
      <w:start w:val="1"/>
      <w:numFmt w:val="decimal"/>
      <w:lvlText w:val="%1.%2.%3."/>
      <w:lvlJc w:val="left"/>
      <w:pPr>
        <w:ind w:left="2024" w:hanging="720"/>
      </w:pPr>
      <w:rPr>
        <w:rFonts w:hint="default"/>
      </w:rPr>
    </w:lvl>
    <w:lvl w:ilvl="3">
      <w:start w:val="1"/>
      <w:numFmt w:val="decimal"/>
      <w:lvlText w:val="%1.%2.%3.%4."/>
      <w:lvlJc w:val="left"/>
      <w:pPr>
        <w:ind w:left="3036" w:hanging="1080"/>
      </w:pPr>
      <w:rPr>
        <w:rFonts w:hint="default"/>
      </w:rPr>
    </w:lvl>
    <w:lvl w:ilvl="4">
      <w:start w:val="1"/>
      <w:numFmt w:val="decimal"/>
      <w:lvlText w:val="%1.%2.%3.%4.%5."/>
      <w:lvlJc w:val="left"/>
      <w:pPr>
        <w:ind w:left="3688" w:hanging="1080"/>
      </w:pPr>
      <w:rPr>
        <w:rFonts w:hint="default"/>
      </w:rPr>
    </w:lvl>
    <w:lvl w:ilvl="5">
      <w:start w:val="1"/>
      <w:numFmt w:val="decimal"/>
      <w:lvlText w:val="%1.%2.%3.%4.%5.%6."/>
      <w:lvlJc w:val="left"/>
      <w:pPr>
        <w:ind w:left="4700" w:hanging="1440"/>
      </w:pPr>
      <w:rPr>
        <w:rFonts w:hint="default"/>
      </w:rPr>
    </w:lvl>
    <w:lvl w:ilvl="6">
      <w:start w:val="1"/>
      <w:numFmt w:val="decimal"/>
      <w:lvlText w:val="%1.%2.%3.%4.%5.%6.%7."/>
      <w:lvlJc w:val="left"/>
      <w:pPr>
        <w:ind w:left="5712" w:hanging="1800"/>
      </w:pPr>
      <w:rPr>
        <w:rFonts w:hint="default"/>
      </w:rPr>
    </w:lvl>
    <w:lvl w:ilvl="7">
      <w:start w:val="1"/>
      <w:numFmt w:val="decimal"/>
      <w:lvlText w:val="%1.%2.%3.%4.%5.%6.%7.%8."/>
      <w:lvlJc w:val="left"/>
      <w:pPr>
        <w:ind w:left="6364" w:hanging="1800"/>
      </w:pPr>
      <w:rPr>
        <w:rFonts w:hint="default"/>
      </w:rPr>
    </w:lvl>
    <w:lvl w:ilvl="8">
      <w:start w:val="1"/>
      <w:numFmt w:val="decimal"/>
      <w:lvlText w:val="%1.%2.%3.%4.%5.%6.%7.%8.%9."/>
      <w:lvlJc w:val="left"/>
      <w:pPr>
        <w:ind w:left="7376" w:hanging="2160"/>
      </w:pPr>
      <w:rPr>
        <w:rFonts w:hint="default"/>
      </w:rPr>
    </w:lvl>
  </w:abstractNum>
  <w:abstractNum w:abstractNumId="7" w15:restartNumberingAfterBreak="0">
    <w:nsid w:val="1A7666A0"/>
    <w:multiLevelType w:val="multilevel"/>
    <w:tmpl w:val="AE687BE0"/>
    <w:lvl w:ilvl="0">
      <w:start w:val="5"/>
      <w:numFmt w:val="decimal"/>
      <w:lvlText w:val="%1."/>
      <w:lvlJc w:val="left"/>
      <w:pPr>
        <w:ind w:left="450" w:hanging="450"/>
      </w:pPr>
      <w:rPr>
        <w:rFonts w:hint="default"/>
        <w:color w:val="000000"/>
      </w:rPr>
    </w:lvl>
    <w:lvl w:ilvl="1">
      <w:start w:val="3"/>
      <w:numFmt w:val="decimal"/>
      <w:lvlText w:val="%1.%2."/>
      <w:lvlJc w:val="left"/>
      <w:pPr>
        <w:ind w:left="1372" w:hanging="720"/>
      </w:pPr>
      <w:rPr>
        <w:rFonts w:hint="default"/>
        <w:color w:val="000000"/>
      </w:rPr>
    </w:lvl>
    <w:lvl w:ilvl="2">
      <w:start w:val="1"/>
      <w:numFmt w:val="decimal"/>
      <w:lvlText w:val="%1.%2.%3."/>
      <w:lvlJc w:val="left"/>
      <w:pPr>
        <w:ind w:left="2024" w:hanging="720"/>
      </w:pPr>
      <w:rPr>
        <w:rFonts w:hint="default"/>
        <w:color w:val="000000"/>
      </w:rPr>
    </w:lvl>
    <w:lvl w:ilvl="3">
      <w:start w:val="1"/>
      <w:numFmt w:val="decimal"/>
      <w:lvlText w:val="%1.%2.%3.%4."/>
      <w:lvlJc w:val="left"/>
      <w:pPr>
        <w:ind w:left="3036" w:hanging="1080"/>
      </w:pPr>
      <w:rPr>
        <w:rFonts w:hint="default"/>
        <w:color w:val="000000"/>
      </w:rPr>
    </w:lvl>
    <w:lvl w:ilvl="4">
      <w:start w:val="1"/>
      <w:numFmt w:val="decimal"/>
      <w:lvlText w:val="%1.%2.%3.%4.%5."/>
      <w:lvlJc w:val="left"/>
      <w:pPr>
        <w:ind w:left="3688" w:hanging="1080"/>
      </w:pPr>
      <w:rPr>
        <w:rFonts w:hint="default"/>
        <w:color w:val="000000"/>
      </w:rPr>
    </w:lvl>
    <w:lvl w:ilvl="5">
      <w:start w:val="1"/>
      <w:numFmt w:val="decimal"/>
      <w:lvlText w:val="%1.%2.%3.%4.%5.%6."/>
      <w:lvlJc w:val="left"/>
      <w:pPr>
        <w:ind w:left="4700" w:hanging="1440"/>
      </w:pPr>
      <w:rPr>
        <w:rFonts w:hint="default"/>
        <w:color w:val="000000"/>
      </w:rPr>
    </w:lvl>
    <w:lvl w:ilvl="6">
      <w:start w:val="1"/>
      <w:numFmt w:val="decimal"/>
      <w:lvlText w:val="%1.%2.%3.%4.%5.%6.%7."/>
      <w:lvlJc w:val="left"/>
      <w:pPr>
        <w:ind w:left="5712" w:hanging="1800"/>
      </w:pPr>
      <w:rPr>
        <w:rFonts w:hint="default"/>
        <w:color w:val="000000"/>
      </w:rPr>
    </w:lvl>
    <w:lvl w:ilvl="7">
      <w:start w:val="1"/>
      <w:numFmt w:val="decimal"/>
      <w:lvlText w:val="%1.%2.%3.%4.%5.%6.%7.%8."/>
      <w:lvlJc w:val="left"/>
      <w:pPr>
        <w:ind w:left="6364" w:hanging="1800"/>
      </w:pPr>
      <w:rPr>
        <w:rFonts w:hint="default"/>
        <w:color w:val="000000"/>
      </w:rPr>
    </w:lvl>
    <w:lvl w:ilvl="8">
      <w:start w:val="1"/>
      <w:numFmt w:val="decimal"/>
      <w:lvlText w:val="%1.%2.%3.%4.%5.%6.%7.%8.%9."/>
      <w:lvlJc w:val="left"/>
      <w:pPr>
        <w:ind w:left="7376" w:hanging="2160"/>
      </w:pPr>
      <w:rPr>
        <w:rFonts w:hint="default"/>
        <w:color w:val="000000"/>
      </w:rPr>
    </w:lvl>
  </w:abstractNum>
  <w:abstractNum w:abstractNumId="8" w15:restartNumberingAfterBreak="0">
    <w:nsid w:val="1B5F37B8"/>
    <w:multiLevelType w:val="multilevel"/>
    <w:tmpl w:val="B2D65A0A"/>
    <w:lvl w:ilvl="0">
      <w:start w:val="2"/>
      <w:numFmt w:val="decimal"/>
      <w:lvlText w:val="%1."/>
      <w:lvlJc w:val="left"/>
      <w:pPr>
        <w:tabs>
          <w:tab w:val="num" w:pos="720"/>
        </w:tabs>
        <w:ind w:left="720" w:hanging="360"/>
      </w:pPr>
    </w:lvl>
    <w:lvl w:ilvl="1">
      <w:start w:val="10"/>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0CB3A0E"/>
    <w:multiLevelType w:val="multilevel"/>
    <w:tmpl w:val="B568D2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6"/>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9945E2F"/>
    <w:multiLevelType w:val="multilevel"/>
    <w:tmpl w:val="DE167FC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5"/>
      <w:numFmt w:val="upperRoman"/>
      <w:lvlText w:val="%3."/>
      <w:lvlJc w:val="righ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BD71E00"/>
    <w:multiLevelType w:val="multilevel"/>
    <w:tmpl w:val="1FC63820"/>
    <w:lvl w:ilvl="0">
      <w:start w:val="1"/>
      <w:numFmt w:val="decimal"/>
      <w:lvlText w:val="%1."/>
      <w:lvlJc w:val="left"/>
      <w:pPr>
        <w:tabs>
          <w:tab w:val="num" w:pos="720"/>
        </w:tabs>
        <w:ind w:left="720" w:hanging="360"/>
      </w:pPr>
    </w:lvl>
    <w:lvl w:ilvl="1">
      <w:start w:val="9"/>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ED42F7A"/>
    <w:multiLevelType w:val="multilevel"/>
    <w:tmpl w:val="0FF0C47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F866F65"/>
    <w:multiLevelType w:val="multilevel"/>
    <w:tmpl w:val="73B211F2"/>
    <w:lvl w:ilvl="0">
      <w:start w:val="3"/>
      <w:numFmt w:val="decimal"/>
      <w:lvlText w:val="%1."/>
      <w:lvlJc w:val="left"/>
      <w:pPr>
        <w:ind w:left="675" w:hanging="675"/>
      </w:pPr>
      <w:rPr>
        <w:rFonts w:hint="default"/>
        <w:color w:val="00000A"/>
      </w:rPr>
    </w:lvl>
    <w:lvl w:ilvl="1">
      <w:start w:val="1"/>
      <w:numFmt w:val="decimal"/>
      <w:lvlText w:val="%1.%2."/>
      <w:lvlJc w:val="left"/>
      <w:pPr>
        <w:ind w:left="1046" w:hanging="720"/>
      </w:pPr>
      <w:rPr>
        <w:rFonts w:hint="default"/>
        <w:color w:val="00000A"/>
      </w:rPr>
    </w:lvl>
    <w:lvl w:ilvl="2">
      <w:start w:val="3"/>
      <w:numFmt w:val="decimal"/>
      <w:lvlText w:val="%1.%2.%3."/>
      <w:lvlJc w:val="left"/>
      <w:pPr>
        <w:ind w:left="1372" w:hanging="720"/>
      </w:pPr>
      <w:rPr>
        <w:rFonts w:hint="default"/>
        <w:color w:val="00000A"/>
      </w:rPr>
    </w:lvl>
    <w:lvl w:ilvl="3">
      <w:start w:val="1"/>
      <w:numFmt w:val="decimal"/>
      <w:lvlText w:val="%1.%2.%3.%4."/>
      <w:lvlJc w:val="left"/>
      <w:pPr>
        <w:ind w:left="2058" w:hanging="1080"/>
      </w:pPr>
      <w:rPr>
        <w:rFonts w:hint="default"/>
        <w:color w:val="00000A"/>
      </w:rPr>
    </w:lvl>
    <w:lvl w:ilvl="4">
      <w:start w:val="1"/>
      <w:numFmt w:val="decimal"/>
      <w:lvlText w:val="%1.%2.%3.%4.%5."/>
      <w:lvlJc w:val="left"/>
      <w:pPr>
        <w:ind w:left="2384" w:hanging="1080"/>
      </w:pPr>
      <w:rPr>
        <w:rFonts w:hint="default"/>
        <w:color w:val="00000A"/>
      </w:rPr>
    </w:lvl>
    <w:lvl w:ilvl="5">
      <w:start w:val="1"/>
      <w:numFmt w:val="decimal"/>
      <w:lvlText w:val="%1.%2.%3.%4.%5.%6."/>
      <w:lvlJc w:val="left"/>
      <w:pPr>
        <w:ind w:left="3070" w:hanging="1440"/>
      </w:pPr>
      <w:rPr>
        <w:rFonts w:hint="default"/>
        <w:color w:val="00000A"/>
      </w:rPr>
    </w:lvl>
    <w:lvl w:ilvl="6">
      <w:start w:val="1"/>
      <w:numFmt w:val="decimal"/>
      <w:lvlText w:val="%1.%2.%3.%4.%5.%6.%7."/>
      <w:lvlJc w:val="left"/>
      <w:pPr>
        <w:ind w:left="3756" w:hanging="1800"/>
      </w:pPr>
      <w:rPr>
        <w:rFonts w:hint="default"/>
        <w:color w:val="00000A"/>
      </w:rPr>
    </w:lvl>
    <w:lvl w:ilvl="7">
      <w:start w:val="1"/>
      <w:numFmt w:val="decimal"/>
      <w:lvlText w:val="%1.%2.%3.%4.%5.%6.%7.%8."/>
      <w:lvlJc w:val="left"/>
      <w:pPr>
        <w:ind w:left="4082" w:hanging="1800"/>
      </w:pPr>
      <w:rPr>
        <w:rFonts w:hint="default"/>
        <w:color w:val="00000A"/>
      </w:rPr>
    </w:lvl>
    <w:lvl w:ilvl="8">
      <w:start w:val="1"/>
      <w:numFmt w:val="decimal"/>
      <w:lvlText w:val="%1.%2.%3.%4.%5.%6.%7.%8.%9."/>
      <w:lvlJc w:val="left"/>
      <w:pPr>
        <w:ind w:left="4768" w:hanging="2160"/>
      </w:pPr>
      <w:rPr>
        <w:rFonts w:hint="default"/>
        <w:color w:val="00000A"/>
      </w:rPr>
    </w:lvl>
  </w:abstractNum>
  <w:abstractNum w:abstractNumId="14" w15:restartNumberingAfterBreak="0">
    <w:nsid w:val="30031C5F"/>
    <w:multiLevelType w:val="hybridMultilevel"/>
    <w:tmpl w:val="8B70D7A0"/>
    <w:lvl w:ilvl="0" w:tplc="3294BA74">
      <w:start w:val="1"/>
      <w:numFmt w:val="decimal"/>
      <w:lvlText w:val="%1)"/>
      <w:lvlJc w:val="left"/>
      <w:pPr>
        <w:ind w:left="1012" w:hanging="360"/>
      </w:pPr>
      <w:rPr>
        <w:rFonts w:hint="default"/>
        <w:color w:val="000000"/>
      </w:rPr>
    </w:lvl>
    <w:lvl w:ilvl="1" w:tplc="04190019" w:tentative="1">
      <w:start w:val="1"/>
      <w:numFmt w:val="lowerLetter"/>
      <w:lvlText w:val="%2."/>
      <w:lvlJc w:val="left"/>
      <w:pPr>
        <w:ind w:left="1732" w:hanging="360"/>
      </w:pPr>
    </w:lvl>
    <w:lvl w:ilvl="2" w:tplc="0419001B" w:tentative="1">
      <w:start w:val="1"/>
      <w:numFmt w:val="lowerRoman"/>
      <w:lvlText w:val="%3."/>
      <w:lvlJc w:val="right"/>
      <w:pPr>
        <w:ind w:left="2452" w:hanging="180"/>
      </w:pPr>
    </w:lvl>
    <w:lvl w:ilvl="3" w:tplc="0419000F" w:tentative="1">
      <w:start w:val="1"/>
      <w:numFmt w:val="decimal"/>
      <w:lvlText w:val="%4."/>
      <w:lvlJc w:val="left"/>
      <w:pPr>
        <w:ind w:left="3172" w:hanging="360"/>
      </w:pPr>
    </w:lvl>
    <w:lvl w:ilvl="4" w:tplc="04190019" w:tentative="1">
      <w:start w:val="1"/>
      <w:numFmt w:val="lowerLetter"/>
      <w:lvlText w:val="%5."/>
      <w:lvlJc w:val="left"/>
      <w:pPr>
        <w:ind w:left="3892" w:hanging="360"/>
      </w:pPr>
    </w:lvl>
    <w:lvl w:ilvl="5" w:tplc="0419001B" w:tentative="1">
      <w:start w:val="1"/>
      <w:numFmt w:val="lowerRoman"/>
      <w:lvlText w:val="%6."/>
      <w:lvlJc w:val="right"/>
      <w:pPr>
        <w:ind w:left="4612" w:hanging="180"/>
      </w:pPr>
    </w:lvl>
    <w:lvl w:ilvl="6" w:tplc="0419000F" w:tentative="1">
      <w:start w:val="1"/>
      <w:numFmt w:val="decimal"/>
      <w:lvlText w:val="%7."/>
      <w:lvlJc w:val="left"/>
      <w:pPr>
        <w:ind w:left="5332" w:hanging="360"/>
      </w:pPr>
    </w:lvl>
    <w:lvl w:ilvl="7" w:tplc="04190019" w:tentative="1">
      <w:start w:val="1"/>
      <w:numFmt w:val="lowerLetter"/>
      <w:lvlText w:val="%8."/>
      <w:lvlJc w:val="left"/>
      <w:pPr>
        <w:ind w:left="6052" w:hanging="360"/>
      </w:pPr>
    </w:lvl>
    <w:lvl w:ilvl="8" w:tplc="0419001B" w:tentative="1">
      <w:start w:val="1"/>
      <w:numFmt w:val="lowerRoman"/>
      <w:lvlText w:val="%9."/>
      <w:lvlJc w:val="right"/>
      <w:pPr>
        <w:ind w:left="6772" w:hanging="180"/>
      </w:pPr>
    </w:lvl>
  </w:abstractNum>
  <w:abstractNum w:abstractNumId="15" w15:restartNumberingAfterBreak="0">
    <w:nsid w:val="35140460"/>
    <w:multiLevelType w:val="hybridMultilevel"/>
    <w:tmpl w:val="0FCAF92C"/>
    <w:lvl w:ilvl="0" w:tplc="0419000F">
      <w:start w:val="1"/>
      <w:numFmt w:val="decimal"/>
      <w:lvlText w:val="%1."/>
      <w:lvlJc w:val="left"/>
      <w:pPr>
        <w:ind w:left="720" w:hanging="360"/>
      </w:pPr>
      <w:rPr>
        <w:rFonts w:hint="default"/>
        <w:b w:val="0"/>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55407FF"/>
    <w:multiLevelType w:val="hybridMultilevel"/>
    <w:tmpl w:val="D6FC3238"/>
    <w:lvl w:ilvl="0" w:tplc="D9948042">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5571BFC"/>
    <w:multiLevelType w:val="multilevel"/>
    <w:tmpl w:val="89E0E638"/>
    <w:lvl w:ilvl="0">
      <w:start w:val="2"/>
      <w:numFmt w:val="decimal"/>
      <w:lvlText w:val="%1."/>
      <w:lvlJc w:val="left"/>
      <w:pPr>
        <w:tabs>
          <w:tab w:val="num" w:pos="720"/>
        </w:tabs>
        <w:ind w:left="720" w:hanging="360"/>
      </w:pPr>
    </w:lvl>
    <w:lvl w:ilvl="1">
      <w:start w:val="14"/>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5CE6E78"/>
    <w:multiLevelType w:val="multilevel"/>
    <w:tmpl w:val="768C5B6E"/>
    <w:lvl w:ilvl="0">
      <w:start w:val="1"/>
      <w:numFmt w:val="decimal"/>
      <w:lvlText w:val="%1."/>
      <w:lvlJc w:val="left"/>
      <w:pPr>
        <w:tabs>
          <w:tab w:val="num" w:pos="720"/>
        </w:tabs>
        <w:ind w:left="720" w:hanging="360"/>
      </w:pPr>
    </w:lvl>
    <w:lvl w:ilvl="1">
      <w:start w:val="9"/>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8722708"/>
    <w:multiLevelType w:val="hybridMultilevel"/>
    <w:tmpl w:val="9EB64416"/>
    <w:lvl w:ilvl="0" w:tplc="731463C2">
      <w:start w:val="6"/>
      <w:numFmt w:val="decimal"/>
      <w:lvlText w:val="%1)"/>
      <w:lvlJc w:val="left"/>
      <w:pPr>
        <w:ind w:left="1012" w:hanging="360"/>
      </w:pPr>
      <w:rPr>
        <w:rFonts w:hint="default"/>
        <w:color w:val="00000A"/>
      </w:rPr>
    </w:lvl>
    <w:lvl w:ilvl="1" w:tplc="04190019" w:tentative="1">
      <w:start w:val="1"/>
      <w:numFmt w:val="lowerLetter"/>
      <w:lvlText w:val="%2."/>
      <w:lvlJc w:val="left"/>
      <w:pPr>
        <w:ind w:left="1732" w:hanging="360"/>
      </w:pPr>
    </w:lvl>
    <w:lvl w:ilvl="2" w:tplc="0419001B" w:tentative="1">
      <w:start w:val="1"/>
      <w:numFmt w:val="lowerRoman"/>
      <w:lvlText w:val="%3."/>
      <w:lvlJc w:val="right"/>
      <w:pPr>
        <w:ind w:left="2452" w:hanging="180"/>
      </w:pPr>
    </w:lvl>
    <w:lvl w:ilvl="3" w:tplc="0419000F" w:tentative="1">
      <w:start w:val="1"/>
      <w:numFmt w:val="decimal"/>
      <w:lvlText w:val="%4."/>
      <w:lvlJc w:val="left"/>
      <w:pPr>
        <w:ind w:left="3172" w:hanging="360"/>
      </w:pPr>
    </w:lvl>
    <w:lvl w:ilvl="4" w:tplc="04190019" w:tentative="1">
      <w:start w:val="1"/>
      <w:numFmt w:val="lowerLetter"/>
      <w:lvlText w:val="%5."/>
      <w:lvlJc w:val="left"/>
      <w:pPr>
        <w:ind w:left="3892" w:hanging="360"/>
      </w:pPr>
    </w:lvl>
    <w:lvl w:ilvl="5" w:tplc="0419001B" w:tentative="1">
      <w:start w:val="1"/>
      <w:numFmt w:val="lowerRoman"/>
      <w:lvlText w:val="%6."/>
      <w:lvlJc w:val="right"/>
      <w:pPr>
        <w:ind w:left="4612" w:hanging="180"/>
      </w:pPr>
    </w:lvl>
    <w:lvl w:ilvl="6" w:tplc="0419000F" w:tentative="1">
      <w:start w:val="1"/>
      <w:numFmt w:val="decimal"/>
      <w:lvlText w:val="%7."/>
      <w:lvlJc w:val="left"/>
      <w:pPr>
        <w:ind w:left="5332" w:hanging="360"/>
      </w:pPr>
    </w:lvl>
    <w:lvl w:ilvl="7" w:tplc="04190019" w:tentative="1">
      <w:start w:val="1"/>
      <w:numFmt w:val="lowerLetter"/>
      <w:lvlText w:val="%8."/>
      <w:lvlJc w:val="left"/>
      <w:pPr>
        <w:ind w:left="6052" w:hanging="360"/>
      </w:pPr>
    </w:lvl>
    <w:lvl w:ilvl="8" w:tplc="0419001B" w:tentative="1">
      <w:start w:val="1"/>
      <w:numFmt w:val="lowerRoman"/>
      <w:lvlText w:val="%9."/>
      <w:lvlJc w:val="right"/>
      <w:pPr>
        <w:ind w:left="6772" w:hanging="180"/>
      </w:pPr>
    </w:lvl>
  </w:abstractNum>
  <w:abstractNum w:abstractNumId="20" w15:restartNumberingAfterBreak="0">
    <w:nsid w:val="3E69106D"/>
    <w:multiLevelType w:val="hybridMultilevel"/>
    <w:tmpl w:val="8FDC85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EB56F12"/>
    <w:multiLevelType w:val="multilevel"/>
    <w:tmpl w:val="CC461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0385760"/>
    <w:multiLevelType w:val="multilevel"/>
    <w:tmpl w:val="6D34CB46"/>
    <w:lvl w:ilvl="0">
      <w:start w:val="2"/>
      <w:numFmt w:val="decimal"/>
      <w:lvlText w:val="%1."/>
      <w:lvlJc w:val="left"/>
      <w:pPr>
        <w:tabs>
          <w:tab w:val="num" w:pos="720"/>
        </w:tabs>
        <w:ind w:left="720" w:hanging="360"/>
      </w:pPr>
    </w:lvl>
    <w:lvl w:ilvl="1">
      <w:start w:val="14"/>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0425352"/>
    <w:multiLevelType w:val="multilevel"/>
    <w:tmpl w:val="7E5CF9B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0AD681F"/>
    <w:multiLevelType w:val="hybridMultilevel"/>
    <w:tmpl w:val="0D04A07E"/>
    <w:lvl w:ilvl="0" w:tplc="C9C6510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15:restartNumberingAfterBreak="0">
    <w:nsid w:val="410E7962"/>
    <w:multiLevelType w:val="multilevel"/>
    <w:tmpl w:val="07EAEDB8"/>
    <w:lvl w:ilvl="0">
      <w:start w:val="2"/>
      <w:numFmt w:val="decimal"/>
      <w:lvlText w:val="%1."/>
      <w:lvlJc w:val="left"/>
      <w:pPr>
        <w:tabs>
          <w:tab w:val="num" w:pos="720"/>
        </w:tabs>
        <w:ind w:left="720" w:hanging="360"/>
      </w:pPr>
    </w:lvl>
    <w:lvl w:ilvl="1">
      <w:start w:val="12"/>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3514CAE"/>
    <w:multiLevelType w:val="multilevel"/>
    <w:tmpl w:val="CDAE1D5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66712B9"/>
    <w:multiLevelType w:val="hybridMultilevel"/>
    <w:tmpl w:val="D74AD8D4"/>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28" w15:restartNumberingAfterBreak="0">
    <w:nsid w:val="4A9F6E4B"/>
    <w:multiLevelType w:val="hybridMultilevel"/>
    <w:tmpl w:val="0BF8AD80"/>
    <w:lvl w:ilvl="0" w:tplc="725A7E9E">
      <w:start w:val="1"/>
      <w:numFmt w:val="decimal"/>
      <w:lvlText w:val="%1)"/>
      <w:lvlJc w:val="left"/>
      <w:pPr>
        <w:ind w:left="872" w:hanging="304"/>
      </w:pPr>
      <w:rPr>
        <w:rFonts w:ascii="Times New Roman" w:eastAsia="Times New Roman" w:hAnsi="Times New Roman" w:cs="Times New Roman" w:hint="default"/>
        <w:b w:val="0"/>
        <w:bCs w:val="0"/>
        <w:i w:val="0"/>
        <w:iCs w:val="0"/>
        <w:w w:val="100"/>
        <w:sz w:val="28"/>
        <w:szCs w:val="28"/>
        <w:lang w:val="ru-RU" w:eastAsia="en-US" w:bidi="ar-SA"/>
      </w:rPr>
    </w:lvl>
    <w:lvl w:ilvl="1" w:tplc="D8D2A1F8">
      <w:numFmt w:val="bullet"/>
      <w:lvlText w:val="•"/>
      <w:lvlJc w:val="left"/>
      <w:pPr>
        <w:ind w:left="2028" w:hanging="304"/>
      </w:pPr>
      <w:rPr>
        <w:rFonts w:hint="default"/>
        <w:lang w:val="ru-RU" w:eastAsia="en-US" w:bidi="ar-SA"/>
      </w:rPr>
    </w:lvl>
    <w:lvl w:ilvl="2" w:tplc="4516B814">
      <w:numFmt w:val="bullet"/>
      <w:lvlText w:val="•"/>
      <w:lvlJc w:val="left"/>
      <w:pPr>
        <w:ind w:left="2937" w:hanging="304"/>
      </w:pPr>
      <w:rPr>
        <w:rFonts w:hint="default"/>
        <w:lang w:val="ru-RU" w:eastAsia="en-US" w:bidi="ar-SA"/>
      </w:rPr>
    </w:lvl>
    <w:lvl w:ilvl="3" w:tplc="59B4DD62">
      <w:numFmt w:val="bullet"/>
      <w:lvlText w:val="•"/>
      <w:lvlJc w:val="left"/>
      <w:pPr>
        <w:ind w:left="3845" w:hanging="304"/>
      </w:pPr>
      <w:rPr>
        <w:rFonts w:hint="default"/>
        <w:lang w:val="ru-RU" w:eastAsia="en-US" w:bidi="ar-SA"/>
      </w:rPr>
    </w:lvl>
    <w:lvl w:ilvl="4" w:tplc="87EAA6F8">
      <w:numFmt w:val="bullet"/>
      <w:lvlText w:val="•"/>
      <w:lvlJc w:val="left"/>
      <w:pPr>
        <w:ind w:left="4754" w:hanging="304"/>
      </w:pPr>
      <w:rPr>
        <w:rFonts w:hint="default"/>
        <w:lang w:val="ru-RU" w:eastAsia="en-US" w:bidi="ar-SA"/>
      </w:rPr>
    </w:lvl>
    <w:lvl w:ilvl="5" w:tplc="2626E804">
      <w:numFmt w:val="bullet"/>
      <w:lvlText w:val="•"/>
      <w:lvlJc w:val="left"/>
      <w:pPr>
        <w:ind w:left="5663" w:hanging="304"/>
      </w:pPr>
      <w:rPr>
        <w:rFonts w:hint="default"/>
        <w:lang w:val="ru-RU" w:eastAsia="en-US" w:bidi="ar-SA"/>
      </w:rPr>
    </w:lvl>
    <w:lvl w:ilvl="6" w:tplc="9850D90C">
      <w:numFmt w:val="bullet"/>
      <w:lvlText w:val="•"/>
      <w:lvlJc w:val="left"/>
      <w:pPr>
        <w:ind w:left="6571" w:hanging="304"/>
      </w:pPr>
      <w:rPr>
        <w:rFonts w:hint="default"/>
        <w:lang w:val="ru-RU" w:eastAsia="en-US" w:bidi="ar-SA"/>
      </w:rPr>
    </w:lvl>
    <w:lvl w:ilvl="7" w:tplc="1B841688">
      <w:numFmt w:val="bullet"/>
      <w:lvlText w:val="•"/>
      <w:lvlJc w:val="left"/>
      <w:pPr>
        <w:ind w:left="7480" w:hanging="304"/>
      </w:pPr>
      <w:rPr>
        <w:rFonts w:hint="default"/>
        <w:lang w:val="ru-RU" w:eastAsia="en-US" w:bidi="ar-SA"/>
      </w:rPr>
    </w:lvl>
    <w:lvl w:ilvl="8" w:tplc="B748E422">
      <w:numFmt w:val="bullet"/>
      <w:lvlText w:val="•"/>
      <w:lvlJc w:val="left"/>
      <w:pPr>
        <w:ind w:left="8388" w:hanging="304"/>
      </w:pPr>
      <w:rPr>
        <w:rFonts w:hint="default"/>
        <w:lang w:val="ru-RU" w:eastAsia="en-US" w:bidi="ar-SA"/>
      </w:rPr>
    </w:lvl>
  </w:abstractNum>
  <w:abstractNum w:abstractNumId="29" w15:restartNumberingAfterBreak="0">
    <w:nsid w:val="4D951F27"/>
    <w:multiLevelType w:val="multilevel"/>
    <w:tmpl w:val="B5867812"/>
    <w:lvl w:ilvl="0">
      <w:start w:val="1"/>
      <w:numFmt w:val="decimal"/>
      <w:lvlText w:val="%1."/>
      <w:lvlJc w:val="left"/>
      <w:pPr>
        <w:tabs>
          <w:tab w:val="num" w:pos="720"/>
        </w:tabs>
        <w:ind w:left="720" w:hanging="360"/>
      </w:pPr>
    </w:lvl>
    <w:lvl w:ilvl="1">
      <w:start w:val="10"/>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6C57E43"/>
    <w:multiLevelType w:val="multilevel"/>
    <w:tmpl w:val="541C4C96"/>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AD55B5E"/>
    <w:multiLevelType w:val="multilevel"/>
    <w:tmpl w:val="D7AED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AF53B41"/>
    <w:multiLevelType w:val="multilevel"/>
    <w:tmpl w:val="C130E580"/>
    <w:lvl w:ilvl="0">
      <w:start w:val="2"/>
      <w:numFmt w:val="decimal"/>
      <w:lvlText w:val="%1."/>
      <w:lvlJc w:val="left"/>
      <w:pPr>
        <w:ind w:left="600" w:hanging="600"/>
      </w:pPr>
      <w:rPr>
        <w:rFonts w:hint="default"/>
      </w:rPr>
    </w:lvl>
    <w:lvl w:ilvl="1">
      <w:start w:val="10"/>
      <w:numFmt w:val="decimal"/>
      <w:lvlText w:val="%1.%2."/>
      <w:lvlJc w:val="left"/>
      <w:pPr>
        <w:ind w:left="1372" w:hanging="720"/>
      </w:pPr>
      <w:rPr>
        <w:rFonts w:hint="default"/>
      </w:rPr>
    </w:lvl>
    <w:lvl w:ilvl="2">
      <w:start w:val="1"/>
      <w:numFmt w:val="decimal"/>
      <w:lvlText w:val="%1.%2.%3."/>
      <w:lvlJc w:val="left"/>
      <w:pPr>
        <w:ind w:left="2024" w:hanging="720"/>
      </w:pPr>
      <w:rPr>
        <w:rFonts w:hint="default"/>
      </w:rPr>
    </w:lvl>
    <w:lvl w:ilvl="3">
      <w:start w:val="1"/>
      <w:numFmt w:val="decimal"/>
      <w:lvlText w:val="%1.%2.%3.%4."/>
      <w:lvlJc w:val="left"/>
      <w:pPr>
        <w:ind w:left="3036" w:hanging="1080"/>
      </w:pPr>
      <w:rPr>
        <w:rFonts w:hint="default"/>
      </w:rPr>
    </w:lvl>
    <w:lvl w:ilvl="4">
      <w:start w:val="1"/>
      <w:numFmt w:val="decimal"/>
      <w:lvlText w:val="%1.%2.%3.%4.%5."/>
      <w:lvlJc w:val="left"/>
      <w:pPr>
        <w:ind w:left="3688" w:hanging="1080"/>
      </w:pPr>
      <w:rPr>
        <w:rFonts w:hint="default"/>
      </w:rPr>
    </w:lvl>
    <w:lvl w:ilvl="5">
      <w:start w:val="1"/>
      <w:numFmt w:val="decimal"/>
      <w:lvlText w:val="%1.%2.%3.%4.%5.%6."/>
      <w:lvlJc w:val="left"/>
      <w:pPr>
        <w:ind w:left="4700" w:hanging="1440"/>
      </w:pPr>
      <w:rPr>
        <w:rFonts w:hint="default"/>
      </w:rPr>
    </w:lvl>
    <w:lvl w:ilvl="6">
      <w:start w:val="1"/>
      <w:numFmt w:val="decimal"/>
      <w:lvlText w:val="%1.%2.%3.%4.%5.%6.%7."/>
      <w:lvlJc w:val="left"/>
      <w:pPr>
        <w:ind w:left="5712" w:hanging="1800"/>
      </w:pPr>
      <w:rPr>
        <w:rFonts w:hint="default"/>
      </w:rPr>
    </w:lvl>
    <w:lvl w:ilvl="7">
      <w:start w:val="1"/>
      <w:numFmt w:val="decimal"/>
      <w:lvlText w:val="%1.%2.%3.%4.%5.%6.%7.%8."/>
      <w:lvlJc w:val="left"/>
      <w:pPr>
        <w:ind w:left="6364" w:hanging="1800"/>
      </w:pPr>
      <w:rPr>
        <w:rFonts w:hint="default"/>
      </w:rPr>
    </w:lvl>
    <w:lvl w:ilvl="8">
      <w:start w:val="1"/>
      <w:numFmt w:val="decimal"/>
      <w:lvlText w:val="%1.%2.%3.%4.%5.%6.%7.%8.%9."/>
      <w:lvlJc w:val="left"/>
      <w:pPr>
        <w:ind w:left="7376" w:hanging="2160"/>
      </w:pPr>
      <w:rPr>
        <w:rFonts w:hint="default"/>
      </w:rPr>
    </w:lvl>
  </w:abstractNum>
  <w:abstractNum w:abstractNumId="33" w15:restartNumberingAfterBreak="0">
    <w:nsid w:val="5D4B56FA"/>
    <w:multiLevelType w:val="multilevel"/>
    <w:tmpl w:val="E432F722"/>
    <w:lvl w:ilvl="0">
      <w:start w:val="2"/>
      <w:numFmt w:val="decimal"/>
      <w:lvlText w:val="%1."/>
      <w:lvlJc w:val="left"/>
      <w:pPr>
        <w:tabs>
          <w:tab w:val="num" w:pos="720"/>
        </w:tabs>
        <w:ind w:left="720" w:hanging="360"/>
      </w:pPr>
    </w:lvl>
    <w:lvl w:ilvl="1">
      <w:start w:val="1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FD53D5C"/>
    <w:multiLevelType w:val="hybridMultilevel"/>
    <w:tmpl w:val="588084F0"/>
    <w:lvl w:ilvl="0" w:tplc="A93AA9E6">
      <w:start w:val="9"/>
      <w:numFmt w:val="decimal"/>
      <w:lvlText w:val="%1)"/>
      <w:lvlJc w:val="left"/>
      <w:pPr>
        <w:ind w:left="1012" w:hanging="360"/>
      </w:pPr>
      <w:rPr>
        <w:rFonts w:hint="default"/>
        <w:color w:val="00000A"/>
      </w:rPr>
    </w:lvl>
    <w:lvl w:ilvl="1" w:tplc="04190019" w:tentative="1">
      <w:start w:val="1"/>
      <w:numFmt w:val="lowerLetter"/>
      <w:lvlText w:val="%2."/>
      <w:lvlJc w:val="left"/>
      <w:pPr>
        <w:ind w:left="1732" w:hanging="360"/>
      </w:pPr>
    </w:lvl>
    <w:lvl w:ilvl="2" w:tplc="0419001B" w:tentative="1">
      <w:start w:val="1"/>
      <w:numFmt w:val="lowerRoman"/>
      <w:lvlText w:val="%3."/>
      <w:lvlJc w:val="right"/>
      <w:pPr>
        <w:ind w:left="2452" w:hanging="180"/>
      </w:pPr>
    </w:lvl>
    <w:lvl w:ilvl="3" w:tplc="0419000F" w:tentative="1">
      <w:start w:val="1"/>
      <w:numFmt w:val="decimal"/>
      <w:lvlText w:val="%4."/>
      <w:lvlJc w:val="left"/>
      <w:pPr>
        <w:ind w:left="3172" w:hanging="360"/>
      </w:pPr>
    </w:lvl>
    <w:lvl w:ilvl="4" w:tplc="04190019" w:tentative="1">
      <w:start w:val="1"/>
      <w:numFmt w:val="lowerLetter"/>
      <w:lvlText w:val="%5."/>
      <w:lvlJc w:val="left"/>
      <w:pPr>
        <w:ind w:left="3892" w:hanging="360"/>
      </w:pPr>
    </w:lvl>
    <w:lvl w:ilvl="5" w:tplc="0419001B" w:tentative="1">
      <w:start w:val="1"/>
      <w:numFmt w:val="lowerRoman"/>
      <w:lvlText w:val="%6."/>
      <w:lvlJc w:val="right"/>
      <w:pPr>
        <w:ind w:left="4612" w:hanging="180"/>
      </w:pPr>
    </w:lvl>
    <w:lvl w:ilvl="6" w:tplc="0419000F" w:tentative="1">
      <w:start w:val="1"/>
      <w:numFmt w:val="decimal"/>
      <w:lvlText w:val="%7."/>
      <w:lvlJc w:val="left"/>
      <w:pPr>
        <w:ind w:left="5332" w:hanging="360"/>
      </w:pPr>
    </w:lvl>
    <w:lvl w:ilvl="7" w:tplc="04190019" w:tentative="1">
      <w:start w:val="1"/>
      <w:numFmt w:val="lowerLetter"/>
      <w:lvlText w:val="%8."/>
      <w:lvlJc w:val="left"/>
      <w:pPr>
        <w:ind w:left="6052" w:hanging="360"/>
      </w:pPr>
    </w:lvl>
    <w:lvl w:ilvl="8" w:tplc="0419001B" w:tentative="1">
      <w:start w:val="1"/>
      <w:numFmt w:val="lowerRoman"/>
      <w:lvlText w:val="%9."/>
      <w:lvlJc w:val="right"/>
      <w:pPr>
        <w:ind w:left="6772" w:hanging="180"/>
      </w:pPr>
    </w:lvl>
  </w:abstractNum>
  <w:abstractNum w:abstractNumId="35" w15:restartNumberingAfterBreak="0">
    <w:nsid w:val="61F840EF"/>
    <w:multiLevelType w:val="hybridMultilevel"/>
    <w:tmpl w:val="2D5A4268"/>
    <w:lvl w:ilvl="0" w:tplc="39723240">
      <w:start w:val="2"/>
      <w:numFmt w:val="decimal"/>
      <w:lvlText w:val="%1)"/>
      <w:lvlJc w:val="left"/>
      <w:pPr>
        <w:ind w:left="1012" w:hanging="360"/>
      </w:pPr>
      <w:rPr>
        <w:rFonts w:hint="default"/>
        <w:color w:val="000000"/>
      </w:rPr>
    </w:lvl>
    <w:lvl w:ilvl="1" w:tplc="04190019" w:tentative="1">
      <w:start w:val="1"/>
      <w:numFmt w:val="lowerLetter"/>
      <w:lvlText w:val="%2."/>
      <w:lvlJc w:val="left"/>
      <w:pPr>
        <w:ind w:left="1732" w:hanging="360"/>
      </w:pPr>
    </w:lvl>
    <w:lvl w:ilvl="2" w:tplc="0419001B" w:tentative="1">
      <w:start w:val="1"/>
      <w:numFmt w:val="lowerRoman"/>
      <w:lvlText w:val="%3."/>
      <w:lvlJc w:val="right"/>
      <w:pPr>
        <w:ind w:left="2452" w:hanging="180"/>
      </w:pPr>
    </w:lvl>
    <w:lvl w:ilvl="3" w:tplc="0419000F" w:tentative="1">
      <w:start w:val="1"/>
      <w:numFmt w:val="decimal"/>
      <w:lvlText w:val="%4."/>
      <w:lvlJc w:val="left"/>
      <w:pPr>
        <w:ind w:left="3172" w:hanging="360"/>
      </w:pPr>
    </w:lvl>
    <w:lvl w:ilvl="4" w:tplc="04190019" w:tentative="1">
      <w:start w:val="1"/>
      <w:numFmt w:val="lowerLetter"/>
      <w:lvlText w:val="%5."/>
      <w:lvlJc w:val="left"/>
      <w:pPr>
        <w:ind w:left="3892" w:hanging="360"/>
      </w:pPr>
    </w:lvl>
    <w:lvl w:ilvl="5" w:tplc="0419001B" w:tentative="1">
      <w:start w:val="1"/>
      <w:numFmt w:val="lowerRoman"/>
      <w:lvlText w:val="%6."/>
      <w:lvlJc w:val="right"/>
      <w:pPr>
        <w:ind w:left="4612" w:hanging="180"/>
      </w:pPr>
    </w:lvl>
    <w:lvl w:ilvl="6" w:tplc="0419000F" w:tentative="1">
      <w:start w:val="1"/>
      <w:numFmt w:val="decimal"/>
      <w:lvlText w:val="%7."/>
      <w:lvlJc w:val="left"/>
      <w:pPr>
        <w:ind w:left="5332" w:hanging="360"/>
      </w:pPr>
    </w:lvl>
    <w:lvl w:ilvl="7" w:tplc="04190019" w:tentative="1">
      <w:start w:val="1"/>
      <w:numFmt w:val="lowerLetter"/>
      <w:lvlText w:val="%8."/>
      <w:lvlJc w:val="left"/>
      <w:pPr>
        <w:ind w:left="6052" w:hanging="360"/>
      </w:pPr>
    </w:lvl>
    <w:lvl w:ilvl="8" w:tplc="0419001B" w:tentative="1">
      <w:start w:val="1"/>
      <w:numFmt w:val="lowerRoman"/>
      <w:lvlText w:val="%9."/>
      <w:lvlJc w:val="right"/>
      <w:pPr>
        <w:ind w:left="6772" w:hanging="180"/>
      </w:pPr>
    </w:lvl>
  </w:abstractNum>
  <w:abstractNum w:abstractNumId="36" w15:restartNumberingAfterBreak="0">
    <w:nsid w:val="6651731C"/>
    <w:multiLevelType w:val="multilevel"/>
    <w:tmpl w:val="9168C820"/>
    <w:lvl w:ilvl="0">
      <w:start w:val="5"/>
      <w:numFmt w:val="decimal"/>
      <w:lvlText w:val="%1."/>
      <w:lvlJc w:val="left"/>
      <w:pPr>
        <w:tabs>
          <w:tab w:val="num" w:pos="720"/>
        </w:tabs>
        <w:ind w:left="720" w:hanging="360"/>
      </w:pPr>
    </w:lvl>
    <w:lvl w:ilvl="1">
      <w:start w:val="3"/>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94F4AAD"/>
    <w:multiLevelType w:val="multilevel"/>
    <w:tmpl w:val="08E249E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97D3B2F"/>
    <w:multiLevelType w:val="multilevel"/>
    <w:tmpl w:val="9688802A"/>
    <w:lvl w:ilvl="0">
      <w:start w:val="5"/>
      <w:numFmt w:val="decimal"/>
      <w:lvlText w:val="%1."/>
      <w:lvlJc w:val="left"/>
      <w:pPr>
        <w:ind w:left="450" w:hanging="450"/>
      </w:pPr>
      <w:rPr>
        <w:rFonts w:hint="default"/>
      </w:rPr>
    </w:lvl>
    <w:lvl w:ilvl="1">
      <w:start w:val="1"/>
      <w:numFmt w:val="decimal"/>
      <w:lvlText w:val="%1.%2."/>
      <w:lvlJc w:val="left"/>
      <w:pPr>
        <w:ind w:left="1372" w:hanging="720"/>
      </w:pPr>
      <w:rPr>
        <w:rFonts w:hint="default"/>
      </w:rPr>
    </w:lvl>
    <w:lvl w:ilvl="2">
      <w:start w:val="1"/>
      <w:numFmt w:val="decimal"/>
      <w:lvlText w:val="%1.%2.%3."/>
      <w:lvlJc w:val="left"/>
      <w:pPr>
        <w:ind w:left="2024" w:hanging="720"/>
      </w:pPr>
      <w:rPr>
        <w:rFonts w:hint="default"/>
      </w:rPr>
    </w:lvl>
    <w:lvl w:ilvl="3">
      <w:start w:val="1"/>
      <w:numFmt w:val="decimal"/>
      <w:lvlText w:val="%1.%2.%3.%4."/>
      <w:lvlJc w:val="left"/>
      <w:pPr>
        <w:ind w:left="3036" w:hanging="1080"/>
      </w:pPr>
      <w:rPr>
        <w:rFonts w:hint="default"/>
      </w:rPr>
    </w:lvl>
    <w:lvl w:ilvl="4">
      <w:start w:val="1"/>
      <w:numFmt w:val="decimal"/>
      <w:lvlText w:val="%1.%2.%3.%4.%5."/>
      <w:lvlJc w:val="left"/>
      <w:pPr>
        <w:ind w:left="3688" w:hanging="1080"/>
      </w:pPr>
      <w:rPr>
        <w:rFonts w:hint="default"/>
      </w:rPr>
    </w:lvl>
    <w:lvl w:ilvl="5">
      <w:start w:val="1"/>
      <w:numFmt w:val="decimal"/>
      <w:lvlText w:val="%1.%2.%3.%4.%5.%6."/>
      <w:lvlJc w:val="left"/>
      <w:pPr>
        <w:ind w:left="4700" w:hanging="1440"/>
      </w:pPr>
      <w:rPr>
        <w:rFonts w:hint="default"/>
      </w:rPr>
    </w:lvl>
    <w:lvl w:ilvl="6">
      <w:start w:val="1"/>
      <w:numFmt w:val="decimal"/>
      <w:lvlText w:val="%1.%2.%3.%4.%5.%6.%7."/>
      <w:lvlJc w:val="left"/>
      <w:pPr>
        <w:ind w:left="5712" w:hanging="1800"/>
      </w:pPr>
      <w:rPr>
        <w:rFonts w:hint="default"/>
      </w:rPr>
    </w:lvl>
    <w:lvl w:ilvl="7">
      <w:start w:val="1"/>
      <w:numFmt w:val="decimal"/>
      <w:lvlText w:val="%1.%2.%3.%4.%5.%6.%7.%8."/>
      <w:lvlJc w:val="left"/>
      <w:pPr>
        <w:ind w:left="6364" w:hanging="1800"/>
      </w:pPr>
      <w:rPr>
        <w:rFonts w:hint="default"/>
      </w:rPr>
    </w:lvl>
    <w:lvl w:ilvl="8">
      <w:start w:val="1"/>
      <w:numFmt w:val="decimal"/>
      <w:lvlText w:val="%1.%2.%3.%4.%5.%6.%7.%8.%9."/>
      <w:lvlJc w:val="left"/>
      <w:pPr>
        <w:ind w:left="7376" w:hanging="2160"/>
      </w:pPr>
      <w:rPr>
        <w:rFonts w:hint="default"/>
      </w:rPr>
    </w:lvl>
  </w:abstractNum>
  <w:abstractNum w:abstractNumId="39" w15:restartNumberingAfterBreak="0">
    <w:nsid w:val="6A411824"/>
    <w:multiLevelType w:val="multilevel"/>
    <w:tmpl w:val="B08EB092"/>
    <w:lvl w:ilvl="0">
      <w:start w:val="2"/>
      <w:numFmt w:val="decimal"/>
      <w:lvlText w:val="%1."/>
      <w:lvlJc w:val="left"/>
      <w:pPr>
        <w:tabs>
          <w:tab w:val="num" w:pos="720"/>
        </w:tabs>
        <w:ind w:left="720" w:hanging="360"/>
      </w:pPr>
    </w:lvl>
    <w:lvl w:ilvl="1">
      <w:start w:val="3"/>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A616588"/>
    <w:multiLevelType w:val="multilevel"/>
    <w:tmpl w:val="C4742C18"/>
    <w:lvl w:ilvl="0">
      <w:start w:val="2"/>
      <w:numFmt w:val="decimal"/>
      <w:lvlText w:val="%1"/>
      <w:lvlJc w:val="left"/>
      <w:pPr>
        <w:ind w:left="750" w:hanging="750"/>
      </w:pPr>
      <w:rPr>
        <w:rFonts w:hint="default"/>
        <w:color w:val="00000A"/>
      </w:rPr>
    </w:lvl>
    <w:lvl w:ilvl="1">
      <w:start w:val="14"/>
      <w:numFmt w:val="decimal"/>
      <w:lvlText w:val="%1.%2"/>
      <w:lvlJc w:val="left"/>
      <w:pPr>
        <w:ind w:left="1076" w:hanging="750"/>
      </w:pPr>
      <w:rPr>
        <w:rFonts w:hint="default"/>
        <w:color w:val="00000A"/>
      </w:rPr>
    </w:lvl>
    <w:lvl w:ilvl="2">
      <w:start w:val="1"/>
      <w:numFmt w:val="decimal"/>
      <w:lvlText w:val="%1.%2.%3"/>
      <w:lvlJc w:val="left"/>
      <w:pPr>
        <w:ind w:left="1402" w:hanging="750"/>
      </w:pPr>
      <w:rPr>
        <w:rFonts w:hint="default"/>
        <w:color w:val="00000A"/>
      </w:rPr>
    </w:lvl>
    <w:lvl w:ilvl="3">
      <w:start w:val="1"/>
      <w:numFmt w:val="decimal"/>
      <w:lvlText w:val="%1.%2.%3.%4"/>
      <w:lvlJc w:val="left"/>
      <w:pPr>
        <w:ind w:left="2058" w:hanging="1080"/>
      </w:pPr>
      <w:rPr>
        <w:rFonts w:hint="default"/>
        <w:color w:val="00000A"/>
      </w:rPr>
    </w:lvl>
    <w:lvl w:ilvl="4">
      <w:start w:val="1"/>
      <w:numFmt w:val="decimal"/>
      <w:lvlText w:val="%1.%2.%3.%4.%5"/>
      <w:lvlJc w:val="left"/>
      <w:pPr>
        <w:ind w:left="2384" w:hanging="1080"/>
      </w:pPr>
      <w:rPr>
        <w:rFonts w:hint="default"/>
        <w:color w:val="00000A"/>
      </w:rPr>
    </w:lvl>
    <w:lvl w:ilvl="5">
      <w:start w:val="1"/>
      <w:numFmt w:val="decimal"/>
      <w:lvlText w:val="%1.%2.%3.%4.%5.%6"/>
      <w:lvlJc w:val="left"/>
      <w:pPr>
        <w:ind w:left="3070" w:hanging="1440"/>
      </w:pPr>
      <w:rPr>
        <w:rFonts w:hint="default"/>
        <w:color w:val="00000A"/>
      </w:rPr>
    </w:lvl>
    <w:lvl w:ilvl="6">
      <w:start w:val="1"/>
      <w:numFmt w:val="decimal"/>
      <w:lvlText w:val="%1.%2.%3.%4.%5.%6.%7"/>
      <w:lvlJc w:val="left"/>
      <w:pPr>
        <w:ind w:left="3396" w:hanging="1440"/>
      </w:pPr>
      <w:rPr>
        <w:rFonts w:hint="default"/>
        <w:color w:val="00000A"/>
      </w:rPr>
    </w:lvl>
    <w:lvl w:ilvl="7">
      <w:start w:val="1"/>
      <w:numFmt w:val="decimal"/>
      <w:lvlText w:val="%1.%2.%3.%4.%5.%6.%7.%8"/>
      <w:lvlJc w:val="left"/>
      <w:pPr>
        <w:ind w:left="4082" w:hanging="1800"/>
      </w:pPr>
      <w:rPr>
        <w:rFonts w:hint="default"/>
        <w:color w:val="00000A"/>
      </w:rPr>
    </w:lvl>
    <w:lvl w:ilvl="8">
      <w:start w:val="1"/>
      <w:numFmt w:val="decimal"/>
      <w:lvlText w:val="%1.%2.%3.%4.%5.%6.%7.%8.%9"/>
      <w:lvlJc w:val="left"/>
      <w:pPr>
        <w:ind w:left="4768" w:hanging="2160"/>
      </w:pPr>
      <w:rPr>
        <w:rFonts w:hint="default"/>
        <w:color w:val="00000A"/>
      </w:rPr>
    </w:lvl>
  </w:abstractNum>
  <w:abstractNum w:abstractNumId="41" w15:restartNumberingAfterBreak="0">
    <w:nsid w:val="6AE64CF1"/>
    <w:multiLevelType w:val="multilevel"/>
    <w:tmpl w:val="DD083008"/>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3"/>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CEF65E4"/>
    <w:multiLevelType w:val="hybridMultilevel"/>
    <w:tmpl w:val="A39E74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E1E5561"/>
    <w:multiLevelType w:val="multilevel"/>
    <w:tmpl w:val="4E98A902"/>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1B5707A"/>
    <w:multiLevelType w:val="multilevel"/>
    <w:tmpl w:val="44B2BF9A"/>
    <w:lvl w:ilvl="0">
      <w:start w:val="1"/>
      <w:numFmt w:val="upperRoman"/>
      <w:lvlText w:val="%1."/>
      <w:lvlJc w:val="right"/>
      <w:pPr>
        <w:ind w:left="360" w:hanging="360"/>
      </w:p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45" w15:restartNumberingAfterBreak="0">
    <w:nsid w:val="761142AA"/>
    <w:multiLevelType w:val="multilevel"/>
    <w:tmpl w:val="6F0CA814"/>
    <w:lvl w:ilvl="0">
      <w:start w:val="2"/>
      <w:numFmt w:val="decimal"/>
      <w:lvlText w:val="%1."/>
      <w:lvlJc w:val="left"/>
      <w:pPr>
        <w:tabs>
          <w:tab w:val="num" w:pos="720"/>
        </w:tabs>
        <w:ind w:left="720" w:hanging="360"/>
      </w:pPr>
    </w:lvl>
    <w:lvl w:ilvl="1">
      <w:start w:val="7"/>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8DD18B5"/>
    <w:multiLevelType w:val="hybridMultilevel"/>
    <w:tmpl w:val="9D6CAA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E6B2269"/>
    <w:multiLevelType w:val="multilevel"/>
    <w:tmpl w:val="B3903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4"/>
  </w:num>
  <w:num w:numId="2">
    <w:abstractNumId w:val="23"/>
  </w:num>
  <w:num w:numId="3">
    <w:abstractNumId w:val="32"/>
  </w:num>
  <w:num w:numId="4">
    <w:abstractNumId w:val="3"/>
  </w:num>
  <w:num w:numId="5">
    <w:abstractNumId w:val="34"/>
  </w:num>
  <w:num w:numId="6">
    <w:abstractNumId w:val="19"/>
  </w:num>
  <w:num w:numId="7">
    <w:abstractNumId w:val="7"/>
  </w:num>
  <w:num w:numId="8">
    <w:abstractNumId w:val="42"/>
  </w:num>
  <w:num w:numId="9">
    <w:abstractNumId w:val="0"/>
  </w:num>
  <w:num w:numId="10">
    <w:abstractNumId w:val="20"/>
  </w:num>
  <w:num w:numId="11">
    <w:abstractNumId w:val="24"/>
  </w:num>
  <w:num w:numId="12">
    <w:abstractNumId w:val="26"/>
  </w:num>
  <w:num w:numId="13">
    <w:abstractNumId w:val="35"/>
  </w:num>
  <w:num w:numId="14">
    <w:abstractNumId w:val="14"/>
  </w:num>
  <w:num w:numId="15">
    <w:abstractNumId w:val="39"/>
  </w:num>
  <w:num w:numId="16">
    <w:abstractNumId w:val="21"/>
  </w:num>
  <w:num w:numId="17">
    <w:abstractNumId w:val="37"/>
  </w:num>
  <w:num w:numId="18">
    <w:abstractNumId w:val="30"/>
  </w:num>
  <w:num w:numId="19">
    <w:abstractNumId w:val="18"/>
  </w:num>
  <w:num w:numId="20">
    <w:abstractNumId w:val="45"/>
  </w:num>
  <w:num w:numId="21">
    <w:abstractNumId w:val="2"/>
  </w:num>
  <w:num w:numId="22">
    <w:abstractNumId w:val="31"/>
  </w:num>
  <w:num w:numId="23">
    <w:abstractNumId w:val="8"/>
  </w:num>
  <w:num w:numId="24">
    <w:abstractNumId w:val="33"/>
  </w:num>
  <w:num w:numId="25">
    <w:abstractNumId w:val="25"/>
  </w:num>
  <w:num w:numId="26">
    <w:abstractNumId w:val="12"/>
  </w:num>
  <w:num w:numId="27">
    <w:abstractNumId w:val="17"/>
  </w:num>
  <w:num w:numId="28">
    <w:abstractNumId w:val="22"/>
  </w:num>
  <w:num w:numId="29">
    <w:abstractNumId w:val="41"/>
  </w:num>
  <w:num w:numId="30">
    <w:abstractNumId w:val="13"/>
  </w:num>
  <w:num w:numId="31">
    <w:abstractNumId w:val="10"/>
  </w:num>
  <w:num w:numId="32">
    <w:abstractNumId w:val="43"/>
  </w:num>
  <w:num w:numId="33">
    <w:abstractNumId w:val="9"/>
  </w:num>
  <w:num w:numId="34">
    <w:abstractNumId w:val="11"/>
  </w:num>
  <w:num w:numId="35">
    <w:abstractNumId w:val="29"/>
  </w:num>
  <w:num w:numId="36">
    <w:abstractNumId w:val="36"/>
  </w:num>
  <w:num w:numId="37">
    <w:abstractNumId w:val="47"/>
  </w:num>
  <w:num w:numId="38">
    <w:abstractNumId w:val="4"/>
  </w:num>
  <w:num w:numId="39">
    <w:abstractNumId w:val="38"/>
  </w:num>
  <w:num w:numId="40">
    <w:abstractNumId w:val="6"/>
  </w:num>
  <w:num w:numId="41">
    <w:abstractNumId w:val="27"/>
  </w:num>
  <w:num w:numId="42">
    <w:abstractNumId w:val="46"/>
  </w:num>
  <w:num w:numId="43">
    <w:abstractNumId w:val="15"/>
  </w:num>
  <w:num w:numId="44">
    <w:abstractNumId w:val="40"/>
  </w:num>
  <w:num w:numId="45">
    <w:abstractNumId w:val="1"/>
  </w:num>
  <w:num w:numId="46">
    <w:abstractNumId w:val="5"/>
  </w:num>
  <w:num w:numId="47">
    <w:abstractNumId w:val="28"/>
  </w:num>
  <w:num w:numId="4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145C"/>
    <w:rsid w:val="00003500"/>
    <w:rsid w:val="00012975"/>
    <w:rsid w:val="00041A95"/>
    <w:rsid w:val="00071CC3"/>
    <w:rsid w:val="000B212F"/>
    <w:rsid w:val="000C34FA"/>
    <w:rsid w:val="00105C67"/>
    <w:rsid w:val="00123350"/>
    <w:rsid w:val="0012474C"/>
    <w:rsid w:val="00130789"/>
    <w:rsid w:val="00131365"/>
    <w:rsid w:val="0013761E"/>
    <w:rsid w:val="001414B3"/>
    <w:rsid w:val="00157D46"/>
    <w:rsid w:val="00161871"/>
    <w:rsid w:val="00171CED"/>
    <w:rsid w:val="001A250E"/>
    <w:rsid w:val="001B4B4E"/>
    <w:rsid w:val="001C3F6A"/>
    <w:rsid w:val="001F1C0C"/>
    <w:rsid w:val="001F1EC0"/>
    <w:rsid w:val="001F2543"/>
    <w:rsid w:val="001F717C"/>
    <w:rsid w:val="00201E01"/>
    <w:rsid w:val="00205DC4"/>
    <w:rsid w:val="002135AD"/>
    <w:rsid w:val="0023220A"/>
    <w:rsid w:val="00281A98"/>
    <w:rsid w:val="002B67D7"/>
    <w:rsid w:val="002C4196"/>
    <w:rsid w:val="002D4679"/>
    <w:rsid w:val="002D5C84"/>
    <w:rsid w:val="002E4264"/>
    <w:rsid w:val="002E694C"/>
    <w:rsid w:val="00301E3F"/>
    <w:rsid w:val="00307687"/>
    <w:rsid w:val="0031221A"/>
    <w:rsid w:val="00346028"/>
    <w:rsid w:val="0036495A"/>
    <w:rsid w:val="00385CA0"/>
    <w:rsid w:val="0039401A"/>
    <w:rsid w:val="003A24A7"/>
    <w:rsid w:val="003A5566"/>
    <w:rsid w:val="003E4D46"/>
    <w:rsid w:val="003E57D2"/>
    <w:rsid w:val="003F358C"/>
    <w:rsid w:val="00405B46"/>
    <w:rsid w:val="00415462"/>
    <w:rsid w:val="0042548C"/>
    <w:rsid w:val="00462BDC"/>
    <w:rsid w:val="00474F55"/>
    <w:rsid w:val="004B3F73"/>
    <w:rsid w:val="004B582B"/>
    <w:rsid w:val="004E5FE6"/>
    <w:rsid w:val="004E6491"/>
    <w:rsid w:val="005034A1"/>
    <w:rsid w:val="00504D2F"/>
    <w:rsid w:val="00505B90"/>
    <w:rsid w:val="00520D52"/>
    <w:rsid w:val="0052676F"/>
    <w:rsid w:val="00530692"/>
    <w:rsid w:val="0055151C"/>
    <w:rsid w:val="00552D13"/>
    <w:rsid w:val="00583957"/>
    <w:rsid w:val="0059145C"/>
    <w:rsid w:val="00597498"/>
    <w:rsid w:val="005A4B46"/>
    <w:rsid w:val="005B19F2"/>
    <w:rsid w:val="005B7702"/>
    <w:rsid w:val="005E04C4"/>
    <w:rsid w:val="005F1081"/>
    <w:rsid w:val="006067C0"/>
    <w:rsid w:val="0060723F"/>
    <w:rsid w:val="00631C56"/>
    <w:rsid w:val="006450CD"/>
    <w:rsid w:val="00665ACD"/>
    <w:rsid w:val="00672990"/>
    <w:rsid w:val="00683390"/>
    <w:rsid w:val="00697F00"/>
    <w:rsid w:val="006A571E"/>
    <w:rsid w:val="006D1A32"/>
    <w:rsid w:val="006F1195"/>
    <w:rsid w:val="00726B0C"/>
    <w:rsid w:val="007413E1"/>
    <w:rsid w:val="00757EEC"/>
    <w:rsid w:val="007821E2"/>
    <w:rsid w:val="007D1111"/>
    <w:rsid w:val="007E3F94"/>
    <w:rsid w:val="007F77E6"/>
    <w:rsid w:val="008159D0"/>
    <w:rsid w:val="008231E2"/>
    <w:rsid w:val="00846C14"/>
    <w:rsid w:val="00847AB3"/>
    <w:rsid w:val="00851C60"/>
    <w:rsid w:val="00852483"/>
    <w:rsid w:val="00862CA8"/>
    <w:rsid w:val="00876C60"/>
    <w:rsid w:val="0089677D"/>
    <w:rsid w:val="008A36CC"/>
    <w:rsid w:val="008D67FF"/>
    <w:rsid w:val="008E4D6F"/>
    <w:rsid w:val="008F25DC"/>
    <w:rsid w:val="00907D82"/>
    <w:rsid w:val="00915E88"/>
    <w:rsid w:val="00920279"/>
    <w:rsid w:val="009249B4"/>
    <w:rsid w:val="00927970"/>
    <w:rsid w:val="009C46B7"/>
    <w:rsid w:val="009D728F"/>
    <w:rsid w:val="009E5426"/>
    <w:rsid w:val="009F34EC"/>
    <w:rsid w:val="00A1043B"/>
    <w:rsid w:val="00A1692A"/>
    <w:rsid w:val="00A16FEC"/>
    <w:rsid w:val="00A7391C"/>
    <w:rsid w:val="00A76C6E"/>
    <w:rsid w:val="00AC0813"/>
    <w:rsid w:val="00AC6063"/>
    <w:rsid w:val="00AD0D1D"/>
    <w:rsid w:val="00AD113C"/>
    <w:rsid w:val="00AD389F"/>
    <w:rsid w:val="00AF757B"/>
    <w:rsid w:val="00B012C8"/>
    <w:rsid w:val="00B07CEE"/>
    <w:rsid w:val="00B3573D"/>
    <w:rsid w:val="00B445F4"/>
    <w:rsid w:val="00BC2140"/>
    <w:rsid w:val="00BC41E3"/>
    <w:rsid w:val="00BD318A"/>
    <w:rsid w:val="00C91476"/>
    <w:rsid w:val="00C92412"/>
    <w:rsid w:val="00C92883"/>
    <w:rsid w:val="00C9352D"/>
    <w:rsid w:val="00C950DC"/>
    <w:rsid w:val="00CD5A68"/>
    <w:rsid w:val="00CE4FC7"/>
    <w:rsid w:val="00CF0588"/>
    <w:rsid w:val="00CF1838"/>
    <w:rsid w:val="00D077C0"/>
    <w:rsid w:val="00D50066"/>
    <w:rsid w:val="00D65CA7"/>
    <w:rsid w:val="00D8646D"/>
    <w:rsid w:val="00D90A31"/>
    <w:rsid w:val="00DC6930"/>
    <w:rsid w:val="00DE4A41"/>
    <w:rsid w:val="00DF3797"/>
    <w:rsid w:val="00E15DD4"/>
    <w:rsid w:val="00E22F49"/>
    <w:rsid w:val="00E4595B"/>
    <w:rsid w:val="00E57B13"/>
    <w:rsid w:val="00E61856"/>
    <w:rsid w:val="00E627BE"/>
    <w:rsid w:val="00E75D59"/>
    <w:rsid w:val="00E768D3"/>
    <w:rsid w:val="00E81B9E"/>
    <w:rsid w:val="00EA7877"/>
    <w:rsid w:val="00ED66A9"/>
    <w:rsid w:val="00EE62D3"/>
    <w:rsid w:val="00F062E3"/>
    <w:rsid w:val="00F14F21"/>
    <w:rsid w:val="00F5713E"/>
    <w:rsid w:val="00F9745C"/>
    <w:rsid w:val="00FA1868"/>
    <w:rsid w:val="00FC2E06"/>
    <w:rsid w:val="00FC6EB7"/>
    <w:rsid w:val="00FD3218"/>
    <w:rsid w:val="00FE5DCA"/>
    <w:rsid w:val="00FF09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0834FEB-81CF-4647-B23D-8B932C098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9145C"/>
    <w:pPr>
      <w:suppressAutoHyphens/>
    </w:pPr>
    <w:rPr>
      <w:rFonts w:ascii="Calibri" w:eastAsia="Calibri" w:hAnsi="Calibri" w:cs="Times New Roman"/>
      <w:lang w:eastAsia="ar-SA"/>
    </w:rPr>
  </w:style>
  <w:style w:type="paragraph" w:styleId="1">
    <w:name w:val="heading 1"/>
    <w:basedOn w:val="a"/>
    <w:next w:val="a"/>
    <w:link w:val="10"/>
    <w:uiPriority w:val="9"/>
    <w:qFormat/>
    <w:rsid w:val="00EA7877"/>
    <w:pPr>
      <w:keepNext/>
      <w:suppressAutoHyphens w:val="0"/>
      <w:spacing w:after="0" w:line="240" w:lineRule="auto"/>
      <w:outlineLvl w:val="0"/>
    </w:pPr>
    <w:rPr>
      <w:rFonts w:ascii="Times New Roman" w:eastAsia="Times New Roman" w:hAnsi="Times New Roman"/>
      <w:sz w:val="28"/>
      <w:szCs w:val="20"/>
      <w:lang w:val="x-none" w:eastAsia="x-none"/>
    </w:rPr>
  </w:style>
  <w:style w:type="paragraph" w:styleId="2">
    <w:name w:val="heading 2"/>
    <w:basedOn w:val="a"/>
    <w:next w:val="a"/>
    <w:link w:val="20"/>
    <w:uiPriority w:val="1"/>
    <w:unhideWhenUsed/>
    <w:qFormat/>
    <w:rsid w:val="00EA787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unhideWhenUsed/>
    <w:qFormat/>
    <w:rsid w:val="00EA7877"/>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iPriority w:val="9"/>
    <w:semiHidden/>
    <w:unhideWhenUsed/>
    <w:qFormat/>
    <w:rsid w:val="00EA7877"/>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59145C"/>
    <w:pPr>
      <w:ind w:left="720"/>
      <w:contextualSpacing/>
    </w:pPr>
  </w:style>
  <w:style w:type="paragraph" w:styleId="a4">
    <w:name w:val="Normal (Web)"/>
    <w:basedOn w:val="a"/>
    <w:uiPriority w:val="99"/>
    <w:rsid w:val="0059145C"/>
    <w:pPr>
      <w:spacing w:before="100" w:after="280"/>
    </w:pPr>
  </w:style>
  <w:style w:type="character" w:styleId="a5">
    <w:name w:val="Hyperlink"/>
    <w:uiPriority w:val="99"/>
    <w:unhideWhenUsed/>
    <w:rsid w:val="0059145C"/>
    <w:rPr>
      <w:color w:val="0000FF"/>
      <w:u w:val="single"/>
    </w:rPr>
  </w:style>
  <w:style w:type="paragraph" w:customStyle="1" w:styleId="BodyTextBodyTextChar">
    <w:name w:val="Body Text.бпОсновной текст.Body Text Char"/>
    <w:basedOn w:val="a"/>
    <w:qFormat/>
    <w:rsid w:val="0059145C"/>
    <w:pPr>
      <w:suppressAutoHyphens w:val="0"/>
      <w:spacing w:after="0" w:line="240" w:lineRule="auto"/>
      <w:jc w:val="both"/>
    </w:pPr>
    <w:rPr>
      <w:rFonts w:ascii="Times New Roman" w:eastAsia="Times New Roman" w:hAnsi="Times New Roman"/>
      <w:sz w:val="24"/>
      <w:szCs w:val="20"/>
      <w:lang w:eastAsia="ru-RU"/>
    </w:rPr>
  </w:style>
  <w:style w:type="paragraph" w:customStyle="1" w:styleId="formattext">
    <w:name w:val="formattext"/>
    <w:basedOn w:val="a"/>
    <w:rsid w:val="0059145C"/>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200">
    <w:name w:val="Обычный (веб)20"/>
    <w:basedOn w:val="a"/>
    <w:link w:val="201"/>
    <w:rsid w:val="00415462"/>
    <w:pPr>
      <w:suppressAutoHyphens w:val="0"/>
      <w:spacing w:after="0" w:line="240" w:lineRule="auto"/>
      <w:jc w:val="both"/>
    </w:pPr>
    <w:rPr>
      <w:rFonts w:ascii="Times New Roman" w:eastAsia="Times New Roman" w:hAnsi="Times New Roman"/>
      <w:color w:val="000000"/>
      <w:sz w:val="24"/>
      <w:szCs w:val="24"/>
      <w:lang w:val="x-none" w:eastAsia="x-none"/>
    </w:rPr>
  </w:style>
  <w:style w:type="character" w:customStyle="1" w:styleId="201">
    <w:name w:val="Обычный (веб)20 Знак"/>
    <w:link w:val="200"/>
    <w:rsid w:val="00415462"/>
    <w:rPr>
      <w:rFonts w:ascii="Times New Roman" w:eastAsia="Times New Roman" w:hAnsi="Times New Roman" w:cs="Times New Roman"/>
      <w:color w:val="000000"/>
      <w:sz w:val="24"/>
      <w:szCs w:val="24"/>
      <w:lang w:val="x-none" w:eastAsia="x-none"/>
    </w:rPr>
  </w:style>
  <w:style w:type="paragraph" w:customStyle="1" w:styleId="ConsPlusNormal">
    <w:name w:val="ConsPlusNormal"/>
    <w:link w:val="ConsPlusNormal0"/>
    <w:qFormat/>
    <w:rsid w:val="00415462"/>
    <w:pPr>
      <w:widowControl w:val="0"/>
      <w:suppressAutoHyphens/>
      <w:autoSpaceDE w:val="0"/>
      <w:spacing w:after="0" w:line="240" w:lineRule="auto"/>
      <w:ind w:firstLine="720"/>
    </w:pPr>
    <w:rPr>
      <w:rFonts w:ascii="Arial" w:eastAsia="Arial" w:hAnsi="Arial" w:cs="Arial"/>
      <w:lang w:eastAsia="ar-SA"/>
    </w:rPr>
  </w:style>
  <w:style w:type="paragraph" w:customStyle="1" w:styleId="wikip">
    <w:name w:val="wikip"/>
    <w:basedOn w:val="a"/>
    <w:rsid w:val="00415462"/>
    <w:pPr>
      <w:spacing w:before="280" w:after="280" w:line="240" w:lineRule="auto"/>
      <w:jc w:val="both"/>
    </w:pPr>
    <w:rPr>
      <w:rFonts w:ascii="Times New Roman" w:eastAsia="Times New Roman" w:hAnsi="Times New Roman"/>
      <w:sz w:val="24"/>
      <w:szCs w:val="24"/>
    </w:rPr>
  </w:style>
  <w:style w:type="character" w:customStyle="1" w:styleId="ConsPlusNormal0">
    <w:name w:val="ConsPlusNormal Знак"/>
    <w:link w:val="ConsPlusNormal"/>
    <w:locked/>
    <w:rsid w:val="00415462"/>
    <w:rPr>
      <w:rFonts w:ascii="Arial" w:eastAsia="Arial" w:hAnsi="Arial" w:cs="Arial"/>
      <w:lang w:eastAsia="ar-SA"/>
    </w:rPr>
  </w:style>
  <w:style w:type="paragraph" w:styleId="a6">
    <w:name w:val="header"/>
    <w:basedOn w:val="a"/>
    <w:link w:val="a7"/>
    <w:uiPriority w:val="99"/>
    <w:unhideWhenUsed/>
    <w:rsid w:val="001F2543"/>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1F2543"/>
    <w:rPr>
      <w:rFonts w:ascii="Calibri" w:eastAsia="Calibri" w:hAnsi="Calibri" w:cs="Times New Roman"/>
      <w:lang w:eastAsia="ar-SA"/>
    </w:rPr>
  </w:style>
  <w:style w:type="paragraph" w:styleId="a8">
    <w:name w:val="footer"/>
    <w:basedOn w:val="a"/>
    <w:link w:val="a9"/>
    <w:uiPriority w:val="99"/>
    <w:unhideWhenUsed/>
    <w:rsid w:val="001F254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1F2543"/>
    <w:rPr>
      <w:rFonts w:ascii="Calibri" w:eastAsia="Calibri" w:hAnsi="Calibri" w:cs="Times New Roman"/>
      <w:lang w:eastAsia="ar-SA"/>
    </w:rPr>
  </w:style>
  <w:style w:type="paragraph" w:customStyle="1" w:styleId="Standard">
    <w:name w:val="Standard"/>
    <w:uiPriority w:val="99"/>
    <w:rsid w:val="000B212F"/>
    <w:pPr>
      <w:suppressAutoHyphens/>
      <w:spacing w:after="0" w:line="240" w:lineRule="auto"/>
      <w:textAlignment w:val="baseline"/>
    </w:pPr>
    <w:rPr>
      <w:rFonts w:ascii="Times New Roman" w:eastAsia="Times New Roman" w:hAnsi="Times New Roman" w:cs="Times New Roman"/>
      <w:kern w:val="1"/>
      <w:sz w:val="24"/>
      <w:szCs w:val="24"/>
      <w:lang w:eastAsia="ar-SA"/>
    </w:rPr>
  </w:style>
  <w:style w:type="table" w:styleId="aa">
    <w:name w:val="Table Grid"/>
    <w:basedOn w:val="a1"/>
    <w:uiPriority w:val="59"/>
    <w:rsid w:val="00915E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 Spacing"/>
    <w:uiPriority w:val="1"/>
    <w:qFormat/>
    <w:rsid w:val="006067C0"/>
    <w:pPr>
      <w:spacing w:after="0" w:line="240" w:lineRule="auto"/>
    </w:pPr>
    <w:rPr>
      <w:rFonts w:ascii="Calibri" w:eastAsia="Calibri" w:hAnsi="Calibri" w:cs="Times New Roman"/>
    </w:rPr>
  </w:style>
  <w:style w:type="paragraph" w:customStyle="1" w:styleId="headertext">
    <w:name w:val="headertext"/>
    <w:basedOn w:val="a"/>
    <w:rsid w:val="006067C0"/>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paragraph" w:styleId="ac">
    <w:name w:val="Balloon Text"/>
    <w:basedOn w:val="a"/>
    <w:link w:val="ad"/>
    <w:uiPriority w:val="99"/>
    <w:semiHidden/>
    <w:unhideWhenUsed/>
    <w:rsid w:val="008D67FF"/>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8D67FF"/>
    <w:rPr>
      <w:rFonts w:ascii="Segoe UI" w:eastAsia="Calibri" w:hAnsi="Segoe UI" w:cs="Segoe UI"/>
      <w:sz w:val="18"/>
      <w:szCs w:val="18"/>
      <w:lang w:eastAsia="ar-SA"/>
    </w:rPr>
  </w:style>
  <w:style w:type="character" w:customStyle="1" w:styleId="text">
    <w:name w:val="text"/>
    <w:basedOn w:val="a0"/>
    <w:rsid w:val="009F34EC"/>
  </w:style>
  <w:style w:type="paragraph" w:styleId="ae">
    <w:name w:val="Body Text"/>
    <w:basedOn w:val="a"/>
    <w:link w:val="af"/>
    <w:uiPriority w:val="1"/>
    <w:unhideWhenUsed/>
    <w:qFormat/>
    <w:rsid w:val="00A16FEC"/>
    <w:pPr>
      <w:spacing w:after="120"/>
    </w:pPr>
  </w:style>
  <w:style w:type="character" w:customStyle="1" w:styleId="af">
    <w:name w:val="Основной текст Знак"/>
    <w:basedOn w:val="a0"/>
    <w:link w:val="ae"/>
    <w:uiPriority w:val="1"/>
    <w:rsid w:val="00A16FEC"/>
    <w:rPr>
      <w:rFonts w:ascii="Calibri" w:eastAsia="Calibri" w:hAnsi="Calibri" w:cs="Times New Roman"/>
      <w:lang w:eastAsia="ar-SA"/>
    </w:rPr>
  </w:style>
  <w:style w:type="paragraph" w:customStyle="1" w:styleId="11">
    <w:name w:val="Обычный1"/>
    <w:uiPriority w:val="99"/>
    <w:qFormat/>
    <w:rsid w:val="00A1692A"/>
    <w:pPr>
      <w:spacing w:after="0" w:line="240" w:lineRule="auto"/>
    </w:pPr>
    <w:rPr>
      <w:rFonts w:ascii="Times New Roman" w:eastAsia="Times New Roman" w:hAnsi="Times New Roman" w:cs="Times New Roman"/>
      <w:snapToGrid w:val="0"/>
      <w:sz w:val="24"/>
      <w:szCs w:val="20"/>
      <w:lang w:eastAsia="ru-RU"/>
    </w:rPr>
  </w:style>
  <w:style w:type="paragraph" w:customStyle="1" w:styleId="ConsNormal">
    <w:name w:val="ConsNormal"/>
    <w:qFormat/>
    <w:rsid w:val="00A1692A"/>
    <w:pPr>
      <w:suppressAutoHyphens/>
      <w:spacing w:after="0" w:line="240" w:lineRule="auto"/>
      <w:ind w:right="19772" w:firstLine="720"/>
    </w:pPr>
    <w:rPr>
      <w:rFonts w:ascii="Arial" w:eastAsia="Arial" w:hAnsi="Arial" w:cs="Arial"/>
      <w:kern w:val="1"/>
      <w:sz w:val="20"/>
      <w:szCs w:val="20"/>
      <w:lang w:eastAsia="zh-CN"/>
    </w:rPr>
  </w:style>
  <w:style w:type="character" w:customStyle="1" w:styleId="10">
    <w:name w:val="Заголовок 1 Знак"/>
    <w:basedOn w:val="a0"/>
    <w:link w:val="1"/>
    <w:uiPriority w:val="9"/>
    <w:rsid w:val="00EA7877"/>
    <w:rPr>
      <w:rFonts w:ascii="Times New Roman" w:eastAsia="Times New Roman" w:hAnsi="Times New Roman" w:cs="Times New Roman"/>
      <w:sz w:val="28"/>
      <w:szCs w:val="20"/>
      <w:lang w:val="x-none" w:eastAsia="x-none"/>
    </w:rPr>
  </w:style>
  <w:style w:type="character" w:customStyle="1" w:styleId="20">
    <w:name w:val="Заголовок 2 Знак"/>
    <w:basedOn w:val="a0"/>
    <w:link w:val="2"/>
    <w:uiPriority w:val="1"/>
    <w:rsid w:val="00EA7877"/>
    <w:rPr>
      <w:rFonts w:asciiTheme="majorHAnsi" w:eastAsiaTheme="majorEastAsia" w:hAnsiTheme="majorHAnsi" w:cstheme="majorBidi"/>
      <w:color w:val="365F91" w:themeColor="accent1" w:themeShade="BF"/>
      <w:sz w:val="26"/>
      <w:szCs w:val="26"/>
      <w:lang w:eastAsia="ar-SA"/>
    </w:rPr>
  </w:style>
  <w:style w:type="character" w:customStyle="1" w:styleId="30">
    <w:name w:val="Заголовок 3 Знак"/>
    <w:basedOn w:val="a0"/>
    <w:link w:val="3"/>
    <w:uiPriority w:val="9"/>
    <w:rsid w:val="00EA7877"/>
    <w:rPr>
      <w:rFonts w:asciiTheme="majorHAnsi" w:eastAsiaTheme="majorEastAsia" w:hAnsiTheme="majorHAnsi" w:cstheme="majorBidi"/>
      <w:color w:val="243F60" w:themeColor="accent1" w:themeShade="7F"/>
      <w:sz w:val="24"/>
      <w:szCs w:val="24"/>
      <w:lang w:eastAsia="ar-SA"/>
    </w:rPr>
  </w:style>
  <w:style w:type="character" w:customStyle="1" w:styleId="40">
    <w:name w:val="Заголовок 4 Знак"/>
    <w:basedOn w:val="a0"/>
    <w:link w:val="4"/>
    <w:uiPriority w:val="9"/>
    <w:semiHidden/>
    <w:rsid w:val="00EA7877"/>
    <w:rPr>
      <w:rFonts w:asciiTheme="majorHAnsi" w:eastAsiaTheme="majorEastAsia" w:hAnsiTheme="majorHAnsi" w:cstheme="majorBidi"/>
      <w:i/>
      <w:iCs/>
      <w:color w:val="365F91" w:themeColor="accent1" w:themeShade="BF"/>
      <w:lang w:eastAsia="ar-SA"/>
    </w:rPr>
  </w:style>
  <w:style w:type="character" w:styleId="af0">
    <w:name w:val="Strong"/>
    <w:qFormat/>
    <w:rsid w:val="00EA7877"/>
    <w:rPr>
      <w:b/>
      <w:bCs/>
    </w:rPr>
  </w:style>
  <w:style w:type="paragraph" w:customStyle="1" w:styleId="af1">
    <w:name w:val="Содержимое таблицы"/>
    <w:basedOn w:val="a"/>
    <w:rsid w:val="00EA7877"/>
    <w:pPr>
      <w:widowControl w:val="0"/>
      <w:suppressLineNumbers/>
      <w:spacing w:after="0" w:line="240" w:lineRule="auto"/>
    </w:pPr>
    <w:rPr>
      <w:rFonts w:ascii="Arial" w:eastAsia="SimSun" w:hAnsi="Arial" w:cs="Mangal"/>
      <w:kern w:val="1"/>
      <w:sz w:val="20"/>
      <w:szCs w:val="24"/>
      <w:lang w:eastAsia="hi-IN" w:bidi="hi-IN"/>
    </w:rPr>
  </w:style>
  <w:style w:type="character" w:styleId="af2">
    <w:name w:val="Intense Emphasis"/>
    <w:uiPriority w:val="21"/>
    <w:qFormat/>
    <w:rsid w:val="00EA7877"/>
    <w:rPr>
      <w:b/>
      <w:bCs/>
      <w:i/>
      <w:iCs/>
      <w:color w:val="5B9BD5"/>
    </w:rPr>
  </w:style>
  <w:style w:type="character" w:customStyle="1" w:styleId="frgu-content-accordeon">
    <w:name w:val="frgu-content-accordeon"/>
    <w:basedOn w:val="a0"/>
    <w:rsid w:val="00EA7877"/>
  </w:style>
  <w:style w:type="paragraph" w:customStyle="1" w:styleId="ng-binding">
    <w:name w:val="ng-binding"/>
    <w:basedOn w:val="a"/>
    <w:rsid w:val="00EA7877"/>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Title">
    <w:name w:val="ConsPlusTitle"/>
    <w:rsid w:val="00EA7877"/>
    <w:pPr>
      <w:suppressAutoHyphens/>
      <w:spacing w:after="0" w:line="240" w:lineRule="auto"/>
    </w:pPr>
    <w:rPr>
      <w:rFonts w:ascii="Arial" w:eastAsia="Arial" w:hAnsi="Arial" w:cs="Times New Roman"/>
      <w:b/>
      <w:bCs/>
      <w:kern w:val="2"/>
      <w:sz w:val="24"/>
      <w:szCs w:val="24"/>
      <w:lang w:eastAsia="ar-SA"/>
    </w:rPr>
  </w:style>
  <w:style w:type="paragraph" w:customStyle="1" w:styleId="unformattext">
    <w:name w:val="unformattext"/>
    <w:basedOn w:val="a"/>
    <w:rsid w:val="00EA7877"/>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character" w:styleId="af3">
    <w:name w:val="FollowedHyperlink"/>
    <w:basedOn w:val="a0"/>
    <w:uiPriority w:val="99"/>
    <w:semiHidden/>
    <w:unhideWhenUsed/>
    <w:rsid w:val="00EA7877"/>
    <w:rPr>
      <w:color w:val="800080" w:themeColor="followedHyperlink"/>
      <w:u w:val="single"/>
    </w:rPr>
  </w:style>
  <w:style w:type="paragraph" w:customStyle="1" w:styleId="s3">
    <w:name w:val="s_3"/>
    <w:basedOn w:val="a"/>
    <w:rsid w:val="00EA7877"/>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paragraph" w:styleId="HTML">
    <w:name w:val="HTML Preformatted"/>
    <w:basedOn w:val="a"/>
    <w:link w:val="HTML0"/>
    <w:uiPriority w:val="99"/>
    <w:unhideWhenUsed/>
    <w:rsid w:val="00EA78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EA7877"/>
    <w:rPr>
      <w:rFonts w:ascii="Courier New" w:eastAsia="Times New Roman" w:hAnsi="Courier New" w:cs="Courier New"/>
      <w:sz w:val="20"/>
      <w:szCs w:val="20"/>
      <w:lang w:eastAsia="ru-RU"/>
    </w:rPr>
  </w:style>
  <w:style w:type="paragraph" w:customStyle="1" w:styleId="s1">
    <w:name w:val="s_1"/>
    <w:basedOn w:val="a"/>
    <w:rsid w:val="00EA7877"/>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16">
    <w:name w:val="s_16"/>
    <w:basedOn w:val="a"/>
    <w:rsid w:val="00EA7877"/>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paragraph" w:styleId="af4">
    <w:name w:val="footnote text"/>
    <w:basedOn w:val="a"/>
    <w:link w:val="af5"/>
    <w:uiPriority w:val="99"/>
    <w:semiHidden/>
    <w:unhideWhenUsed/>
    <w:rsid w:val="00EA7877"/>
    <w:pPr>
      <w:widowControl w:val="0"/>
      <w:suppressAutoHyphens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customStyle="1" w:styleId="af5">
    <w:name w:val="Текст сноски Знак"/>
    <w:basedOn w:val="a0"/>
    <w:link w:val="af4"/>
    <w:uiPriority w:val="99"/>
    <w:semiHidden/>
    <w:rsid w:val="00EA7877"/>
    <w:rPr>
      <w:rFonts w:ascii="Arial" w:eastAsia="Times New Roman" w:hAnsi="Arial" w:cs="Arial"/>
      <w:sz w:val="20"/>
      <w:szCs w:val="20"/>
      <w:lang w:eastAsia="ru-RU"/>
    </w:rPr>
  </w:style>
  <w:style w:type="paragraph" w:styleId="af6">
    <w:name w:val="endnote text"/>
    <w:basedOn w:val="a"/>
    <w:link w:val="af7"/>
    <w:uiPriority w:val="99"/>
    <w:semiHidden/>
    <w:unhideWhenUsed/>
    <w:rsid w:val="00EA7877"/>
    <w:pPr>
      <w:widowControl w:val="0"/>
      <w:autoSpaceDE w:val="0"/>
      <w:spacing w:after="0" w:line="240" w:lineRule="auto"/>
      <w:ind w:firstLine="720"/>
      <w:jc w:val="both"/>
    </w:pPr>
    <w:rPr>
      <w:rFonts w:ascii="Arial" w:eastAsia="Times New Roman" w:hAnsi="Arial" w:cs="Arial"/>
      <w:kern w:val="2"/>
      <w:sz w:val="20"/>
      <w:szCs w:val="20"/>
    </w:rPr>
  </w:style>
  <w:style w:type="character" w:customStyle="1" w:styleId="af7">
    <w:name w:val="Текст концевой сноски Знак"/>
    <w:basedOn w:val="a0"/>
    <w:link w:val="af6"/>
    <w:uiPriority w:val="99"/>
    <w:semiHidden/>
    <w:rsid w:val="00EA7877"/>
    <w:rPr>
      <w:rFonts w:ascii="Arial" w:eastAsia="Times New Roman" w:hAnsi="Arial" w:cs="Arial"/>
      <w:kern w:val="2"/>
      <w:sz w:val="20"/>
      <w:szCs w:val="20"/>
      <w:lang w:eastAsia="ar-SA"/>
    </w:rPr>
  </w:style>
  <w:style w:type="paragraph" w:customStyle="1" w:styleId="ConsPlusNonformat">
    <w:name w:val="ConsPlusNonformat"/>
    <w:basedOn w:val="a"/>
    <w:next w:val="ConsPlusNormal"/>
    <w:uiPriority w:val="99"/>
    <w:rsid w:val="00EA7877"/>
    <w:pPr>
      <w:widowControl w:val="0"/>
      <w:autoSpaceDE w:val="0"/>
      <w:spacing w:after="0" w:line="240" w:lineRule="auto"/>
    </w:pPr>
    <w:rPr>
      <w:rFonts w:ascii="Courier New" w:eastAsia="Courier New" w:hAnsi="Courier New" w:cs="Courier New"/>
      <w:kern w:val="1"/>
      <w:sz w:val="20"/>
      <w:szCs w:val="20"/>
      <w:lang w:eastAsia="hi-IN" w:bidi="hi-IN"/>
    </w:rPr>
  </w:style>
  <w:style w:type="paragraph" w:styleId="21">
    <w:name w:val="toc 2"/>
    <w:basedOn w:val="a"/>
    <w:uiPriority w:val="1"/>
    <w:qFormat/>
    <w:rsid w:val="00EA7877"/>
    <w:pPr>
      <w:widowControl w:val="0"/>
      <w:suppressAutoHyphens w:val="0"/>
      <w:autoSpaceDE w:val="0"/>
      <w:autoSpaceDN w:val="0"/>
      <w:spacing w:after="0" w:line="240" w:lineRule="auto"/>
      <w:ind w:left="825"/>
    </w:pPr>
    <w:rPr>
      <w:rFonts w:ascii="Times New Roman" w:eastAsia="Times New Roman" w:hAnsi="Times New Roman"/>
      <w:sz w:val="28"/>
      <w:szCs w:val="28"/>
      <w:lang w:eastAsia="en-US"/>
    </w:rPr>
  </w:style>
  <w:style w:type="paragraph" w:styleId="af8">
    <w:name w:val="Body Text Indent"/>
    <w:basedOn w:val="a"/>
    <w:link w:val="af9"/>
    <w:uiPriority w:val="99"/>
    <w:semiHidden/>
    <w:unhideWhenUsed/>
    <w:rsid w:val="00EA7877"/>
    <w:pPr>
      <w:spacing w:after="120"/>
      <w:ind w:left="283"/>
    </w:pPr>
  </w:style>
  <w:style w:type="character" w:customStyle="1" w:styleId="af9">
    <w:name w:val="Основной текст с отступом Знак"/>
    <w:basedOn w:val="a0"/>
    <w:link w:val="af8"/>
    <w:uiPriority w:val="99"/>
    <w:semiHidden/>
    <w:rsid w:val="00EA7877"/>
    <w:rPr>
      <w:rFonts w:ascii="Calibri" w:eastAsia="Calibri" w:hAnsi="Calibri" w:cs="Times New Roman"/>
      <w:lang w:eastAsia="ar-SA"/>
    </w:rPr>
  </w:style>
  <w:style w:type="character" w:customStyle="1" w:styleId="blk">
    <w:name w:val="blk"/>
    <w:rsid w:val="00EA7877"/>
  </w:style>
  <w:style w:type="paragraph" w:customStyle="1" w:styleId="pboth">
    <w:name w:val="pboth"/>
    <w:basedOn w:val="a"/>
    <w:rsid w:val="00EA7877"/>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fontstyle01">
    <w:name w:val="fontstyle01"/>
    <w:rsid w:val="00EA7877"/>
    <w:rPr>
      <w:rFonts w:ascii="TimesNewRoman" w:hAnsi="TimesNewRoman" w:hint="default"/>
      <w:b w:val="0"/>
      <w:bCs w:val="0"/>
      <w:i w:val="0"/>
      <w:iCs w:val="0"/>
      <w:color w:val="000000"/>
      <w:sz w:val="24"/>
      <w:szCs w:val="24"/>
    </w:rPr>
  </w:style>
  <w:style w:type="character" w:customStyle="1" w:styleId="fontstyle21">
    <w:name w:val="fontstyle21"/>
    <w:rsid w:val="00EA7877"/>
    <w:rPr>
      <w:rFonts w:ascii="Times-Roman" w:hAnsi="Times-Roman" w:hint="default"/>
      <w:b w:val="0"/>
      <w:bCs w:val="0"/>
      <w:i w:val="0"/>
      <w:iCs w:val="0"/>
      <w:color w:val="000000"/>
      <w:sz w:val="24"/>
      <w:szCs w:val="24"/>
    </w:rPr>
  </w:style>
  <w:style w:type="character" w:customStyle="1" w:styleId="fontstyle31">
    <w:name w:val="fontstyle31"/>
    <w:rsid w:val="00EA7877"/>
    <w:rPr>
      <w:rFonts w:ascii="Calibri" w:hAnsi="Calibri" w:hint="default"/>
      <w:b w:val="0"/>
      <w:bCs w:val="0"/>
      <w:i w:val="0"/>
      <w:iCs w:val="0"/>
      <w:color w:val="000000"/>
      <w:sz w:val="22"/>
      <w:szCs w:val="22"/>
    </w:rPr>
  </w:style>
  <w:style w:type="paragraph" w:customStyle="1" w:styleId="no-indent">
    <w:name w:val="no-indent"/>
    <w:basedOn w:val="a"/>
    <w:rsid w:val="00EA7877"/>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fault">
    <w:name w:val="Default"/>
    <w:rsid w:val="00EA787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2502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6071E5B2A59A3D800F26EA408905CB9DDE3B72B13F845174F8AFECD70008B9933B7825A368C01F8A6EA0C930FD791826FAC96C75EB8141m8I" TargetMode="External"/><Relationship Id="rId18" Type="http://schemas.openxmlformats.org/officeDocument/2006/relationships/hyperlink" Target="consultantplus://offline/ref=6071E5B2A59A3D800F26EA408905CB9DDE3C7CB732825174F8AFECD70008B9933B7825A061C11E833CFAD934B42D1539FBD77377F5811B534AmBI" TargetMode="External"/><Relationship Id="rId26" Type="http://schemas.openxmlformats.org/officeDocument/2006/relationships/hyperlink" Target="https://login.consultant.ru/link/?req=doc&amp;base=LAW&amp;n=427690&amp;dst=100049&amp;field=134&amp;date=27.10.2022" TargetMode="External"/><Relationship Id="rId3" Type="http://schemas.openxmlformats.org/officeDocument/2006/relationships/settings" Target="settings.xml"/><Relationship Id="rId21" Type="http://schemas.openxmlformats.org/officeDocument/2006/relationships/hyperlink" Target="https://login.consultant.ru/link/?req=doc&amp;base=LAW&amp;n=407208&amp;dst=3554&amp;field=134&amp;date=27.10.2022" TargetMode="External"/><Relationship Id="rId34" Type="http://schemas.openxmlformats.org/officeDocument/2006/relationships/fontTable" Target="fontTable.xml"/><Relationship Id="rId7" Type="http://schemas.openxmlformats.org/officeDocument/2006/relationships/hyperlink" Target="consultantplus://offline/ref=02012A39BEED09C92DAEE52118733E8E09478007EBFEF93C898599C66BE637O" TargetMode="External"/><Relationship Id="rId12" Type="http://schemas.openxmlformats.org/officeDocument/2006/relationships/hyperlink" Target="consultantplus://offline/ref=6071E5B2A59A3D800F26EA408905CB9DDE3B72B13F845174F8AFECD70008B9933B7825A066C014D56BB5D868F1780639FBD77077E948m0I" TargetMode="External"/><Relationship Id="rId17" Type="http://schemas.openxmlformats.org/officeDocument/2006/relationships/hyperlink" Target="consultantplus://offline/ref=6071E5B2A59A3D800F26EA408905CB9DDE3D77B631845174F8AFECD70008B99329787DAC60C101803AEF8F65F247mBI" TargetMode="External"/><Relationship Id="rId25" Type="http://schemas.openxmlformats.org/officeDocument/2006/relationships/hyperlink" Target="https://login.consultant.ru/link/?req=doc&amp;base=LAW&amp;n=422156&amp;date=27.10.2022" TargetMode="External"/><Relationship Id="rId33" Type="http://schemas.openxmlformats.org/officeDocument/2006/relationships/hyperlink" Target="consultantplus://offline/ref=D58D44D7757C4EA161CC2826CA287296E8A1E5F180234E1E9494DFE797AF3446FFC5C6964235A030D102116A552BE08B3D12E40242BE28Y6G" TargetMode="External"/><Relationship Id="rId2" Type="http://schemas.openxmlformats.org/officeDocument/2006/relationships/styles" Target="styles.xml"/><Relationship Id="rId16" Type="http://schemas.openxmlformats.org/officeDocument/2006/relationships/hyperlink" Target="consultantplus://offline/ref=6071E5B2A59A3D800F26EA408905CB9DDE3D77B83F805174F8AFECD70008B99329787DAC60C101803AEF8F65F247mBI" TargetMode="External"/><Relationship Id="rId20" Type="http://schemas.openxmlformats.org/officeDocument/2006/relationships/hyperlink" Target="consultantplus://offline/ref=6071E5B2A59A3D800F26EA408905CB9DDE3B72B13F845174F8AFECD70008B9933B7825A364C2198A6EA0C930FD791826FAC96C75EB8141m8I" TargetMode="External"/><Relationship Id="rId29" Type="http://schemas.openxmlformats.org/officeDocument/2006/relationships/hyperlink" Target="consultantplus://offline/ref=D58D44D7757C4EA161CC2826CA287296E8A1E5F180234E1E9494DFE797AF3446FFC5C6964E33A430D102116A552BE08B3D12E40242BE28Y6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docs.cntd.ru/document/420287404" TargetMode="External"/><Relationship Id="rId24" Type="http://schemas.openxmlformats.org/officeDocument/2006/relationships/hyperlink" Target="https://login.consultant.ru/link/?req=doc&amp;base=LAW&amp;n=427690&amp;dst=100049&amp;field=134&amp;date=27.10.2022" TargetMode="External"/><Relationship Id="rId32" Type="http://schemas.openxmlformats.org/officeDocument/2006/relationships/hyperlink" Target="consultantplus://offline/ref=D58D44D7757C4EA161CC2826CA287296E8A1E5F180234E1E9494DFE797AF3446FFC5C6964237A630D102116A552BE08B3D12E40242BE28Y6G" TargetMode="External"/><Relationship Id="rId5" Type="http://schemas.openxmlformats.org/officeDocument/2006/relationships/footnotes" Target="footnotes.xml"/><Relationship Id="rId15" Type="http://schemas.openxmlformats.org/officeDocument/2006/relationships/hyperlink" Target="consultantplus://offline/ref=6071E5B2A59A3D800F26EA408905CB9DDE3B72B13F845174F8AFECD70008B9933B7825A264C7188A6EA0C930FD791826FAC96C75EB8141m8I" TargetMode="External"/><Relationship Id="rId23" Type="http://schemas.openxmlformats.org/officeDocument/2006/relationships/hyperlink" Target="https://login.consultant.ru/link/?req=doc&amp;base=LAW&amp;n=427690&amp;dst=100049&amp;field=134&amp;date=27.10.2022" TargetMode="External"/><Relationship Id="rId28" Type="http://schemas.openxmlformats.org/officeDocument/2006/relationships/hyperlink" Target="consultantplus://offline/ref=D58D44D7757C4EA161CC2826CA287296E8A1E5F180234E1E9494DFE797AF3446FFC5C6964E33A730D102116A552BE08B3D12E40242BE28Y6G" TargetMode="External"/><Relationship Id="rId10" Type="http://schemas.openxmlformats.org/officeDocument/2006/relationships/hyperlink" Target="http://docs.cntd.ru/document/902347486" TargetMode="External"/><Relationship Id="rId19" Type="http://schemas.openxmlformats.org/officeDocument/2006/relationships/hyperlink" Target="consultantplus://offline/ref=6071E5B2A59A3D800F26EA408905CB9DDE3B7CB731805174F8AFECD70008B9933B7825A061C11F803EFAD934B42D1539FBD77377F5811B534AmBI" TargetMode="External"/><Relationship Id="rId31" Type="http://schemas.openxmlformats.org/officeDocument/2006/relationships/hyperlink" Target="consultantplus://offline/ref=D58D44D7757C4EA161CC2826CA287296E8A1E5F180234E1E9494DFE797AF3446FFC5C6964734A230D102116A552BE08B3D12E40242BE28Y6G" TargetMode="External"/><Relationship Id="rId4" Type="http://schemas.openxmlformats.org/officeDocument/2006/relationships/webSettings" Target="webSettings.xml"/><Relationship Id="rId9" Type="http://schemas.openxmlformats.org/officeDocument/2006/relationships/hyperlink" Target="http://docs.cntd.ru/document/744100004" TargetMode="External"/><Relationship Id="rId14" Type="http://schemas.openxmlformats.org/officeDocument/2006/relationships/hyperlink" Target="consultantplus://offline/ref=6071E5B2A59A3D800F26EA408905CB9DDE3B72B13F845174F8AFECD70008B9933B7825A267C01C8A6EA0C930FD791826FAC96C75EB8141m8I" TargetMode="External"/><Relationship Id="rId22" Type="http://schemas.openxmlformats.org/officeDocument/2006/relationships/hyperlink" Target="https://login.consultant.ru/link/?req=doc&amp;base=LAW&amp;n=407208&amp;dst=3554&amp;field=134&amp;date=27.10.2022" TargetMode="External"/><Relationship Id="rId27" Type="http://schemas.openxmlformats.org/officeDocument/2006/relationships/hyperlink" Target="consultantplus://offline/ref=D58D44D7757C4EA161CC2826CA287296E8A1E5F180234E1E9494DFE797AF3446FFC5C6944730A23F8C58016E1C7CE897380DFA015CBE852A26YAG" TargetMode="External"/><Relationship Id="rId30" Type="http://schemas.openxmlformats.org/officeDocument/2006/relationships/hyperlink" Target="consultantplus://offline/ref=D58D44D7757C4EA161CC2826CA287296E8A1E5F180234E1E9494DFE797AF3446FFC5C6964737A630D102116A552BE08B3D12E40242BE28Y6G" TargetMode="External"/><Relationship Id="rId35" Type="http://schemas.openxmlformats.org/officeDocument/2006/relationships/theme" Target="theme/theme1.xml"/><Relationship Id="rId8" Type="http://schemas.openxmlformats.org/officeDocument/2006/relationships/hyperlink" Target="consultantplus://offline/ref=02012A39BEED09C92DAEE5371B1F60840F49D60BE7F3F569D0DAC29B3C6EAB3FF108BC47AA6D74DA1ACE93E232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998</TotalTime>
  <Pages>46</Pages>
  <Words>20133</Words>
  <Characters>114760</Characters>
  <Application>Microsoft Office Word</Application>
  <DocSecurity>0</DocSecurity>
  <Lines>956</Lines>
  <Paragraphs>269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134624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ФИАСМО (налоговая)</dc:creator>
  <cp:lastModifiedBy>Ангелина</cp:lastModifiedBy>
  <cp:revision>98</cp:revision>
  <cp:lastPrinted>2021-04-06T11:58:00Z</cp:lastPrinted>
  <dcterms:created xsi:type="dcterms:W3CDTF">2019-12-23T14:02:00Z</dcterms:created>
  <dcterms:modified xsi:type="dcterms:W3CDTF">2025-02-26T06:49:00Z</dcterms:modified>
</cp:coreProperties>
</file>